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397C2">
      <w:pPr>
        <w:spacing w:line="360" w:lineRule="auto"/>
        <w:jc w:val="center"/>
        <w:rPr>
          <w:rFonts w:ascii="宋体" w:hAnsi="宋体" w:eastAsia="宋体"/>
        </w:rPr>
      </w:pPr>
      <w:bookmarkStart w:id="0" w:name="_GoBack"/>
      <w:bookmarkEnd w:id="0"/>
      <w:r>
        <w:rPr>
          <w:rFonts w:hint="eastAsia" w:ascii="宋体" w:hAnsi="宋体" w:eastAsia="宋体"/>
          <w:b/>
          <w:szCs w:val="30"/>
        </w:rPr>
        <w:t>2021年山西省太原市中考生物试卷</w:t>
      </w:r>
    </w:p>
    <w:p w14:paraId="396FC956">
      <w:pPr>
        <w:spacing w:line="360" w:lineRule="auto"/>
        <w:rPr>
          <w:rFonts w:ascii="宋体" w:hAnsi="宋体" w:eastAsia="宋体"/>
        </w:rPr>
      </w:pPr>
      <w:r>
        <w:rPr>
          <w:rFonts w:hint="eastAsia" w:ascii="宋体" w:hAnsi="宋体" w:eastAsia="宋体"/>
          <w:b/>
          <w:szCs w:val="21"/>
        </w:rPr>
        <w:t>一、选择题（每小题2分,共30分。每小题只有一个选项符合题意。）</w:t>
      </w:r>
    </w:p>
    <w:p w14:paraId="40CE7722">
      <w:pPr>
        <w:spacing w:line="360" w:lineRule="auto"/>
        <w:ind w:left="273" w:hanging="273" w:hangingChars="130"/>
        <w:rPr>
          <w:rFonts w:ascii="宋体" w:hAnsi="宋体" w:eastAsia="宋体"/>
        </w:rPr>
      </w:pPr>
      <w:r>
        <w:rPr>
          <w:rFonts w:hint="eastAsia" w:ascii="宋体" w:hAnsi="宋体" w:eastAsia="宋体"/>
          <w:szCs w:val="21"/>
        </w:rPr>
        <w:t>1．下列各种生产实践活动中，与植物蒸腾作用有关的是（　　）</w:t>
      </w:r>
    </w:p>
    <w:p w14:paraId="22CB779C">
      <w:pPr>
        <w:spacing w:line="360" w:lineRule="auto"/>
        <w:ind w:firstLine="273" w:firstLineChars="130"/>
        <w:rPr>
          <w:rFonts w:ascii="宋体" w:hAnsi="宋体" w:eastAsia="宋体"/>
        </w:rPr>
      </w:pPr>
      <w:r>
        <w:rPr>
          <w:rFonts w:hint="eastAsia" w:ascii="宋体" w:hAnsi="宋体" w:eastAsia="宋体"/>
          <w:szCs w:val="21"/>
        </w:rPr>
        <w:t>A．中耕松土、及时排涝</w:t>
      </w:r>
      <w:r>
        <w:rPr>
          <w:rFonts w:ascii="宋体" w:hAnsi="宋体" w:eastAsia="宋体"/>
        </w:rPr>
        <w:tab/>
      </w:r>
    </w:p>
    <w:p w14:paraId="785E53F8">
      <w:pPr>
        <w:spacing w:line="360" w:lineRule="auto"/>
        <w:ind w:firstLine="273" w:firstLineChars="130"/>
        <w:rPr>
          <w:rFonts w:ascii="宋体" w:hAnsi="宋体" w:eastAsia="宋体"/>
        </w:rPr>
      </w:pPr>
      <w:r>
        <w:rPr>
          <w:rFonts w:hint="eastAsia" w:ascii="宋体" w:hAnsi="宋体" w:eastAsia="宋体"/>
          <w:szCs w:val="21"/>
        </w:rPr>
        <w:t>B．冬天在蔬菜大棚内燃烧煤球</w:t>
      </w:r>
      <w:r>
        <w:rPr>
          <w:rFonts w:ascii="宋体" w:hAnsi="宋体" w:eastAsia="宋体"/>
        </w:rPr>
        <w:tab/>
      </w:r>
    </w:p>
    <w:p w14:paraId="43EBB5EF">
      <w:pPr>
        <w:spacing w:line="360" w:lineRule="auto"/>
        <w:ind w:firstLine="273" w:firstLineChars="130"/>
        <w:rPr>
          <w:rFonts w:ascii="宋体" w:hAnsi="宋体" w:eastAsia="宋体"/>
        </w:rPr>
      </w:pPr>
      <w:r>
        <w:rPr>
          <w:rFonts w:hint="eastAsia" w:ascii="宋体" w:hAnsi="宋体" w:eastAsia="宋体"/>
          <w:szCs w:val="21"/>
        </w:rPr>
        <w:t>C．合理密植、间作套种</w:t>
      </w:r>
      <w:r>
        <w:rPr>
          <w:rFonts w:ascii="宋体" w:hAnsi="宋体" w:eastAsia="宋体"/>
        </w:rPr>
        <w:tab/>
      </w:r>
    </w:p>
    <w:p w14:paraId="4322B251">
      <w:pPr>
        <w:spacing w:line="360" w:lineRule="auto"/>
        <w:ind w:firstLine="273" w:firstLineChars="130"/>
        <w:rPr>
          <w:rFonts w:ascii="宋体" w:hAnsi="宋体" w:eastAsia="宋体"/>
        </w:rPr>
      </w:pPr>
      <w:r>
        <w:rPr>
          <w:rFonts w:hint="eastAsia" w:ascii="宋体" w:hAnsi="宋体" w:eastAsia="宋体"/>
          <w:szCs w:val="21"/>
        </w:rPr>
        <w:t>D．移栽植物时，去除部分叶片</w:t>
      </w:r>
    </w:p>
    <w:p w14:paraId="0AF4F459">
      <w:pPr>
        <w:spacing w:line="360" w:lineRule="auto"/>
        <w:ind w:left="273" w:hanging="273" w:hangingChars="130"/>
        <w:rPr>
          <w:rFonts w:ascii="宋体" w:hAnsi="宋体" w:eastAsia="宋体"/>
        </w:rPr>
      </w:pPr>
      <w:r>
        <w:rPr>
          <w:rFonts w:hint="eastAsia" w:ascii="宋体" w:hAnsi="宋体" w:eastAsia="宋体"/>
          <w:szCs w:val="21"/>
        </w:rPr>
        <w:t>2．在制作叶片横切面临时切片时，应从多次切割所得到的薄片中选取（　　）</w:t>
      </w:r>
    </w:p>
    <w:p w14:paraId="21FD5A97">
      <w:pPr>
        <w:tabs>
          <w:tab w:val="left" w:pos="4400"/>
        </w:tabs>
        <w:spacing w:line="360" w:lineRule="auto"/>
        <w:ind w:firstLine="273" w:firstLineChars="130"/>
        <w:rPr>
          <w:rFonts w:ascii="宋体" w:hAnsi="宋体" w:eastAsia="宋体"/>
        </w:rPr>
      </w:pPr>
      <w:r>
        <w:rPr>
          <w:rFonts w:hint="eastAsia" w:ascii="宋体" w:hAnsi="宋体" w:eastAsia="宋体"/>
          <w:szCs w:val="21"/>
        </w:rPr>
        <w:t>A．最大的一片</w:t>
      </w:r>
      <w:r>
        <w:rPr>
          <w:rFonts w:ascii="宋体" w:hAnsi="宋体" w:eastAsia="宋体"/>
        </w:rPr>
        <w:tab/>
      </w:r>
      <w:r>
        <w:rPr>
          <w:rFonts w:hint="eastAsia" w:ascii="宋体" w:hAnsi="宋体" w:eastAsia="宋体"/>
          <w:szCs w:val="21"/>
        </w:rPr>
        <w:t>B．最整齐的一片</w:t>
      </w:r>
      <w:r>
        <w:rPr>
          <w:rFonts w:ascii="宋体" w:hAnsi="宋体" w:eastAsia="宋体"/>
        </w:rPr>
        <w:tab/>
      </w:r>
    </w:p>
    <w:p w14:paraId="1A4793FD">
      <w:pPr>
        <w:tabs>
          <w:tab w:val="left" w:pos="4400"/>
        </w:tabs>
        <w:spacing w:line="360" w:lineRule="auto"/>
        <w:ind w:firstLine="273" w:firstLineChars="130"/>
        <w:rPr>
          <w:rFonts w:ascii="宋体" w:hAnsi="宋体" w:eastAsia="宋体"/>
        </w:rPr>
      </w:pPr>
      <w:r>
        <w:rPr>
          <w:rFonts w:hint="eastAsia" w:ascii="宋体" w:hAnsi="宋体" w:eastAsia="宋体"/>
          <w:szCs w:val="21"/>
        </w:rPr>
        <w:t>C．最薄的一片</w:t>
      </w:r>
      <w:r>
        <w:rPr>
          <w:rFonts w:ascii="宋体" w:hAnsi="宋体" w:eastAsia="宋体"/>
        </w:rPr>
        <w:tab/>
      </w:r>
      <w:r>
        <w:rPr>
          <w:rFonts w:hint="eastAsia" w:ascii="宋体" w:hAnsi="宋体" w:eastAsia="宋体"/>
          <w:szCs w:val="21"/>
        </w:rPr>
        <w:t>D．颜色最深的一片</w:t>
      </w:r>
    </w:p>
    <w:p w14:paraId="5E80688D">
      <w:pPr>
        <w:spacing w:line="360" w:lineRule="auto"/>
        <w:ind w:left="273" w:hanging="273" w:hangingChars="130"/>
        <w:rPr>
          <w:rFonts w:ascii="宋体" w:hAnsi="宋体" w:eastAsia="宋体"/>
        </w:rPr>
      </w:pPr>
      <w:r>
        <w:rPr>
          <w:rFonts w:hint="eastAsia" w:ascii="宋体" w:hAnsi="宋体" w:eastAsia="宋体"/>
          <w:szCs w:val="21"/>
        </w:rPr>
        <w:t>3．小丽用显微镜观察人血永久涂片时，看到如图所示状态。其中的①②依次是（　　）</w:t>
      </w:r>
    </w:p>
    <w:p w14:paraId="4DB9EE05">
      <w:pPr>
        <w:spacing w:line="360" w:lineRule="auto"/>
        <w:ind w:left="273" w:leftChars="130"/>
        <w:rPr>
          <w:rFonts w:ascii="宋体" w:hAnsi="宋体" w:eastAsia="宋体"/>
        </w:rPr>
      </w:pPr>
      <w:r>
        <w:drawing>
          <wp:inline distT="0" distB="0" distL="0" distR="0">
            <wp:extent cx="1746250" cy="1758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1746340" cy="1759040"/>
                    </a:xfrm>
                    <a:prstGeom prst="rect">
                      <a:avLst/>
                    </a:prstGeom>
                  </pic:spPr>
                </pic:pic>
              </a:graphicData>
            </a:graphic>
          </wp:inline>
        </w:drawing>
      </w:r>
    </w:p>
    <w:p w14:paraId="4ADADE28">
      <w:pPr>
        <w:tabs>
          <w:tab w:val="left" w:pos="4400"/>
        </w:tabs>
        <w:spacing w:line="360" w:lineRule="auto"/>
        <w:ind w:firstLine="273" w:firstLineChars="130"/>
        <w:rPr>
          <w:rFonts w:ascii="宋体" w:hAnsi="宋体" w:eastAsia="宋体"/>
        </w:rPr>
      </w:pPr>
      <w:r>
        <w:rPr>
          <w:rFonts w:hint="eastAsia" w:ascii="宋体" w:hAnsi="宋体" w:eastAsia="宋体"/>
          <w:szCs w:val="21"/>
        </w:rPr>
        <w:t>A．红细胞、血小板</w:t>
      </w:r>
      <w:r>
        <w:rPr>
          <w:rFonts w:ascii="宋体" w:hAnsi="宋体" w:eastAsia="宋体"/>
        </w:rPr>
        <w:tab/>
      </w:r>
      <w:r>
        <w:rPr>
          <w:rFonts w:hint="eastAsia" w:ascii="宋体" w:hAnsi="宋体" w:eastAsia="宋体"/>
          <w:szCs w:val="21"/>
        </w:rPr>
        <w:t>B．红细胞、白细胞</w:t>
      </w:r>
      <w:r>
        <w:rPr>
          <w:rFonts w:ascii="宋体" w:hAnsi="宋体" w:eastAsia="宋体"/>
        </w:rPr>
        <w:tab/>
      </w:r>
    </w:p>
    <w:p w14:paraId="72D06764">
      <w:pPr>
        <w:tabs>
          <w:tab w:val="left" w:pos="4400"/>
        </w:tabs>
        <w:spacing w:line="360" w:lineRule="auto"/>
        <w:ind w:firstLine="273" w:firstLineChars="130"/>
        <w:rPr>
          <w:rFonts w:ascii="宋体" w:hAnsi="宋体" w:eastAsia="宋体"/>
        </w:rPr>
      </w:pPr>
      <w:r>
        <w:rPr>
          <w:rFonts w:hint="eastAsia" w:ascii="宋体" w:hAnsi="宋体" w:eastAsia="宋体"/>
          <w:szCs w:val="21"/>
        </w:rPr>
        <w:t>C．白细胞、红细胞</w:t>
      </w:r>
      <w:r>
        <w:rPr>
          <w:rFonts w:ascii="宋体" w:hAnsi="宋体" w:eastAsia="宋体"/>
        </w:rPr>
        <w:tab/>
      </w:r>
      <w:r>
        <w:rPr>
          <w:rFonts w:hint="eastAsia" w:ascii="宋体" w:hAnsi="宋体" w:eastAsia="宋体"/>
          <w:szCs w:val="21"/>
        </w:rPr>
        <w:t>D．白细胞、血小板</w:t>
      </w:r>
    </w:p>
    <w:p w14:paraId="0EC5C92B">
      <w:pPr>
        <w:spacing w:line="360" w:lineRule="auto"/>
        <w:ind w:left="273" w:hanging="273" w:hangingChars="130"/>
        <w:rPr>
          <w:rFonts w:ascii="宋体" w:hAnsi="宋体" w:eastAsia="宋体"/>
        </w:rPr>
      </w:pPr>
      <w:r>
        <w:rPr>
          <w:rFonts w:hint="eastAsia" w:ascii="宋体" w:hAnsi="宋体" w:eastAsia="宋体"/>
          <w:szCs w:val="21"/>
        </w:rPr>
        <w:t>4．在“观察蚯蚓”实验中，要经常用浸水的湿棉球轻擦蚯蚓体表，主要目的是（　　）</w:t>
      </w:r>
    </w:p>
    <w:p w14:paraId="31F1AA6D">
      <w:pPr>
        <w:tabs>
          <w:tab w:val="left" w:pos="4400"/>
        </w:tabs>
        <w:spacing w:line="360" w:lineRule="auto"/>
        <w:ind w:firstLine="273" w:firstLineChars="130"/>
        <w:rPr>
          <w:rFonts w:ascii="宋体" w:hAnsi="宋体" w:eastAsia="宋体"/>
        </w:rPr>
      </w:pPr>
      <w:r>
        <w:rPr>
          <w:rFonts w:hint="eastAsia" w:ascii="宋体" w:hAnsi="宋体" w:eastAsia="宋体"/>
          <w:szCs w:val="21"/>
        </w:rPr>
        <w:t>A．防止蚯蚓窒息死亡</w:t>
      </w:r>
      <w:r>
        <w:rPr>
          <w:rFonts w:ascii="宋体" w:hAnsi="宋体" w:eastAsia="宋体"/>
        </w:rPr>
        <w:tab/>
      </w:r>
      <w:r>
        <w:rPr>
          <w:rFonts w:hint="eastAsia" w:ascii="宋体" w:hAnsi="宋体" w:eastAsia="宋体"/>
          <w:szCs w:val="21"/>
        </w:rPr>
        <w:t>B．有利于蚯蚓的运动</w:t>
      </w:r>
      <w:r>
        <w:rPr>
          <w:rFonts w:ascii="宋体" w:hAnsi="宋体" w:eastAsia="宋体"/>
        </w:rPr>
        <w:tab/>
      </w:r>
    </w:p>
    <w:p w14:paraId="7B483D43">
      <w:pPr>
        <w:tabs>
          <w:tab w:val="left" w:pos="4400"/>
        </w:tabs>
        <w:spacing w:line="360" w:lineRule="auto"/>
        <w:ind w:firstLine="273" w:firstLineChars="130"/>
        <w:rPr>
          <w:rFonts w:ascii="宋体" w:hAnsi="宋体" w:eastAsia="宋体"/>
        </w:rPr>
      </w:pPr>
      <w:r>
        <w:rPr>
          <w:rFonts w:hint="eastAsia" w:ascii="宋体" w:hAnsi="宋体" w:eastAsia="宋体"/>
          <w:szCs w:val="21"/>
        </w:rPr>
        <w:t>C．保持蚯蚓身体的柔韧性</w:t>
      </w:r>
      <w:r>
        <w:rPr>
          <w:rFonts w:ascii="宋体" w:hAnsi="宋体" w:eastAsia="宋体"/>
        </w:rPr>
        <w:tab/>
      </w:r>
      <w:r>
        <w:rPr>
          <w:rFonts w:hint="eastAsia" w:ascii="宋体" w:hAnsi="宋体" w:eastAsia="宋体"/>
          <w:szCs w:val="21"/>
        </w:rPr>
        <w:t>D．防止蚯蚓体壁干裂</w:t>
      </w:r>
    </w:p>
    <w:p w14:paraId="45C58889">
      <w:pPr>
        <w:spacing w:line="360" w:lineRule="auto"/>
        <w:ind w:left="273" w:hanging="273" w:hangingChars="130"/>
        <w:rPr>
          <w:rFonts w:ascii="宋体" w:hAnsi="宋体" w:eastAsia="宋体"/>
        </w:rPr>
      </w:pPr>
      <w:r>
        <w:rPr>
          <w:rFonts w:hint="eastAsia" w:ascii="宋体" w:hAnsi="宋体" w:eastAsia="宋体"/>
          <w:szCs w:val="21"/>
        </w:rPr>
        <w:t>5．在“观察酵母菌”实验中，用碘液对酵母菌染色是为了更清楚地观察（　　）</w:t>
      </w:r>
    </w:p>
    <w:p w14:paraId="32396513">
      <w:pPr>
        <w:tabs>
          <w:tab w:val="left" w:pos="4400"/>
        </w:tabs>
        <w:spacing w:line="360" w:lineRule="auto"/>
        <w:ind w:firstLine="273" w:firstLineChars="130"/>
        <w:rPr>
          <w:rFonts w:ascii="宋体" w:hAnsi="宋体" w:eastAsia="宋体"/>
        </w:rPr>
      </w:pPr>
      <w:r>
        <w:rPr>
          <w:rFonts w:hint="eastAsia" w:ascii="宋体" w:hAnsi="宋体" w:eastAsia="宋体"/>
          <w:szCs w:val="21"/>
        </w:rPr>
        <w:t>A．细胞壁和细胞膜</w:t>
      </w:r>
      <w:r>
        <w:rPr>
          <w:rFonts w:ascii="宋体" w:hAnsi="宋体" w:eastAsia="宋体"/>
        </w:rPr>
        <w:tab/>
      </w:r>
      <w:r>
        <w:rPr>
          <w:rFonts w:hint="eastAsia" w:ascii="宋体" w:hAnsi="宋体" w:eastAsia="宋体"/>
          <w:szCs w:val="21"/>
        </w:rPr>
        <w:t>B．细胞核和细胞膜</w:t>
      </w:r>
      <w:r>
        <w:rPr>
          <w:rFonts w:ascii="宋体" w:hAnsi="宋体" w:eastAsia="宋体"/>
        </w:rPr>
        <w:tab/>
      </w:r>
    </w:p>
    <w:p w14:paraId="65E94E0D">
      <w:pPr>
        <w:tabs>
          <w:tab w:val="left" w:pos="4400"/>
        </w:tabs>
        <w:spacing w:line="360" w:lineRule="auto"/>
        <w:ind w:firstLine="273" w:firstLineChars="130"/>
        <w:rPr>
          <w:rFonts w:ascii="宋体" w:hAnsi="宋体" w:eastAsia="宋体"/>
        </w:rPr>
      </w:pPr>
      <w:r>
        <w:rPr>
          <w:rFonts w:hint="eastAsia" w:ascii="宋体" w:hAnsi="宋体" w:eastAsia="宋体"/>
          <w:szCs w:val="21"/>
        </w:rPr>
        <w:t>C．细胞核和淀粉粒</w:t>
      </w:r>
      <w:r>
        <w:rPr>
          <w:rFonts w:ascii="宋体" w:hAnsi="宋体" w:eastAsia="宋体"/>
        </w:rPr>
        <w:tab/>
      </w:r>
      <w:r>
        <w:rPr>
          <w:rFonts w:hint="eastAsia" w:ascii="宋体" w:hAnsi="宋体" w:eastAsia="宋体"/>
          <w:szCs w:val="21"/>
        </w:rPr>
        <w:t>D．细胞质和细胞壁</w:t>
      </w:r>
    </w:p>
    <w:p w14:paraId="39EF2372">
      <w:pPr>
        <w:spacing w:line="360" w:lineRule="auto"/>
        <w:ind w:left="273" w:hanging="273" w:hangingChars="130"/>
        <w:rPr>
          <w:rFonts w:ascii="宋体" w:hAnsi="宋体" w:eastAsia="宋体"/>
        </w:rPr>
      </w:pPr>
      <w:r>
        <w:rPr>
          <w:rFonts w:hint="eastAsia" w:ascii="宋体" w:hAnsi="宋体" w:eastAsia="宋体"/>
          <w:szCs w:val="21"/>
        </w:rPr>
        <w:t>6．人体肾单位的部分结构如图所示，其中对血液起过滤作用的是（　　）</w:t>
      </w:r>
    </w:p>
    <w:p w14:paraId="1D564D8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04900" cy="99060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1" cstate="print"/>
                    <a:stretch>
                      <a:fillRect/>
                    </a:stretch>
                  </pic:blipFill>
                  <pic:spPr>
                    <a:xfrm>
                      <a:off x="0" y="0"/>
                      <a:ext cx="1105054" cy="990738"/>
                    </a:xfrm>
                    <a:prstGeom prst="rect">
                      <a:avLst/>
                    </a:prstGeom>
                  </pic:spPr>
                </pic:pic>
              </a:graphicData>
            </a:graphic>
          </wp:inline>
        </w:drawing>
      </w:r>
    </w:p>
    <w:p w14:paraId="58974668">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A．①和②</w:t>
      </w:r>
      <w:r>
        <w:rPr>
          <w:rFonts w:ascii="宋体" w:hAnsi="宋体" w:eastAsia="宋体"/>
        </w:rPr>
        <w:tab/>
      </w:r>
      <w:r>
        <w:rPr>
          <w:rFonts w:hint="eastAsia" w:ascii="宋体" w:hAnsi="宋体" w:eastAsia="宋体"/>
          <w:szCs w:val="21"/>
        </w:rPr>
        <w:t>B．③和④</w:t>
      </w:r>
      <w:r>
        <w:rPr>
          <w:rFonts w:ascii="宋体" w:hAnsi="宋体" w:eastAsia="宋体"/>
        </w:rPr>
        <w:tab/>
      </w:r>
      <w:r>
        <w:rPr>
          <w:rFonts w:hint="eastAsia" w:ascii="宋体" w:hAnsi="宋体" w:eastAsia="宋体"/>
          <w:szCs w:val="21"/>
        </w:rPr>
        <w:t>C．①和③</w:t>
      </w:r>
      <w:r>
        <w:rPr>
          <w:rFonts w:ascii="宋体" w:hAnsi="宋体" w:eastAsia="宋体"/>
        </w:rPr>
        <w:tab/>
      </w:r>
      <w:r>
        <w:rPr>
          <w:rFonts w:hint="eastAsia" w:ascii="宋体" w:hAnsi="宋体" w:eastAsia="宋体"/>
          <w:szCs w:val="21"/>
        </w:rPr>
        <w:t>D．②和④</w:t>
      </w:r>
    </w:p>
    <w:p w14:paraId="00BEC102">
      <w:pPr>
        <w:spacing w:line="360" w:lineRule="auto"/>
        <w:ind w:left="273" w:hanging="273" w:hangingChars="130"/>
        <w:rPr>
          <w:rFonts w:ascii="宋体" w:hAnsi="宋体" w:eastAsia="宋体"/>
        </w:rPr>
      </w:pPr>
      <w:r>
        <w:rPr>
          <w:rFonts w:hint="eastAsia" w:ascii="宋体" w:hAnsi="宋体" w:eastAsia="宋体"/>
          <w:szCs w:val="21"/>
        </w:rPr>
        <w:t>7．生物社团同学们把如图所示实验装置放在黑暗处24小时后移至光下照射几小时，然后采用一定的方法检验两装置中的叶片是否遇碘变蓝色（注：氢氧化钠溶液能够吸收二氧化碳）。你认为同学们探究的问题是光合作用（　　）</w:t>
      </w:r>
    </w:p>
    <w:p w14:paraId="40E20722">
      <w:pPr>
        <w:spacing w:line="360" w:lineRule="auto"/>
        <w:ind w:left="273" w:leftChars="130"/>
        <w:rPr>
          <w:rFonts w:ascii="宋体" w:hAnsi="宋体" w:eastAsia="宋体"/>
        </w:rPr>
      </w:pPr>
      <w:r>
        <w:rPr>
          <w:rFonts w:hint="eastAsia" w:ascii="宋体" w:hAnsi="宋体" w:eastAsia="宋体"/>
          <w:szCs w:val="21"/>
        </w:rPr>
        <w:drawing>
          <wp:inline distT="0" distB="0" distL="0" distR="0">
            <wp:extent cx="2247900" cy="123825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2248214" cy="1238423"/>
                    </a:xfrm>
                    <a:prstGeom prst="rect">
                      <a:avLst/>
                    </a:prstGeom>
                  </pic:spPr>
                </pic:pic>
              </a:graphicData>
            </a:graphic>
          </wp:inline>
        </w:drawing>
      </w:r>
    </w:p>
    <w:p w14:paraId="30E07BB1">
      <w:pPr>
        <w:tabs>
          <w:tab w:val="left" w:pos="4400"/>
        </w:tabs>
        <w:spacing w:line="360" w:lineRule="auto"/>
        <w:ind w:firstLine="273" w:firstLineChars="130"/>
        <w:rPr>
          <w:rFonts w:ascii="宋体" w:hAnsi="宋体" w:eastAsia="宋体"/>
        </w:rPr>
      </w:pPr>
      <w:r>
        <w:rPr>
          <w:rFonts w:hint="eastAsia" w:ascii="宋体" w:hAnsi="宋体" w:eastAsia="宋体"/>
          <w:szCs w:val="21"/>
        </w:rPr>
        <w:t>A．是否产生了氧气</w:t>
      </w:r>
      <w:r>
        <w:rPr>
          <w:rFonts w:ascii="宋体" w:hAnsi="宋体" w:eastAsia="宋体"/>
        </w:rPr>
        <w:tab/>
      </w:r>
      <w:r>
        <w:rPr>
          <w:rFonts w:hint="eastAsia" w:ascii="宋体" w:hAnsi="宋体" w:eastAsia="宋体"/>
          <w:szCs w:val="21"/>
        </w:rPr>
        <w:t>B．是否需要光</w:t>
      </w:r>
      <w:r>
        <w:rPr>
          <w:rFonts w:ascii="宋体" w:hAnsi="宋体" w:eastAsia="宋体"/>
        </w:rPr>
        <w:tab/>
      </w:r>
    </w:p>
    <w:p w14:paraId="2ADB5D58">
      <w:pPr>
        <w:tabs>
          <w:tab w:val="left" w:pos="4400"/>
        </w:tabs>
        <w:spacing w:line="360" w:lineRule="auto"/>
        <w:ind w:firstLine="273" w:firstLineChars="130"/>
        <w:rPr>
          <w:rFonts w:ascii="宋体" w:hAnsi="宋体" w:eastAsia="宋体"/>
        </w:rPr>
      </w:pPr>
      <w:r>
        <w:rPr>
          <w:rFonts w:hint="eastAsia" w:ascii="宋体" w:hAnsi="宋体" w:eastAsia="宋体"/>
          <w:szCs w:val="21"/>
        </w:rPr>
        <w:t>C．是否需要二氧化碳</w:t>
      </w:r>
      <w:r>
        <w:rPr>
          <w:rFonts w:ascii="宋体" w:hAnsi="宋体" w:eastAsia="宋体"/>
        </w:rPr>
        <w:tab/>
      </w:r>
      <w:r>
        <w:rPr>
          <w:rFonts w:hint="eastAsia" w:ascii="宋体" w:hAnsi="宋体" w:eastAsia="宋体"/>
          <w:szCs w:val="21"/>
        </w:rPr>
        <w:t>D．是否分解了有机物</w:t>
      </w:r>
    </w:p>
    <w:p w14:paraId="2EACA58E">
      <w:pPr>
        <w:spacing w:line="360" w:lineRule="auto"/>
        <w:ind w:left="273" w:hanging="273" w:hangingChars="130"/>
        <w:rPr>
          <w:rFonts w:ascii="宋体" w:hAnsi="宋体" w:eastAsia="宋体"/>
        </w:rPr>
      </w:pPr>
      <w:r>
        <w:rPr>
          <w:rFonts w:hint="eastAsia" w:ascii="宋体" w:hAnsi="宋体" w:eastAsia="宋体"/>
          <w:szCs w:val="21"/>
        </w:rPr>
        <w:t>8．在如图所示探究种子呼吸作用的演示实验中，可得出的结论是种子进行呼吸作用（　　）</w:t>
      </w:r>
    </w:p>
    <w:p w14:paraId="3437347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00175" cy="13144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1400370" cy="1314634"/>
                    </a:xfrm>
                    <a:prstGeom prst="rect">
                      <a:avLst/>
                    </a:prstGeom>
                  </pic:spPr>
                </pic:pic>
              </a:graphicData>
            </a:graphic>
          </wp:inline>
        </w:drawing>
      </w:r>
    </w:p>
    <w:p w14:paraId="719204CB">
      <w:pPr>
        <w:tabs>
          <w:tab w:val="left" w:pos="4400"/>
        </w:tabs>
        <w:spacing w:line="360" w:lineRule="auto"/>
        <w:ind w:firstLine="273" w:firstLineChars="130"/>
        <w:rPr>
          <w:rFonts w:ascii="宋体" w:hAnsi="宋体" w:eastAsia="宋体"/>
        </w:rPr>
      </w:pPr>
      <w:r>
        <w:rPr>
          <w:rFonts w:hint="eastAsia" w:ascii="宋体" w:hAnsi="宋体" w:eastAsia="宋体"/>
          <w:szCs w:val="21"/>
        </w:rPr>
        <w:t>A．利用了氧</w:t>
      </w:r>
      <w:r>
        <w:rPr>
          <w:rFonts w:ascii="宋体" w:hAnsi="宋体" w:eastAsia="宋体"/>
        </w:rPr>
        <w:tab/>
      </w:r>
      <w:r>
        <w:rPr>
          <w:rFonts w:hint="eastAsia" w:ascii="宋体" w:hAnsi="宋体" w:eastAsia="宋体"/>
          <w:szCs w:val="21"/>
        </w:rPr>
        <w:t>B．释放了热量</w:t>
      </w:r>
      <w:r>
        <w:rPr>
          <w:rFonts w:ascii="宋体" w:hAnsi="宋体" w:eastAsia="宋体"/>
        </w:rPr>
        <w:tab/>
      </w:r>
    </w:p>
    <w:p w14:paraId="2A001C4E">
      <w:pPr>
        <w:tabs>
          <w:tab w:val="left" w:pos="4400"/>
        </w:tabs>
        <w:spacing w:line="360" w:lineRule="auto"/>
        <w:ind w:firstLine="273" w:firstLineChars="130"/>
        <w:rPr>
          <w:rFonts w:ascii="宋体" w:hAnsi="宋体" w:eastAsia="宋体"/>
        </w:rPr>
      </w:pPr>
      <w:r>
        <w:rPr>
          <w:rFonts w:hint="eastAsia" w:ascii="宋体" w:hAnsi="宋体" w:eastAsia="宋体"/>
          <w:szCs w:val="21"/>
        </w:rPr>
        <w:t>C．生成了水</w:t>
      </w:r>
      <w:r>
        <w:rPr>
          <w:rFonts w:ascii="宋体" w:hAnsi="宋体" w:eastAsia="宋体"/>
        </w:rPr>
        <w:tab/>
      </w:r>
      <w:r>
        <w:rPr>
          <w:rFonts w:hint="eastAsia" w:ascii="宋体" w:hAnsi="宋体" w:eastAsia="宋体"/>
          <w:szCs w:val="21"/>
        </w:rPr>
        <w:t>D．释放了二氧化碳</w:t>
      </w:r>
    </w:p>
    <w:p w14:paraId="04F43D69">
      <w:pPr>
        <w:spacing w:line="360" w:lineRule="auto"/>
        <w:ind w:left="273" w:hanging="273" w:hangingChars="130"/>
        <w:rPr>
          <w:rFonts w:ascii="宋体" w:hAnsi="宋体" w:eastAsia="宋体"/>
        </w:rPr>
      </w:pPr>
      <w:r>
        <w:rPr>
          <w:rFonts w:hint="eastAsia" w:ascii="宋体" w:hAnsi="宋体" w:eastAsia="宋体"/>
          <w:szCs w:val="21"/>
        </w:rPr>
        <w:t>9．在显微镜下观察小鱼尾鳍内血液的流动时，寻找小动脉最简便而准确的方法是（　　）</w:t>
      </w:r>
    </w:p>
    <w:p w14:paraId="341AAAB0">
      <w:pPr>
        <w:spacing w:line="360" w:lineRule="auto"/>
        <w:ind w:firstLine="273" w:firstLineChars="130"/>
        <w:rPr>
          <w:rFonts w:ascii="宋体" w:hAnsi="宋体" w:eastAsia="宋体"/>
        </w:rPr>
      </w:pPr>
      <w:r>
        <w:rPr>
          <w:rFonts w:hint="eastAsia" w:ascii="宋体" w:hAnsi="宋体" w:eastAsia="宋体"/>
          <w:szCs w:val="21"/>
        </w:rPr>
        <w:t>A．寻找血液含氧量高、颜色鲜红的血管</w:t>
      </w:r>
      <w:r>
        <w:rPr>
          <w:rFonts w:ascii="宋体" w:hAnsi="宋体" w:eastAsia="宋体"/>
        </w:rPr>
        <w:tab/>
      </w:r>
    </w:p>
    <w:p w14:paraId="02BE7A57">
      <w:pPr>
        <w:spacing w:line="360" w:lineRule="auto"/>
        <w:ind w:firstLine="273" w:firstLineChars="130"/>
        <w:rPr>
          <w:rFonts w:ascii="宋体" w:hAnsi="宋体" w:eastAsia="宋体"/>
        </w:rPr>
      </w:pPr>
      <w:r>
        <w:rPr>
          <w:rFonts w:hint="eastAsia" w:ascii="宋体" w:hAnsi="宋体" w:eastAsia="宋体"/>
          <w:szCs w:val="21"/>
        </w:rPr>
        <w:t>B．寻找其中血液来自心脏的血管</w:t>
      </w:r>
      <w:r>
        <w:rPr>
          <w:rFonts w:ascii="宋体" w:hAnsi="宋体" w:eastAsia="宋体"/>
        </w:rPr>
        <w:tab/>
      </w:r>
    </w:p>
    <w:p w14:paraId="50EC91A1">
      <w:pPr>
        <w:spacing w:line="360" w:lineRule="auto"/>
        <w:ind w:firstLine="273" w:firstLineChars="130"/>
        <w:rPr>
          <w:rFonts w:ascii="宋体" w:hAnsi="宋体" w:eastAsia="宋体"/>
        </w:rPr>
      </w:pPr>
      <w:r>
        <w:rPr>
          <w:rFonts w:hint="eastAsia" w:ascii="宋体" w:hAnsi="宋体" w:eastAsia="宋体"/>
          <w:szCs w:val="21"/>
        </w:rPr>
        <w:t>C．寻找其中的血液流向分支的血管</w:t>
      </w:r>
      <w:r>
        <w:rPr>
          <w:rFonts w:ascii="宋体" w:hAnsi="宋体" w:eastAsia="宋体"/>
        </w:rPr>
        <w:tab/>
      </w:r>
    </w:p>
    <w:p w14:paraId="28FF2214">
      <w:pPr>
        <w:spacing w:line="360" w:lineRule="auto"/>
        <w:ind w:firstLine="273" w:firstLineChars="130"/>
        <w:rPr>
          <w:rFonts w:ascii="宋体" w:hAnsi="宋体" w:eastAsia="宋体"/>
        </w:rPr>
      </w:pPr>
      <w:r>
        <w:rPr>
          <w:rFonts w:hint="eastAsia" w:ascii="宋体" w:hAnsi="宋体" w:eastAsia="宋体"/>
          <w:szCs w:val="21"/>
        </w:rPr>
        <w:t>D．寻找血液流速较快的血管</w:t>
      </w:r>
    </w:p>
    <w:p w14:paraId="769DCD5E">
      <w:pPr>
        <w:spacing w:line="360" w:lineRule="auto"/>
        <w:ind w:left="273" w:hanging="273" w:hangingChars="130"/>
        <w:rPr>
          <w:rFonts w:ascii="宋体" w:hAnsi="宋体" w:eastAsia="宋体"/>
        </w:rPr>
      </w:pPr>
      <w:r>
        <w:rPr>
          <w:rFonts w:hint="eastAsia" w:ascii="宋体" w:hAnsi="宋体" w:eastAsia="宋体"/>
          <w:szCs w:val="21"/>
        </w:rPr>
        <w:t>10．如图为光合作用和呼吸作用关系概念图，图中①、②、③处应依次填写（　　）</w:t>
      </w:r>
    </w:p>
    <w:p w14:paraId="598C0803">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76500" cy="140017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2476846" cy="1400370"/>
                    </a:xfrm>
                    <a:prstGeom prst="rect">
                      <a:avLst/>
                    </a:prstGeom>
                  </pic:spPr>
                </pic:pic>
              </a:graphicData>
            </a:graphic>
          </wp:inline>
        </w:drawing>
      </w:r>
    </w:p>
    <w:p w14:paraId="5E14C1F5">
      <w:pPr>
        <w:spacing w:line="360" w:lineRule="auto"/>
        <w:ind w:firstLine="273" w:firstLineChars="130"/>
        <w:rPr>
          <w:rFonts w:ascii="宋体" w:hAnsi="宋体" w:eastAsia="宋体"/>
        </w:rPr>
      </w:pPr>
      <w:r>
        <w:rPr>
          <w:rFonts w:hint="eastAsia" w:ascii="宋体" w:hAnsi="宋体" w:eastAsia="宋体"/>
          <w:szCs w:val="21"/>
        </w:rPr>
        <w:t>A．叶绿体、线粒体、有机物和氧气</w:t>
      </w:r>
      <w:r>
        <w:rPr>
          <w:rFonts w:ascii="宋体" w:hAnsi="宋体" w:eastAsia="宋体"/>
        </w:rPr>
        <w:tab/>
      </w:r>
    </w:p>
    <w:p w14:paraId="4BB7FAC4">
      <w:pPr>
        <w:spacing w:line="360" w:lineRule="auto"/>
        <w:ind w:firstLine="273" w:firstLineChars="130"/>
        <w:rPr>
          <w:rFonts w:ascii="宋体" w:hAnsi="宋体" w:eastAsia="宋体"/>
        </w:rPr>
      </w:pPr>
      <w:r>
        <w:rPr>
          <w:rFonts w:hint="eastAsia" w:ascii="宋体" w:hAnsi="宋体" w:eastAsia="宋体"/>
          <w:szCs w:val="21"/>
        </w:rPr>
        <w:t>B．线粒体、叶绿体、有机物和氧气</w:t>
      </w:r>
      <w:r>
        <w:rPr>
          <w:rFonts w:ascii="宋体" w:hAnsi="宋体" w:eastAsia="宋体"/>
        </w:rPr>
        <w:tab/>
      </w:r>
    </w:p>
    <w:p w14:paraId="3CCA1D8D">
      <w:pPr>
        <w:spacing w:line="360" w:lineRule="auto"/>
        <w:ind w:firstLine="273" w:firstLineChars="130"/>
        <w:rPr>
          <w:rFonts w:ascii="宋体" w:hAnsi="宋体" w:eastAsia="宋体"/>
        </w:rPr>
      </w:pPr>
      <w:r>
        <w:rPr>
          <w:rFonts w:hint="eastAsia" w:ascii="宋体" w:hAnsi="宋体" w:eastAsia="宋体"/>
          <w:szCs w:val="21"/>
        </w:rPr>
        <w:t>C．线粒体、叶绿体、二氧化碳和水</w:t>
      </w:r>
      <w:r>
        <w:rPr>
          <w:rFonts w:ascii="宋体" w:hAnsi="宋体" w:eastAsia="宋体"/>
        </w:rPr>
        <w:tab/>
      </w:r>
    </w:p>
    <w:p w14:paraId="30B26E02">
      <w:pPr>
        <w:spacing w:line="360" w:lineRule="auto"/>
        <w:ind w:firstLine="273" w:firstLineChars="130"/>
        <w:rPr>
          <w:rFonts w:ascii="宋体" w:hAnsi="宋体" w:eastAsia="宋体"/>
        </w:rPr>
      </w:pPr>
      <w:r>
        <w:rPr>
          <w:rFonts w:hint="eastAsia" w:ascii="宋体" w:hAnsi="宋体" w:eastAsia="宋体"/>
          <w:szCs w:val="21"/>
        </w:rPr>
        <w:t>D．叶绿体、线粒体、二氧化碳和水</w:t>
      </w:r>
    </w:p>
    <w:p w14:paraId="0770EE99">
      <w:pPr>
        <w:spacing w:line="360" w:lineRule="auto"/>
        <w:ind w:left="273" w:hanging="273" w:hangingChars="130"/>
        <w:rPr>
          <w:rFonts w:ascii="宋体" w:hAnsi="宋体" w:eastAsia="宋体"/>
        </w:rPr>
      </w:pPr>
      <w:r>
        <w:rPr>
          <w:rFonts w:hint="eastAsia" w:ascii="宋体" w:hAnsi="宋体" w:eastAsia="宋体"/>
          <w:szCs w:val="21"/>
        </w:rPr>
        <w:t>11．如图是人体心脏各腔及相连血管示意图，图中血管a的名称及其中流动的血液分别是（　　）</w:t>
      </w:r>
    </w:p>
    <w:p w14:paraId="6E2A5086">
      <w:pPr>
        <w:spacing w:line="360" w:lineRule="auto"/>
        <w:ind w:left="273" w:leftChars="130"/>
        <w:rPr>
          <w:rFonts w:ascii="宋体" w:hAnsi="宋体" w:eastAsia="宋体"/>
        </w:rPr>
      </w:pPr>
      <w:r>
        <w:rPr>
          <w:rFonts w:hint="eastAsia" w:ascii="宋体" w:hAnsi="宋体" w:eastAsia="宋体"/>
          <w:szCs w:val="21"/>
        </w:rPr>
        <w:drawing>
          <wp:inline distT="0" distB="0" distL="0" distR="0">
            <wp:extent cx="2971800" cy="100965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2972215" cy="1009791"/>
                    </a:xfrm>
                    <a:prstGeom prst="rect">
                      <a:avLst/>
                    </a:prstGeom>
                  </pic:spPr>
                </pic:pic>
              </a:graphicData>
            </a:graphic>
          </wp:inline>
        </w:drawing>
      </w:r>
    </w:p>
    <w:p w14:paraId="4C3BE1A9">
      <w:pPr>
        <w:spacing w:line="360" w:lineRule="auto"/>
        <w:ind w:firstLine="273" w:firstLineChars="130"/>
        <w:rPr>
          <w:rFonts w:ascii="宋体" w:hAnsi="宋体" w:eastAsia="宋体"/>
        </w:rPr>
      </w:pPr>
      <w:r>
        <w:rPr>
          <w:rFonts w:hint="eastAsia" w:ascii="宋体" w:hAnsi="宋体" w:eastAsia="宋体"/>
          <w:szCs w:val="21"/>
        </w:rPr>
        <w:t>A．肺动脉，鲜红色的动脉血</w:t>
      </w:r>
      <w:r>
        <w:rPr>
          <w:rFonts w:ascii="宋体" w:hAnsi="宋体" w:eastAsia="宋体"/>
        </w:rPr>
        <w:tab/>
      </w:r>
    </w:p>
    <w:p w14:paraId="1444870D">
      <w:pPr>
        <w:spacing w:line="360" w:lineRule="auto"/>
        <w:ind w:firstLine="273" w:firstLineChars="130"/>
        <w:rPr>
          <w:rFonts w:ascii="宋体" w:hAnsi="宋体" w:eastAsia="宋体"/>
        </w:rPr>
      </w:pPr>
      <w:r>
        <w:rPr>
          <w:rFonts w:hint="eastAsia" w:ascii="宋体" w:hAnsi="宋体" w:eastAsia="宋体"/>
          <w:szCs w:val="21"/>
        </w:rPr>
        <w:t>B．肺动脉，暗红色的静脉血</w:t>
      </w:r>
      <w:r>
        <w:rPr>
          <w:rFonts w:ascii="宋体" w:hAnsi="宋体" w:eastAsia="宋体"/>
        </w:rPr>
        <w:tab/>
      </w:r>
    </w:p>
    <w:p w14:paraId="5FA279B2">
      <w:pPr>
        <w:spacing w:line="360" w:lineRule="auto"/>
        <w:ind w:firstLine="273" w:firstLineChars="130"/>
        <w:rPr>
          <w:rFonts w:ascii="宋体" w:hAnsi="宋体" w:eastAsia="宋体"/>
        </w:rPr>
      </w:pPr>
      <w:r>
        <w:rPr>
          <w:rFonts w:hint="eastAsia" w:ascii="宋体" w:hAnsi="宋体" w:eastAsia="宋体"/>
          <w:szCs w:val="21"/>
        </w:rPr>
        <w:t>C．肺静脉，鲜红色的动脉血</w:t>
      </w:r>
      <w:r>
        <w:rPr>
          <w:rFonts w:ascii="宋体" w:hAnsi="宋体" w:eastAsia="宋体"/>
        </w:rPr>
        <w:tab/>
      </w:r>
    </w:p>
    <w:p w14:paraId="2F3DFA08">
      <w:pPr>
        <w:spacing w:line="360" w:lineRule="auto"/>
        <w:ind w:firstLine="273" w:firstLineChars="130"/>
        <w:rPr>
          <w:rFonts w:ascii="宋体" w:hAnsi="宋体" w:eastAsia="宋体"/>
        </w:rPr>
      </w:pPr>
      <w:r>
        <w:rPr>
          <w:rFonts w:hint="eastAsia" w:ascii="宋体" w:hAnsi="宋体" w:eastAsia="宋体"/>
          <w:szCs w:val="21"/>
        </w:rPr>
        <w:t>D．肺静脉，暗红色的静脉血</w:t>
      </w:r>
    </w:p>
    <w:p w14:paraId="3AC16014">
      <w:pPr>
        <w:spacing w:line="360" w:lineRule="auto"/>
        <w:ind w:left="273" w:hanging="273" w:hangingChars="130"/>
        <w:rPr>
          <w:rFonts w:ascii="宋体" w:hAnsi="宋体" w:eastAsia="宋体"/>
        </w:rPr>
      </w:pPr>
      <w:r>
        <w:rPr>
          <w:rFonts w:hint="eastAsia" w:ascii="宋体" w:hAnsi="宋体" w:eastAsia="宋体"/>
          <w:szCs w:val="21"/>
        </w:rPr>
        <w:t>12．人体内形成尿的过程中，当原尿流经肾小管时（　　）</w:t>
      </w:r>
    </w:p>
    <w:p w14:paraId="5396FA95">
      <w:pPr>
        <w:spacing w:line="360" w:lineRule="auto"/>
        <w:ind w:firstLine="273" w:firstLineChars="130"/>
        <w:rPr>
          <w:rFonts w:ascii="宋体" w:hAnsi="宋体" w:eastAsia="宋体"/>
        </w:rPr>
      </w:pPr>
      <w:r>
        <w:rPr>
          <w:rFonts w:hint="eastAsia" w:ascii="宋体" w:hAnsi="宋体" w:eastAsia="宋体"/>
          <w:szCs w:val="21"/>
        </w:rPr>
        <w:t>A．全部葡萄糖、大部分水和部分无机盐被重新吸收</w:t>
      </w:r>
      <w:r>
        <w:rPr>
          <w:rFonts w:ascii="宋体" w:hAnsi="宋体" w:eastAsia="宋体"/>
        </w:rPr>
        <w:tab/>
      </w:r>
    </w:p>
    <w:p w14:paraId="4E33689A">
      <w:pPr>
        <w:spacing w:line="360" w:lineRule="auto"/>
        <w:ind w:firstLine="273" w:firstLineChars="130"/>
        <w:rPr>
          <w:rFonts w:ascii="宋体" w:hAnsi="宋体" w:eastAsia="宋体"/>
        </w:rPr>
      </w:pPr>
      <w:r>
        <w:rPr>
          <w:rFonts w:hint="eastAsia" w:ascii="宋体" w:hAnsi="宋体" w:eastAsia="宋体"/>
          <w:szCs w:val="21"/>
        </w:rPr>
        <w:t>B．全部水、大部分葡萄糖和无机盐被重新吸收</w:t>
      </w:r>
      <w:r>
        <w:rPr>
          <w:rFonts w:ascii="宋体" w:hAnsi="宋体" w:eastAsia="宋体"/>
        </w:rPr>
        <w:tab/>
      </w:r>
    </w:p>
    <w:p w14:paraId="7812369E">
      <w:pPr>
        <w:spacing w:line="360" w:lineRule="auto"/>
        <w:ind w:firstLine="273" w:firstLineChars="130"/>
        <w:rPr>
          <w:rFonts w:ascii="宋体" w:hAnsi="宋体" w:eastAsia="宋体"/>
        </w:rPr>
      </w:pPr>
      <w:r>
        <w:rPr>
          <w:rFonts w:hint="eastAsia" w:ascii="宋体" w:hAnsi="宋体" w:eastAsia="宋体"/>
          <w:szCs w:val="21"/>
        </w:rPr>
        <w:t>C．全部的水和无机盐、大部分葡萄糖被重新吸收</w:t>
      </w:r>
      <w:r>
        <w:rPr>
          <w:rFonts w:ascii="宋体" w:hAnsi="宋体" w:eastAsia="宋体"/>
        </w:rPr>
        <w:tab/>
      </w:r>
    </w:p>
    <w:p w14:paraId="05EB0A0C">
      <w:pPr>
        <w:spacing w:line="360" w:lineRule="auto"/>
        <w:ind w:firstLine="273" w:firstLineChars="130"/>
        <w:rPr>
          <w:rFonts w:ascii="宋体" w:hAnsi="宋体" w:eastAsia="宋体"/>
        </w:rPr>
      </w:pPr>
      <w:r>
        <w:rPr>
          <w:rFonts w:hint="eastAsia" w:ascii="宋体" w:hAnsi="宋体" w:eastAsia="宋体"/>
          <w:szCs w:val="21"/>
        </w:rPr>
        <w:t>D．全部的葡萄糖、无机盐和水被重新吸收</w:t>
      </w:r>
    </w:p>
    <w:p w14:paraId="44D6CD66">
      <w:pPr>
        <w:spacing w:line="360" w:lineRule="auto"/>
        <w:ind w:left="273" w:hanging="273" w:hangingChars="130"/>
        <w:rPr>
          <w:rFonts w:ascii="宋体" w:hAnsi="宋体" w:eastAsia="宋体"/>
        </w:rPr>
      </w:pPr>
      <w:r>
        <w:rPr>
          <w:rFonts w:hint="eastAsia" w:ascii="宋体" w:hAnsi="宋体" w:eastAsia="宋体"/>
          <w:szCs w:val="21"/>
        </w:rPr>
        <w:t>13．如图为家鸽的呼吸系统结构示意图，下列相关描述正确的是（　　）</w:t>
      </w:r>
    </w:p>
    <w:p w14:paraId="273E25D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23950" cy="103822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1124107" cy="1038370"/>
                    </a:xfrm>
                    <a:prstGeom prst="rect">
                      <a:avLst/>
                    </a:prstGeom>
                  </pic:spPr>
                </pic:pic>
              </a:graphicData>
            </a:graphic>
          </wp:inline>
        </w:drawing>
      </w:r>
    </w:p>
    <w:p w14:paraId="4544426A">
      <w:pPr>
        <w:tabs>
          <w:tab w:val="left" w:pos="4400"/>
        </w:tabs>
        <w:spacing w:line="360" w:lineRule="auto"/>
        <w:ind w:firstLine="273" w:firstLineChars="130"/>
        <w:rPr>
          <w:rFonts w:ascii="宋体" w:hAnsi="宋体" w:eastAsia="宋体"/>
        </w:rPr>
      </w:pPr>
      <w:r>
        <w:rPr>
          <w:rFonts w:hint="eastAsia" w:ascii="宋体" w:hAnsi="宋体" w:eastAsia="宋体"/>
          <w:szCs w:val="21"/>
        </w:rPr>
        <w:t>A．①是气囊，②是肺</w:t>
      </w:r>
      <w:r>
        <w:rPr>
          <w:rFonts w:ascii="宋体" w:hAnsi="宋体" w:eastAsia="宋体"/>
        </w:rPr>
        <w:tab/>
      </w:r>
      <w:r>
        <w:rPr>
          <w:rFonts w:hint="eastAsia" w:ascii="宋体" w:hAnsi="宋体" w:eastAsia="宋体"/>
          <w:szCs w:val="21"/>
        </w:rPr>
        <w:t>B．①和②之间是不相通的</w:t>
      </w:r>
      <w:r>
        <w:rPr>
          <w:rFonts w:ascii="宋体" w:hAnsi="宋体" w:eastAsia="宋体"/>
        </w:rPr>
        <w:tab/>
      </w:r>
    </w:p>
    <w:p w14:paraId="22899F66">
      <w:pPr>
        <w:tabs>
          <w:tab w:val="left" w:pos="4400"/>
        </w:tabs>
        <w:spacing w:line="360" w:lineRule="auto"/>
        <w:ind w:firstLine="273" w:firstLineChars="130"/>
        <w:rPr>
          <w:rFonts w:ascii="宋体" w:hAnsi="宋体" w:eastAsia="宋体"/>
        </w:rPr>
      </w:pPr>
      <w:r>
        <w:rPr>
          <w:rFonts w:hint="eastAsia" w:ascii="宋体" w:hAnsi="宋体" w:eastAsia="宋体"/>
          <w:szCs w:val="21"/>
        </w:rPr>
        <w:t>C．①和②都能进行气体交换</w:t>
      </w:r>
      <w:r>
        <w:rPr>
          <w:rFonts w:ascii="宋体" w:hAnsi="宋体" w:eastAsia="宋体"/>
        </w:rPr>
        <w:tab/>
      </w:r>
      <w:r>
        <w:rPr>
          <w:rFonts w:hint="eastAsia" w:ascii="宋体" w:hAnsi="宋体" w:eastAsia="宋体"/>
          <w:szCs w:val="21"/>
        </w:rPr>
        <w:t>D．②可辅助①进行呼吸</w:t>
      </w:r>
    </w:p>
    <w:p w14:paraId="100D14B2">
      <w:pPr>
        <w:spacing w:line="360" w:lineRule="auto"/>
        <w:ind w:left="273" w:hanging="273" w:hangingChars="130"/>
        <w:rPr>
          <w:rFonts w:ascii="宋体" w:hAnsi="宋体" w:eastAsia="宋体"/>
        </w:rPr>
      </w:pPr>
      <w:r>
        <w:rPr>
          <w:rFonts w:hint="eastAsia" w:ascii="宋体" w:hAnsi="宋体" w:eastAsia="宋体"/>
          <w:szCs w:val="21"/>
        </w:rPr>
        <w:t>14．2021年入侵中国12省的红火蚁（如图）是全球公认的百种最危险入侵物种之一，被咬会有火灼感，严重者可能丧命。下列关于红火蚁的说法正确的是（　　）</w:t>
      </w:r>
    </w:p>
    <w:p w14:paraId="56B2EF3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38275" cy="78105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1438476" cy="781159"/>
                    </a:xfrm>
                    <a:prstGeom prst="rect">
                      <a:avLst/>
                    </a:prstGeom>
                  </pic:spPr>
                </pic:pic>
              </a:graphicData>
            </a:graphic>
          </wp:inline>
        </w:drawing>
      </w:r>
    </w:p>
    <w:p w14:paraId="46B9044C">
      <w:pPr>
        <w:spacing w:line="360" w:lineRule="auto"/>
        <w:ind w:firstLine="273" w:firstLineChars="130"/>
        <w:rPr>
          <w:rFonts w:ascii="宋体" w:hAnsi="宋体" w:eastAsia="宋体"/>
        </w:rPr>
      </w:pPr>
      <w:r>
        <w:rPr>
          <w:rFonts w:hint="eastAsia" w:ascii="宋体" w:hAnsi="宋体" w:eastAsia="宋体"/>
          <w:szCs w:val="21"/>
        </w:rPr>
        <w:t>A．有一对触角、三对足，属于昆虫</w:t>
      </w:r>
      <w:r>
        <w:rPr>
          <w:rFonts w:ascii="宋体" w:hAnsi="宋体" w:eastAsia="宋体"/>
        </w:rPr>
        <w:tab/>
      </w:r>
    </w:p>
    <w:p w14:paraId="219B96D4">
      <w:pPr>
        <w:spacing w:line="360" w:lineRule="auto"/>
        <w:ind w:firstLine="273" w:firstLineChars="130"/>
        <w:rPr>
          <w:rFonts w:ascii="宋体" w:hAnsi="宋体" w:eastAsia="宋体"/>
        </w:rPr>
      </w:pPr>
      <w:r>
        <w:rPr>
          <w:rFonts w:hint="eastAsia" w:ascii="宋体" w:hAnsi="宋体" w:eastAsia="宋体"/>
          <w:szCs w:val="21"/>
        </w:rPr>
        <w:t>B．用体壁呼吸，属于环节动物</w:t>
      </w:r>
      <w:r>
        <w:rPr>
          <w:rFonts w:ascii="宋体" w:hAnsi="宋体" w:eastAsia="宋体"/>
        </w:rPr>
        <w:tab/>
      </w:r>
    </w:p>
    <w:p w14:paraId="333C7B59">
      <w:pPr>
        <w:spacing w:line="360" w:lineRule="auto"/>
        <w:ind w:firstLine="273" w:firstLineChars="130"/>
        <w:rPr>
          <w:rFonts w:ascii="宋体" w:hAnsi="宋体" w:eastAsia="宋体"/>
        </w:rPr>
      </w:pPr>
      <w:r>
        <w:rPr>
          <w:rFonts w:hint="eastAsia" w:ascii="宋体" w:hAnsi="宋体" w:eastAsia="宋体"/>
          <w:szCs w:val="21"/>
        </w:rPr>
        <w:t>C．体表有坚韧的外骨骼，属于脊椎动物</w:t>
      </w:r>
      <w:r>
        <w:rPr>
          <w:rFonts w:ascii="宋体" w:hAnsi="宋体" w:eastAsia="宋体"/>
        </w:rPr>
        <w:tab/>
      </w:r>
    </w:p>
    <w:p w14:paraId="22BD8A39">
      <w:pPr>
        <w:spacing w:line="360" w:lineRule="auto"/>
        <w:ind w:firstLine="273" w:firstLineChars="130"/>
        <w:rPr>
          <w:rFonts w:ascii="宋体" w:hAnsi="宋体" w:eastAsia="宋体"/>
        </w:rPr>
      </w:pPr>
      <w:r>
        <w:rPr>
          <w:rFonts w:hint="eastAsia" w:ascii="宋体" w:hAnsi="宋体" w:eastAsia="宋体"/>
          <w:szCs w:val="21"/>
        </w:rPr>
        <w:t>D．附肢分节，身体不分节，属于节肢动物</w:t>
      </w:r>
    </w:p>
    <w:p w14:paraId="54F731EA">
      <w:pPr>
        <w:spacing w:line="360" w:lineRule="auto"/>
        <w:ind w:left="273" w:hanging="273" w:hangingChars="130"/>
        <w:rPr>
          <w:rFonts w:ascii="宋体" w:hAnsi="宋体" w:eastAsia="宋体"/>
        </w:rPr>
      </w:pPr>
      <w:r>
        <w:rPr>
          <w:rFonts w:hint="eastAsia" w:ascii="宋体" w:hAnsi="宋体" w:eastAsia="宋体"/>
          <w:szCs w:val="21"/>
        </w:rPr>
        <w:t>15．研究发现，多数新型农药应用多年后就逐渐失效。下列对这一现象的解释符合达尔文进化理论的是（　　）</w:t>
      </w:r>
    </w:p>
    <w:p w14:paraId="4F400E7D">
      <w:pPr>
        <w:spacing w:line="360" w:lineRule="auto"/>
        <w:ind w:firstLine="273" w:firstLineChars="130"/>
        <w:rPr>
          <w:rFonts w:ascii="宋体" w:hAnsi="宋体" w:eastAsia="宋体"/>
        </w:rPr>
      </w:pPr>
      <w:r>
        <w:rPr>
          <w:rFonts w:hint="eastAsia" w:ascii="宋体" w:hAnsi="宋体" w:eastAsia="宋体"/>
          <w:szCs w:val="21"/>
        </w:rPr>
        <w:t>A．农药质量下降，喷洒技术落后</w:t>
      </w:r>
      <w:r>
        <w:rPr>
          <w:rFonts w:ascii="宋体" w:hAnsi="宋体" w:eastAsia="宋体"/>
        </w:rPr>
        <w:tab/>
      </w:r>
    </w:p>
    <w:p w14:paraId="203DC759">
      <w:pPr>
        <w:spacing w:line="360" w:lineRule="auto"/>
        <w:ind w:firstLine="273" w:firstLineChars="130"/>
        <w:rPr>
          <w:rFonts w:ascii="宋体" w:hAnsi="宋体" w:eastAsia="宋体"/>
        </w:rPr>
      </w:pPr>
      <w:r>
        <w:rPr>
          <w:rFonts w:hint="eastAsia" w:ascii="宋体" w:hAnsi="宋体" w:eastAsia="宋体"/>
          <w:szCs w:val="21"/>
        </w:rPr>
        <w:t>B．害虫为了适应环境，产生了抗药性</w:t>
      </w:r>
      <w:r>
        <w:rPr>
          <w:rFonts w:ascii="宋体" w:hAnsi="宋体" w:eastAsia="宋体"/>
        </w:rPr>
        <w:tab/>
      </w:r>
    </w:p>
    <w:p w14:paraId="2E1C88B0">
      <w:pPr>
        <w:spacing w:line="360" w:lineRule="auto"/>
        <w:ind w:firstLine="273" w:firstLineChars="130"/>
        <w:rPr>
          <w:rFonts w:ascii="宋体" w:hAnsi="宋体" w:eastAsia="宋体"/>
        </w:rPr>
      </w:pPr>
      <w:r>
        <w:rPr>
          <w:rFonts w:hint="eastAsia" w:ascii="宋体" w:hAnsi="宋体" w:eastAsia="宋体"/>
          <w:szCs w:val="21"/>
        </w:rPr>
        <w:t>C．农药选择了具有抗药性变异的害虫存活下来</w:t>
      </w:r>
      <w:r>
        <w:rPr>
          <w:rFonts w:ascii="宋体" w:hAnsi="宋体" w:eastAsia="宋体"/>
        </w:rPr>
        <w:tab/>
      </w:r>
    </w:p>
    <w:p w14:paraId="537378D3">
      <w:pPr>
        <w:spacing w:line="360" w:lineRule="auto"/>
        <w:ind w:firstLine="273" w:firstLineChars="130"/>
        <w:rPr>
          <w:rFonts w:ascii="宋体" w:hAnsi="宋体" w:eastAsia="宋体"/>
        </w:rPr>
      </w:pPr>
      <w:r>
        <w:rPr>
          <w:rFonts w:hint="eastAsia" w:ascii="宋体" w:hAnsi="宋体" w:eastAsia="宋体"/>
          <w:szCs w:val="21"/>
        </w:rPr>
        <w:t>D．部分害虫可以对农药进行选择性逃避，通过学习行为产生抗药性</w:t>
      </w:r>
    </w:p>
    <w:p w14:paraId="396E1636">
      <w:pPr>
        <w:spacing w:line="360" w:lineRule="auto"/>
        <w:rPr>
          <w:rFonts w:ascii="宋体" w:hAnsi="宋体" w:eastAsia="宋体"/>
        </w:rPr>
      </w:pPr>
      <w:r>
        <w:rPr>
          <w:rFonts w:hint="eastAsia" w:ascii="宋体" w:hAnsi="宋体" w:eastAsia="宋体"/>
          <w:b/>
          <w:szCs w:val="21"/>
        </w:rPr>
        <w:t>二、非选择题（共70分）</w:t>
      </w:r>
    </w:p>
    <w:p w14:paraId="0294900B">
      <w:pPr>
        <w:spacing w:line="360" w:lineRule="auto"/>
        <w:ind w:left="273" w:hanging="273" w:hangingChars="130"/>
        <w:rPr>
          <w:rFonts w:ascii="宋体" w:hAnsi="宋体" w:eastAsia="宋体"/>
        </w:rPr>
      </w:pPr>
      <w:r>
        <w:rPr>
          <w:rFonts w:hint="eastAsia" w:ascii="宋体" w:hAnsi="宋体" w:eastAsia="宋体"/>
          <w:szCs w:val="21"/>
        </w:rPr>
        <w:t>16．（19分）生物的生殖和发育</w:t>
      </w:r>
    </w:p>
    <w:p w14:paraId="7E2A88AC">
      <w:pPr>
        <w:spacing w:line="360" w:lineRule="auto"/>
        <w:ind w:left="273" w:leftChars="130"/>
        <w:rPr>
          <w:rFonts w:ascii="宋体" w:hAnsi="宋体" w:eastAsia="宋体"/>
        </w:rPr>
      </w:pPr>
      <w:r>
        <w:rPr>
          <w:rFonts w:hint="eastAsia" w:ascii="宋体" w:hAnsi="宋体" w:eastAsia="宋体"/>
          <w:szCs w:val="21"/>
        </w:rPr>
        <w:t>生殖发育是生物的共同特征。如图一为植物嫁接示意图，图二、三、四分别为家蚕、蝗虫、青蛙的生殖发育示意图，请据图及所学知识回答问题：（[]中填图中序号）</w:t>
      </w:r>
    </w:p>
    <w:p w14:paraId="33C587EF">
      <w:pPr>
        <w:spacing w:line="360" w:lineRule="auto"/>
        <w:ind w:left="273" w:leftChars="130"/>
        <w:rPr>
          <w:rFonts w:ascii="宋体" w:hAnsi="宋体" w:eastAsia="宋体"/>
        </w:rPr>
      </w:pPr>
      <w:r>
        <w:rPr>
          <w:rFonts w:hint="eastAsia" w:ascii="宋体" w:hAnsi="宋体" w:eastAsia="宋体"/>
          <w:szCs w:val="21"/>
        </w:rPr>
        <w:drawing>
          <wp:inline distT="0" distB="0" distL="0" distR="0">
            <wp:extent cx="5325110" cy="16192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5325218" cy="1619476"/>
                    </a:xfrm>
                    <a:prstGeom prst="rect">
                      <a:avLst/>
                    </a:prstGeom>
                  </pic:spPr>
                </pic:pic>
              </a:graphicData>
            </a:graphic>
          </wp:inline>
        </w:drawing>
      </w:r>
    </w:p>
    <w:p w14:paraId="25EA8FE3">
      <w:pPr>
        <w:spacing w:line="360" w:lineRule="auto"/>
        <w:ind w:left="273" w:leftChars="130"/>
        <w:rPr>
          <w:rFonts w:ascii="宋体" w:hAnsi="宋体" w:eastAsia="宋体"/>
        </w:rPr>
      </w:pPr>
      <w:r>
        <w:rPr>
          <w:rFonts w:hint="eastAsia" w:ascii="宋体" w:hAnsi="宋体" w:eastAsia="宋体"/>
          <w:szCs w:val="21"/>
        </w:rPr>
        <w:t xml:space="preserve">（1）图一所示的嫁接过程中，确保①成活的关键是使①和②的 </w:t>
      </w:r>
      <w:r>
        <w:rPr>
          <w:rFonts w:hint="eastAsia" w:ascii="宋体" w:hAnsi="宋体" w:eastAsia="宋体"/>
          <w:szCs w:val="21"/>
          <w:u w:val="single"/>
        </w:rPr>
        <w:t>　    　</w:t>
      </w:r>
      <w:r>
        <w:rPr>
          <w:rFonts w:hint="eastAsia" w:ascii="宋体" w:hAnsi="宋体" w:eastAsia="宋体"/>
          <w:szCs w:val="21"/>
        </w:rPr>
        <w:t xml:space="preserve">紧密结合。若将②黑枣树作为砧木，将①柿树的枝条作为 </w:t>
      </w:r>
      <w:r>
        <w:rPr>
          <w:rFonts w:hint="eastAsia" w:ascii="宋体" w:hAnsi="宋体" w:eastAsia="宋体"/>
          <w:szCs w:val="21"/>
          <w:u w:val="single"/>
        </w:rPr>
        <w:t>　    　</w:t>
      </w:r>
      <w:r>
        <w:rPr>
          <w:rFonts w:hint="eastAsia" w:ascii="宋体" w:hAnsi="宋体" w:eastAsia="宋体"/>
          <w:szCs w:val="21"/>
        </w:rPr>
        <w:t>，将来这个枝条上所结柿子是否具有黑枣的味道？</w:t>
      </w:r>
      <w:r>
        <w:rPr>
          <w:rFonts w:hint="eastAsia" w:ascii="宋体" w:hAnsi="宋体" w:eastAsia="宋体"/>
          <w:szCs w:val="21"/>
          <w:u w:val="single"/>
        </w:rPr>
        <w:t>　    　</w:t>
      </w:r>
      <w:r>
        <w:rPr>
          <w:rFonts w:hint="eastAsia" w:ascii="宋体" w:hAnsi="宋体" w:eastAsia="宋体"/>
          <w:szCs w:val="21"/>
        </w:rPr>
        <w:t>。</w:t>
      </w:r>
    </w:p>
    <w:p w14:paraId="27C719E4">
      <w:pPr>
        <w:spacing w:line="360" w:lineRule="auto"/>
        <w:ind w:left="273" w:leftChars="130"/>
        <w:rPr>
          <w:rFonts w:ascii="宋体" w:hAnsi="宋体" w:eastAsia="宋体"/>
        </w:rPr>
      </w:pPr>
      <w:r>
        <w:rPr>
          <w:rFonts w:hint="eastAsia" w:ascii="宋体" w:hAnsi="宋体" w:eastAsia="宋体"/>
          <w:szCs w:val="21"/>
        </w:rPr>
        <w:t>（2）图二所示家蚕的幼体[</w:t>
      </w:r>
      <w:r>
        <w:rPr>
          <w:rFonts w:hint="eastAsia" w:ascii="宋体" w:hAnsi="宋体" w:eastAsia="宋体"/>
          <w:szCs w:val="21"/>
          <w:u w:val="single"/>
        </w:rPr>
        <w:t>　    　</w:t>
      </w:r>
      <w:r>
        <w:rPr>
          <w:rFonts w:hint="eastAsia" w:ascii="宋体" w:hAnsi="宋体" w:eastAsia="宋体"/>
          <w:szCs w:val="21"/>
        </w:rPr>
        <w:t>]与成体[</w:t>
      </w:r>
      <w:r>
        <w:rPr>
          <w:rFonts w:hint="eastAsia" w:ascii="宋体" w:hAnsi="宋体" w:eastAsia="宋体"/>
          <w:szCs w:val="21"/>
          <w:u w:val="single"/>
        </w:rPr>
        <w:t>　    　</w:t>
      </w:r>
      <w:r>
        <w:rPr>
          <w:rFonts w:hint="eastAsia" w:ascii="宋体" w:hAnsi="宋体" w:eastAsia="宋体"/>
          <w:szCs w:val="21"/>
        </w:rPr>
        <w:t xml:space="preserve">]在形态结构和生活习性上差异很大，这种发育过程称为 </w:t>
      </w:r>
      <w:r>
        <w:rPr>
          <w:rFonts w:hint="eastAsia" w:ascii="宋体" w:hAnsi="宋体" w:eastAsia="宋体"/>
          <w:szCs w:val="21"/>
          <w:u w:val="single"/>
        </w:rPr>
        <w:t>　    　</w:t>
      </w:r>
      <w:r>
        <w:rPr>
          <w:rFonts w:hint="eastAsia" w:ascii="宋体" w:hAnsi="宋体" w:eastAsia="宋体"/>
          <w:szCs w:val="21"/>
        </w:rPr>
        <w:t xml:space="preserve">。为提高蚕丝产量，应在家蚕发育的 </w:t>
      </w:r>
      <w:r>
        <w:rPr>
          <w:rFonts w:hint="eastAsia" w:ascii="宋体" w:hAnsi="宋体" w:eastAsia="宋体"/>
          <w:szCs w:val="21"/>
          <w:u w:val="single"/>
        </w:rPr>
        <w:t>　    　</w:t>
      </w:r>
      <w:r>
        <w:rPr>
          <w:rFonts w:hint="eastAsia" w:ascii="宋体" w:hAnsi="宋体" w:eastAsia="宋体"/>
          <w:szCs w:val="21"/>
        </w:rPr>
        <w:t>阶段满足食物供应。与蝗虫相比，家蚕特有的发育阶段是[</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w:t>
      </w:r>
    </w:p>
    <w:p w14:paraId="7F5D834F">
      <w:pPr>
        <w:spacing w:line="360" w:lineRule="auto"/>
        <w:ind w:left="273" w:leftChars="130"/>
        <w:rPr>
          <w:rFonts w:ascii="宋体" w:hAnsi="宋体" w:eastAsia="宋体"/>
        </w:rPr>
      </w:pPr>
      <w:r>
        <w:rPr>
          <w:rFonts w:hint="eastAsia" w:ascii="宋体" w:hAnsi="宋体" w:eastAsia="宋体"/>
          <w:szCs w:val="21"/>
        </w:rPr>
        <w:t>（3）图三所示蝗虫的发育过程包括①</w:t>
      </w:r>
      <w:r>
        <w:rPr>
          <w:rFonts w:hint="eastAsia" w:ascii="宋体" w:hAnsi="宋体" w:eastAsia="宋体"/>
          <w:szCs w:val="21"/>
          <w:u w:val="single"/>
        </w:rPr>
        <w:t>　    　</w:t>
      </w:r>
      <w:r>
        <w:rPr>
          <w:rFonts w:hint="eastAsia" w:ascii="宋体" w:hAnsi="宋体" w:eastAsia="宋体"/>
          <w:szCs w:val="21"/>
        </w:rPr>
        <w:t>→②</w:t>
      </w:r>
      <w:r>
        <w:rPr>
          <w:rFonts w:hint="eastAsia" w:ascii="宋体" w:hAnsi="宋体" w:eastAsia="宋体"/>
          <w:szCs w:val="21"/>
          <w:u w:val="single"/>
        </w:rPr>
        <w:t>　    　</w:t>
      </w:r>
      <w:r>
        <w:rPr>
          <w:rFonts w:hint="eastAsia" w:ascii="宋体" w:hAnsi="宋体" w:eastAsia="宋体"/>
          <w:szCs w:val="21"/>
        </w:rPr>
        <w:t>→成虫。</w:t>
      </w:r>
    </w:p>
    <w:p w14:paraId="24421276">
      <w:pPr>
        <w:spacing w:line="360" w:lineRule="auto"/>
        <w:ind w:left="273" w:leftChars="130"/>
        <w:rPr>
          <w:rFonts w:ascii="宋体" w:hAnsi="宋体" w:eastAsia="宋体"/>
        </w:rPr>
      </w:pPr>
      <w:r>
        <w:rPr>
          <w:rFonts w:hint="eastAsia" w:ascii="宋体" w:hAnsi="宋体" w:eastAsia="宋体"/>
          <w:szCs w:val="21"/>
        </w:rPr>
        <w:t>（4）在图四所示的青蛙生殖发育过程中，由①</w:t>
      </w:r>
      <w:r>
        <w:rPr>
          <w:rFonts w:hint="eastAsia" w:ascii="宋体" w:hAnsi="宋体" w:eastAsia="宋体"/>
          <w:szCs w:val="21"/>
          <w:u w:val="single"/>
        </w:rPr>
        <w:t>　    　</w:t>
      </w:r>
      <w:r>
        <w:rPr>
          <w:rFonts w:hint="eastAsia" w:ascii="宋体" w:hAnsi="宋体" w:eastAsia="宋体"/>
          <w:szCs w:val="21"/>
        </w:rPr>
        <w:t xml:space="preserve">发育成的蝌蚪用 </w:t>
      </w:r>
      <w:r>
        <w:rPr>
          <w:rFonts w:hint="eastAsia" w:ascii="宋体" w:hAnsi="宋体" w:eastAsia="宋体"/>
          <w:szCs w:val="21"/>
          <w:u w:val="single"/>
        </w:rPr>
        <w:t>　    　</w:t>
      </w:r>
      <w:r>
        <w:rPr>
          <w:rFonts w:hint="eastAsia" w:ascii="宋体" w:hAnsi="宋体" w:eastAsia="宋体"/>
          <w:szCs w:val="21"/>
        </w:rPr>
        <w:t xml:space="preserve">呼吸，只能生活在水中，而成蛙的主要呼吸器官是 </w:t>
      </w:r>
      <w:r>
        <w:rPr>
          <w:rFonts w:hint="eastAsia" w:ascii="宋体" w:hAnsi="宋体" w:eastAsia="宋体"/>
          <w:szCs w:val="21"/>
          <w:u w:val="single"/>
        </w:rPr>
        <w:t>　    　</w:t>
      </w:r>
      <w:r>
        <w:rPr>
          <w:rFonts w:hint="eastAsia" w:ascii="宋体" w:hAnsi="宋体" w:eastAsia="宋体"/>
          <w:szCs w:val="21"/>
        </w:rPr>
        <w:t xml:space="preserve">，可以在陆地生活。青蛙的 </w:t>
      </w:r>
      <w:r>
        <w:rPr>
          <w:rFonts w:hint="eastAsia" w:ascii="宋体" w:hAnsi="宋体" w:eastAsia="宋体"/>
          <w:szCs w:val="21"/>
          <w:u w:val="single"/>
        </w:rPr>
        <w:t>　    　</w:t>
      </w:r>
      <w:r>
        <w:rPr>
          <w:rFonts w:hint="eastAsia" w:ascii="宋体" w:hAnsi="宋体" w:eastAsia="宋体"/>
          <w:szCs w:val="21"/>
        </w:rPr>
        <w:t>等行为有利于其繁衍后代。</w:t>
      </w:r>
    </w:p>
    <w:p w14:paraId="20EEE3F6">
      <w:pPr>
        <w:spacing w:line="360" w:lineRule="auto"/>
        <w:ind w:left="273" w:leftChars="130"/>
        <w:rPr>
          <w:rFonts w:ascii="宋体" w:hAnsi="宋体" w:eastAsia="宋体"/>
        </w:rPr>
      </w:pPr>
      <w:r>
        <w:rPr>
          <w:rFonts w:hint="eastAsia" w:ascii="宋体" w:hAnsi="宋体" w:eastAsia="宋体"/>
          <w:szCs w:val="21"/>
        </w:rPr>
        <w:t xml:space="preserve">（5）与图一相比，图二、三、四所示生物生殖方式的特点有 </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等。</w:t>
      </w:r>
    </w:p>
    <w:p w14:paraId="43143418">
      <w:pPr>
        <w:spacing w:line="360" w:lineRule="auto"/>
        <w:ind w:left="273" w:hanging="273" w:hangingChars="130"/>
        <w:rPr>
          <w:rFonts w:ascii="宋体" w:hAnsi="宋体" w:eastAsia="宋体"/>
        </w:rPr>
      </w:pPr>
      <w:r>
        <w:rPr>
          <w:rFonts w:hint="eastAsia" w:ascii="宋体" w:hAnsi="宋体" w:eastAsia="宋体"/>
          <w:szCs w:val="21"/>
        </w:rPr>
        <w:t>17．（16分）豌豆的性状遗传</w:t>
      </w:r>
    </w:p>
    <w:p w14:paraId="1CD91926">
      <w:pPr>
        <w:spacing w:line="360" w:lineRule="auto"/>
        <w:ind w:left="273" w:leftChars="130"/>
        <w:rPr>
          <w:rFonts w:ascii="宋体" w:hAnsi="宋体" w:eastAsia="宋体"/>
        </w:rPr>
      </w:pPr>
      <w:r>
        <w:rPr>
          <w:rFonts w:hint="eastAsia" w:ascii="宋体" w:hAnsi="宋体" w:eastAsia="宋体"/>
          <w:szCs w:val="21"/>
        </w:rPr>
        <w:t>孟德尔是遗传学的奠基人，被誉为现代遗传学之父他在多年进行的豌豆杂交实验中发现了遗传学的两大基本定律。以下是孟德尔的两个不同的豌豆杂交实验。请据图回答问题：</w:t>
      </w:r>
    </w:p>
    <w:p w14:paraId="005CC29C">
      <w:pPr>
        <w:spacing w:line="360" w:lineRule="auto"/>
        <w:ind w:left="273" w:leftChars="130"/>
        <w:rPr>
          <w:rFonts w:ascii="宋体" w:hAnsi="宋体" w:eastAsia="宋体"/>
        </w:rPr>
      </w:pPr>
      <w:r>
        <w:rPr>
          <w:rFonts w:hint="eastAsia" w:ascii="宋体" w:hAnsi="宋体" w:eastAsia="宋体"/>
          <w:szCs w:val="21"/>
        </w:rPr>
        <w:t>（说明：用D和d表示控制豌豆高茎和矮茎的一对基因，“自交”可理解为子一代个体之间的交配）</w:t>
      </w:r>
    </w:p>
    <w:p w14:paraId="0186B04A">
      <w:pPr>
        <w:spacing w:line="360" w:lineRule="auto"/>
        <w:ind w:left="273" w:leftChars="130"/>
        <w:rPr>
          <w:rFonts w:ascii="宋体" w:hAnsi="宋体" w:eastAsia="宋体"/>
        </w:rPr>
      </w:pPr>
      <w:r>
        <w:rPr>
          <w:rFonts w:hint="eastAsia" w:ascii="宋体" w:hAnsi="宋体" w:eastAsia="宋体"/>
          <w:szCs w:val="21"/>
        </w:rPr>
        <w:drawing>
          <wp:inline distT="0" distB="0" distL="0" distR="0">
            <wp:extent cx="5182235" cy="276225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9" cstate="print"/>
                    <a:stretch>
                      <a:fillRect/>
                    </a:stretch>
                  </pic:blipFill>
                  <pic:spPr>
                    <a:xfrm>
                      <a:off x="0" y="0"/>
                      <a:ext cx="5182324" cy="2762636"/>
                    </a:xfrm>
                    <a:prstGeom prst="rect">
                      <a:avLst/>
                    </a:prstGeom>
                  </pic:spPr>
                </pic:pic>
              </a:graphicData>
            </a:graphic>
          </wp:inline>
        </w:drawing>
      </w:r>
    </w:p>
    <w:p w14:paraId="55220030">
      <w:pPr>
        <w:spacing w:line="360" w:lineRule="auto"/>
        <w:ind w:left="273" w:leftChars="130"/>
        <w:rPr>
          <w:rFonts w:ascii="宋体" w:hAnsi="宋体" w:eastAsia="宋体"/>
        </w:rPr>
      </w:pPr>
      <w:r>
        <w:rPr>
          <w:rFonts w:hint="eastAsia" w:ascii="宋体" w:hAnsi="宋体" w:eastAsia="宋体"/>
          <w:szCs w:val="21"/>
        </w:rPr>
        <w:t xml:space="preserve">（1）豌豆的高茎和矮茎是由基因控制的，基因是有遗传效应的 </w:t>
      </w:r>
      <w:r>
        <w:rPr>
          <w:rFonts w:hint="eastAsia" w:ascii="宋体" w:hAnsi="宋体" w:eastAsia="宋体"/>
          <w:szCs w:val="21"/>
          <w:u w:val="single"/>
        </w:rPr>
        <w:t>　    　</w:t>
      </w:r>
      <w:r>
        <w:rPr>
          <w:rFonts w:hint="eastAsia" w:ascii="宋体" w:hAnsi="宋体" w:eastAsia="宋体"/>
          <w:szCs w:val="21"/>
        </w:rPr>
        <w:t xml:space="preserve">片段。根据图一中子一代和子二代的性状表现可以判断，豌豆的 </w:t>
      </w:r>
      <w:r>
        <w:rPr>
          <w:rFonts w:hint="eastAsia" w:ascii="宋体" w:hAnsi="宋体" w:eastAsia="宋体"/>
          <w:szCs w:val="21"/>
          <w:u w:val="single"/>
        </w:rPr>
        <w:t>　    　</w:t>
      </w:r>
      <w:r>
        <w:rPr>
          <w:rFonts w:hint="eastAsia" w:ascii="宋体" w:hAnsi="宋体" w:eastAsia="宋体"/>
          <w:szCs w:val="21"/>
        </w:rPr>
        <w:t>是显性性状。</w:t>
      </w:r>
    </w:p>
    <w:p w14:paraId="28AF585A">
      <w:pPr>
        <w:spacing w:line="360" w:lineRule="auto"/>
        <w:ind w:left="273" w:leftChars="130"/>
        <w:rPr>
          <w:rFonts w:ascii="宋体" w:hAnsi="宋体" w:eastAsia="宋体"/>
        </w:rPr>
      </w:pPr>
      <w:r>
        <w:rPr>
          <w:rFonts w:hint="eastAsia" w:ascii="宋体" w:hAnsi="宋体" w:eastAsia="宋体"/>
          <w:szCs w:val="21"/>
        </w:rPr>
        <w:t>（2）图一中子一代全部表现为高茎，请你据此写出以下个体的基因组成：</w:t>
      </w:r>
    </w:p>
    <w:p w14:paraId="188CF476">
      <w:pPr>
        <w:spacing w:line="360" w:lineRule="auto"/>
        <w:ind w:left="273" w:leftChars="130"/>
        <w:rPr>
          <w:rFonts w:ascii="宋体" w:hAnsi="宋体" w:eastAsia="宋体"/>
        </w:rPr>
      </w:pPr>
      <w:r>
        <w:rPr>
          <w:rFonts w:hint="eastAsia" w:ascii="宋体" w:hAnsi="宋体" w:eastAsia="宋体"/>
          <w:szCs w:val="21"/>
        </w:rPr>
        <w:t xml:space="preserve">亲代高茎 </w:t>
      </w:r>
      <w:r>
        <w:rPr>
          <w:rFonts w:hint="eastAsia" w:ascii="宋体" w:hAnsi="宋体" w:eastAsia="宋体"/>
          <w:szCs w:val="21"/>
          <w:u w:val="single"/>
        </w:rPr>
        <w:t>　    　</w:t>
      </w:r>
      <w:r>
        <w:rPr>
          <w:rFonts w:hint="eastAsia" w:ascii="宋体" w:hAnsi="宋体" w:eastAsia="宋体"/>
          <w:szCs w:val="21"/>
        </w:rPr>
        <w:t>，</w:t>
      </w:r>
    </w:p>
    <w:p w14:paraId="503A9798">
      <w:pPr>
        <w:spacing w:line="360" w:lineRule="auto"/>
        <w:ind w:left="273" w:leftChars="130"/>
        <w:rPr>
          <w:rFonts w:ascii="宋体" w:hAnsi="宋体" w:eastAsia="宋体"/>
        </w:rPr>
      </w:pPr>
      <w:r>
        <w:rPr>
          <w:rFonts w:hint="eastAsia" w:ascii="宋体" w:hAnsi="宋体" w:eastAsia="宋体"/>
          <w:szCs w:val="21"/>
        </w:rPr>
        <w:t xml:space="preserve">亲代矮茎 </w:t>
      </w:r>
      <w:r>
        <w:rPr>
          <w:rFonts w:hint="eastAsia" w:ascii="宋体" w:hAnsi="宋体" w:eastAsia="宋体"/>
          <w:szCs w:val="21"/>
          <w:u w:val="single"/>
        </w:rPr>
        <w:t>　    　</w:t>
      </w:r>
      <w:r>
        <w:rPr>
          <w:rFonts w:hint="eastAsia" w:ascii="宋体" w:hAnsi="宋体" w:eastAsia="宋体"/>
          <w:szCs w:val="21"/>
        </w:rPr>
        <w:t>，</w:t>
      </w:r>
    </w:p>
    <w:p w14:paraId="640F307E">
      <w:pPr>
        <w:spacing w:line="360" w:lineRule="auto"/>
        <w:ind w:left="273" w:leftChars="130"/>
        <w:rPr>
          <w:rFonts w:ascii="宋体" w:hAnsi="宋体" w:eastAsia="宋体"/>
        </w:rPr>
      </w:pPr>
      <w:r>
        <w:rPr>
          <w:rFonts w:hint="eastAsia" w:ascii="宋体" w:hAnsi="宋体" w:eastAsia="宋体"/>
          <w:szCs w:val="21"/>
        </w:rPr>
        <w:t xml:space="preserve">子一代 </w:t>
      </w:r>
      <w:r>
        <w:rPr>
          <w:rFonts w:hint="eastAsia" w:ascii="宋体" w:hAnsi="宋体" w:eastAsia="宋体"/>
          <w:szCs w:val="21"/>
          <w:u w:val="single"/>
        </w:rPr>
        <w:t>　    　</w:t>
      </w:r>
      <w:r>
        <w:rPr>
          <w:rFonts w:hint="eastAsia" w:ascii="宋体" w:hAnsi="宋体" w:eastAsia="宋体"/>
          <w:szCs w:val="21"/>
        </w:rPr>
        <w:t>。</w:t>
      </w:r>
    </w:p>
    <w:p w14:paraId="2B6BAF27">
      <w:pPr>
        <w:spacing w:line="360" w:lineRule="auto"/>
        <w:ind w:left="273" w:leftChars="130"/>
        <w:rPr>
          <w:rFonts w:ascii="宋体" w:hAnsi="宋体" w:eastAsia="宋体"/>
        </w:rPr>
      </w:pPr>
      <w:r>
        <w:rPr>
          <w:rFonts w:hint="eastAsia" w:ascii="宋体" w:hAnsi="宋体" w:eastAsia="宋体"/>
          <w:szCs w:val="21"/>
        </w:rPr>
        <w:t xml:space="preserve">（3）图一中子二代高茎豌豆与矮茎豌豆的比例大约是 </w:t>
      </w:r>
      <w:r>
        <w:rPr>
          <w:rFonts w:hint="eastAsia" w:ascii="宋体" w:hAnsi="宋体" w:eastAsia="宋体"/>
          <w:szCs w:val="21"/>
          <w:u w:val="single"/>
        </w:rPr>
        <w:t>　    　</w:t>
      </w:r>
      <w:r>
        <w:rPr>
          <w:rFonts w:hint="eastAsia" w:ascii="宋体" w:hAnsi="宋体" w:eastAsia="宋体"/>
          <w:szCs w:val="21"/>
        </w:rPr>
        <w:t xml:space="preserve">，其中高茎豌豆的两种基因组成分别是 </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w:t>
      </w:r>
    </w:p>
    <w:p w14:paraId="1FA39742">
      <w:pPr>
        <w:spacing w:line="360" w:lineRule="auto"/>
        <w:ind w:left="273" w:leftChars="130"/>
        <w:rPr>
          <w:rFonts w:ascii="宋体" w:hAnsi="宋体" w:eastAsia="宋体"/>
        </w:rPr>
      </w:pPr>
      <w:r>
        <w:rPr>
          <w:rFonts w:hint="eastAsia" w:ascii="宋体" w:hAnsi="宋体" w:eastAsia="宋体"/>
          <w:szCs w:val="21"/>
        </w:rPr>
        <w:t>（4）在如图所示的圆圈中画出图一中子一代豌豆体细胞中的一对染色体，并标明相关基因：</w:t>
      </w:r>
    </w:p>
    <w:p w14:paraId="191DD4E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62050" cy="117157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0" cstate="print"/>
                    <a:stretch>
                      <a:fillRect/>
                    </a:stretch>
                  </pic:blipFill>
                  <pic:spPr>
                    <a:xfrm>
                      <a:off x="0" y="0"/>
                      <a:ext cx="1162212" cy="1171739"/>
                    </a:xfrm>
                    <a:prstGeom prst="rect">
                      <a:avLst/>
                    </a:prstGeom>
                  </pic:spPr>
                </pic:pic>
              </a:graphicData>
            </a:graphic>
          </wp:inline>
        </w:drawing>
      </w:r>
    </w:p>
    <w:p w14:paraId="157BC475">
      <w:pPr>
        <w:spacing w:line="360" w:lineRule="auto"/>
        <w:ind w:left="273" w:leftChars="130"/>
        <w:rPr>
          <w:rFonts w:ascii="宋体" w:hAnsi="宋体" w:eastAsia="宋体"/>
        </w:rPr>
      </w:pPr>
      <w:r>
        <w:rPr>
          <w:rFonts w:hint="eastAsia" w:ascii="宋体" w:hAnsi="宋体" w:eastAsia="宋体"/>
          <w:szCs w:val="21"/>
        </w:rPr>
        <w:t xml:space="preserve">（5）图二中子二代出现了与亲代不同的性状表现，这种现象在生物学上称为 </w:t>
      </w:r>
      <w:r>
        <w:rPr>
          <w:rFonts w:hint="eastAsia" w:ascii="宋体" w:hAnsi="宋体" w:eastAsia="宋体"/>
          <w:szCs w:val="21"/>
          <w:u w:val="single"/>
        </w:rPr>
        <w:t>　    　</w:t>
      </w:r>
      <w:r>
        <w:rPr>
          <w:rFonts w:hint="eastAsia" w:ascii="宋体" w:hAnsi="宋体" w:eastAsia="宋体"/>
          <w:szCs w:val="21"/>
        </w:rPr>
        <w:t xml:space="preserve">。图二中涉及到的两对相对性状分别是 </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w:t>
      </w:r>
    </w:p>
    <w:p w14:paraId="4333A2CF">
      <w:pPr>
        <w:spacing w:line="360" w:lineRule="auto"/>
        <w:ind w:left="273" w:hanging="273" w:hangingChars="130"/>
        <w:rPr>
          <w:rFonts w:ascii="宋体" w:hAnsi="宋体" w:eastAsia="宋体"/>
        </w:rPr>
      </w:pPr>
      <w:r>
        <w:rPr>
          <w:rFonts w:hint="eastAsia" w:ascii="宋体" w:hAnsi="宋体" w:eastAsia="宋体"/>
          <w:szCs w:val="21"/>
        </w:rPr>
        <w:t>18．（17分）传染病与健康</w:t>
      </w:r>
    </w:p>
    <w:p w14:paraId="28B332FB">
      <w:pPr>
        <w:spacing w:line="360" w:lineRule="auto"/>
        <w:ind w:left="273" w:leftChars="130"/>
        <w:rPr>
          <w:rFonts w:ascii="宋体" w:hAnsi="宋体" w:eastAsia="宋体"/>
        </w:rPr>
      </w:pPr>
      <w:r>
        <w:rPr>
          <w:rFonts w:hint="eastAsia" w:ascii="宋体" w:hAnsi="宋体" w:eastAsia="宋体"/>
          <w:szCs w:val="21"/>
        </w:rPr>
        <w:t>资料一：预防“新冠肺炎”的宣传图片：</w:t>
      </w:r>
    </w:p>
    <w:p w14:paraId="376E066C">
      <w:pPr>
        <w:spacing w:line="360" w:lineRule="auto"/>
        <w:ind w:left="273" w:leftChars="130"/>
        <w:rPr>
          <w:rFonts w:ascii="宋体" w:hAnsi="宋体" w:eastAsia="宋体"/>
        </w:rPr>
      </w:pPr>
      <w:r>
        <w:rPr>
          <w:rFonts w:hint="eastAsia" w:ascii="宋体" w:hAnsi="宋体" w:eastAsia="宋体"/>
          <w:szCs w:val="21"/>
        </w:rPr>
        <w:drawing>
          <wp:inline distT="0" distB="0" distL="0" distR="0">
            <wp:extent cx="4725035" cy="1676400"/>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1" cstate="print"/>
                    <a:stretch>
                      <a:fillRect/>
                    </a:stretch>
                  </pic:blipFill>
                  <pic:spPr>
                    <a:xfrm>
                      <a:off x="0" y="0"/>
                      <a:ext cx="4725060" cy="1676634"/>
                    </a:xfrm>
                    <a:prstGeom prst="rect">
                      <a:avLst/>
                    </a:prstGeom>
                  </pic:spPr>
                </pic:pic>
              </a:graphicData>
            </a:graphic>
          </wp:inline>
        </w:drawing>
      </w:r>
    </w:p>
    <w:p w14:paraId="612A038B">
      <w:pPr>
        <w:spacing w:line="360" w:lineRule="auto"/>
        <w:ind w:left="273" w:leftChars="130"/>
        <w:rPr>
          <w:rFonts w:ascii="宋体" w:hAnsi="宋体" w:eastAsia="宋体"/>
        </w:rPr>
      </w:pPr>
      <w:r>
        <w:rPr>
          <w:rFonts w:hint="eastAsia" w:ascii="宋体" w:hAnsi="宋体" w:eastAsia="宋体"/>
          <w:szCs w:val="21"/>
        </w:rPr>
        <w:t>资料二：新型冠状病毒（简称“新冠病毒”）感染人体之后，可以通过检测痰液、鼻（咽）拭子中的病毒核酸判断人体是否感染。新冠病毒的遗传物质是RNA（即核糖核酸），这是最核心、最明确也最准确的标志。如果检测到有其核酸，说明的确有新冠病毒。</w:t>
      </w:r>
    </w:p>
    <w:p w14:paraId="1E0043DD">
      <w:pPr>
        <w:spacing w:line="360" w:lineRule="auto"/>
        <w:ind w:left="273" w:leftChars="130"/>
        <w:rPr>
          <w:rFonts w:ascii="宋体" w:hAnsi="宋体" w:eastAsia="宋体"/>
        </w:rPr>
      </w:pPr>
      <w:r>
        <w:rPr>
          <w:rFonts w:hint="eastAsia" w:ascii="宋体" w:hAnsi="宋体" w:eastAsia="宋体"/>
          <w:szCs w:val="21"/>
        </w:rPr>
        <w:t>资料三：接种疫苗是应对“新冠肺炎”疫情的主要措施。目前我国新冠疫苗大规模免费接种工作正在各地有序推进。附：我国一种新冠病毒疫苗说明书（部分）</w:t>
      </w:r>
    </w:p>
    <w:tbl>
      <w:tblPr>
        <w:tblStyle w:val="6"/>
        <w:tblW w:w="0" w:type="auto"/>
        <w:tblInd w:w="280" w:type="dxa"/>
        <w:tblLayout w:type="autofit"/>
        <w:tblCellMar>
          <w:top w:w="30" w:type="dxa"/>
          <w:left w:w="30" w:type="dxa"/>
          <w:bottom w:w="30" w:type="dxa"/>
          <w:right w:w="30" w:type="dxa"/>
        </w:tblCellMar>
      </w:tblPr>
      <w:tblGrid>
        <w:gridCol w:w="9532"/>
      </w:tblGrid>
      <w:tr w14:paraId="6F28FAA0">
        <w:tblPrEx>
          <w:tblCellMar>
            <w:top w:w="30" w:type="dxa"/>
            <w:left w:w="30" w:type="dxa"/>
            <w:bottom w:w="30" w:type="dxa"/>
            <w:right w:w="30" w:type="dxa"/>
          </w:tblCellMar>
        </w:tblPrEx>
        <w:tc>
          <w:tcPr>
            <w:tcW w:w="9975" w:type="dxa"/>
          </w:tcPr>
          <w:p w14:paraId="61EE773A">
            <w:pPr>
              <w:spacing w:line="360" w:lineRule="auto"/>
              <w:rPr>
                <w:rFonts w:ascii="宋体" w:hAnsi="宋体" w:eastAsia="宋体"/>
              </w:rPr>
            </w:pPr>
            <w:r>
              <w:rPr>
                <w:rFonts w:hint="eastAsia" w:ascii="宋体" w:hAnsi="宋体" w:eastAsia="宋体"/>
                <w:szCs w:val="21"/>
              </w:rPr>
              <w:t>新型冠状病毒灭活疫苗（Vero细胞）说明书</w:t>
            </w:r>
          </w:p>
          <w:p w14:paraId="03A674EA">
            <w:pPr>
              <w:spacing w:line="360" w:lineRule="auto"/>
              <w:rPr>
                <w:rFonts w:ascii="宋体" w:hAnsi="宋体" w:eastAsia="宋体"/>
              </w:rPr>
            </w:pPr>
            <w:r>
              <w:rPr>
                <w:rFonts w:hint="eastAsia" w:ascii="宋体" w:hAnsi="宋体" w:eastAsia="宋体"/>
                <w:szCs w:val="21"/>
              </w:rPr>
              <w:t>[药品名称]通用名称：新型冠状病毒灭活疫苗（Vero细胞）</w:t>
            </w:r>
          </w:p>
          <w:p w14:paraId="5C70CAE6">
            <w:pPr>
              <w:spacing w:line="360" w:lineRule="auto"/>
              <w:rPr>
                <w:rFonts w:ascii="宋体" w:hAnsi="宋体" w:eastAsia="宋体"/>
              </w:rPr>
            </w:pPr>
            <w:r>
              <w:rPr>
                <w:rFonts w:hint="eastAsia" w:ascii="宋体" w:hAnsi="宋体" w:eastAsia="宋体"/>
                <w:szCs w:val="21"/>
              </w:rPr>
              <w:t>[性状]应为乳白色混悬液体。可因沉淀而分层，易摇散。</w:t>
            </w:r>
          </w:p>
          <w:p w14:paraId="2C1D55A9">
            <w:pPr>
              <w:spacing w:line="360" w:lineRule="auto"/>
              <w:rPr>
                <w:rFonts w:ascii="宋体" w:hAnsi="宋体" w:eastAsia="宋体"/>
              </w:rPr>
            </w:pPr>
            <w:r>
              <w:rPr>
                <w:rFonts w:hint="eastAsia" w:ascii="宋体" w:hAnsi="宋体" w:eastAsia="宋体"/>
                <w:szCs w:val="21"/>
              </w:rPr>
              <w:t>[成分]主要活性成分：灭活的新型冠状病毒</w:t>
            </w:r>
          </w:p>
          <w:p w14:paraId="122988F5">
            <w:pPr>
              <w:spacing w:line="360" w:lineRule="auto"/>
              <w:rPr>
                <w:rFonts w:ascii="宋体" w:hAnsi="宋体" w:eastAsia="宋体"/>
              </w:rPr>
            </w:pPr>
            <w:r>
              <w:rPr>
                <w:rFonts w:hint="eastAsia" w:ascii="宋体" w:hAnsi="宋体" w:eastAsia="宋体"/>
                <w:szCs w:val="21"/>
              </w:rPr>
              <w:t>辅料：磷酸氢二钠、氯化钠、磷酸二氢钠、氢氧化铝佐剂。</w:t>
            </w:r>
          </w:p>
          <w:p w14:paraId="50B5DAFB">
            <w:pPr>
              <w:spacing w:line="360" w:lineRule="auto"/>
              <w:rPr>
                <w:rFonts w:ascii="宋体" w:hAnsi="宋体" w:eastAsia="宋体"/>
              </w:rPr>
            </w:pPr>
            <w:r>
              <w:rPr>
                <w:rFonts w:hint="eastAsia" w:ascii="宋体" w:hAnsi="宋体" w:eastAsia="宋体"/>
                <w:szCs w:val="21"/>
              </w:rPr>
              <w:t>[不良反应]（1）十分常见：注射部位疼痛。</w:t>
            </w:r>
          </w:p>
          <w:p w14:paraId="5079340A">
            <w:pPr>
              <w:spacing w:line="360" w:lineRule="auto"/>
              <w:rPr>
                <w:rFonts w:ascii="宋体" w:hAnsi="宋体" w:eastAsia="宋体"/>
              </w:rPr>
            </w:pPr>
            <w:r>
              <w:rPr>
                <w:rFonts w:hint="eastAsia" w:ascii="宋体" w:hAnsi="宋体" w:eastAsia="宋体"/>
                <w:szCs w:val="21"/>
              </w:rPr>
              <w:t>（2）常见：发热（轻度，一过性）、乏力、头痛、腹泻；注射部位发红、肿胀、瘙痒、硬结。</w:t>
            </w:r>
          </w:p>
          <w:p w14:paraId="614EC380">
            <w:pPr>
              <w:spacing w:line="360" w:lineRule="auto"/>
              <w:rPr>
                <w:rFonts w:ascii="宋体" w:hAnsi="宋体" w:eastAsia="宋体"/>
              </w:rPr>
            </w:pPr>
            <w:r>
              <w:rPr>
                <w:rFonts w:hint="eastAsia" w:ascii="宋体" w:hAnsi="宋体" w:eastAsia="宋体"/>
                <w:szCs w:val="21"/>
              </w:rPr>
              <w:t>（3）偶见：注射部位皮疹；恶心呕吐、非接种部位瘙痒、肌肉痛、关节痛、嗜睡、头晕等。</w:t>
            </w:r>
          </w:p>
          <w:p w14:paraId="481DEF40">
            <w:pPr>
              <w:spacing w:line="360" w:lineRule="auto"/>
              <w:rPr>
                <w:rFonts w:ascii="宋体" w:hAnsi="宋体" w:eastAsia="宋体"/>
              </w:rPr>
            </w:pPr>
            <w:r>
              <w:rPr>
                <w:rFonts w:hint="eastAsia" w:ascii="宋体" w:hAnsi="宋体" w:eastAsia="宋体"/>
                <w:szCs w:val="21"/>
              </w:rPr>
              <w:t>[禁忌]下列情况严禁使用本疫苗：</w:t>
            </w:r>
          </w:p>
          <w:p w14:paraId="09C11F76">
            <w:pPr>
              <w:spacing w:line="360" w:lineRule="auto"/>
              <w:rPr>
                <w:rFonts w:ascii="宋体" w:hAnsi="宋体" w:eastAsia="宋体"/>
              </w:rPr>
            </w:pPr>
            <w:r>
              <w:rPr>
                <w:rFonts w:hint="eastAsia" w:ascii="宋体" w:hAnsi="宋体" w:eastAsia="宋体"/>
                <w:szCs w:val="21"/>
              </w:rPr>
              <w:t>（1）对本品中的活性物质、任何非活性物质或制备工艺中使用的物质过敏者，或以前接种本疫苗出现过敏者。</w:t>
            </w:r>
          </w:p>
          <w:p w14:paraId="79B2F0E0">
            <w:pPr>
              <w:spacing w:line="360" w:lineRule="auto"/>
              <w:rPr>
                <w:rFonts w:ascii="宋体" w:hAnsi="宋体" w:eastAsia="宋体"/>
              </w:rPr>
            </w:pPr>
            <w:r>
              <w:rPr>
                <w:rFonts w:hint="eastAsia" w:ascii="宋体" w:hAnsi="宋体" w:eastAsia="宋体"/>
                <w:szCs w:val="21"/>
              </w:rPr>
              <w:t>（2）严重慢性病、过敏体质者。</w:t>
            </w:r>
          </w:p>
          <w:p w14:paraId="4BD9F2F9">
            <w:pPr>
              <w:spacing w:line="360" w:lineRule="auto"/>
              <w:rPr>
                <w:rFonts w:ascii="宋体" w:hAnsi="宋体" w:eastAsia="宋体"/>
              </w:rPr>
            </w:pPr>
            <w:r>
              <w:rPr>
                <w:rFonts w:hint="eastAsia" w:ascii="宋体" w:hAnsi="宋体" w:eastAsia="宋体"/>
                <w:szCs w:val="21"/>
              </w:rPr>
              <w:t>（3）发热或急性疾病期患者，应推迟接种本疫苗。</w:t>
            </w:r>
          </w:p>
          <w:p w14:paraId="18DD3586">
            <w:pPr>
              <w:spacing w:line="360" w:lineRule="auto"/>
              <w:rPr>
                <w:rFonts w:ascii="宋体" w:hAnsi="宋体" w:eastAsia="宋体"/>
              </w:rPr>
            </w:pPr>
            <w:r>
              <w:rPr>
                <w:rFonts w:hint="eastAsia" w:ascii="宋体" w:hAnsi="宋体" w:eastAsia="宋体"/>
                <w:szCs w:val="21"/>
              </w:rPr>
              <w:t>[贮藏]于2～8℃避光保存和运输。严禁冻结。</w:t>
            </w:r>
          </w:p>
          <w:p w14:paraId="132277C0">
            <w:pPr>
              <w:spacing w:line="360" w:lineRule="auto"/>
              <w:rPr>
                <w:rFonts w:ascii="宋体" w:hAnsi="宋体" w:eastAsia="宋体"/>
              </w:rPr>
            </w:pPr>
            <w:r>
              <w:rPr>
                <w:rFonts w:hint="eastAsia" w:ascii="宋体" w:hAnsi="宋体" w:eastAsia="宋体"/>
                <w:szCs w:val="21"/>
              </w:rPr>
              <w:t>[执行标准]《新型冠状病毒灭活疫苗（Vero细胞）制造及检定规程（草案）》</w:t>
            </w:r>
          </w:p>
        </w:tc>
      </w:tr>
    </w:tbl>
    <w:p w14:paraId="0098D776">
      <w:pPr>
        <w:spacing w:line="360" w:lineRule="auto"/>
        <w:ind w:left="273" w:leftChars="130"/>
        <w:rPr>
          <w:rFonts w:ascii="宋体" w:hAnsi="宋体" w:eastAsia="宋体"/>
        </w:rPr>
      </w:pPr>
      <w:r>
        <w:rPr>
          <w:rFonts w:hint="eastAsia" w:ascii="宋体" w:hAnsi="宋体" w:eastAsia="宋体"/>
          <w:szCs w:val="21"/>
        </w:rPr>
        <w:t>阅读以上资料，结合所学知识回答问题：</w:t>
      </w:r>
    </w:p>
    <w:p w14:paraId="53D91ECB">
      <w:pPr>
        <w:spacing w:line="360" w:lineRule="auto"/>
        <w:ind w:left="273" w:leftChars="130"/>
        <w:rPr>
          <w:rFonts w:ascii="宋体" w:hAnsi="宋体" w:eastAsia="宋体"/>
        </w:rPr>
      </w:pPr>
      <w:r>
        <w:rPr>
          <w:rFonts w:hint="eastAsia" w:ascii="宋体" w:hAnsi="宋体" w:eastAsia="宋体"/>
          <w:szCs w:val="21"/>
        </w:rPr>
        <w:t xml:space="preserve">（1）资料一中，图 </w:t>
      </w:r>
      <w:r>
        <w:rPr>
          <w:rFonts w:hint="eastAsia" w:ascii="宋体" w:hAnsi="宋体" w:eastAsia="宋体"/>
          <w:szCs w:val="21"/>
          <w:u w:val="single"/>
        </w:rPr>
        <w:t>　 　</w:t>
      </w:r>
      <w:r>
        <w:rPr>
          <w:rFonts w:hint="eastAsia" w:ascii="宋体" w:hAnsi="宋体" w:eastAsia="宋体"/>
          <w:szCs w:val="21"/>
        </w:rPr>
        <w:t xml:space="preserve">和图 </w:t>
      </w:r>
      <w:r>
        <w:rPr>
          <w:rFonts w:hint="eastAsia" w:ascii="宋体" w:hAnsi="宋体" w:eastAsia="宋体"/>
          <w:szCs w:val="21"/>
          <w:u w:val="single"/>
        </w:rPr>
        <w:t>　 　</w:t>
      </w:r>
      <w:r>
        <w:rPr>
          <w:rFonts w:hint="eastAsia" w:ascii="宋体" w:hAnsi="宋体" w:eastAsia="宋体"/>
          <w:szCs w:val="21"/>
        </w:rPr>
        <w:t xml:space="preserve">所示的预防措施属于切断传播途径；图 </w:t>
      </w:r>
      <w:r>
        <w:rPr>
          <w:rFonts w:hint="eastAsia" w:ascii="宋体" w:hAnsi="宋体" w:eastAsia="宋体"/>
          <w:szCs w:val="21"/>
          <w:u w:val="single"/>
        </w:rPr>
        <w:t>　 　</w:t>
      </w:r>
      <w:r>
        <w:rPr>
          <w:rFonts w:hint="eastAsia" w:ascii="宋体" w:hAnsi="宋体" w:eastAsia="宋体"/>
          <w:szCs w:val="21"/>
        </w:rPr>
        <w:t xml:space="preserve">和图 </w:t>
      </w:r>
      <w:r>
        <w:rPr>
          <w:rFonts w:hint="eastAsia" w:ascii="宋体" w:hAnsi="宋体" w:eastAsia="宋体"/>
          <w:szCs w:val="21"/>
          <w:u w:val="single"/>
        </w:rPr>
        <w:t>　 　</w:t>
      </w:r>
    </w:p>
    <w:p w14:paraId="00EE295E">
      <w:pPr>
        <w:spacing w:line="360" w:lineRule="auto"/>
        <w:ind w:left="273" w:leftChars="130"/>
        <w:rPr>
          <w:rFonts w:ascii="宋体" w:hAnsi="宋体" w:eastAsia="宋体"/>
        </w:rPr>
      </w:pPr>
      <w:r>
        <w:rPr>
          <w:rFonts w:hint="eastAsia" w:ascii="宋体" w:hAnsi="宋体" w:eastAsia="宋体"/>
          <w:szCs w:val="21"/>
        </w:rPr>
        <w:t>所示的预防措施属于保护易感人群。</w:t>
      </w:r>
    </w:p>
    <w:p w14:paraId="3680FCBD">
      <w:pPr>
        <w:spacing w:line="360" w:lineRule="auto"/>
        <w:ind w:left="273" w:leftChars="130"/>
        <w:rPr>
          <w:rFonts w:ascii="宋体" w:hAnsi="宋体" w:eastAsia="宋体"/>
        </w:rPr>
      </w:pPr>
      <w:r>
        <w:rPr>
          <w:rFonts w:hint="eastAsia" w:ascii="宋体" w:hAnsi="宋体" w:eastAsia="宋体"/>
          <w:szCs w:val="21"/>
        </w:rPr>
        <w:t xml:space="preserve">（2）引起“新冠肺炎”的病原体是 </w:t>
      </w:r>
      <w:r>
        <w:rPr>
          <w:rFonts w:hint="eastAsia" w:ascii="宋体" w:hAnsi="宋体" w:eastAsia="宋体"/>
          <w:szCs w:val="21"/>
          <w:u w:val="single"/>
        </w:rPr>
        <w:t>　 　</w:t>
      </w:r>
      <w:r>
        <w:rPr>
          <w:rFonts w:hint="eastAsia" w:ascii="宋体" w:hAnsi="宋体" w:eastAsia="宋体"/>
          <w:szCs w:val="21"/>
        </w:rPr>
        <w:t xml:space="preserve">，它只能寄生在活细胞里，靠自己 </w:t>
      </w:r>
      <w:r>
        <w:rPr>
          <w:rFonts w:hint="eastAsia" w:ascii="宋体" w:hAnsi="宋体" w:eastAsia="宋体"/>
          <w:szCs w:val="21"/>
          <w:u w:val="single"/>
        </w:rPr>
        <w:t>　 　</w:t>
      </w:r>
      <w:r>
        <w:rPr>
          <w:rFonts w:hint="eastAsia" w:ascii="宋体" w:hAnsi="宋体" w:eastAsia="宋体"/>
          <w:szCs w:val="21"/>
        </w:rPr>
        <w:t xml:space="preserve">中的遗传信息，利用 </w:t>
      </w:r>
      <w:r>
        <w:rPr>
          <w:rFonts w:hint="eastAsia" w:ascii="宋体" w:hAnsi="宋体" w:eastAsia="宋体"/>
          <w:szCs w:val="21"/>
          <w:u w:val="single"/>
        </w:rPr>
        <w:t>　 　</w:t>
      </w:r>
      <w:r>
        <w:rPr>
          <w:rFonts w:hint="eastAsia" w:ascii="宋体" w:hAnsi="宋体" w:eastAsia="宋体"/>
          <w:szCs w:val="21"/>
        </w:rPr>
        <w:t>内的物质进行繁殖。</w:t>
      </w:r>
    </w:p>
    <w:p w14:paraId="28AAA983">
      <w:pPr>
        <w:spacing w:line="360" w:lineRule="auto"/>
        <w:ind w:left="273" w:leftChars="130"/>
        <w:rPr>
          <w:rFonts w:ascii="宋体" w:hAnsi="宋体" w:eastAsia="宋体"/>
        </w:rPr>
      </w:pPr>
      <w:r>
        <w:rPr>
          <w:rFonts w:hint="eastAsia" w:ascii="宋体" w:hAnsi="宋体" w:eastAsia="宋体"/>
          <w:szCs w:val="21"/>
        </w:rPr>
        <w:t xml:space="preserve">（3）资料三中提到的“新型冠状病毒灭活疫苗”进入人体后，作为 </w:t>
      </w:r>
      <w:r>
        <w:rPr>
          <w:rFonts w:hint="eastAsia" w:ascii="宋体" w:hAnsi="宋体" w:eastAsia="宋体"/>
          <w:szCs w:val="21"/>
          <w:u w:val="single"/>
        </w:rPr>
        <w:t>　 　</w:t>
      </w:r>
      <w:r>
        <w:rPr>
          <w:rFonts w:hint="eastAsia" w:ascii="宋体" w:hAnsi="宋体" w:eastAsia="宋体"/>
          <w:szCs w:val="21"/>
        </w:rPr>
        <w:t xml:space="preserve">，可以刺激淋巴细胞产生一种抵抗它的特殊蛋白质即 </w:t>
      </w:r>
      <w:r>
        <w:rPr>
          <w:rFonts w:hint="eastAsia" w:ascii="宋体" w:hAnsi="宋体" w:eastAsia="宋体"/>
          <w:szCs w:val="21"/>
          <w:u w:val="single"/>
        </w:rPr>
        <w:t>　 　</w:t>
      </w:r>
      <w:r>
        <w:rPr>
          <w:rFonts w:hint="eastAsia" w:ascii="宋体" w:hAnsi="宋体" w:eastAsia="宋体"/>
          <w:szCs w:val="21"/>
        </w:rPr>
        <w:t xml:space="preserve">，从而提高机体对该传染病的抵抗力。（选填：抗原；抗体）此种疫苗对预防流行性感冒没有作用，原因是 </w:t>
      </w:r>
      <w:r>
        <w:rPr>
          <w:rFonts w:hint="eastAsia" w:ascii="宋体" w:hAnsi="宋体" w:eastAsia="宋体"/>
          <w:szCs w:val="21"/>
          <w:u w:val="single"/>
        </w:rPr>
        <w:t>　 　</w:t>
      </w:r>
      <w:r>
        <w:rPr>
          <w:rFonts w:hint="eastAsia" w:ascii="宋体" w:hAnsi="宋体" w:eastAsia="宋体"/>
          <w:szCs w:val="21"/>
        </w:rPr>
        <w:t>。</w:t>
      </w:r>
    </w:p>
    <w:p w14:paraId="05997B7E">
      <w:pPr>
        <w:spacing w:line="360" w:lineRule="auto"/>
        <w:ind w:left="273" w:leftChars="130"/>
        <w:rPr>
          <w:rFonts w:ascii="宋体" w:hAnsi="宋体" w:eastAsia="宋体"/>
        </w:rPr>
      </w:pPr>
      <w:r>
        <w:rPr>
          <w:rFonts w:hint="eastAsia" w:ascii="宋体" w:hAnsi="宋体" w:eastAsia="宋体"/>
          <w:szCs w:val="21"/>
        </w:rPr>
        <w:t xml:space="preserve">（4）在接种疫苗前，阅读资料三中的说明书时，最需要注意的信息是 </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 xml:space="preserve">。在使用其他药品时，无论是处方药还是非处方药，还应了解药品说明书上的 </w:t>
      </w:r>
      <w:r>
        <w:rPr>
          <w:rFonts w:hint="eastAsia" w:ascii="宋体" w:hAnsi="宋体" w:eastAsia="宋体"/>
          <w:szCs w:val="21"/>
          <w:u w:val="single"/>
        </w:rPr>
        <w:t>　 　</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等重要信息，以确保用药安全。</w:t>
      </w:r>
    </w:p>
    <w:p w14:paraId="2B57D451">
      <w:pPr>
        <w:spacing w:line="360" w:lineRule="auto"/>
        <w:ind w:left="273" w:hanging="273" w:hangingChars="130"/>
        <w:rPr>
          <w:rFonts w:ascii="宋体" w:hAnsi="宋体" w:eastAsia="宋体"/>
        </w:rPr>
      </w:pPr>
      <w:r>
        <w:rPr>
          <w:rFonts w:hint="eastAsia" w:ascii="宋体" w:hAnsi="宋体" w:eastAsia="宋体"/>
          <w:szCs w:val="21"/>
        </w:rPr>
        <w:t>19．（18分）探究香烟烟雾对生物的危害</w:t>
      </w:r>
    </w:p>
    <w:p w14:paraId="23946265">
      <w:pPr>
        <w:spacing w:line="360" w:lineRule="auto"/>
        <w:ind w:left="273" w:leftChars="130"/>
        <w:rPr>
          <w:rFonts w:ascii="宋体" w:hAnsi="宋体" w:eastAsia="宋体"/>
        </w:rPr>
      </w:pPr>
      <w:r>
        <w:rPr>
          <w:rFonts w:hint="eastAsia" w:ascii="宋体" w:hAnsi="宋体" w:eastAsia="宋体"/>
          <w:szCs w:val="21"/>
        </w:rPr>
        <w:t>为探究香烟对生物的危害，某研究小组进行了“香烟烟雾对绿萝的生长是否有影响”的探究活动。实验步骤如下：</w:t>
      </w:r>
    </w:p>
    <w:p w14:paraId="79151CFB">
      <w:pPr>
        <w:spacing w:line="360" w:lineRule="auto"/>
        <w:ind w:left="273" w:leftChars="130"/>
        <w:rPr>
          <w:rFonts w:ascii="宋体" w:hAnsi="宋体" w:eastAsia="宋体"/>
        </w:rPr>
      </w:pPr>
      <w:r>
        <w:rPr>
          <w:rFonts w:hint="eastAsia" w:ascii="宋体" w:hAnsi="宋体" w:eastAsia="宋体"/>
          <w:szCs w:val="21"/>
        </w:rPr>
        <w:t>①用三个长、宽、高均为60cm的透明玻璃缸作为实验舱，分别标记为A、B、C。玻璃缸的上方有玻璃盖，一侧开有圆孔，用于通入气体。</w:t>
      </w:r>
    </w:p>
    <w:p w14:paraId="70758316">
      <w:pPr>
        <w:spacing w:line="360" w:lineRule="auto"/>
        <w:ind w:left="273" w:leftChars="130"/>
        <w:rPr>
          <w:rFonts w:ascii="宋体" w:hAnsi="宋体" w:eastAsia="宋体"/>
        </w:rPr>
      </w:pPr>
      <w:r>
        <w:rPr>
          <w:rFonts w:hint="eastAsia" w:ascii="宋体" w:hAnsi="宋体" w:eastAsia="宋体"/>
          <w:szCs w:val="21"/>
        </w:rPr>
        <w:t xml:space="preserve">②每个实验舱内放入一盆同品种且 </w:t>
      </w:r>
      <w:r>
        <w:rPr>
          <w:rFonts w:hint="eastAsia" w:ascii="宋体" w:hAnsi="宋体" w:eastAsia="宋体"/>
          <w:szCs w:val="21"/>
          <w:u w:val="single"/>
        </w:rPr>
        <w:t>　     　</w:t>
      </w:r>
      <w:r>
        <w:rPr>
          <w:rFonts w:hint="eastAsia" w:ascii="宋体" w:hAnsi="宋体" w:eastAsia="宋体"/>
          <w:szCs w:val="21"/>
        </w:rPr>
        <w:t>基本一致的绿萝，盖上玻璃盖并密封。</w:t>
      </w:r>
    </w:p>
    <w:p w14:paraId="69A95D50">
      <w:pPr>
        <w:spacing w:line="360" w:lineRule="auto"/>
        <w:ind w:left="273" w:leftChars="130"/>
        <w:rPr>
          <w:rFonts w:ascii="宋体" w:hAnsi="宋体" w:eastAsia="宋体"/>
        </w:rPr>
      </w:pPr>
      <w:r>
        <w:rPr>
          <w:rFonts w:hint="eastAsia" w:ascii="宋体" w:hAnsi="宋体" w:eastAsia="宋体"/>
          <w:szCs w:val="21"/>
        </w:rPr>
        <w:t>③将三个实验舱放在相同且适宜的环境中。</w:t>
      </w:r>
    </w:p>
    <w:p w14:paraId="6B0C53A4">
      <w:pPr>
        <w:spacing w:line="360" w:lineRule="auto"/>
        <w:ind w:left="273" w:leftChars="130"/>
        <w:rPr>
          <w:rFonts w:ascii="宋体" w:hAnsi="宋体" w:eastAsia="宋体"/>
        </w:rPr>
      </w:pPr>
      <w:r>
        <w:rPr>
          <w:rFonts w:hint="eastAsia" w:ascii="宋体" w:hAnsi="宋体" w:eastAsia="宋体"/>
          <w:szCs w:val="21"/>
        </w:rPr>
        <w:t>④向A、B两个实验舱内通入香烟烟雾（烟雾量均为2支同型号香烟完全燃烧所产生的烟雾），向C实验舱内通入等量某气体。用宽胶带密封圆孔。</w:t>
      </w:r>
    </w:p>
    <w:p w14:paraId="754A9BEA">
      <w:pPr>
        <w:spacing w:line="360" w:lineRule="auto"/>
        <w:ind w:left="273" w:leftChars="130"/>
        <w:rPr>
          <w:rFonts w:ascii="宋体" w:hAnsi="宋体" w:eastAsia="宋体"/>
        </w:rPr>
      </w:pPr>
      <w:r>
        <w:rPr>
          <w:rFonts w:hint="eastAsia" w:ascii="宋体" w:hAnsi="宋体" w:eastAsia="宋体"/>
          <w:szCs w:val="21"/>
        </w:rPr>
        <w:t>该实验的主要操作及72小时后绿萝呈现的状态如下表：</w:t>
      </w:r>
    </w:p>
    <w:tbl>
      <w:tblPr>
        <w:tblStyle w:val="6"/>
        <w:tblW w:w="0" w:type="auto"/>
        <w:tblInd w:w="280" w:type="dxa"/>
        <w:tblLayout w:type="autofit"/>
        <w:tblCellMar>
          <w:top w:w="30" w:type="dxa"/>
          <w:left w:w="30" w:type="dxa"/>
          <w:bottom w:w="30" w:type="dxa"/>
          <w:right w:w="30" w:type="dxa"/>
        </w:tblCellMar>
      </w:tblPr>
      <w:tblGrid>
        <w:gridCol w:w="796"/>
        <w:gridCol w:w="2302"/>
        <w:gridCol w:w="2444"/>
        <w:gridCol w:w="3990"/>
      </w:tblGrid>
      <w:tr w14:paraId="7D72AF30">
        <w:tblPrEx>
          <w:tblCellMar>
            <w:top w:w="30" w:type="dxa"/>
            <w:left w:w="30" w:type="dxa"/>
            <w:bottom w:w="30" w:type="dxa"/>
            <w:right w:w="30" w:type="dxa"/>
          </w:tblCellMar>
        </w:tblPrEx>
        <w:tc>
          <w:tcPr>
            <w:tcW w:w="825" w:type="dxa"/>
          </w:tcPr>
          <w:p w14:paraId="0C2EE83E">
            <w:pPr>
              <w:spacing w:line="360" w:lineRule="auto"/>
              <w:rPr>
                <w:rFonts w:ascii="宋体" w:hAnsi="宋体" w:eastAsia="宋体"/>
              </w:rPr>
            </w:pPr>
            <w:r>
              <w:rPr>
                <w:rFonts w:hint="eastAsia" w:ascii="宋体" w:hAnsi="宋体" w:eastAsia="宋体"/>
                <w:szCs w:val="21"/>
              </w:rPr>
              <w:t>组别</w:t>
            </w:r>
          </w:p>
        </w:tc>
        <w:tc>
          <w:tcPr>
            <w:tcW w:w="2415" w:type="dxa"/>
          </w:tcPr>
          <w:p w14:paraId="027FB036">
            <w:pPr>
              <w:spacing w:line="360" w:lineRule="auto"/>
              <w:rPr>
                <w:rFonts w:ascii="宋体" w:hAnsi="宋体" w:eastAsia="宋体"/>
              </w:rPr>
            </w:pPr>
            <w:r>
              <w:rPr>
                <w:rFonts w:hint="eastAsia" w:ascii="宋体" w:hAnsi="宋体" w:eastAsia="宋体"/>
                <w:szCs w:val="21"/>
              </w:rPr>
              <w:t>通入气体</w:t>
            </w:r>
          </w:p>
        </w:tc>
        <w:tc>
          <w:tcPr>
            <w:tcW w:w="2565" w:type="dxa"/>
          </w:tcPr>
          <w:p w14:paraId="1728AF51">
            <w:pPr>
              <w:spacing w:line="360" w:lineRule="auto"/>
              <w:rPr>
                <w:rFonts w:ascii="宋体" w:hAnsi="宋体" w:eastAsia="宋体"/>
              </w:rPr>
            </w:pPr>
            <w:r>
              <w:rPr>
                <w:rFonts w:hint="eastAsia" w:ascii="宋体" w:hAnsi="宋体" w:eastAsia="宋体"/>
                <w:szCs w:val="21"/>
              </w:rPr>
              <w:t>密闭情况</w:t>
            </w:r>
          </w:p>
        </w:tc>
        <w:tc>
          <w:tcPr>
            <w:tcW w:w="4185" w:type="dxa"/>
          </w:tcPr>
          <w:p w14:paraId="1297A575">
            <w:pPr>
              <w:spacing w:line="360" w:lineRule="auto"/>
              <w:rPr>
                <w:rFonts w:ascii="宋体" w:hAnsi="宋体" w:eastAsia="宋体"/>
              </w:rPr>
            </w:pPr>
            <w:r>
              <w:rPr>
                <w:rFonts w:hint="eastAsia" w:ascii="宋体" w:hAnsi="宋体" w:eastAsia="宋体"/>
                <w:szCs w:val="21"/>
              </w:rPr>
              <w:t>72小时后绿萝呈现的状态</w:t>
            </w:r>
          </w:p>
        </w:tc>
      </w:tr>
      <w:tr w14:paraId="4592A899">
        <w:tblPrEx>
          <w:tblCellMar>
            <w:top w:w="30" w:type="dxa"/>
            <w:left w:w="30" w:type="dxa"/>
            <w:bottom w:w="30" w:type="dxa"/>
            <w:right w:w="30" w:type="dxa"/>
          </w:tblCellMar>
        </w:tblPrEx>
        <w:tc>
          <w:tcPr>
            <w:tcW w:w="825" w:type="dxa"/>
          </w:tcPr>
          <w:p w14:paraId="3B000960">
            <w:pPr>
              <w:spacing w:line="360" w:lineRule="auto"/>
              <w:rPr>
                <w:rFonts w:ascii="宋体" w:hAnsi="宋体" w:eastAsia="宋体"/>
              </w:rPr>
            </w:pPr>
            <w:r>
              <w:rPr>
                <w:rFonts w:hint="eastAsia" w:ascii="宋体" w:hAnsi="宋体" w:eastAsia="宋体"/>
                <w:szCs w:val="21"/>
              </w:rPr>
              <w:t>A组</w:t>
            </w:r>
          </w:p>
        </w:tc>
        <w:tc>
          <w:tcPr>
            <w:tcW w:w="2415" w:type="dxa"/>
          </w:tcPr>
          <w:p w14:paraId="649BFBCA">
            <w:pPr>
              <w:spacing w:line="360" w:lineRule="auto"/>
              <w:rPr>
                <w:rFonts w:ascii="宋体" w:hAnsi="宋体" w:eastAsia="宋体"/>
              </w:rPr>
            </w:pPr>
            <w:r>
              <w:rPr>
                <w:rFonts w:hint="eastAsia" w:ascii="宋体" w:hAnsi="宋体" w:eastAsia="宋体"/>
                <w:szCs w:val="21"/>
              </w:rPr>
              <w:t>香烟烟雾</w:t>
            </w:r>
          </w:p>
        </w:tc>
        <w:tc>
          <w:tcPr>
            <w:tcW w:w="2565" w:type="dxa"/>
          </w:tcPr>
          <w:p w14:paraId="179BCEA6">
            <w:pPr>
              <w:spacing w:line="360" w:lineRule="auto"/>
              <w:rPr>
                <w:rFonts w:ascii="宋体" w:hAnsi="宋体" w:eastAsia="宋体"/>
              </w:rPr>
            </w:pPr>
            <w:r>
              <w:rPr>
                <w:rFonts w:hint="eastAsia" w:ascii="宋体" w:hAnsi="宋体" w:eastAsia="宋体"/>
                <w:szCs w:val="21"/>
              </w:rPr>
              <w:t>保持密闭</w:t>
            </w:r>
          </w:p>
        </w:tc>
        <w:tc>
          <w:tcPr>
            <w:tcW w:w="4185" w:type="dxa"/>
          </w:tcPr>
          <w:p w14:paraId="006AAE59">
            <w:pPr>
              <w:spacing w:line="360" w:lineRule="auto"/>
              <w:rPr>
                <w:rFonts w:ascii="宋体" w:hAnsi="宋体" w:eastAsia="宋体"/>
              </w:rPr>
            </w:pPr>
            <w:r>
              <w:rPr>
                <w:rFonts w:hint="eastAsia" w:ascii="宋体" w:hAnsi="宋体" w:eastAsia="宋体"/>
                <w:szCs w:val="21"/>
              </w:rPr>
              <w:t>多数叶片发黄，叶面多见水渍状斑点</w:t>
            </w:r>
          </w:p>
        </w:tc>
      </w:tr>
      <w:tr w14:paraId="15CC73DC">
        <w:tblPrEx>
          <w:tblCellMar>
            <w:top w:w="30" w:type="dxa"/>
            <w:left w:w="30" w:type="dxa"/>
            <w:bottom w:w="30" w:type="dxa"/>
            <w:right w:w="30" w:type="dxa"/>
          </w:tblCellMar>
        </w:tblPrEx>
        <w:tc>
          <w:tcPr>
            <w:tcW w:w="825" w:type="dxa"/>
          </w:tcPr>
          <w:p w14:paraId="4A4CDFA6">
            <w:pPr>
              <w:spacing w:line="360" w:lineRule="auto"/>
              <w:rPr>
                <w:rFonts w:ascii="宋体" w:hAnsi="宋体" w:eastAsia="宋体"/>
              </w:rPr>
            </w:pPr>
            <w:r>
              <w:rPr>
                <w:rFonts w:hint="eastAsia" w:ascii="宋体" w:hAnsi="宋体" w:eastAsia="宋体"/>
                <w:szCs w:val="21"/>
              </w:rPr>
              <w:t>B组</w:t>
            </w:r>
          </w:p>
        </w:tc>
        <w:tc>
          <w:tcPr>
            <w:tcW w:w="2415" w:type="dxa"/>
          </w:tcPr>
          <w:p w14:paraId="0A97C2CF">
            <w:pPr>
              <w:spacing w:line="360" w:lineRule="auto"/>
              <w:rPr>
                <w:rFonts w:ascii="宋体" w:hAnsi="宋体" w:eastAsia="宋体"/>
              </w:rPr>
            </w:pPr>
            <w:r>
              <w:rPr>
                <w:rFonts w:hint="eastAsia" w:ascii="宋体" w:hAnsi="宋体" w:eastAsia="宋体"/>
                <w:szCs w:val="21"/>
              </w:rPr>
              <w:t>香烟烟雾</w:t>
            </w:r>
          </w:p>
        </w:tc>
        <w:tc>
          <w:tcPr>
            <w:tcW w:w="2565" w:type="dxa"/>
          </w:tcPr>
          <w:p w14:paraId="3E3E6D32">
            <w:pPr>
              <w:spacing w:line="360" w:lineRule="auto"/>
              <w:rPr>
                <w:rFonts w:ascii="宋体" w:hAnsi="宋体" w:eastAsia="宋体"/>
              </w:rPr>
            </w:pPr>
            <w:r>
              <w:rPr>
                <w:rFonts w:hint="eastAsia" w:ascii="宋体" w:hAnsi="宋体" w:eastAsia="宋体"/>
                <w:szCs w:val="21"/>
              </w:rPr>
              <w:t>定时开盖通风</w:t>
            </w:r>
          </w:p>
        </w:tc>
        <w:tc>
          <w:tcPr>
            <w:tcW w:w="4185" w:type="dxa"/>
          </w:tcPr>
          <w:p w14:paraId="6BA4D69F">
            <w:pPr>
              <w:spacing w:line="360" w:lineRule="auto"/>
              <w:rPr>
                <w:rFonts w:ascii="宋体" w:hAnsi="宋体" w:eastAsia="宋体"/>
              </w:rPr>
            </w:pPr>
            <w:r>
              <w:rPr>
                <w:rFonts w:hint="eastAsia" w:ascii="宋体" w:hAnsi="宋体" w:eastAsia="宋体"/>
                <w:szCs w:val="21"/>
              </w:rPr>
              <w:t>少数叶尖发黄，叶面偶见水渍状斑点</w:t>
            </w:r>
          </w:p>
        </w:tc>
      </w:tr>
      <w:tr w14:paraId="3BFA1DDC">
        <w:tblPrEx>
          <w:tblCellMar>
            <w:top w:w="30" w:type="dxa"/>
            <w:left w:w="30" w:type="dxa"/>
            <w:bottom w:w="30" w:type="dxa"/>
            <w:right w:w="30" w:type="dxa"/>
          </w:tblCellMar>
        </w:tblPrEx>
        <w:tc>
          <w:tcPr>
            <w:tcW w:w="825" w:type="dxa"/>
          </w:tcPr>
          <w:p w14:paraId="34A3F24C">
            <w:pPr>
              <w:spacing w:line="360" w:lineRule="auto"/>
              <w:rPr>
                <w:rFonts w:ascii="宋体" w:hAnsi="宋体" w:eastAsia="宋体"/>
              </w:rPr>
            </w:pPr>
            <w:r>
              <w:rPr>
                <w:rFonts w:hint="eastAsia" w:ascii="宋体" w:hAnsi="宋体" w:eastAsia="宋体"/>
                <w:szCs w:val="21"/>
              </w:rPr>
              <w:t>C组</w:t>
            </w:r>
          </w:p>
        </w:tc>
        <w:tc>
          <w:tcPr>
            <w:tcW w:w="2415" w:type="dxa"/>
          </w:tcPr>
          <w:p w14:paraId="667EAB6E">
            <w:pPr>
              <w:spacing w:line="360" w:lineRule="auto"/>
              <w:rPr>
                <w:rFonts w:ascii="宋体" w:hAnsi="宋体" w:eastAsia="宋体"/>
              </w:rPr>
            </w:pPr>
            <w:r>
              <w:rPr>
                <w:rFonts w:hint="eastAsia" w:ascii="宋体" w:hAnsi="宋体" w:eastAsia="宋体"/>
                <w:szCs w:val="21"/>
              </w:rPr>
              <w:t>某气体</w:t>
            </w:r>
          </w:p>
        </w:tc>
        <w:tc>
          <w:tcPr>
            <w:tcW w:w="2565" w:type="dxa"/>
          </w:tcPr>
          <w:p w14:paraId="4D16F165">
            <w:pPr>
              <w:spacing w:line="360" w:lineRule="auto"/>
              <w:rPr>
                <w:rFonts w:ascii="宋体" w:hAnsi="宋体" w:eastAsia="宋体"/>
              </w:rPr>
            </w:pPr>
            <w:r>
              <w:rPr>
                <w:rFonts w:hint="eastAsia" w:ascii="宋体" w:hAnsi="宋体" w:eastAsia="宋体"/>
                <w:szCs w:val="21"/>
              </w:rPr>
              <w:t>保持密闭</w:t>
            </w:r>
          </w:p>
        </w:tc>
        <w:tc>
          <w:tcPr>
            <w:tcW w:w="4185" w:type="dxa"/>
          </w:tcPr>
          <w:p w14:paraId="6FDCA05D">
            <w:pPr>
              <w:spacing w:line="360" w:lineRule="auto"/>
              <w:rPr>
                <w:rFonts w:ascii="宋体" w:hAnsi="宋体" w:eastAsia="宋体"/>
              </w:rPr>
            </w:pPr>
            <w:r>
              <w:rPr>
                <w:rFonts w:hint="eastAsia" w:ascii="宋体" w:hAnsi="宋体" w:eastAsia="宋体"/>
                <w:szCs w:val="21"/>
              </w:rPr>
              <w:t>个别叶尖微黄，叶面未见水渍状斑点</w:t>
            </w:r>
          </w:p>
        </w:tc>
      </w:tr>
    </w:tbl>
    <w:p w14:paraId="01EDB2B1">
      <w:pPr>
        <w:spacing w:line="360" w:lineRule="auto"/>
        <w:ind w:left="273" w:leftChars="130"/>
        <w:rPr>
          <w:rFonts w:ascii="宋体" w:hAnsi="宋体" w:eastAsia="宋体"/>
        </w:rPr>
      </w:pPr>
      <w:r>
        <w:rPr>
          <w:rFonts w:hint="eastAsia" w:ascii="宋体" w:hAnsi="宋体" w:eastAsia="宋体"/>
          <w:szCs w:val="21"/>
        </w:rPr>
        <w:t>请回答下列问题：</w:t>
      </w:r>
    </w:p>
    <w:p w14:paraId="1EAB8576">
      <w:pPr>
        <w:spacing w:line="360" w:lineRule="auto"/>
        <w:ind w:left="273" w:leftChars="130"/>
        <w:rPr>
          <w:rFonts w:ascii="宋体" w:hAnsi="宋体" w:eastAsia="宋体"/>
        </w:rPr>
      </w:pPr>
      <w:r>
        <w:rPr>
          <w:rFonts w:hint="eastAsia" w:ascii="宋体" w:hAnsi="宋体" w:eastAsia="宋体"/>
          <w:szCs w:val="21"/>
        </w:rPr>
        <w:t>（1）用于实验的三盆绿萝为什么需要基本一致？</w:t>
      </w:r>
      <w:r>
        <w:rPr>
          <w:rFonts w:hint="eastAsia" w:ascii="宋体" w:hAnsi="宋体" w:eastAsia="宋体"/>
          <w:szCs w:val="21"/>
          <w:u w:val="single"/>
        </w:rPr>
        <w:t>　     　</w:t>
      </w:r>
      <w:r>
        <w:rPr>
          <w:rFonts w:hint="eastAsia" w:ascii="宋体" w:hAnsi="宋体" w:eastAsia="宋体"/>
          <w:szCs w:val="21"/>
        </w:rPr>
        <w:t>。</w:t>
      </w:r>
    </w:p>
    <w:p w14:paraId="3B00E0D9">
      <w:pPr>
        <w:spacing w:line="360" w:lineRule="auto"/>
        <w:ind w:left="273" w:leftChars="130"/>
        <w:rPr>
          <w:rFonts w:ascii="宋体" w:hAnsi="宋体" w:eastAsia="宋体"/>
        </w:rPr>
      </w:pPr>
      <w:r>
        <w:rPr>
          <w:rFonts w:hint="eastAsia" w:ascii="宋体" w:hAnsi="宋体" w:eastAsia="宋体"/>
          <w:szCs w:val="21"/>
        </w:rPr>
        <w:t xml:space="preserve">（2）C组通入的气体应是 </w:t>
      </w:r>
      <w:r>
        <w:rPr>
          <w:rFonts w:hint="eastAsia" w:ascii="宋体" w:hAnsi="宋体" w:eastAsia="宋体"/>
          <w:szCs w:val="21"/>
          <w:u w:val="single"/>
        </w:rPr>
        <w:t>　     　</w:t>
      </w:r>
      <w:r>
        <w:rPr>
          <w:rFonts w:hint="eastAsia" w:ascii="宋体" w:hAnsi="宋体" w:eastAsia="宋体"/>
          <w:szCs w:val="21"/>
        </w:rPr>
        <w:t>。</w:t>
      </w:r>
    </w:p>
    <w:p w14:paraId="07F9C5BB">
      <w:pPr>
        <w:spacing w:line="360" w:lineRule="auto"/>
        <w:ind w:left="273" w:leftChars="130"/>
        <w:rPr>
          <w:rFonts w:ascii="宋体" w:hAnsi="宋体" w:eastAsia="宋体"/>
        </w:rPr>
      </w:pPr>
      <w:r>
        <w:rPr>
          <w:rFonts w:hint="eastAsia" w:ascii="宋体" w:hAnsi="宋体" w:eastAsia="宋体"/>
          <w:szCs w:val="21"/>
        </w:rPr>
        <w:t xml:space="preserve">（3）A组与C组对照，探究的变量是 </w:t>
      </w:r>
      <w:r>
        <w:rPr>
          <w:rFonts w:hint="eastAsia" w:ascii="宋体" w:hAnsi="宋体" w:eastAsia="宋体"/>
          <w:szCs w:val="21"/>
          <w:u w:val="single"/>
        </w:rPr>
        <w:t>　     　</w:t>
      </w:r>
      <w:r>
        <w:rPr>
          <w:rFonts w:hint="eastAsia" w:ascii="宋体" w:hAnsi="宋体" w:eastAsia="宋体"/>
          <w:szCs w:val="21"/>
        </w:rPr>
        <w:t xml:space="preserve">。实验的初步结论是 </w:t>
      </w:r>
      <w:r>
        <w:rPr>
          <w:rFonts w:hint="eastAsia" w:ascii="宋体" w:hAnsi="宋体" w:eastAsia="宋体"/>
          <w:szCs w:val="21"/>
          <w:u w:val="single"/>
        </w:rPr>
        <w:t>　     　</w:t>
      </w:r>
      <w:r>
        <w:rPr>
          <w:rFonts w:hint="eastAsia" w:ascii="宋体" w:hAnsi="宋体" w:eastAsia="宋体"/>
          <w:szCs w:val="21"/>
        </w:rPr>
        <w:t>。</w:t>
      </w:r>
    </w:p>
    <w:p w14:paraId="421F9B12">
      <w:pPr>
        <w:spacing w:line="360" w:lineRule="auto"/>
        <w:ind w:left="273" w:leftChars="130"/>
        <w:rPr>
          <w:rFonts w:ascii="宋体" w:hAnsi="宋体" w:eastAsia="宋体"/>
        </w:rPr>
      </w:pPr>
      <w:r>
        <w:rPr>
          <w:rFonts w:hint="eastAsia" w:ascii="宋体" w:hAnsi="宋体" w:eastAsia="宋体"/>
          <w:szCs w:val="21"/>
        </w:rPr>
        <w:t xml:space="preserve">（4）A组与B组对照，所得实验结果给予我们的启示是 </w:t>
      </w:r>
      <w:r>
        <w:rPr>
          <w:rFonts w:hint="eastAsia" w:ascii="宋体" w:hAnsi="宋体" w:eastAsia="宋体"/>
          <w:szCs w:val="21"/>
          <w:u w:val="single"/>
        </w:rPr>
        <w:t>　     　</w:t>
      </w:r>
      <w:r>
        <w:rPr>
          <w:rFonts w:hint="eastAsia" w:ascii="宋体" w:hAnsi="宋体" w:eastAsia="宋体"/>
          <w:szCs w:val="21"/>
        </w:rPr>
        <w:t>。</w:t>
      </w:r>
    </w:p>
    <w:p w14:paraId="724C5BFE">
      <w:pPr>
        <w:spacing w:line="360" w:lineRule="auto"/>
        <w:ind w:left="273" w:leftChars="130"/>
        <w:rPr>
          <w:rFonts w:ascii="宋体" w:hAnsi="宋体" w:eastAsia="宋体"/>
        </w:rPr>
      </w:pPr>
      <w:r>
        <w:rPr>
          <w:rFonts w:hint="eastAsia" w:ascii="宋体" w:hAnsi="宋体" w:eastAsia="宋体"/>
          <w:szCs w:val="21"/>
        </w:rPr>
        <w:t xml:space="preserve">（5）为使实验结果更可靠，你对该研究小组的建议是 </w:t>
      </w:r>
      <w:r>
        <w:rPr>
          <w:rFonts w:hint="eastAsia" w:ascii="宋体" w:hAnsi="宋体" w:eastAsia="宋体"/>
          <w:szCs w:val="21"/>
          <w:u w:val="single"/>
        </w:rPr>
        <w:t>　     　</w:t>
      </w:r>
      <w:r>
        <w:rPr>
          <w:rFonts w:hint="eastAsia" w:ascii="宋体" w:hAnsi="宋体" w:eastAsia="宋体"/>
          <w:szCs w:val="21"/>
        </w:rPr>
        <w:t>。</w:t>
      </w:r>
    </w:p>
    <w:p w14:paraId="40FCFE12">
      <w:pPr>
        <w:spacing w:line="360" w:lineRule="auto"/>
        <w:ind w:left="273" w:leftChars="130"/>
        <w:rPr>
          <w:rFonts w:ascii="宋体" w:hAnsi="宋体" w:eastAsia="宋体"/>
        </w:rPr>
      </w:pPr>
      <w:r>
        <w:rPr>
          <w:rFonts w:hint="eastAsia" w:ascii="宋体" w:hAnsi="宋体" w:eastAsia="宋体"/>
          <w:szCs w:val="21"/>
        </w:rPr>
        <w:t xml:space="preserve">（6）若研究小组想同时探究“绿萝是否可以吸收香烟烟雾中的PM2.5”，需要增加D组与A组形成对照，并定时测定两个实验舱中PM2.5的浓度。D组玻璃缸中除 </w:t>
      </w:r>
      <w:r>
        <w:rPr>
          <w:rFonts w:hint="eastAsia" w:ascii="宋体" w:hAnsi="宋体" w:eastAsia="宋体"/>
          <w:szCs w:val="21"/>
          <w:u w:val="single"/>
        </w:rPr>
        <w:t>　     　</w:t>
      </w:r>
      <w:r>
        <w:rPr>
          <w:rFonts w:hint="eastAsia" w:ascii="宋体" w:hAnsi="宋体" w:eastAsia="宋体"/>
          <w:szCs w:val="21"/>
        </w:rPr>
        <w:t>外，其他实验条件均应与A组相同。</w:t>
      </w:r>
    </w:p>
    <w:p w14:paraId="3B4C2ECF">
      <w:pPr>
        <w:widowControl/>
        <w:spacing w:line="360" w:lineRule="auto"/>
        <w:rPr>
          <w:rFonts w:ascii="宋体" w:hAnsi="宋体" w:eastAsia="宋体"/>
        </w:rPr>
      </w:pPr>
    </w:p>
    <w:p w14:paraId="2DA15779">
      <w:pPr>
        <w:spacing w:line="360" w:lineRule="auto"/>
        <w:rPr>
          <w:rFonts w:ascii="宋体" w:hAnsi="宋体" w:eastAsia="宋体"/>
        </w:rPr>
      </w:pPr>
      <w:r>
        <w:rPr>
          <w:rFonts w:hint="eastAsia" w:ascii="宋体" w:hAnsi="宋体" w:eastAsia="宋体"/>
          <w:b/>
          <w:szCs w:val="21"/>
        </w:rPr>
        <w:t>一、选择题（每小题2分,共30分。每小题只有一个选项符合题意。）</w:t>
      </w:r>
    </w:p>
    <w:p w14:paraId="6C2B1EB1">
      <w:pPr>
        <w:spacing w:line="360" w:lineRule="auto"/>
        <w:ind w:left="273" w:hanging="273" w:hangingChars="130"/>
        <w:rPr>
          <w:rFonts w:ascii="宋体" w:hAnsi="宋体" w:eastAsia="宋体"/>
        </w:rPr>
      </w:pPr>
      <w:r>
        <w:rPr>
          <w:rFonts w:hint="eastAsia" w:ascii="宋体" w:hAnsi="宋体" w:eastAsia="宋体"/>
          <w:szCs w:val="21"/>
        </w:rPr>
        <w:t>1．下列各种生产实践活动中，与植物蒸腾作用有关的是（　　）</w:t>
      </w:r>
    </w:p>
    <w:p w14:paraId="2F807B85">
      <w:pPr>
        <w:spacing w:line="360" w:lineRule="auto"/>
        <w:ind w:firstLine="273" w:firstLineChars="130"/>
        <w:rPr>
          <w:rFonts w:ascii="宋体" w:hAnsi="宋体" w:eastAsia="宋体"/>
        </w:rPr>
      </w:pPr>
      <w:r>
        <w:rPr>
          <w:rFonts w:hint="eastAsia" w:ascii="宋体" w:hAnsi="宋体" w:eastAsia="宋体"/>
          <w:szCs w:val="21"/>
        </w:rPr>
        <w:t>A．中耕松土、及时排涝</w:t>
      </w:r>
      <w:r>
        <w:rPr>
          <w:rFonts w:ascii="宋体" w:hAnsi="宋体" w:eastAsia="宋体"/>
        </w:rPr>
        <w:tab/>
      </w:r>
    </w:p>
    <w:p w14:paraId="625F66D7">
      <w:pPr>
        <w:spacing w:line="360" w:lineRule="auto"/>
        <w:ind w:firstLine="273" w:firstLineChars="130"/>
        <w:rPr>
          <w:rFonts w:ascii="宋体" w:hAnsi="宋体" w:eastAsia="宋体"/>
        </w:rPr>
      </w:pPr>
      <w:r>
        <w:rPr>
          <w:rFonts w:hint="eastAsia" w:ascii="宋体" w:hAnsi="宋体" w:eastAsia="宋体"/>
          <w:szCs w:val="21"/>
        </w:rPr>
        <w:t>B．冬天在蔬菜大棚内燃烧煤球</w:t>
      </w:r>
      <w:r>
        <w:rPr>
          <w:rFonts w:ascii="宋体" w:hAnsi="宋体" w:eastAsia="宋体"/>
        </w:rPr>
        <w:tab/>
      </w:r>
    </w:p>
    <w:p w14:paraId="13519883">
      <w:pPr>
        <w:spacing w:line="360" w:lineRule="auto"/>
        <w:ind w:firstLine="273" w:firstLineChars="130"/>
        <w:rPr>
          <w:rFonts w:ascii="宋体" w:hAnsi="宋体" w:eastAsia="宋体"/>
        </w:rPr>
      </w:pPr>
      <w:r>
        <w:rPr>
          <w:rFonts w:hint="eastAsia" w:ascii="宋体" w:hAnsi="宋体" w:eastAsia="宋体"/>
          <w:szCs w:val="21"/>
        </w:rPr>
        <w:t>C．合理密植、间作套种</w:t>
      </w:r>
      <w:r>
        <w:rPr>
          <w:rFonts w:ascii="宋体" w:hAnsi="宋体" w:eastAsia="宋体"/>
        </w:rPr>
        <w:tab/>
      </w:r>
    </w:p>
    <w:p w14:paraId="6C71996E">
      <w:pPr>
        <w:spacing w:line="360" w:lineRule="auto"/>
        <w:ind w:firstLine="273" w:firstLineChars="130"/>
        <w:rPr>
          <w:rFonts w:ascii="宋体" w:hAnsi="宋体" w:eastAsia="宋体"/>
        </w:rPr>
      </w:pPr>
      <w:r>
        <w:rPr>
          <w:rFonts w:hint="eastAsia" w:ascii="宋体" w:hAnsi="宋体" w:eastAsia="宋体"/>
          <w:szCs w:val="21"/>
        </w:rPr>
        <w:t>D．移栽植物时，去除部分叶片</w:t>
      </w:r>
    </w:p>
    <w:p w14:paraId="0496CC7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（1）绿色植物通过叶绿体，利用光能，把二氧化碳和水转化成储存能量的有机物，并且释放出氧气的过程，叫做光合作用。</w:t>
      </w:r>
    </w:p>
    <w:p w14:paraId="2DE883C1">
      <w:pPr>
        <w:spacing w:line="360" w:lineRule="auto"/>
        <w:ind w:left="273" w:leftChars="130"/>
        <w:rPr>
          <w:rFonts w:ascii="宋体" w:hAnsi="宋体" w:eastAsia="宋体"/>
        </w:rPr>
      </w:pPr>
      <w:r>
        <w:rPr>
          <w:rFonts w:hint="eastAsia" w:ascii="宋体" w:hAnsi="宋体" w:eastAsia="宋体"/>
          <w:szCs w:val="21"/>
        </w:rPr>
        <w:t>（2）细胞利用氧，将有机物分解成二氧化碳和水，并且将储存在有机物中的能量释放出来，供给生命活动的需要的过程叫做呼吸作用；</w:t>
      </w:r>
    </w:p>
    <w:p w14:paraId="7B6F728B">
      <w:pPr>
        <w:spacing w:line="360" w:lineRule="auto"/>
        <w:ind w:left="273" w:leftChars="130"/>
        <w:rPr>
          <w:rFonts w:ascii="宋体" w:hAnsi="宋体" w:eastAsia="宋体"/>
        </w:rPr>
      </w:pPr>
      <w:r>
        <w:rPr>
          <w:rFonts w:hint="eastAsia" w:ascii="宋体" w:hAnsi="宋体" w:eastAsia="宋体"/>
          <w:szCs w:val="21"/>
        </w:rPr>
        <w:t>（3）水分以气体状态从植物体内散发到植物体外的过程叫做蒸腾作用。</w:t>
      </w:r>
    </w:p>
    <w:p w14:paraId="77A4028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解：A、中耕松土、及时排涝是为了促进根部的呼吸作用；A不符合题意；</w:t>
      </w:r>
    </w:p>
    <w:p w14:paraId="3213E57C">
      <w:pPr>
        <w:spacing w:line="360" w:lineRule="auto"/>
        <w:ind w:left="273" w:leftChars="130"/>
        <w:rPr>
          <w:rFonts w:ascii="宋体" w:hAnsi="宋体" w:eastAsia="宋体"/>
        </w:rPr>
      </w:pPr>
      <w:r>
        <w:rPr>
          <w:rFonts w:hint="eastAsia" w:ascii="宋体" w:hAnsi="宋体" w:eastAsia="宋体"/>
          <w:szCs w:val="21"/>
        </w:rPr>
        <w:t>B、冬天在蔬菜大棚内燃烧煤球产生二氧化碳，提高光合作用的效率；B不符合题意；</w:t>
      </w:r>
    </w:p>
    <w:p w14:paraId="6629A40A">
      <w:pPr>
        <w:spacing w:line="360" w:lineRule="auto"/>
        <w:ind w:left="273" w:leftChars="130"/>
        <w:rPr>
          <w:rFonts w:ascii="宋体" w:hAnsi="宋体" w:eastAsia="宋体"/>
        </w:rPr>
      </w:pPr>
      <w:r>
        <w:rPr>
          <w:rFonts w:hint="eastAsia" w:ascii="宋体" w:hAnsi="宋体" w:eastAsia="宋体"/>
          <w:szCs w:val="21"/>
        </w:rPr>
        <w:t>C、合理密植是增加作物产量的重要措施。通过调节植物单位面积内个体与群体之间的关系，使个体发育健壮，群体生长协调，达到高产的目的。合理密植，有利于充分利用光能，提高光合作用的效率；C不符合题意；</w:t>
      </w:r>
    </w:p>
    <w:p w14:paraId="6D76F3F4">
      <w:pPr>
        <w:spacing w:line="360" w:lineRule="auto"/>
        <w:ind w:left="273" w:leftChars="130"/>
        <w:rPr>
          <w:rFonts w:ascii="宋体" w:hAnsi="宋体" w:eastAsia="宋体"/>
        </w:rPr>
      </w:pPr>
      <w:r>
        <w:rPr>
          <w:rFonts w:hint="eastAsia" w:ascii="宋体" w:hAnsi="宋体" w:eastAsia="宋体"/>
          <w:szCs w:val="21"/>
        </w:rPr>
        <w:t>D、移栽树木时去掉部分叶片，减弱植物的蒸腾作用，提高成活率；D符合题意。</w:t>
      </w:r>
    </w:p>
    <w:p w14:paraId="42EA061D">
      <w:pPr>
        <w:spacing w:line="360" w:lineRule="auto"/>
        <w:ind w:left="273" w:leftChars="130"/>
        <w:rPr>
          <w:rFonts w:ascii="宋体" w:hAnsi="宋体" w:eastAsia="宋体"/>
        </w:rPr>
      </w:pPr>
      <w:r>
        <w:rPr>
          <w:rFonts w:hint="eastAsia" w:ascii="宋体" w:hAnsi="宋体" w:eastAsia="宋体"/>
          <w:szCs w:val="21"/>
        </w:rPr>
        <w:t>故选：D。</w:t>
      </w:r>
    </w:p>
    <w:p w14:paraId="6794760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本题考查植物的光合作用、呼吸作用和蒸腾作用在生产和生活中的应用，能理论联系实际，运用所学的知识解决生活中的生物学问题。</w:t>
      </w:r>
    </w:p>
    <w:p w14:paraId="2AFE2246">
      <w:pPr>
        <w:spacing w:line="360" w:lineRule="auto"/>
        <w:ind w:left="273" w:hanging="273" w:hangingChars="130"/>
        <w:rPr>
          <w:rFonts w:ascii="宋体" w:hAnsi="宋体" w:eastAsia="宋体"/>
        </w:rPr>
      </w:pPr>
      <w:r>
        <w:rPr>
          <w:rFonts w:hint="eastAsia" w:ascii="宋体" w:hAnsi="宋体" w:eastAsia="宋体"/>
          <w:szCs w:val="21"/>
        </w:rPr>
        <w:t>2．在制作叶片横切面临时切片时，应从多次切割所得到的薄片中选取（　　）</w:t>
      </w:r>
    </w:p>
    <w:p w14:paraId="6D84DE67">
      <w:pPr>
        <w:tabs>
          <w:tab w:val="left" w:pos="4400"/>
        </w:tabs>
        <w:spacing w:line="360" w:lineRule="auto"/>
        <w:ind w:firstLine="273" w:firstLineChars="130"/>
        <w:rPr>
          <w:rFonts w:ascii="宋体" w:hAnsi="宋体" w:eastAsia="宋体"/>
        </w:rPr>
      </w:pPr>
      <w:r>
        <w:rPr>
          <w:rFonts w:hint="eastAsia" w:ascii="宋体" w:hAnsi="宋体" w:eastAsia="宋体"/>
          <w:szCs w:val="21"/>
        </w:rPr>
        <w:t>A．最大的一片</w:t>
      </w:r>
      <w:r>
        <w:rPr>
          <w:rFonts w:ascii="宋体" w:hAnsi="宋体" w:eastAsia="宋体"/>
        </w:rPr>
        <w:tab/>
      </w:r>
      <w:r>
        <w:rPr>
          <w:rFonts w:hint="eastAsia" w:ascii="宋体" w:hAnsi="宋体" w:eastAsia="宋体"/>
          <w:szCs w:val="21"/>
        </w:rPr>
        <w:t>B．最整齐的一片</w:t>
      </w:r>
      <w:r>
        <w:rPr>
          <w:rFonts w:ascii="宋体" w:hAnsi="宋体" w:eastAsia="宋体"/>
        </w:rPr>
        <w:tab/>
      </w:r>
    </w:p>
    <w:p w14:paraId="17B50392">
      <w:pPr>
        <w:tabs>
          <w:tab w:val="left" w:pos="4400"/>
        </w:tabs>
        <w:spacing w:line="360" w:lineRule="auto"/>
        <w:ind w:firstLine="273" w:firstLineChars="130"/>
        <w:rPr>
          <w:rFonts w:ascii="宋体" w:hAnsi="宋体" w:eastAsia="宋体"/>
        </w:rPr>
      </w:pPr>
      <w:r>
        <w:rPr>
          <w:rFonts w:hint="eastAsia" w:ascii="宋体" w:hAnsi="宋体" w:eastAsia="宋体"/>
          <w:szCs w:val="21"/>
        </w:rPr>
        <w:t>C．最薄的一片</w:t>
      </w:r>
      <w:r>
        <w:rPr>
          <w:rFonts w:ascii="宋体" w:hAnsi="宋体" w:eastAsia="宋体"/>
        </w:rPr>
        <w:tab/>
      </w:r>
      <w:r>
        <w:rPr>
          <w:rFonts w:hint="eastAsia" w:ascii="宋体" w:hAnsi="宋体" w:eastAsia="宋体"/>
          <w:szCs w:val="21"/>
        </w:rPr>
        <w:t>D．颜色最深的一片</w:t>
      </w:r>
    </w:p>
    <w:p w14:paraId="2836B22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徒手切片的制作过程是：用镊子取一片新鲜的植物叶片，平展在载玻片上。用手捏紧两个并排的双面刀片，迅速切割载玻片上的叶片。将切下的薄片放入盛有清水的培养皿中。用毛笔蘸取最薄的一片，将切片平整展放在滴有清水的载玻片上，盖上盖玻片，用吸水纸吸去多余的水分，制成临时玻片。</w:t>
      </w:r>
    </w:p>
    <w:p w14:paraId="6D65713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解：制作临时装片的材料必须是薄而透明的，所以叶片越薄越好。因此在制作叶片横切面临时切片时，应从多次切割所得到的薄片中选取最薄的一片，制成临时切片。</w:t>
      </w:r>
    </w:p>
    <w:p w14:paraId="4854729D">
      <w:pPr>
        <w:spacing w:line="360" w:lineRule="auto"/>
        <w:ind w:left="273" w:leftChars="130"/>
        <w:rPr>
          <w:rFonts w:ascii="宋体" w:hAnsi="宋体" w:eastAsia="宋体"/>
        </w:rPr>
      </w:pPr>
      <w:r>
        <w:rPr>
          <w:rFonts w:hint="eastAsia" w:ascii="宋体" w:hAnsi="宋体" w:eastAsia="宋体"/>
          <w:szCs w:val="21"/>
        </w:rPr>
        <w:t>故选：C。</w:t>
      </w:r>
    </w:p>
    <w:p w14:paraId="24091B3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解答此类题的关键是理解掌握徒手切片的制作过程。</w:t>
      </w:r>
    </w:p>
    <w:p w14:paraId="5E21D930">
      <w:pPr>
        <w:spacing w:line="360" w:lineRule="auto"/>
        <w:ind w:left="273" w:hanging="273" w:hangingChars="130"/>
        <w:rPr>
          <w:rFonts w:ascii="宋体" w:hAnsi="宋体" w:eastAsia="宋体"/>
        </w:rPr>
      </w:pPr>
      <w:r>
        <w:rPr>
          <w:rFonts w:hint="eastAsia" w:ascii="宋体" w:hAnsi="宋体" w:eastAsia="宋体"/>
          <w:szCs w:val="21"/>
        </w:rPr>
        <w:t>3．小丽用显微镜观察人血永久涂片时，看到如图所示状态。其中的①②依次是（　　）</w:t>
      </w:r>
    </w:p>
    <w:p w14:paraId="1AFCAC0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43025" cy="1114425"/>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1343213" cy="1114581"/>
                    </a:xfrm>
                    <a:prstGeom prst="rect">
                      <a:avLst/>
                    </a:prstGeom>
                  </pic:spPr>
                </pic:pic>
              </a:graphicData>
            </a:graphic>
          </wp:inline>
        </w:drawing>
      </w:r>
    </w:p>
    <w:p w14:paraId="75A681FD">
      <w:pPr>
        <w:tabs>
          <w:tab w:val="left" w:pos="4400"/>
        </w:tabs>
        <w:spacing w:line="360" w:lineRule="auto"/>
        <w:ind w:firstLine="273" w:firstLineChars="130"/>
        <w:rPr>
          <w:rFonts w:ascii="宋体" w:hAnsi="宋体" w:eastAsia="宋体"/>
        </w:rPr>
      </w:pPr>
      <w:r>
        <w:rPr>
          <w:rFonts w:hint="eastAsia" w:ascii="宋体" w:hAnsi="宋体" w:eastAsia="宋体"/>
          <w:szCs w:val="21"/>
        </w:rPr>
        <w:t>A．红细胞、血小板</w:t>
      </w:r>
      <w:r>
        <w:rPr>
          <w:rFonts w:ascii="宋体" w:hAnsi="宋体" w:eastAsia="宋体"/>
        </w:rPr>
        <w:tab/>
      </w:r>
      <w:r>
        <w:rPr>
          <w:rFonts w:hint="eastAsia" w:ascii="宋体" w:hAnsi="宋体" w:eastAsia="宋体"/>
          <w:szCs w:val="21"/>
        </w:rPr>
        <w:t>B．红细胞、白细胞</w:t>
      </w:r>
      <w:r>
        <w:rPr>
          <w:rFonts w:ascii="宋体" w:hAnsi="宋体" w:eastAsia="宋体"/>
        </w:rPr>
        <w:tab/>
      </w:r>
    </w:p>
    <w:p w14:paraId="48C40B99">
      <w:pPr>
        <w:tabs>
          <w:tab w:val="left" w:pos="4400"/>
        </w:tabs>
        <w:spacing w:line="360" w:lineRule="auto"/>
        <w:ind w:firstLine="273" w:firstLineChars="130"/>
        <w:rPr>
          <w:rFonts w:ascii="宋体" w:hAnsi="宋体" w:eastAsia="宋体"/>
        </w:rPr>
      </w:pPr>
      <w:r>
        <w:rPr>
          <w:rFonts w:hint="eastAsia" w:ascii="宋体" w:hAnsi="宋体" w:eastAsia="宋体"/>
          <w:szCs w:val="21"/>
        </w:rPr>
        <w:t>C．白细胞、红细胞</w:t>
      </w:r>
      <w:r>
        <w:rPr>
          <w:rFonts w:ascii="宋体" w:hAnsi="宋体" w:eastAsia="宋体"/>
        </w:rPr>
        <w:tab/>
      </w:r>
      <w:r>
        <w:rPr>
          <w:rFonts w:hint="eastAsia" w:ascii="宋体" w:hAnsi="宋体" w:eastAsia="宋体"/>
          <w:szCs w:val="21"/>
        </w:rPr>
        <w:t>D．白细胞、血小板</w:t>
      </w:r>
    </w:p>
    <w:p w14:paraId="6DD2767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血液的组成包括血浆和血细胞，血浆主要成分是水，血细胞又包括红细胞、白细胞和血小板。</w:t>
      </w:r>
    </w:p>
    <w:p w14:paraId="31F0CBF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解：图中①红细胞，②白细胞，③血小板，④血浆。</w:t>
      </w:r>
    </w:p>
    <w:p w14:paraId="658E2C4C">
      <w:pPr>
        <w:spacing w:line="360" w:lineRule="auto"/>
        <w:ind w:left="273" w:leftChars="130"/>
        <w:rPr>
          <w:rFonts w:ascii="宋体" w:hAnsi="宋体" w:eastAsia="宋体"/>
        </w:rPr>
      </w:pPr>
      <w:r>
        <w:rPr>
          <w:rFonts w:hint="eastAsia" w:ascii="宋体" w:hAnsi="宋体" w:eastAsia="宋体"/>
          <w:szCs w:val="21"/>
        </w:rPr>
        <w:t>故选：B。</w:t>
      </w:r>
    </w:p>
    <w:p w14:paraId="42983DF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使用显微镜观察人的血涂片的实验，只要多观察、多思考，就能解决此类题目。</w:t>
      </w:r>
    </w:p>
    <w:p w14:paraId="603A3917">
      <w:pPr>
        <w:spacing w:line="360" w:lineRule="auto"/>
        <w:ind w:left="273" w:hanging="273" w:hangingChars="130"/>
        <w:rPr>
          <w:rFonts w:ascii="宋体" w:hAnsi="宋体" w:eastAsia="宋体"/>
        </w:rPr>
      </w:pPr>
      <w:r>
        <w:rPr>
          <w:rFonts w:hint="eastAsia" w:ascii="宋体" w:hAnsi="宋体" w:eastAsia="宋体"/>
          <w:szCs w:val="21"/>
        </w:rPr>
        <w:t>4．在“观察蚯蚓”实验中，要经常用浸水的湿棉球轻擦蚯蚓体表，主要目的是（　　）</w:t>
      </w:r>
    </w:p>
    <w:p w14:paraId="533E116F">
      <w:pPr>
        <w:tabs>
          <w:tab w:val="left" w:pos="4400"/>
        </w:tabs>
        <w:spacing w:line="360" w:lineRule="auto"/>
        <w:ind w:firstLine="273" w:firstLineChars="130"/>
        <w:rPr>
          <w:rFonts w:ascii="宋体" w:hAnsi="宋体" w:eastAsia="宋体"/>
        </w:rPr>
      </w:pPr>
      <w:r>
        <w:rPr>
          <w:rFonts w:hint="eastAsia" w:ascii="宋体" w:hAnsi="宋体" w:eastAsia="宋体"/>
          <w:szCs w:val="21"/>
        </w:rPr>
        <w:t>A．防止蚯蚓窒息死亡</w:t>
      </w:r>
      <w:r>
        <w:rPr>
          <w:rFonts w:ascii="宋体" w:hAnsi="宋体" w:eastAsia="宋体"/>
        </w:rPr>
        <w:tab/>
      </w:r>
      <w:r>
        <w:rPr>
          <w:rFonts w:hint="eastAsia" w:ascii="宋体" w:hAnsi="宋体" w:eastAsia="宋体"/>
          <w:szCs w:val="21"/>
        </w:rPr>
        <w:t>B．有利于蚯蚓的运动</w:t>
      </w:r>
      <w:r>
        <w:rPr>
          <w:rFonts w:ascii="宋体" w:hAnsi="宋体" w:eastAsia="宋体"/>
        </w:rPr>
        <w:tab/>
      </w:r>
    </w:p>
    <w:p w14:paraId="2E107DE9">
      <w:pPr>
        <w:tabs>
          <w:tab w:val="left" w:pos="4400"/>
        </w:tabs>
        <w:spacing w:line="360" w:lineRule="auto"/>
        <w:ind w:firstLine="273" w:firstLineChars="130"/>
        <w:rPr>
          <w:rFonts w:ascii="宋体" w:hAnsi="宋体" w:eastAsia="宋体"/>
        </w:rPr>
      </w:pPr>
      <w:r>
        <w:rPr>
          <w:rFonts w:hint="eastAsia" w:ascii="宋体" w:hAnsi="宋体" w:eastAsia="宋体"/>
          <w:szCs w:val="21"/>
        </w:rPr>
        <w:t>C．保持蚯蚓身体的柔韧性</w:t>
      </w:r>
      <w:r>
        <w:rPr>
          <w:rFonts w:ascii="宋体" w:hAnsi="宋体" w:eastAsia="宋体"/>
        </w:rPr>
        <w:tab/>
      </w:r>
      <w:r>
        <w:rPr>
          <w:rFonts w:hint="eastAsia" w:ascii="宋体" w:hAnsi="宋体" w:eastAsia="宋体"/>
          <w:szCs w:val="21"/>
        </w:rPr>
        <w:t>D．防止蚯蚓体壁干裂</w:t>
      </w:r>
    </w:p>
    <w:p w14:paraId="247B3F8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蚯蚓属于环节动物，用刚毛协助肌肉运动，用温湿的体壁呼吸．</w:t>
      </w:r>
    </w:p>
    <w:p w14:paraId="563A0A5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蚯蚓呼吸的是空气中的氧气。氧气先溶解在体壁的粘液里，然后渗透到体壁内的毛细血管中的血液里，血液中的二氧化碳也通过体壁排出体外。因此蚯蚓是用湿润的体壁进行呼吸的。所以，观察蚯蚓时，要经常用浸水的棉球轻轻擦蚯蚓的体表，使体表保持湿润，其目的是维持蚯蚓的正常呼吸，防止蚯蚓窒息死亡。</w:t>
      </w:r>
    </w:p>
    <w:p w14:paraId="04188849">
      <w:pPr>
        <w:spacing w:line="360" w:lineRule="auto"/>
        <w:ind w:left="273" w:leftChars="130"/>
        <w:rPr>
          <w:rFonts w:ascii="宋体" w:hAnsi="宋体" w:eastAsia="宋体"/>
        </w:rPr>
      </w:pPr>
      <w:r>
        <w:rPr>
          <w:rFonts w:hint="eastAsia" w:ascii="宋体" w:hAnsi="宋体" w:eastAsia="宋体"/>
          <w:szCs w:val="21"/>
        </w:rPr>
        <w:t>故选：A。</w:t>
      </w:r>
    </w:p>
    <w:p w14:paraId="5AD7CF3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解答此类题目的关键是理解蚯蚓的气体交换是通过湿润的体壁完成的．</w:t>
      </w:r>
    </w:p>
    <w:p w14:paraId="0EAE45AC">
      <w:pPr>
        <w:spacing w:line="360" w:lineRule="auto"/>
        <w:ind w:left="273" w:hanging="273" w:hangingChars="130"/>
        <w:rPr>
          <w:rFonts w:ascii="宋体" w:hAnsi="宋体" w:eastAsia="宋体"/>
        </w:rPr>
      </w:pPr>
      <w:r>
        <w:rPr>
          <w:rFonts w:hint="eastAsia" w:ascii="宋体" w:hAnsi="宋体" w:eastAsia="宋体"/>
          <w:szCs w:val="21"/>
        </w:rPr>
        <w:t>5．在“观察酵母菌”实验中，用碘液对酵母菌染色是为了更清楚地观察（　　）</w:t>
      </w:r>
    </w:p>
    <w:p w14:paraId="2EBA1543">
      <w:pPr>
        <w:tabs>
          <w:tab w:val="left" w:pos="4400"/>
        </w:tabs>
        <w:spacing w:line="360" w:lineRule="auto"/>
        <w:ind w:firstLine="273" w:firstLineChars="130"/>
        <w:rPr>
          <w:rFonts w:ascii="宋体" w:hAnsi="宋体" w:eastAsia="宋体"/>
        </w:rPr>
      </w:pPr>
      <w:r>
        <w:rPr>
          <w:rFonts w:hint="eastAsia" w:ascii="宋体" w:hAnsi="宋体" w:eastAsia="宋体"/>
          <w:szCs w:val="21"/>
        </w:rPr>
        <w:t>A．细胞壁和细胞膜</w:t>
      </w:r>
      <w:r>
        <w:rPr>
          <w:rFonts w:ascii="宋体" w:hAnsi="宋体" w:eastAsia="宋体"/>
        </w:rPr>
        <w:tab/>
      </w:r>
      <w:r>
        <w:rPr>
          <w:rFonts w:hint="eastAsia" w:ascii="宋体" w:hAnsi="宋体" w:eastAsia="宋体"/>
          <w:szCs w:val="21"/>
        </w:rPr>
        <w:t>B．细胞核和细胞膜</w:t>
      </w:r>
      <w:r>
        <w:rPr>
          <w:rFonts w:ascii="宋体" w:hAnsi="宋体" w:eastAsia="宋体"/>
        </w:rPr>
        <w:tab/>
      </w:r>
    </w:p>
    <w:p w14:paraId="4DE73CB2">
      <w:pPr>
        <w:tabs>
          <w:tab w:val="left" w:pos="4400"/>
        </w:tabs>
        <w:spacing w:line="360" w:lineRule="auto"/>
        <w:ind w:firstLine="273" w:firstLineChars="130"/>
        <w:rPr>
          <w:rFonts w:ascii="宋体" w:hAnsi="宋体" w:eastAsia="宋体"/>
        </w:rPr>
      </w:pPr>
      <w:r>
        <w:rPr>
          <w:rFonts w:hint="eastAsia" w:ascii="宋体" w:hAnsi="宋体" w:eastAsia="宋体"/>
          <w:szCs w:val="21"/>
        </w:rPr>
        <w:t>C．细胞核和淀粉粒</w:t>
      </w:r>
      <w:r>
        <w:rPr>
          <w:rFonts w:ascii="宋体" w:hAnsi="宋体" w:eastAsia="宋体"/>
        </w:rPr>
        <w:tab/>
      </w:r>
      <w:r>
        <w:rPr>
          <w:rFonts w:hint="eastAsia" w:ascii="宋体" w:hAnsi="宋体" w:eastAsia="宋体"/>
          <w:szCs w:val="21"/>
        </w:rPr>
        <w:t>D．细胞质和细胞壁</w:t>
      </w:r>
    </w:p>
    <w:p w14:paraId="49B341F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真菌有单细胞的如酵母菌，多数是多细胞的如霉菌，体内都没有叶绿体，大都营腐生生活，大多靠孢子繁殖后代。</w:t>
      </w:r>
    </w:p>
    <w:p w14:paraId="420D7EC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取一滴酵母菌培养液滴在载玻片上，盖上盖玻片，用显微镜观察，发现酵母菌是椭圆形单细胞真菌，染色是把稀碘液滴在盖玻片的一侧，用吸水纸从另一侧吸引，直到染液浸润到标本的全部。酵母菌是单细胞真菌，酵母菌具有细胞壁、细胞膜、细胞质、细胞核和液泡等结构。细胞核内含有染色体，是一种能被碱性材料染成深色的物质，因此在高倍镜下能清楚的看到细胞核和淀粉粒。</w:t>
      </w:r>
    </w:p>
    <w:p w14:paraId="7CF3BF74">
      <w:pPr>
        <w:spacing w:line="360" w:lineRule="auto"/>
        <w:ind w:left="273" w:leftChars="130"/>
        <w:rPr>
          <w:rFonts w:ascii="宋体" w:hAnsi="宋体" w:eastAsia="宋体"/>
        </w:rPr>
      </w:pPr>
      <w:r>
        <w:rPr>
          <w:rFonts w:hint="eastAsia" w:ascii="宋体" w:hAnsi="宋体" w:eastAsia="宋体"/>
          <w:szCs w:val="21"/>
        </w:rPr>
        <w:t>故选：C。</w:t>
      </w:r>
    </w:p>
    <w:p w14:paraId="3CB358C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知道真菌的结构和特征。</w:t>
      </w:r>
    </w:p>
    <w:p w14:paraId="0A4EA25C">
      <w:pPr>
        <w:spacing w:line="360" w:lineRule="auto"/>
        <w:ind w:left="273" w:hanging="273" w:hangingChars="130"/>
        <w:rPr>
          <w:rFonts w:ascii="宋体" w:hAnsi="宋体" w:eastAsia="宋体"/>
        </w:rPr>
      </w:pPr>
      <w:r>
        <w:rPr>
          <w:rFonts w:hint="eastAsia" w:ascii="宋体" w:hAnsi="宋体" w:eastAsia="宋体"/>
          <w:szCs w:val="21"/>
        </w:rPr>
        <w:t>6．人体肾单位的部分结构如图所示，其中对血液起过滤作用的是（　　）</w:t>
      </w:r>
    </w:p>
    <w:p w14:paraId="6E3F0C5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04900" cy="99060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3" cstate="print"/>
                    <a:stretch>
                      <a:fillRect/>
                    </a:stretch>
                  </pic:blipFill>
                  <pic:spPr>
                    <a:xfrm>
                      <a:off x="0" y="0"/>
                      <a:ext cx="1105054" cy="990738"/>
                    </a:xfrm>
                    <a:prstGeom prst="rect">
                      <a:avLst/>
                    </a:prstGeom>
                  </pic:spPr>
                </pic:pic>
              </a:graphicData>
            </a:graphic>
          </wp:inline>
        </w:drawing>
      </w:r>
    </w:p>
    <w:p w14:paraId="59D5D82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A．①和②</w:t>
      </w:r>
      <w:r>
        <w:rPr>
          <w:rFonts w:ascii="宋体" w:hAnsi="宋体" w:eastAsia="宋体"/>
        </w:rPr>
        <w:tab/>
      </w:r>
      <w:r>
        <w:rPr>
          <w:rFonts w:hint="eastAsia" w:ascii="宋体" w:hAnsi="宋体" w:eastAsia="宋体"/>
          <w:szCs w:val="21"/>
        </w:rPr>
        <w:t>B．③和④</w:t>
      </w:r>
      <w:r>
        <w:rPr>
          <w:rFonts w:ascii="宋体" w:hAnsi="宋体" w:eastAsia="宋体"/>
        </w:rPr>
        <w:tab/>
      </w:r>
      <w:r>
        <w:rPr>
          <w:rFonts w:hint="eastAsia" w:ascii="宋体" w:hAnsi="宋体" w:eastAsia="宋体"/>
          <w:szCs w:val="21"/>
        </w:rPr>
        <w:t>C．①和③</w:t>
      </w:r>
      <w:r>
        <w:rPr>
          <w:rFonts w:ascii="宋体" w:hAnsi="宋体" w:eastAsia="宋体"/>
        </w:rPr>
        <w:tab/>
      </w:r>
      <w:r>
        <w:rPr>
          <w:rFonts w:hint="eastAsia" w:ascii="宋体" w:hAnsi="宋体" w:eastAsia="宋体"/>
          <w:szCs w:val="21"/>
        </w:rPr>
        <w:t>D．②和④</w:t>
      </w:r>
    </w:p>
    <w:p w14:paraId="4226421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图中①出球小动脉、②入球小动脉、③肾小球、④肾小囊内壁。</w:t>
      </w:r>
    </w:p>
    <w:p w14:paraId="478FFFD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解：③肾小球外由肾小囊包绕。肾小囊分两层，内侧紧贴肾小球，两层之间有肾小囊腔与肾小管的管腔相通。所以血液流经肾小球时，对血液起滤过作用的除了③肾小球的毛细血管壁外，还有④肾小囊内壁。</w:t>
      </w:r>
    </w:p>
    <w:p w14:paraId="455D851E">
      <w:pPr>
        <w:spacing w:line="360" w:lineRule="auto"/>
        <w:ind w:left="273" w:leftChars="130"/>
        <w:rPr>
          <w:rFonts w:ascii="宋体" w:hAnsi="宋体" w:eastAsia="宋体"/>
        </w:rPr>
      </w:pPr>
      <w:r>
        <w:rPr>
          <w:rFonts w:hint="eastAsia" w:ascii="宋体" w:hAnsi="宋体" w:eastAsia="宋体"/>
          <w:szCs w:val="21"/>
        </w:rPr>
        <w:t>故选：B。</w:t>
      </w:r>
    </w:p>
    <w:p w14:paraId="7193848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多数同学往往忽视了肾小囊内壁的滤过作用，因此此题易出错。</w:t>
      </w:r>
    </w:p>
    <w:p w14:paraId="2B7A7B73">
      <w:pPr>
        <w:spacing w:line="360" w:lineRule="auto"/>
        <w:ind w:left="273" w:hanging="273" w:hangingChars="130"/>
        <w:rPr>
          <w:rFonts w:ascii="宋体" w:hAnsi="宋体" w:eastAsia="宋体"/>
        </w:rPr>
      </w:pPr>
      <w:r>
        <w:rPr>
          <w:rFonts w:hint="eastAsia" w:ascii="宋体" w:hAnsi="宋体" w:eastAsia="宋体"/>
          <w:szCs w:val="21"/>
        </w:rPr>
        <w:t>7．生物社团同学们把如图所示实验装置放在黑暗处24小时后移至光下照射几小时，然后采用一定的方法检验两装置中的叶片是否遇碘变蓝色（注：氢氧化钠溶液能够吸收二氧化碳）。你认为同学们探究的问题是光合作用（　　）</w:t>
      </w:r>
    </w:p>
    <w:p w14:paraId="492C8656">
      <w:pPr>
        <w:spacing w:line="360" w:lineRule="auto"/>
        <w:ind w:left="273" w:leftChars="130"/>
        <w:rPr>
          <w:rFonts w:ascii="宋体" w:hAnsi="宋体" w:eastAsia="宋体"/>
        </w:rPr>
      </w:pPr>
      <w:r>
        <w:rPr>
          <w:rFonts w:hint="eastAsia" w:ascii="宋体" w:hAnsi="宋体" w:eastAsia="宋体"/>
          <w:szCs w:val="21"/>
        </w:rPr>
        <w:drawing>
          <wp:inline distT="0" distB="0" distL="0" distR="0">
            <wp:extent cx="2247900" cy="1238250"/>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4" cstate="print"/>
                    <a:stretch>
                      <a:fillRect/>
                    </a:stretch>
                  </pic:blipFill>
                  <pic:spPr>
                    <a:xfrm>
                      <a:off x="0" y="0"/>
                      <a:ext cx="2248214" cy="1238423"/>
                    </a:xfrm>
                    <a:prstGeom prst="rect">
                      <a:avLst/>
                    </a:prstGeom>
                  </pic:spPr>
                </pic:pic>
              </a:graphicData>
            </a:graphic>
          </wp:inline>
        </w:drawing>
      </w:r>
    </w:p>
    <w:p w14:paraId="241BB1DC">
      <w:pPr>
        <w:tabs>
          <w:tab w:val="left" w:pos="4400"/>
        </w:tabs>
        <w:spacing w:line="360" w:lineRule="auto"/>
        <w:ind w:firstLine="273" w:firstLineChars="130"/>
        <w:rPr>
          <w:rFonts w:ascii="宋体" w:hAnsi="宋体" w:eastAsia="宋体"/>
        </w:rPr>
      </w:pPr>
      <w:r>
        <w:rPr>
          <w:rFonts w:hint="eastAsia" w:ascii="宋体" w:hAnsi="宋体" w:eastAsia="宋体"/>
          <w:szCs w:val="21"/>
        </w:rPr>
        <w:t>A．是否产生了氧气</w:t>
      </w:r>
      <w:r>
        <w:rPr>
          <w:rFonts w:ascii="宋体" w:hAnsi="宋体" w:eastAsia="宋体"/>
        </w:rPr>
        <w:tab/>
      </w:r>
      <w:r>
        <w:rPr>
          <w:rFonts w:hint="eastAsia" w:ascii="宋体" w:hAnsi="宋体" w:eastAsia="宋体"/>
          <w:szCs w:val="21"/>
        </w:rPr>
        <w:t>B．是否需要光</w:t>
      </w:r>
      <w:r>
        <w:rPr>
          <w:rFonts w:ascii="宋体" w:hAnsi="宋体" w:eastAsia="宋体"/>
        </w:rPr>
        <w:tab/>
      </w:r>
    </w:p>
    <w:p w14:paraId="0DAD661E">
      <w:pPr>
        <w:tabs>
          <w:tab w:val="left" w:pos="4400"/>
        </w:tabs>
        <w:spacing w:line="360" w:lineRule="auto"/>
        <w:ind w:firstLine="273" w:firstLineChars="130"/>
        <w:rPr>
          <w:rFonts w:ascii="宋体" w:hAnsi="宋体" w:eastAsia="宋体"/>
        </w:rPr>
      </w:pPr>
      <w:r>
        <w:rPr>
          <w:rFonts w:hint="eastAsia" w:ascii="宋体" w:hAnsi="宋体" w:eastAsia="宋体"/>
          <w:szCs w:val="21"/>
        </w:rPr>
        <w:t>C．是否需要二氧化碳</w:t>
      </w:r>
      <w:r>
        <w:rPr>
          <w:rFonts w:ascii="宋体" w:hAnsi="宋体" w:eastAsia="宋体"/>
        </w:rPr>
        <w:tab/>
      </w:r>
      <w:r>
        <w:rPr>
          <w:rFonts w:hint="eastAsia" w:ascii="宋体" w:hAnsi="宋体" w:eastAsia="宋体"/>
          <w:szCs w:val="21"/>
        </w:rPr>
        <w:t>D．是否分解了有机物</w:t>
      </w:r>
    </w:p>
    <w:p w14:paraId="3D9BC21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甲、乙两装置以二氧化碳为变量形成了一组对照实验，目的是探究光合作用的原料是二氧化碳，氢氧化钠具有吸收空气中二氧化碳的作用；观图可知：甲装置中没有二氧化碳，所以不能进行光合作用。乙装置就可以进行光合作用，制作淀粉，各取一片叶，经处理后滴碘液，甲装置中的叶片不变蓝，乙装置中的叶片变蓝，解答即可。</w:t>
      </w:r>
    </w:p>
    <w:p w14:paraId="2449D00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氢氧化钠有吸收二氧化碳的特性，这样甲装置是氢氧化钠把二氧化碳吸收了，乙装置里是清水有二氧化碳，俩装置除二氧化碳不同外，其余都相同，所以变量是二氧化碳。目的是探究光合作用的原料是二氧化碳。</w:t>
      </w:r>
    </w:p>
    <w:p w14:paraId="68164D87">
      <w:pPr>
        <w:spacing w:line="360" w:lineRule="auto"/>
        <w:ind w:left="273" w:leftChars="130"/>
        <w:rPr>
          <w:rFonts w:ascii="宋体" w:hAnsi="宋体" w:eastAsia="宋体"/>
        </w:rPr>
      </w:pPr>
      <w:r>
        <w:rPr>
          <w:rFonts w:hint="eastAsia" w:ascii="宋体" w:hAnsi="宋体" w:eastAsia="宋体"/>
          <w:szCs w:val="21"/>
        </w:rPr>
        <w:t>故选：C。</w:t>
      </w:r>
    </w:p>
    <w:p w14:paraId="4F890F2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实验中，控制变量和设置对照实验是设计实验方案必须处理好的两个关键问题。</w:t>
      </w:r>
    </w:p>
    <w:p w14:paraId="30F5AB8F">
      <w:pPr>
        <w:spacing w:line="360" w:lineRule="auto"/>
        <w:ind w:left="273" w:hanging="273" w:hangingChars="130"/>
        <w:rPr>
          <w:rFonts w:ascii="宋体" w:hAnsi="宋体" w:eastAsia="宋体"/>
        </w:rPr>
      </w:pPr>
      <w:r>
        <w:rPr>
          <w:rFonts w:hint="eastAsia" w:ascii="宋体" w:hAnsi="宋体" w:eastAsia="宋体"/>
          <w:szCs w:val="21"/>
        </w:rPr>
        <w:t>8．在如图所示探究种子呼吸作用的演示实验中，可得出的结论是种子进行呼吸作用（　　）</w:t>
      </w:r>
    </w:p>
    <w:p w14:paraId="49554289">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00175" cy="13144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5" cstate="print"/>
                    <a:stretch>
                      <a:fillRect/>
                    </a:stretch>
                  </pic:blipFill>
                  <pic:spPr>
                    <a:xfrm>
                      <a:off x="0" y="0"/>
                      <a:ext cx="1400370" cy="1314634"/>
                    </a:xfrm>
                    <a:prstGeom prst="rect">
                      <a:avLst/>
                    </a:prstGeom>
                  </pic:spPr>
                </pic:pic>
              </a:graphicData>
            </a:graphic>
          </wp:inline>
        </w:drawing>
      </w:r>
    </w:p>
    <w:p w14:paraId="37C4B015">
      <w:pPr>
        <w:tabs>
          <w:tab w:val="left" w:pos="4400"/>
        </w:tabs>
        <w:spacing w:line="360" w:lineRule="auto"/>
        <w:ind w:firstLine="273" w:firstLineChars="130"/>
        <w:rPr>
          <w:rFonts w:ascii="宋体" w:hAnsi="宋体" w:eastAsia="宋体"/>
        </w:rPr>
      </w:pPr>
      <w:r>
        <w:rPr>
          <w:rFonts w:hint="eastAsia" w:ascii="宋体" w:hAnsi="宋体" w:eastAsia="宋体"/>
          <w:szCs w:val="21"/>
        </w:rPr>
        <w:t>A．利用了氧</w:t>
      </w:r>
      <w:r>
        <w:rPr>
          <w:rFonts w:ascii="宋体" w:hAnsi="宋体" w:eastAsia="宋体"/>
        </w:rPr>
        <w:tab/>
      </w:r>
      <w:r>
        <w:rPr>
          <w:rFonts w:hint="eastAsia" w:ascii="宋体" w:hAnsi="宋体" w:eastAsia="宋体"/>
          <w:szCs w:val="21"/>
        </w:rPr>
        <w:t>B．释放了热量</w:t>
      </w:r>
      <w:r>
        <w:rPr>
          <w:rFonts w:ascii="宋体" w:hAnsi="宋体" w:eastAsia="宋体"/>
        </w:rPr>
        <w:tab/>
      </w:r>
    </w:p>
    <w:p w14:paraId="3C6C2520">
      <w:pPr>
        <w:tabs>
          <w:tab w:val="left" w:pos="4400"/>
        </w:tabs>
        <w:spacing w:line="360" w:lineRule="auto"/>
        <w:ind w:firstLine="273" w:firstLineChars="130"/>
        <w:rPr>
          <w:rFonts w:ascii="宋体" w:hAnsi="宋体" w:eastAsia="宋体"/>
        </w:rPr>
      </w:pPr>
      <w:r>
        <w:rPr>
          <w:rFonts w:hint="eastAsia" w:ascii="宋体" w:hAnsi="宋体" w:eastAsia="宋体"/>
          <w:szCs w:val="21"/>
        </w:rPr>
        <w:t>C．生成了水</w:t>
      </w:r>
      <w:r>
        <w:rPr>
          <w:rFonts w:ascii="宋体" w:hAnsi="宋体" w:eastAsia="宋体"/>
        </w:rPr>
        <w:tab/>
      </w:r>
      <w:r>
        <w:rPr>
          <w:rFonts w:hint="eastAsia" w:ascii="宋体" w:hAnsi="宋体" w:eastAsia="宋体"/>
          <w:szCs w:val="21"/>
        </w:rPr>
        <w:t>D．释放了二氧化碳</w:t>
      </w:r>
    </w:p>
    <w:p w14:paraId="6F935BB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明确呼吸作用的概念，知道呼吸作用要消耗氧气产生二氧化碳。</w:t>
      </w:r>
    </w:p>
    <w:p w14:paraId="15831CF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解：种子的呼吸作用，会吸收氧气，产生二氧化碳，氧气有助燃的作用，蜡烛熄灭表明瓶中没有氧气，原因是萌发的种子呼吸作用旺盛，瓶中的氧气参与了有机物的分解，被消耗尽了。</w:t>
      </w:r>
    </w:p>
    <w:p w14:paraId="03CC0447">
      <w:pPr>
        <w:spacing w:line="360" w:lineRule="auto"/>
        <w:ind w:left="273" w:leftChars="130"/>
        <w:rPr>
          <w:rFonts w:ascii="宋体" w:hAnsi="宋体" w:eastAsia="宋体"/>
        </w:rPr>
      </w:pPr>
      <w:r>
        <w:rPr>
          <w:rFonts w:hint="eastAsia" w:ascii="宋体" w:hAnsi="宋体" w:eastAsia="宋体"/>
          <w:szCs w:val="21"/>
        </w:rPr>
        <w:t>故选：A。</w:t>
      </w:r>
    </w:p>
    <w:p w14:paraId="6F7EB46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掌握呼吸作用在所用的活细胞中进行，不断的消耗氧气产生二氧化碳的过程。</w:t>
      </w:r>
    </w:p>
    <w:p w14:paraId="108FCF98">
      <w:pPr>
        <w:spacing w:line="360" w:lineRule="auto"/>
        <w:ind w:left="273" w:hanging="273" w:hangingChars="130"/>
        <w:rPr>
          <w:rFonts w:ascii="宋体" w:hAnsi="宋体" w:eastAsia="宋体"/>
        </w:rPr>
      </w:pPr>
      <w:r>
        <w:rPr>
          <w:rFonts w:hint="eastAsia" w:ascii="宋体" w:hAnsi="宋体" w:eastAsia="宋体"/>
          <w:szCs w:val="21"/>
        </w:rPr>
        <w:t>9．在显微镜下观察小鱼尾鳍内血液的流动时，寻找小动脉最简便而准确的方法是（　　）</w:t>
      </w:r>
    </w:p>
    <w:p w14:paraId="05773978">
      <w:pPr>
        <w:spacing w:line="360" w:lineRule="auto"/>
        <w:ind w:firstLine="273" w:firstLineChars="130"/>
        <w:rPr>
          <w:rFonts w:ascii="宋体" w:hAnsi="宋体" w:eastAsia="宋体"/>
        </w:rPr>
      </w:pPr>
      <w:r>
        <w:rPr>
          <w:rFonts w:hint="eastAsia" w:ascii="宋体" w:hAnsi="宋体" w:eastAsia="宋体"/>
          <w:szCs w:val="21"/>
        </w:rPr>
        <w:t>A．寻找血液含氧量高、颜色鲜红的血管</w:t>
      </w:r>
      <w:r>
        <w:rPr>
          <w:rFonts w:ascii="宋体" w:hAnsi="宋体" w:eastAsia="宋体"/>
        </w:rPr>
        <w:tab/>
      </w:r>
    </w:p>
    <w:p w14:paraId="56254693">
      <w:pPr>
        <w:spacing w:line="360" w:lineRule="auto"/>
        <w:ind w:firstLine="273" w:firstLineChars="130"/>
        <w:rPr>
          <w:rFonts w:ascii="宋体" w:hAnsi="宋体" w:eastAsia="宋体"/>
        </w:rPr>
      </w:pPr>
      <w:r>
        <w:rPr>
          <w:rFonts w:hint="eastAsia" w:ascii="宋体" w:hAnsi="宋体" w:eastAsia="宋体"/>
          <w:szCs w:val="21"/>
        </w:rPr>
        <w:t>B．寻找其中血液来自心脏的血管</w:t>
      </w:r>
      <w:r>
        <w:rPr>
          <w:rFonts w:ascii="宋体" w:hAnsi="宋体" w:eastAsia="宋体"/>
        </w:rPr>
        <w:tab/>
      </w:r>
    </w:p>
    <w:p w14:paraId="05867190">
      <w:pPr>
        <w:spacing w:line="360" w:lineRule="auto"/>
        <w:ind w:firstLine="273" w:firstLineChars="130"/>
        <w:rPr>
          <w:rFonts w:ascii="宋体" w:hAnsi="宋体" w:eastAsia="宋体"/>
        </w:rPr>
      </w:pPr>
      <w:r>
        <w:rPr>
          <w:rFonts w:hint="eastAsia" w:ascii="宋体" w:hAnsi="宋体" w:eastAsia="宋体"/>
          <w:szCs w:val="21"/>
        </w:rPr>
        <w:t>C．寻找其中的血液流向分支的血管</w:t>
      </w:r>
      <w:r>
        <w:rPr>
          <w:rFonts w:ascii="宋体" w:hAnsi="宋体" w:eastAsia="宋体"/>
        </w:rPr>
        <w:tab/>
      </w:r>
    </w:p>
    <w:p w14:paraId="0C9A3BBC">
      <w:pPr>
        <w:spacing w:line="360" w:lineRule="auto"/>
        <w:ind w:firstLine="273" w:firstLineChars="130"/>
        <w:rPr>
          <w:rFonts w:ascii="宋体" w:hAnsi="宋体" w:eastAsia="宋体"/>
        </w:rPr>
      </w:pPr>
      <w:r>
        <w:rPr>
          <w:rFonts w:hint="eastAsia" w:ascii="宋体" w:hAnsi="宋体" w:eastAsia="宋体"/>
          <w:szCs w:val="21"/>
        </w:rPr>
        <w:t>D．寻找血液流速较快的血管</w:t>
      </w:r>
    </w:p>
    <w:p w14:paraId="566F35D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回答此题的关键是能够使用显微镜观察到小鱼尾鳍内血液的流动情况并能识别各血管的名称。</w:t>
      </w:r>
    </w:p>
    <w:p w14:paraId="60DC0D6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解：用显微镜观察小鱼尾鳍时，判断动脉、静脉和毛细血管的依据是：从主干流向分支的血管是动脉，由分支汇集而成的血管是静脉，红细胞单行通过的是毛细血管。</w:t>
      </w:r>
    </w:p>
    <w:p w14:paraId="52399637">
      <w:pPr>
        <w:spacing w:line="360" w:lineRule="auto"/>
        <w:ind w:left="273" w:leftChars="130"/>
        <w:rPr>
          <w:rFonts w:ascii="宋体" w:hAnsi="宋体" w:eastAsia="宋体"/>
        </w:rPr>
      </w:pPr>
      <w:r>
        <w:rPr>
          <w:rFonts w:hint="eastAsia" w:ascii="宋体" w:hAnsi="宋体" w:eastAsia="宋体"/>
          <w:szCs w:val="21"/>
        </w:rPr>
        <w:t>故选：C。</w:t>
      </w:r>
    </w:p>
    <w:p w14:paraId="281A6D2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注意：判断动脉、静脉和毛细血管的依据。</w:t>
      </w:r>
    </w:p>
    <w:p w14:paraId="7F5A2D99">
      <w:pPr>
        <w:spacing w:line="360" w:lineRule="auto"/>
        <w:ind w:left="273" w:hanging="273" w:hangingChars="130"/>
        <w:rPr>
          <w:rFonts w:ascii="宋体" w:hAnsi="宋体" w:eastAsia="宋体"/>
        </w:rPr>
      </w:pPr>
      <w:r>
        <w:rPr>
          <w:rFonts w:hint="eastAsia" w:ascii="宋体" w:hAnsi="宋体" w:eastAsia="宋体"/>
          <w:szCs w:val="21"/>
        </w:rPr>
        <w:t>10．如图为光合作用和呼吸作用关系概念图，图中①、②、③处应依次填写（　　）</w:t>
      </w:r>
    </w:p>
    <w:p w14:paraId="4A409F66">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76500" cy="1400175"/>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6" cstate="print"/>
                    <a:stretch>
                      <a:fillRect/>
                    </a:stretch>
                  </pic:blipFill>
                  <pic:spPr>
                    <a:xfrm>
                      <a:off x="0" y="0"/>
                      <a:ext cx="2476846" cy="1400370"/>
                    </a:xfrm>
                    <a:prstGeom prst="rect">
                      <a:avLst/>
                    </a:prstGeom>
                  </pic:spPr>
                </pic:pic>
              </a:graphicData>
            </a:graphic>
          </wp:inline>
        </w:drawing>
      </w:r>
    </w:p>
    <w:p w14:paraId="72B68065">
      <w:pPr>
        <w:spacing w:line="360" w:lineRule="auto"/>
        <w:ind w:firstLine="273" w:firstLineChars="130"/>
        <w:rPr>
          <w:rFonts w:ascii="宋体" w:hAnsi="宋体" w:eastAsia="宋体"/>
        </w:rPr>
      </w:pPr>
      <w:r>
        <w:rPr>
          <w:rFonts w:hint="eastAsia" w:ascii="宋体" w:hAnsi="宋体" w:eastAsia="宋体"/>
          <w:szCs w:val="21"/>
        </w:rPr>
        <w:t>A．叶绿体、线粒体、有机物和氧气</w:t>
      </w:r>
      <w:r>
        <w:rPr>
          <w:rFonts w:ascii="宋体" w:hAnsi="宋体" w:eastAsia="宋体"/>
        </w:rPr>
        <w:tab/>
      </w:r>
    </w:p>
    <w:p w14:paraId="236158A2">
      <w:pPr>
        <w:spacing w:line="360" w:lineRule="auto"/>
        <w:ind w:firstLine="273" w:firstLineChars="130"/>
        <w:rPr>
          <w:rFonts w:ascii="宋体" w:hAnsi="宋体" w:eastAsia="宋体"/>
        </w:rPr>
      </w:pPr>
      <w:r>
        <w:rPr>
          <w:rFonts w:hint="eastAsia" w:ascii="宋体" w:hAnsi="宋体" w:eastAsia="宋体"/>
          <w:szCs w:val="21"/>
        </w:rPr>
        <w:t>B．线粒体、叶绿体、有机物和氧气</w:t>
      </w:r>
      <w:r>
        <w:rPr>
          <w:rFonts w:ascii="宋体" w:hAnsi="宋体" w:eastAsia="宋体"/>
        </w:rPr>
        <w:tab/>
      </w:r>
    </w:p>
    <w:p w14:paraId="0FD28ED5">
      <w:pPr>
        <w:spacing w:line="360" w:lineRule="auto"/>
        <w:ind w:firstLine="273" w:firstLineChars="130"/>
        <w:rPr>
          <w:rFonts w:ascii="宋体" w:hAnsi="宋体" w:eastAsia="宋体"/>
        </w:rPr>
      </w:pPr>
      <w:r>
        <w:rPr>
          <w:rFonts w:hint="eastAsia" w:ascii="宋体" w:hAnsi="宋体" w:eastAsia="宋体"/>
          <w:szCs w:val="21"/>
        </w:rPr>
        <w:t>C．线粒体、叶绿体、二氧化碳和水</w:t>
      </w:r>
      <w:r>
        <w:rPr>
          <w:rFonts w:ascii="宋体" w:hAnsi="宋体" w:eastAsia="宋体"/>
        </w:rPr>
        <w:tab/>
      </w:r>
    </w:p>
    <w:p w14:paraId="293DE3E3">
      <w:pPr>
        <w:spacing w:line="360" w:lineRule="auto"/>
        <w:ind w:firstLine="273" w:firstLineChars="130"/>
        <w:rPr>
          <w:rFonts w:ascii="宋体" w:hAnsi="宋体" w:eastAsia="宋体"/>
        </w:rPr>
      </w:pPr>
      <w:r>
        <w:rPr>
          <w:rFonts w:hint="eastAsia" w:ascii="宋体" w:hAnsi="宋体" w:eastAsia="宋体"/>
          <w:szCs w:val="21"/>
        </w:rPr>
        <w:t>D．叶绿体、线粒体、二氧化碳和水</w:t>
      </w:r>
    </w:p>
    <w:p w14:paraId="44DE916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呼吸作用与光合作用的区别和联系：</w:t>
      </w:r>
    </w:p>
    <w:tbl>
      <w:tblPr>
        <w:tblStyle w:val="6"/>
        <w:tblW w:w="0" w:type="auto"/>
        <w:tblInd w:w="280" w:type="dxa"/>
        <w:tblLayout w:type="autofit"/>
        <w:tblCellMar>
          <w:top w:w="30" w:type="dxa"/>
          <w:left w:w="30" w:type="dxa"/>
          <w:bottom w:w="30" w:type="dxa"/>
          <w:right w:w="30" w:type="dxa"/>
        </w:tblCellMar>
      </w:tblPr>
      <w:tblGrid>
        <w:gridCol w:w="2666"/>
        <w:gridCol w:w="2666"/>
        <w:gridCol w:w="2666"/>
      </w:tblGrid>
      <w:tr w14:paraId="512352B1">
        <w:tblPrEx>
          <w:tblCellMar>
            <w:top w:w="30" w:type="dxa"/>
            <w:left w:w="30" w:type="dxa"/>
            <w:bottom w:w="30" w:type="dxa"/>
            <w:right w:w="30" w:type="dxa"/>
          </w:tblCellMar>
        </w:tblPrEx>
        <w:tc>
          <w:tcPr>
            <w:tcW w:w="2666" w:type="dxa"/>
          </w:tcPr>
          <w:p w14:paraId="29B2BABD">
            <w:pPr>
              <w:spacing w:line="360" w:lineRule="auto"/>
              <w:rPr>
                <w:rFonts w:ascii="宋体" w:hAnsi="宋体" w:eastAsia="宋体"/>
              </w:rPr>
            </w:pPr>
          </w:p>
        </w:tc>
        <w:tc>
          <w:tcPr>
            <w:tcW w:w="2666" w:type="dxa"/>
          </w:tcPr>
          <w:p w14:paraId="4E8AE7BF">
            <w:pPr>
              <w:spacing w:line="360" w:lineRule="auto"/>
              <w:rPr>
                <w:rFonts w:ascii="宋体" w:hAnsi="宋体" w:eastAsia="宋体"/>
              </w:rPr>
            </w:pPr>
            <w:r>
              <w:rPr>
                <w:rFonts w:hint="eastAsia" w:ascii="宋体" w:hAnsi="宋体" w:eastAsia="宋体"/>
                <w:szCs w:val="21"/>
              </w:rPr>
              <w:t>光合作用</w:t>
            </w:r>
          </w:p>
        </w:tc>
        <w:tc>
          <w:tcPr>
            <w:tcW w:w="2666" w:type="dxa"/>
          </w:tcPr>
          <w:p w14:paraId="13C31484">
            <w:pPr>
              <w:spacing w:line="360" w:lineRule="auto"/>
              <w:rPr>
                <w:rFonts w:ascii="宋体" w:hAnsi="宋体" w:eastAsia="宋体"/>
              </w:rPr>
            </w:pPr>
            <w:r>
              <w:rPr>
                <w:rFonts w:hint="eastAsia" w:ascii="宋体" w:hAnsi="宋体" w:eastAsia="宋体"/>
                <w:szCs w:val="21"/>
              </w:rPr>
              <w:t>呼吸作用</w:t>
            </w:r>
          </w:p>
        </w:tc>
      </w:tr>
      <w:tr w14:paraId="61CF111F">
        <w:tblPrEx>
          <w:tblCellMar>
            <w:top w:w="30" w:type="dxa"/>
            <w:left w:w="30" w:type="dxa"/>
            <w:bottom w:w="30" w:type="dxa"/>
            <w:right w:w="30" w:type="dxa"/>
          </w:tblCellMar>
        </w:tblPrEx>
        <w:tc>
          <w:tcPr>
            <w:tcW w:w="2666" w:type="dxa"/>
          </w:tcPr>
          <w:p w14:paraId="265C1E10">
            <w:pPr>
              <w:spacing w:line="360" w:lineRule="auto"/>
              <w:rPr>
                <w:rFonts w:ascii="宋体" w:hAnsi="宋体" w:eastAsia="宋体"/>
              </w:rPr>
            </w:pPr>
            <w:r>
              <w:rPr>
                <w:rFonts w:hint="eastAsia" w:ascii="宋体" w:hAnsi="宋体" w:eastAsia="宋体"/>
                <w:szCs w:val="21"/>
              </w:rPr>
              <w:t>场所</w:t>
            </w:r>
          </w:p>
        </w:tc>
        <w:tc>
          <w:tcPr>
            <w:tcW w:w="2666" w:type="dxa"/>
          </w:tcPr>
          <w:p w14:paraId="050CF5CC">
            <w:pPr>
              <w:spacing w:line="360" w:lineRule="auto"/>
              <w:rPr>
                <w:rFonts w:ascii="宋体" w:hAnsi="宋体" w:eastAsia="宋体"/>
              </w:rPr>
            </w:pPr>
            <w:r>
              <w:rPr>
                <w:rFonts w:hint="eastAsia" w:ascii="宋体" w:hAnsi="宋体" w:eastAsia="宋体"/>
                <w:szCs w:val="21"/>
              </w:rPr>
              <w:t xml:space="preserve">叶绿体 </w:t>
            </w:r>
          </w:p>
        </w:tc>
        <w:tc>
          <w:tcPr>
            <w:tcW w:w="2666" w:type="dxa"/>
          </w:tcPr>
          <w:p w14:paraId="66FF4FD3">
            <w:pPr>
              <w:spacing w:line="360" w:lineRule="auto"/>
              <w:rPr>
                <w:rFonts w:ascii="宋体" w:hAnsi="宋体" w:eastAsia="宋体"/>
              </w:rPr>
            </w:pPr>
            <w:r>
              <w:rPr>
                <w:rFonts w:hint="eastAsia" w:ascii="宋体" w:hAnsi="宋体" w:eastAsia="宋体"/>
                <w:szCs w:val="21"/>
              </w:rPr>
              <w:t>线粒体</w:t>
            </w:r>
          </w:p>
        </w:tc>
      </w:tr>
      <w:tr w14:paraId="4E2F6312">
        <w:tblPrEx>
          <w:tblCellMar>
            <w:top w:w="30" w:type="dxa"/>
            <w:left w:w="30" w:type="dxa"/>
            <w:bottom w:w="30" w:type="dxa"/>
            <w:right w:w="30" w:type="dxa"/>
          </w:tblCellMar>
        </w:tblPrEx>
        <w:tc>
          <w:tcPr>
            <w:tcW w:w="2666" w:type="dxa"/>
          </w:tcPr>
          <w:p w14:paraId="185067D7">
            <w:pPr>
              <w:spacing w:line="360" w:lineRule="auto"/>
              <w:rPr>
                <w:rFonts w:ascii="宋体" w:hAnsi="宋体" w:eastAsia="宋体"/>
              </w:rPr>
            </w:pPr>
            <w:r>
              <w:rPr>
                <w:rFonts w:hint="eastAsia" w:ascii="宋体" w:hAnsi="宋体" w:eastAsia="宋体"/>
                <w:szCs w:val="21"/>
              </w:rPr>
              <w:t>条件</w:t>
            </w:r>
          </w:p>
        </w:tc>
        <w:tc>
          <w:tcPr>
            <w:tcW w:w="2666" w:type="dxa"/>
          </w:tcPr>
          <w:p w14:paraId="130AF1F5">
            <w:pPr>
              <w:spacing w:line="360" w:lineRule="auto"/>
              <w:rPr>
                <w:rFonts w:ascii="宋体" w:hAnsi="宋体" w:eastAsia="宋体"/>
              </w:rPr>
            </w:pPr>
            <w:r>
              <w:rPr>
                <w:rFonts w:hint="eastAsia" w:ascii="宋体" w:hAnsi="宋体" w:eastAsia="宋体"/>
                <w:szCs w:val="21"/>
              </w:rPr>
              <w:t>在光光下才能进行</w:t>
            </w:r>
          </w:p>
        </w:tc>
        <w:tc>
          <w:tcPr>
            <w:tcW w:w="2666" w:type="dxa"/>
          </w:tcPr>
          <w:p w14:paraId="2C8137FB">
            <w:pPr>
              <w:spacing w:line="360" w:lineRule="auto"/>
              <w:rPr>
                <w:rFonts w:ascii="宋体" w:hAnsi="宋体" w:eastAsia="宋体"/>
              </w:rPr>
            </w:pPr>
            <w:r>
              <w:rPr>
                <w:rFonts w:hint="eastAsia" w:ascii="宋体" w:hAnsi="宋体" w:eastAsia="宋体"/>
                <w:szCs w:val="21"/>
              </w:rPr>
              <w:t>有光无光都进行</w:t>
            </w:r>
          </w:p>
        </w:tc>
      </w:tr>
      <w:tr w14:paraId="649B7CCE">
        <w:tblPrEx>
          <w:tblCellMar>
            <w:top w:w="30" w:type="dxa"/>
            <w:left w:w="30" w:type="dxa"/>
            <w:bottom w:w="30" w:type="dxa"/>
            <w:right w:w="30" w:type="dxa"/>
          </w:tblCellMar>
        </w:tblPrEx>
        <w:tc>
          <w:tcPr>
            <w:tcW w:w="2666" w:type="dxa"/>
          </w:tcPr>
          <w:p w14:paraId="68F1A3D1">
            <w:pPr>
              <w:spacing w:line="360" w:lineRule="auto"/>
              <w:rPr>
                <w:rFonts w:ascii="宋体" w:hAnsi="宋体" w:eastAsia="宋体"/>
              </w:rPr>
            </w:pPr>
            <w:r>
              <w:rPr>
                <w:rFonts w:hint="eastAsia" w:ascii="宋体" w:hAnsi="宋体" w:eastAsia="宋体"/>
                <w:szCs w:val="21"/>
              </w:rPr>
              <w:t>原料</w:t>
            </w:r>
          </w:p>
        </w:tc>
        <w:tc>
          <w:tcPr>
            <w:tcW w:w="2666" w:type="dxa"/>
          </w:tcPr>
          <w:p w14:paraId="3BFD77F8">
            <w:pPr>
              <w:spacing w:line="360" w:lineRule="auto"/>
              <w:rPr>
                <w:rFonts w:ascii="宋体" w:hAnsi="宋体" w:eastAsia="宋体"/>
              </w:rPr>
            </w:pPr>
            <w:r>
              <w:rPr>
                <w:rFonts w:hint="eastAsia" w:ascii="宋体" w:hAnsi="宋体" w:eastAsia="宋体"/>
                <w:szCs w:val="21"/>
              </w:rPr>
              <w:t>二氧化碳和水</w:t>
            </w:r>
          </w:p>
        </w:tc>
        <w:tc>
          <w:tcPr>
            <w:tcW w:w="2666" w:type="dxa"/>
          </w:tcPr>
          <w:p w14:paraId="7CD990F3">
            <w:pPr>
              <w:spacing w:line="360" w:lineRule="auto"/>
              <w:rPr>
                <w:rFonts w:ascii="宋体" w:hAnsi="宋体" w:eastAsia="宋体"/>
              </w:rPr>
            </w:pPr>
            <w:r>
              <w:rPr>
                <w:rFonts w:hint="eastAsia" w:ascii="宋体" w:hAnsi="宋体" w:eastAsia="宋体"/>
                <w:szCs w:val="21"/>
              </w:rPr>
              <w:t xml:space="preserve">有机物和氧气 有机物和氧气 </w:t>
            </w:r>
          </w:p>
        </w:tc>
      </w:tr>
      <w:tr w14:paraId="7801ACBC">
        <w:tblPrEx>
          <w:tblCellMar>
            <w:top w:w="30" w:type="dxa"/>
            <w:left w:w="30" w:type="dxa"/>
            <w:bottom w:w="30" w:type="dxa"/>
            <w:right w:w="30" w:type="dxa"/>
          </w:tblCellMar>
        </w:tblPrEx>
        <w:tc>
          <w:tcPr>
            <w:tcW w:w="2666" w:type="dxa"/>
          </w:tcPr>
          <w:p w14:paraId="43064019">
            <w:pPr>
              <w:spacing w:line="360" w:lineRule="auto"/>
              <w:rPr>
                <w:rFonts w:ascii="宋体" w:hAnsi="宋体" w:eastAsia="宋体"/>
              </w:rPr>
            </w:pPr>
            <w:r>
              <w:rPr>
                <w:rFonts w:hint="eastAsia" w:ascii="宋体" w:hAnsi="宋体" w:eastAsia="宋体"/>
                <w:szCs w:val="21"/>
              </w:rPr>
              <w:t>产物</w:t>
            </w:r>
          </w:p>
        </w:tc>
        <w:tc>
          <w:tcPr>
            <w:tcW w:w="2666" w:type="dxa"/>
          </w:tcPr>
          <w:p w14:paraId="6F0A6FF9">
            <w:pPr>
              <w:spacing w:line="360" w:lineRule="auto"/>
              <w:rPr>
                <w:rFonts w:ascii="宋体" w:hAnsi="宋体" w:eastAsia="宋体"/>
              </w:rPr>
            </w:pPr>
            <w:r>
              <w:rPr>
                <w:rFonts w:hint="eastAsia" w:ascii="宋体" w:hAnsi="宋体" w:eastAsia="宋体"/>
                <w:szCs w:val="21"/>
              </w:rPr>
              <w:t xml:space="preserve"> 有机物和氧气 </w:t>
            </w:r>
          </w:p>
        </w:tc>
        <w:tc>
          <w:tcPr>
            <w:tcW w:w="2666" w:type="dxa"/>
          </w:tcPr>
          <w:p w14:paraId="622BEFC8">
            <w:pPr>
              <w:spacing w:line="360" w:lineRule="auto"/>
              <w:rPr>
                <w:rFonts w:ascii="宋体" w:hAnsi="宋体" w:eastAsia="宋体"/>
              </w:rPr>
            </w:pPr>
            <w:r>
              <w:rPr>
                <w:rFonts w:hint="eastAsia" w:ascii="宋体" w:hAnsi="宋体" w:eastAsia="宋体"/>
                <w:szCs w:val="21"/>
              </w:rPr>
              <w:t>二氧化碳和水</w:t>
            </w:r>
          </w:p>
        </w:tc>
      </w:tr>
      <w:tr w14:paraId="10CC4C4A">
        <w:tblPrEx>
          <w:tblCellMar>
            <w:top w:w="30" w:type="dxa"/>
            <w:left w:w="30" w:type="dxa"/>
            <w:bottom w:w="30" w:type="dxa"/>
            <w:right w:w="30" w:type="dxa"/>
          </w:tblCellMar>
        </w:tblPrEx>
        <w:tc>
          <w:tcPr>
            <w:tcW w:w="2666" w:type="dxa"/>
          </w:tcPr>
          <w:p w14:paraId="47979AD9">
            <w:pPr>
              <w:spacing w:line="360" w:lineRule="auto"/>
              <w:rPr>
                <w:rFonts w:ascii="宋体" w:hAnsi="宋体" w:eastAsia="宋体"/>
              </w:rPr>
            </w:pPr>
            <w:r>
              <w:rPr>
                <w:rFonts w:hint="eastAsia" w:ascii="宋体" w:hAnsi="宋体" w:eastAsia="宋体"/>
                <w:szCs w:val="21"/>
              </w:rPr>
              <w:t>物质和能量转化</w:t>
            </w:r>
          </w:p>
        </w:tc>
        <w:tc>
          <w:tcPr>
            <w:tcW w:w="2666" w:type="dxa"/>
          </w:tcPr>
          <w:p w14:paraId="74BC9180">
            <w:pPr>
              <w:spacing w:line="360" w:lineRule="auto"/>
              <w:rPr>
                <w:rFonts w:ascii="宋体" w:hAnsi="宋体" w:eastAsia="宋体"/>
              </w:rPr>
            </w:pPr>
            <w:r>
              <w:rPr>
                <w:rFonts w:hint="eastAsia" w:ascii="宋体" w:hAnsi="宋体" w:eastAsia="宋体"/>
                <w:szCs w:val="21"/>
              </w:rPr>
              <w:t>合成有机物有机物储存能量能量</w:t>
            </w:r>
          </w:p>
        </w:tc>
        <w:tc>
          <w:tcPr>
            <w:tcW w:w="2666" w:type="dxa"/>
          </w:tcPr>
          <w:p w14:paraId="6BB28ED1">
            <w:pPr>
              <w:spacing w:line="360" w:lineRule="auto"/>
              <w:rPr>
                <w:rFonts w:ascii="宋体" w:hAnsi="宋体" w:eastAsia="宋体"/>
              </w:rPr>
            </w:pPr>
            <w:r>
              <w:rPr>
                <w:rFonts w:hint="eastAsia" w:ascii="宋体" w:hAnsi="宋体" w:eastAsia="宋体"/>
                <w:szCs w:val="21"/>
              </w:rPr>
              <w:t>分解有机物有机物释放能量能量</w:t>
            </w:r>
          </w:p>
        </w:tc>
      </w:tr>
      <w:tr w14:paraId="0E4144DB">
        <w:tblPrEx>
          <w:tblCellMar>
            <w:top w:w="30" w:type="dxa"/>
            <w:left w:w="30" w:type="dxa"/>
            <w:bottom w:w="30" w:type="dxa"/>
            <w:right w:w="30" w:type="dxa"/>
          </w:tblCellMar>
        </w:tblPrEx>
        <w:tc>
          <w:tcPr>
            <w:tcW w:w="2666" w:type="dxa"/>
          </w:tcPr>
          <w:p w14:paraId="0D0777FF">
            <w:pPr>
              <w:spacing w:line="360" w:lineRule="auto"/>
              <w:rPr>
                <w:rFonts w:ascii="宋体" w:hAnsi="宋体" w:eastAsia="宋体"/>
              </w:rPr>
            </w:pPr>
            <w:r>
              <w:rPr>
                <w:rFonts w:hint="eastAsia" w:ascii="宋体" w:hAnsi="宋体" w:eastAsia="宋体"/>
                <w:szCs w:val="21"/>
              </w:rPr>
              <w:t>联系</w:t>
            </w:r>
          </w:p>
        </w:tc>
        <w:tc>
          <w:tcPr>
            <w:tcW w:w="2666" w:type="dxa"/>
          </w:tcPr>
          <w:p w14:paraId="66F08CF4">
            <w:pPr>
              <w:spacing w:line="360" w:lineRule="auto"/>
              <w:rPr>
                <w:rFonts w:ascii="宋体" w:hAnsi="宋体" w:eastAsia="宋体"/>
              </w:rPr>
            </w:pPr>
            <w:r>
              <w:rPr>
                <w:rFonts w:hint="eastAsia" w:ascii="宋体" w:hAnsi="宋体" w:eastAsia="宋体"/>
                <w:szCs w:val="21"/>
              </w:rPr>
              <w:t>光合作用为呼吸作用提供物质基础</w:t>
            </w:r>
          </w:p>
        </w:tc>
        <w:tc>
          <w:tcPr>
            <w:tcW w:w="2666" w:type="dxa"/>
          </w:tcPr>
          <w:p w14:paraId="2D10364C">
            <w:pPr>
              <w:spacing w:line="360" w:lineRule="auto"/>
              <w:rPr>
                <w:rFonts w:ascii="宋体" w:hAnsi="宋体" w:eastAsia="宋体"/>
              </w:rPr>
            </w:pPr>
            <w:r>
              <w:rPr>
                <w:rFonts w:hint="eastAsia" w:ascii="宋体" w:hAnsi="宋体" w:eastAsia="宋体"/>
                <w:szCs w:val="21"/>
              </w:rPr>
              <w:t>呼吸作用为光合作用提供能量</w:t>
            </w:r>
          </w:p>
        </w:tc>
      </w:tr>
    </w:tbl>
    <w:p w14:paraId="72FEFE6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解：由分析可知，光合作用的场所是叶绿体，故图中①代表叶绿体；</w:t>
      </w:r>
    </w:p>
    <w:p w14:paraId="3064C47B">
      <w:pPr>
        <w:spacing w:line="360" w:lineRule="auto"/>
        <w:ind w:left="273" w:leftChars="130"/>
        <w:rPr>
          <w:rFonts w:ascii="宋体" w:hAnsi="宋体" w:eastAsia="宋体"/>
        </w:rPr>
      </w:pPr>
      <w:r>
        <w:rPr>
          <w:rFonts w:hint="eastAsia" w:ascii="宋体" w:hAnsi="宋体" w:eastAsia="宋体"/>
          <w:szCs w:val="21"/>
        </w:rPr>
        <w:t>呼吸作用的场所是线粒体，故图中②代表线粒体；</w:t>
      </w:r>
    </w:p>
    <w:p w14:paraId="43E4D20E">
      <w:pPr>
        <w:spacing w:line="360" w:lineRule="auto"/>
        <w:ind w:left="273" w:leftChars="130"/>
        <w:rPr>
          <w:rFonts w:ascii="宋体" w:hAnsi="宋体" w:eastAsia="宋体"/>
        </w:rPr>
      </w:pPr>
      <w:r>
        <w:rPr>
          <w:rFonts w:hint="eastAsia" w:ascii="宋体" w:hAnsi="宋体" w:eastAsia="宋体"/>
          <w:szCs w:val="21"/>
        </w:rPr>
        <w:t>呼吸作用的产物是二氧化碳和水，同时二氧化碳和水又能作为光合作用的原料。故③代表二氧化碳和水；</w:t>
      </w:r>
    </w:p>
    <w:p w14:paraId="6942F4B5">
      <w:pPr>
        <w:spacing w:line="360" w:lineRule="auto"/>
        <w:ind w:left="273" w:leftChars="130"/>
        <w:rPr>
          <w:rFonts w:ascii="宋体" w:hAnsi="宋体" w:eastAsia="宋体"/>
        </w:rPr>
      </w:pPr>
      <w:r>
        <w:rPr>
          <w:rFonts w:hint="eastAsia" w:ascii="宋体" w:hAnsi="宋体" w:eastAsia="宋体"/>
          <w:szCs w:val="21"/>
        </w:rPr>
        <w:t>光合作用的产物是有机物和氧气，同时机物和氧气又能作为呼吸作用的原料。故④代表有机物和氧气。</w:t>
      </w:r>
    </w:p>
    <w:p w14:paraId="79F12F95">
      <w:pPr>
        <w:spacing w:line="360" w:lineRule="auto"/>
        <w:ind w:left="273" w:leftChars="130"/>
        <w:rPr>
          <w:rFonts w:ascii="宋体" w:hAnsi="宋体" w:eastAsia="宋体"/>
        </w:rPr>
      </w:pPr>
      <w:r>
        <w:rPr>
          <w:rFonts w:hint="eastAsia" w:ascii="宋体" w:hAnsi="宋体" w:eastAsia="宋体"/>
          <w:szCs w:val="21"/>
        </w:rPr>
        <w:t>故D符合题意。</w:t>
      </w:r>
    </w:p>
    <w:p w14:paraId="73091A27">
      <w:pPr>
        <w:spacing w:line="360" w:lineRule="auto"/>
        <w:ind w:left="273" w:leftChars="130"/>
        <w:rPr>
          <w:rFonts w:ascii="宋体" w:hAnsi="宋体" w:eastAsia="宋体"/>
        </w:rPr>
      </w:pPr>
      <w:r>
        <w:rPr>
          <w:rFonts w:hint="eastAsia" w:ascii="宋体" w:hAnsi="宋体" w:eastAsia="宋体"/>
          <w:szCs w:val="21"/>
        </w:rPr>
        <w:t>故选：D。</w:t>
      </w:r>
    </w:p>
    <w:p w14:paraId="7030D76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从物质转变和能量转变上看，光合作用是物质合成与储能的过程，呼吸作用是物质分解与释能的过程，这是两个正好相反的过程．但两者并非简单的逆转．</w:t>
      </w:r>
    </w:p>
    <w:p w14:paraId="19D73048">
      <w:pPr>
        <w:spacing w:line="360" w:lineRule="auto"/>
        <w:ind w:left="273" w:hanging="273" w:hangingChars="130"/>
        <w:rPr>
          <w:rFonts w:ascii="宋体" w:hAnsi="宋体" w:eastAsia="宋体"/>
        </w:rPr>
      </w:pPr>
      <w:r>
        <w:rPr>
          <w:rFonts w:hint="eastAsia" w:ascii="宋体" w:hAnsi="宋体" w:eastAsia="宋体"/>
          <w:szCs w:val="21"/>
        </w:rPr>
        <w:t>11．如图是人体心脏各腔及相连血管示意图，图中血管a的名称及其中流动的血液分别是（　　）</w:t>
      </w:r>
    </w:p>
    <w:p w14:paraId="54323F3A">
      <w:pPr>
        <w:spacing w:line="360" w:lineRule="auto"/>
        <w:ind w:left="273" w:leftChars="130"/>
        <w:rPr>
          <w:rFonts w:ascii="宋体" w:hAnsi="宋体" w:eastAsia="宋体"/>
        </w:rPr>
      </w:pPr>
      <w:r>
        <w:rPr>
          <w:rFonts w:hint="eastAsia" w:ascii="宋体" w:hAnsi="宋体" w:eastAsia="宋体"/>
          <w:szCs w:val="21"/>
        </w:rPr>
        <w:drawing>
          <wp:inline distT="0" distB="0" distL="0" distR="0">
            <wp:extent cx="2971800" cy="100965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15" cstate="print"/>
                    <a:stretch>
                      <a:fillRect/>
                    </a:stretch>
                  </pic:blipFill>
                  <pic:spPr>
                    <a:xfrm>
                      <a:off x="0" y="0"/>
                      <a:ext cx="2972215" cy="1009791"/>
                    </a:xfrm>
                    <a:prstGeom prst="rect">
                      <a:avLst/>
                    </a:prstGeom>
                  </pic:spPr>
                </pic:pic>
              </a:graphicData>
            </a:graphic>
          </wp:inline>
        </w:drawing>
      </w:r>
    </w:p>
    <w:p w14:paraId="35164E97">
      <w:pPr>
        <w:spacing w:line="360" w:lineRule="auto"/>
        <w:ind w:firstLine="273" w:firstLineChars="130"/>
        <w:rPr>
          <w:rFonts w:ascii="宋体" w:hAnsi="宋体" w:eastAsia="宋体"/>
        </w:rPr>
      </w:pPr>
      <w:r>
        <w:rPr>
          <w:rFonts w:hint="eastAsia" w:ascii="宋体" w:hAnsi="宋体" w:eastAsia="宋体"/>
          <w:szCs w:val="21"/>
        </w:rPr>
        <w:t>A．肺动脉，鲜红色的动脉血</w:t>
      </w:r>
      <w:r>
        <w:rPr>
          <w:rFonts w:ascii="宋体" w:hAnsi="宋体" w:eastAsia="宋体"/>
        </w:rPr>
        <w:tab/>
      </w:r>
    </w:p>
    <w:p w14:paraId="479A876C">
      <w:pPr>
        <w:spacing w:line="360" w:lineRule="auto"/>
        <w:ind w:firstLine="273" w:firstLineChars="130"/>
        <w:rPr>
          <w:rFonts w:ascii="宋体" w:hAnsi="宋体" w:eastAsia="宋体"/>
        </w:rPr>
      </w:pPr>
      <w:r>
        <w:rPr>
          <w:rFonts w:hint="eastAsia" w:ascii="宋体" w:hAnsi="宋体" w:eastAsia="宋体"/>
          <w:szCs w:val="21"/>
        </w:rPr>
        <w:t>B．肺动脉，暗红色的静脉血</w:t>
      </w:r>
      <w:r>
        <w:rPr>
          <w:rFonts w:ascii="宋体" w:hAnsi="宋体" w:eastAsia="宋体"/>
        </w:rPr>
        <w:tab/>
      </w:r>
    </w:p>
    <w:p w14:paraId="2794D7D2">
      <w:pPr>
        <w:spacing w:line="360" w:lineRule="auto"/>
        <w:ind w:firstLine="273" w:firstLineChars="130"/>
        <w:rPr>
          <w:rFonts w:ascii="宋体" w:hAnsi="宋体" w:eastAsia="宋体"/>
        </w:rPr>
      </w:pPr>
      <w:r>
        <w:rPr>
          <w:rFonts w:hint="eastAsia" w:ascii="宋体" w:hAnsi="宋体" w:eastAsia="宋体"/>
          <w:szCs w:val="21"/>
        </w:rPr>
        <w:t>C．肺静脉，鲜红色的动脉血</w:t>
      </w:r>
      <w:r>
        <w:rPr>
          <w:rFonts w:ascii="宋体" w:hAnsi="宋体" w:eastAsia="宋体"/>
        </w:rPr>
        <w:tab/>
      </w:r>
    </w:p>
    <w:p w14:paraId="1A872B53">
      <w:pPr>
        <w:spacing w:line="360" w:lineRule="auto"/>
        <w:ind w:firstLine="273" w:firstLineChars="130"/>
        <w:rPr>
          <w:rFonts w:ascii="宋体" w:hAnsi="宋体" w:eastAsia="宋体"/>
        </w:rPr>
      </w:pPr>
      <w:r>
        <w:rPr>
          <w:rFonts w:hint="eastAsia" w:ascii="宋体" w:hAnsi="宋体" w:eastAsia="宋体"/>
          <w:szCs w:val="21"/>
        </w:rPr>
        <w:t>D．肺静脉，暗红色的静脉血</w:t>
      </w:r>
    </w:p>
    <w:p w14:paraId="4604A8E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图中a是肺动脉、b是肺静脉。</w:t>
      </w:r>
    </w:p>
    <w:p w14:paraId="0124C5E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解：血液循环路线如图所示：</w:t>
      </w:r>
    </w:p>
    <w:p w14:paraId="15A8DB91">
      <w:pPr>
        <w:spacing w:line="360" w:lineRule="auto"/>
        <w:ind w:left="273" w:leftChars="130"/>
        <w:rPr>
          <w:rFonts w:ascii="宋体" w:hAnsi="宋体" w:eastAsia="宋体"/>
        </w:rPr>
      </w:pPr>
      <w:r>
        <w:rPr>
          <w:rFonts w:hint="eastAsia" w:ascii="宋体" w:hAnsi="宋体" w:eastAsia="宋体"/>
          <w:szCs w:val="21"/>
        </w:rPr>
        <w:drawing>
          <wp:inline distT="0" distB="0" distL="0" distR="0">
            <wp:extent cx="2962275" cy="2095500"/>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7" cstate="print"/>
                    <a:stretch>
                      <a:fillRect/>
                    </a:stretch>
                  </pic:blipFill>
                  <pic:spPr>
                    <a:xfrm>
                      <a:off x="0" y="0"/>
                      <a:ext cx="2962689" cy="2095793"/>
                    </a:xfrm>
                    <a:prstGeom prst="rect">
                      <a:avLst/>
                    </a:prstGeom>
                  </pic:spPr>
                </pic:pic>
              </a:graphicData>
            </a:graphic>
          </wp:inline>
        </w:drawing>
      </w:r>
      <w:r>
        <w:rPr>
          <w:rFonts w:hint="eastAsia" w:ascii="宋体" w:hAnsi="宋体" w:eastAsia="宋体"/>
          <w:szCs w:val="21"/>
        </w:rPr>
        <w:t>．</w:t>
      </w:r>
    </w:p>
    <w:p w14:paraId="585BF25B">
      <w:pPr>
        <w:spacing w:line="360" w:lineRule="auto"/>
        <w:ind w:left="273" w:leftChars="130"/>
        <w:rPr>
          <w:rFonts w:ascii="宋体" w:hAnsi="宋体" w:eastAsia="宋体"/>
        </w:rPr>
      </w:pPr>
      <w:r>
        <w:rPr>
          <w:rFonts w:hint="eastAsia" w:ascii="宋体" w:hAnsi="宋体" w:eastAsia="宋体"/>
          <w:szCs w:val="21"/>
        </w:rPr>
        <w:t>肺循环的路线是：右心室→a肺动脉→肺部毛细血管→b肺静脉→左心房，血液由含氧少的静脉血变成含氧丰富的动脉血。</w:t>
      </w:r>
    </w:p>
    <w:p w14:paraId="71E72969">
      <w:pPr>
        <w:spacing w:line="360" w:lineRule="auto"/>
        <w:ind w:left="273" w:leftChars="130"/>
        <w:rPr>
          <w:rFonts w:ascii="宋体" w:hAnsi="宋体" w:eastAsia="宋体"/>
        </w:rPr>
      </w:pPr>
      <w:r>
        <w:rPr>
          <w:rFonts w:hint="eastAsia" w:ascii="宋体" w:hAnsi="宋体" w:eastAsia="宋体"/>
          <w:szCs w:val="21"/>
        </w:rPr>
        <w:t>故选：B。</w:t>
      </w:r>
    </w:p>
    <w:p w14:paraId="58F67E4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解答此类题目的关键是理解掌握血液循环的途径以及会利用血液循环模式图来分析解答问题．</w:t>
      </w:r>
    </w:p>
    <w:p w14:paraId="4E213D3E">
      <w:pPr>
        <w:spacing w:line="360" w:lineRule="auto"/>
        <w:ind w:left="273" w:hanging="273" w:hangingChars="130"/>
        <w:rPr>
          <w:rFonts w:ascii="宋体" w:hAnsi="宋体" w:eastAsia="宋体"/>
        </w:rPr>
      </w:pPr>
      <w:r>
        <w:rPr>
          <w:rFonts w:hint="eastAsia" w:ascii="宋体" w:hAnsi="宋体" w:eastAsia="宋体"/>
          <w:szCs w:val="21"/>
        </w:rPr>
        <w:t>12．人体内形成尿的过程中，当原尿流经肾小管时（　　）</w:t>
      </w:r>
    </w:p>
    <w:p w14:paraId="744F8395">
      <w:pPr>
        <w:spacing w:line="360" w:lineRule="auto"/>
        <w:ind w:firstLine="273" w:firstLineChars="130"/>
        <w:rPr>
          <w:rFonts w:ascii="宋体" w:hAnsi="宋体" w:eastAsia="宋体"/>
        </w:rPr>
      </w:pPr>
      <w:r>
        <w:rPr>
          <w:rFonts w:hint="eastAsia" w:ascii="宋体" w:hAnsi="宋体" w:eastAsia="宋体"/>
          <w:szCs w:val="21"/>
        </w:rPr>
        <w:t>A．全部葡萄糖、大部分水和部分无机盐被重新吸收</w:t>
      </w:r>
      <w:r>
        <w:rPr>
          <w:rFonts w:ascii="宋体" w:hAnsi="宋体" w:eastAsia="宋体"/>
        </w:rPr>
        <w:tab/>
      </w:r>
    </w:p>
    <w:p w14:paraId="4109CCF1">
      <w:pPr>
        <w:spacing w:line="360" w:lineRule="auto"/>
        <w:ind w:firstLine="273" w:firstLineChars="130"/>
        <w:rPr>
          <w:rFonts w:ascii="宋体" w:hAnsi="宋体" w:eastAsia="宋体"/>
        </w:rPr>
      </w:pPr>
      <w:r>
        <w:rPr>
          <w:rFonts w:hint="eastAsia" w:ascii="宋体" w:hAnsi="宋体" w:eastAsia="宋体"/>
          <w:szCs w:val="21"/>
        </w:rPr>
        <w:t>B．全部水、大部分葡萄糖和无机盐被重新吸收</w:t>
      </w:r>
      <w:r>
        <w:rPr>
          <w:rFonts w:ascii="宋体" w:hAnsi="宋体" w:eastAsia="宋体"/>
        </w:rPr>
        <w:tab/>
      </w:r>
    </w:p>
    <w:p w14:paraId="4DD4FA3E">
      <w:pPr>
        <w:spacing w:line="360" w:lineRule="auto"/>
        <w:ind w:firstLine="273" w:firstLineChars="130"/>
        <w:rPr>
          <w:rFonts w:ascii="宋体" w:hAnsi="宋体" w:eastAsia="宋体"/>
        </w:rPr>
      </w:pPr>
      <w:r>
        <w:rPr>
          <w:rFonts w:hint="eastAsia" w:ascii="宋体" w:hAnsi="宋体" w:eastAsia="宋体"/>
          <w:szCs w:val="21"/>
        </w:rPr>
        <w:t>C．全部的水和无机盐、大部分葡萄糖被重新吸收</w:t>
      </w:r>
      <w:r>
        <w:rPr>
          <w:rFonts w:ascii="宋体" w:hAnsi="宋体" w:eastAsia="宋体"/>
        </w:rPr>
        <w:tab/>
      </w:r>
    </w:p>
    <w:p w14:paraId="6E98A468">
      <w:pPr>
        <w:spacing w:line="360" w:lineRule="auto"/>
        <w:ind w:firstLine="273" w:firstLineChars="130"/>
        <w:rPr>
          <w:rFonts w:ascii="宋体" w:hAnsi="宋体" w:eastAsia="宋体"/>
        </w:rPr>
      </w:pPr>
      <w:r>
        <w:rPr>
          <w:rFonts w:hint="eastAsia" w:ascii="宋体" w:hAnsi="宋体" w:eastAsia="宋体"/>
          <w:szCs w:val="21"/>
        </w:rPr>
        <w:t>D．全部的葡萄糖、无机盐和水被重新吸收</w:t>
      </w:r>
    </w:p>
    <w:p w14:paraId="7C37DEE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尿的形成过程主要包括肾小球的滤过作用和肾小管的重吸收作用两个过程；该题要从尿的形成过程方面考虑解答。</w:t>
      </w:r>
    </w:p>
    <w:p w14:paraId="413DE7D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尿的形成过程是：当血液流经肾小球时，结构肾小球的滤过作用形成原尿；当原尿流经肾小管时，其中对人体有用的物质，包括大部分水、全部葡萄糖和部分无机盐，被肾小管重新吸收，并且进入包绕在肾小管外面的毛细血管中，重新回到血液里；原尿中剩下的其他废物，如尿素、一部分水和无机盐等由肾小管流出，形成尿液。</w:t>
      </w:r>
    </w:p>
    <w:p w14:paraId="628A50C7">
      <w:pPr>
        <w:spacing w:line="360" w:lineRule="auto"/>
        <w:ind w:left="273" w:leftChars="130"/>
        <w:rPr>
          <w:rFonts w:ascii="宋体" w:hAnsi="宋体" w:eastAsia="宋体"/>
        </w:rPr>
      </w:pPr>
      <w:r>
        <w:rPr>
          <w:rFonts w:hint="eastAsia" w:ascii="宋体" w:hAnsi="宋体" w:eastAsia="宋体"/>
          <w:szCs w:val="21"/>
        </w:rPr>
        <w:t>故选：A。</w:t>
      </w:r>
    </w:p>
    <w:p w14:paraId="24E6F60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原尿中的大部分对人体有用的物质又通过肾小管的重吸收回到了血液，剩下的物质形成尿，要注意识别。</w:t>
      </w:r>
    </w:p>
    <w:p w14:paraId="18B8CAD8">
      <w:pPr>
        <w:spacing w:line="360" w:lineRule="auto"/>
        <w:ind w:left="273" w:hanging="273" w:hangingChars="130"/>
        <w:rPr>
          <w:rFonts w:ascii="宋体" w:hAnsi="宋体" w:eastAsia="宋体"/>
        </w:rPr>
      </w:pPr>
      <w:r>
        <w:rPr>
          <w:rFonts w:hint="eastAsia" w:ascii="宋体" w:hAnsi="宋体" w:eastAsia="宋体"/>
          <w:szCs w:val="21"/>
        </w:rPr>
        <w:t>13．如图为家鸽的呼吸系统结构示意图，下列相关描述正确的是（　　）</w:t>
      </w:r>
    </w:p>
    <w:p w14:paraId="2B74361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23950" cy="1038225"/>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28" cstate="print"/>
                    <a:stretch>
                      <a:fillRect/>
                    </a:stretch>
                  </pic:blipFill>
                  <pic:spPr>
                    <a:xfrm>
                      <a:off x="0" y="0"/>
                      <a:ext cx="1124107" cy="1038370"/>
                    </a:xfrm>
                    <a:prstGeom prst="rect">
                      <a:avLst/>
                    </a:prstGeom>
                  </pic:spPr>
                </pic:pic>
              </a:graphicData>
            </a:graphic>
          </wp:inline>
        </w:drawing>
      </w:r>
    </w:p>
    <w:p w14:paraId="7326236F">
      <w:pPr>
        <w:tabs>
          <w:tab w:val="left" w:pos="4400"/>
        </w:tabs>
        <w:spacing w:line="360" w:lineRule="auto"/>
        <w:ind w:firstLine="273" w:firstLineChars="130"/>
        <w:rPr>
          <w:rFonts w:ascii="宋体" w:hAnsi="宋体" w:eastAsia="宋体"/>
        </w:rPr>
      </w:pPr>
      <w:r>
        <w:rPr>
          <w:rFonts w:hint="eastAsia" w:ascii="宋体" w:hAnsi="宋体" w:eastAsia="宋体"/>
          <w:szCs w:val="21"/>
        </w:rPr>
        <w:t>A．①是气囊，②是肺</w:t>
      </w:r>
      <w:r>
        <w:rPr>
          <w:rFonts w:ascii="宋体" w:hAnsi="宋体" w:eastAsia="宋体"/>
        </w:rPr>
        <w:tab/>
      </w:r>
      <w:r>
        <w:rPr>
          <w:rFonts w:hint="eastAsia" w:ascii="宋体" w:hAnsi="宋体" w:eastAsia="宋体"/>
          <w:szCs w:val="21"/>
        </w:rPr>
        <w:t>B．①和②之间是不相通的</w:t>
      </w:r>
      <w:r>
        <w:rPr>
          <w:rFonts w:ascii="宋体" w:hAnsi="宋体" w:eastAsia="宋体"/>
        </w:rPr>
        <w:tab/>
      </w:r>
    </w:p>
    <w:p w14:paraId="046A5A28">
      <w:pPr>
        <w:tabs>
          <w:tab w:val="left" w:pos="4400"/>
        </w:tabs>
        <w:spacing w:line="360" w:lineRule="auto"/>
        <w:ind w:firstLine="273" w:firstLineChars="130"/>
        <w:rPr>
          <w:rFonts w:ascii="宋体" w:hAnsi="宋体" w:eastAsia="宋体"/>
        </w:rPr>
      </w:pPr>
      <w:r>
        <w:rPr>
          <w:rFonts w:hint="eastAsia" w:ascii="宋体" w:hAnsi="宋体" w:eastAsia="宋体"/>
          <w:szCs w:val="21"/>
        </w:rPr>
        <w:t>C．①和②都能进行气体交换</w:t>
      </w:r>
      <w:r>
        <w:rPr>
          <w:rFonts w:ascii="宋体" w:hAnsi="宋体" w:eastAsia="宋体"/>
        </w:rPr>
        <w:tab/>
      </w:r>
      <w:r>
        <w:rPr>
          <w:rFonts w:hint="eastAsia" w:ascii="宋体" w:hAnsi="宋体" w:eastAsia="宋体"/>
          <w:szCs w:val="21"/>
        </w:rPr>
        <w:t>D．②可辅助①进行呼吸</w:t>
      </w:r>
    </w:p>
    <w:p w14:paraId="7BF6CB4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当鸟的翼向上扇动时，新鲜空气进入肺和气囊，在肺内进行气体交换；当鸟的翼下垂时，气囊中所贮存的气体进入肺内进行气体交换，再经由气囊、气管而排出，为双重呼吸。</w:t>
      </w:r>
    </w:p>
    <w:p w14:paraId="40057D2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解：A、图中所示的结构①是肺；②是气囊，A错误。</w:t>
      </w:r>
    </w:p>
    <w:p w14:paraId="1A344F03">
      <w:pPr>
        <w:spacing w:line="360" w:lineRule="auto"/>
        <w:ind w:left="273" w:leftChars="130"/>
        <w:rPr>
          <w:rFonts w:ascii="宋体" w:hAnsi="宋体" w:eastAsia="宋体"/>
        </w:rPr>
      </w:pPr>
      <w:r>
        <w:rPr>
          <w:rFonts w:hint="eastAsia" w:ascii="宋体" w:hAnsi="宋体" w:eastAsia="宋体"/>
          <w:szCs w:val="21"/>
        </w:rPr>
        <w:t>BC、②气囊于①肺之间是相通的，②肺能够进行气体交换，气囊不能进行气体交换，BC错误。</w:t>
      </w:r>
    </w:p>
    <w:p w14:paraId="7B858FC8">
      <w:pPr>
        <w:spacing w:line="360" w:lineRule="auto"/>
        <w:ind w:left="273" w:leftChars="130"/>
        <w:rPr>
          <w:rFonts w:ascii="宋体" w:hAnsi="宋体" w:eastAsia="宋体"/>
        </w:rPr>
      </w:pPr>
      <w:r>
        <w:rPr>
          <w:rFonts w:hint="eastAsia" w:ascii="宋体" w:hAnsi="宋体" w:eastAsia="宋体"/>
          <w:szCs w:val="21"/>
        </w:rPr>
        <w:t>D、图中②是气囊，家鸽进行呼吸时能辅助呼吸，①肺是气体交换的场所，D正确。</w:t>
      </w:r>
    </w:p>
    <w:p w14:paraId="38413995">
      <w:pPr>
        <w:spacing w:line="360" w:lineRule="auto"/>
        <w:ind w:left="273" w:leftChars="130"/>
        <w:rPr>
          <w:rFonts w:ascii="宋体" w:hAnsi="宋体" w:eastAsia="宋体"/>
        </w:rPr>
      </w:pPr>
      <w:r>
        <w:rPr>
          <w:rFonts w:hint="eastAsia" w:ascii="宋体" w:hAnsi="宋体" w:eastAsia="宋体"/>
          <w:szCs w:val="21"/>
        </w:rPr>
        <w:t>故选：D。</w:t>
      </w:r>
    </w:p>
    <w:p w14:paraId="1046103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关键知道鸟完成双重呼吸的各器官的位置和作用。</w:t>
      </w:r>
    </w:p>
    <w:p w14:paraId="255AB25D">
      <w:pPr>
        <w:spacing w:line="360" w:lineRule="auto"/>
        <w:ind w:left="273" w:hanging="273" w:hangingChars="130"/>
        <w:rPr>
          <w:rFonts w:ascii="宋体" w:hAnsi="宋体" w:eastAsia="宋体"/>
        </w:rPr>
      </w:pPr>
      <w:r>
        <w:rPr>
          <w:rFonts w:hint="eastAsia" w:ascii="宋体" w:hAnsi="宋体" w:eastAsia="宋体"/>
          <w:szCs w:val="21"/>
        </w:rPr>
        <w:t>14．2021年入侵中国12省的红火蚁（如图）是全球公认的百种最危险入侵物种之一，被咬会有火灼感，严重者可能丧命。下列关于红火蚁的说法正确的是（　　）</w:t>
      </w:r>
    </w:p>
    <w:p w14:paraId="5C42AD2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38275" cy="78105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29" cstate="print"/>
                    <a:stretch>
                      <a:fillRect/>
                    </a:stretch>
                  </pic:blipFill>
                  <pic:spPr>
                    <a:xfrm>
                      <a:off x="0" y="0"/>
                      <a:ext cx="1438476" cy="781159"/>
                    </a:xfrm>
                    <a:prstGeom prst="rect">
                      <a:avLst/>
                    </a:prstGeom>
                  </pic:spPr>
                </pic:pic>
              </a:graphicData>
            </a:graphic>
          </wp:inline>
        </w:drawing>
      </w:r>
    </w:p>
    <w:p w14:paraId="2E62017F">
      <w:pPr>
        <w:spacing w:line="360" w:lineRule="auto"/>
        <w:ind w:firstLine="273" w:firstLineChars="130"/>
        <w:rPr>
          <w:rFonts w:ascii="宋体" w:hAnsi="宋体" w:eastAsia="宋体"/>
        </w:rPr>
      </w:pPr>
      <w:r>
        <w:rPr>
          <w:rFonts w:hint="eastAsia" w:ascii="宋体" w:hAnsi="宋体" w:eastAsia="宋体"/>
          <w:szCs w:val="21"/>
        </w:rPr>
        <w:t>A．有一对触角、三对足，属于昆虫</w:t>
      </w:r>
      <w:r>
        <w:rPr>
          <w:rFonts w:ascii="宋体" w:hAnsi="宋体" w:eastAsia="宋体"/>
        </w:rPr>
        <w:tab/>
      </w:r>
    </w:p>
    <w:p w14:paraId="158C53FF">
      <w:pPr>
        <w:spacing w:line="360" w:lineRule="auto"/>
        <w:ind w:firstLine="273" w:firstLineChars="130"/>
        <w:rPr>
          <w:rFonts w:ascii="宋体" w:hAnsi="宋体" w:eastAsia="宋体"/>
        </w:rPr>
      </w:pPr>
      <w:r>
        <w:rPr>
          <w:rFonts w:hint="eastAsia" w:ascii="宋体" w:hAnsi="宋体" w:eastAsia="宋体"/>
          <w:szCs w:val="21"/>
        </w:rPr>
        <w:t>B．用体壁呼吸，属于环节动物</w:t>
      </w:r>
      <w:r>
        <w:rPr>
          <w:rFonts w:ascii="宋体" w:hAnsi="宋体" w:eastAsia="宋体"/>
        </w:rPr>
        <w:tab/>
      </w:r>
    </w:p>
    <w:p w14:paraId="15B1E5EC">
      <w:pPr>
        <w:spacing w:line="360" w:lineRule="auto"/>
        <w:ind w:firstLine="273" w:firstLineChars="130"/>
        <w:rPr>
          <w:rFonts w:ascii="宋体" w:hAnsi="宋体" w:eastAsia="宋体"/>
        </w:rPr>
      </w:pPr>
      <w:r>
        <w:rPr>
          <w:rFonts w:hint="eastAsia" w:ascii="宋体" w:hAnsi="宋体" w:eastAsia="宋体"/>
          <w:szCs w:val="21"/>
        </w:rPr>
        <w:t>C．体表有坚韧的外骨骼，属于脊椎动物</w:t>
      </w:r>
      <w:r>
        <w:rPr>
          <w:rFonts w:ascii="宋体" w:hAnsi="宋体" w:eastAsia="宋体"/>
        </w:rPr>
        <w:tab/>
      </w:r>
    </w:p>
    <w:p w14:paraId="1A33C219">
      <w:pPr>
        <w:spacing w:line="360" w:lineRule="auto"/>
        <w:ind w:firstLine="273" w:firstLineChars="130"/>
        <w:rPr>
          <w:rFonts w:ascii="宋体" w:hAnsi="宋体" w:eastAsia="宋体"/>
        </w:rPr>
      </w:pPr>
      <w:r>
        <w:rPr>
          <w:rFonts w:hint="eastAsia" w:ascii="宋体" w:hAnsi="宋体" w:eastAsia="宋体"/>
          <w:szCs w:val="21"/>
        </w:rPr>
        <w:t>D．附肢分节，身体不分节，属于节肢动物</w:t>
      </w:r>
    </w:p>
    <w:p w14:paraId="282C65B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节肢动物的特征：身体分部，体表有坚韧的外骨骼，身体和附肢部分节。</w:t>
      </w:r>
    </w:p>
    <w:p w14:paraId="675581A2">
      <w:pPr>
        <w:spacing w:line="360" w:lineRule="auto"/>
        <w:ind w:left="273" w:leftChars="130"/>
        <w:rPr>
          <w:rFonts w:ascii="宋体" w:hAnsi="宋体" w:eastAsia="宋体"/>
        </w:rPr>
      </w:pPr>
      <w:r>
        <w:rPr>
          <w:rFonts w:hint="eastAsia" w:ascii="宋体" w:hAnsi="宋体" w:eastAsia="宋体"/>
          <w:szCs w:val="21"/>
        </w:rPr>
        <w:t>昆虫的特征：昆虫的身体分为头、胸、腹三部分，头部有一对触角、胸部有两对翅、三对足。</w:t>
      </w:r>
    </w:p>
    <w:p w14:paraId="536BB0D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解：A、根据红火蚁的身体分为头、胸、腹三部分，头部生有一对触角，胸部着生三对足、两对翅。足和触角部分节。具备了节肢动物中昆虫的特征，A正确。</w:t>
      </w:r>
    </w:p>
    <w:p w14:paraId="7EFF44C0">
      <w:pPr>
        <w:spacing w:line="360" w:lineRule="auto"/>
        <w:ind w:left="273" w:leftChars="130"/>
        <w:rPr>
          <w:rFonts w:ascii="宋体" w:hAnsi="宋体" w:eastAsia="宋体"/>
        </w:rPr>
      </w:pPr>
      <w:r>
        <w:rPr>
          <w:rFonts w:hint="eastAsia" w:ascii="宋体" w:hAnsi="宋体" w:eastAsia="宋体"/>
          <w:szCs w:val="21"/>
        </w:rPr>
        <w:t>B、红火蚁用气管呼吸，属于昆虫，B错误。</w:t>
      </w:r>
    </w:p>
    <w:p w14:paraId="14A692A7">
      <w:pPr>
        <w:spacing w:line="360" w:lineRule="auto"/>
        <w:ind w:left="273" w:leftChars="130"/>
        <w:rPr>
          <w:rFonts w:ascii="宋体" w:hAnsi="宋体" w:eastAsia="宋体"/>
        </w:rPr>
      </w:pPr>
      <w:r>
        <w:rPr>
          <w:rFonts w:hint="eastAsia" w:ascii="宋体" w:hAnsi="宋体" w:eastAsia="宋体"/>
          <w:szCs w:val="21"/>
        </w:rPr>
        <w:t>C、红火蚁体表有外骨骼，可防止体内水分散失，属于无脊椎动物，C错误。</w:t>
      </w:r>
    </w:p>
    <w:p w14:paraId="4D8A31E3">
      <w:pPr>
        <w:spacing w:line="360" w:lineRule="auto"/>
        <w:ind w:left="273" w:leftChars="130"/>
        <w:rPr>
          <w:rFonts w:ascii="宋体" w:hAnsi="宋体" w:eastAsia="宋体"/>
        </w:rPr>
      </w:pPr>
      <w:r>
        <w:rPr>
          <w:rFonts w:hint="eastAsia" w:ascii="宋体" w:hAnsi="宋体" w:eastAsia="宋体"/>
          <w:szCs w:val="21"/>
        </w:rPr>
        <w:t>D、红火蚁身体和附肢都分节，D错误。</w:t>
      </w:r>
    </w:p>
    <w:p w14:paraId="15E6BB06">
      <w:pPr>
        <w:spacing w:line="360" w:lineRule="auto"/>
        <w:ind w:left="273" w:leftChars="130"/>
        <w:rPr>
          <w:rFonts w:ascii="宋体" w:hAnsi="宋体" w:eastAsia="宋体"/>
        </w:rPr>
      </w:pPr>
      <w:r>
        <w:rPr>
          <w:rFonts w:hint="eastAsia" w:ascii="宋体" w:hAnsi="宋体" w:eastAsia="宋体"/>
          <w:szCs w:val="21"/>
        </w:rPr>
        <w:t>故选：A。</w:t>
      </w:r>
    </w:p>
    <w:p w14:paraId="16A6DD8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明确昆虫的特征是解题的关键。</w:t>
      </w:r>
    </w:p>
    <w:p w14:paraId="053B8C76">
      <w:pPr>
        <w:spacing w:line="360" w:lineRule="auto"/>
        <w:ind w:left="273" w:hanging="273" w:hangingChars="130"/>
        <w:rPr>
          <w:rFonts w:ascii="宋体" w:hAnsi="宋体" w:eastAsia="宋体"/>
        </w:rPr>
      </w:pPr>
      <w:r>
        <w:rPr>
          <w:rFonts w:hint="eastAsia" w:ascii="宋体" w:hAnsi="宋体" w:eastAsia="宋体"/>
          <w:szCs w:val="21"/>
        </w:rPr>
        <w:t>15．研究发现，多数新型农药应用多年后就逐渐失效。下列对这一现象的解释符合达尔文进化理论的是（　　）</w:t>
      </w:r>
    </w:p>
    <w:p w14:paraId="3F8B1AD6">
      <w:pPr>
        <w:spacing w:line="360" w:lineRule="auto"/>
        <w:ind w:firstLine="273" w:firstLineChars="130"/>
        <w:rPr>
          <w:rFonts w:ascii="宋体" w:hAnsi="宋体" w:eastAsia="宋体"/>
        </w:rPr>
      </w:pPr>
      <w:r>
        <w:rPr>
          <w:rFonts w:hint="eastAsia" w:ascii="宋体" w:hAnsi="宋体" w:eastAsia="宋体"/>
          <w:szCs w:val="21"/>
        </w:rPr>
        <w:t>A．农药质量下降，喷洒技术落后</w:t>
      </w:r>
      <w:r>
        <w:rPr>
          <w:rFonts w:ascii="宋体" w:hAnsi="宋体" w:eastAsia="宋体"/>
        </w:rPr>
        <w:tab/>
      </w:r>
    </w:p>
    <w:p w14:paraId="1CA7B555">
      <w:pPr>
        <w:spacing w:line="360" w:lineRule="auto"/>
        <w:ind w:firstLine="273" w:firstLineChars="130"/>
        <w:rPr>
          <w:rFonts w:ascii="宋体" w:hAnsi="宋体" w:eastAsia="宋体"/>
        </w:rPr>
      </w:pPr>
      <w:r>
        <w:rPr>
          <w:rFonts w:hint="eastAsia" w:ascii="宋体" w:hAnsi="宋体" w:eastAsia="宋体"/>
          <w:szCs w:val="21"/>
        </w:rPr>
        <w:t>B．害虫为了适应环境，产生了抗药性</w:t>
      </w:r>
      <w:r>
        <w:rPr>
          <w:rFonts w:ascii="宋体" w:hAnsi="宋体" w:eastAsia="宋体"/>
        </w:rPr>
        <w:tab/>
      </w:r>
    </w:p>
    <w:p w14:paraId="3A4FB7AE">
      <w:pPr>
        <w:spacing w:line="360" w:lineRule="auto"/>
        <w:ind w:firstLine="273" w:firstLineChars="130"/>
        <w:rPr>
          <w:rFonts w:ascii="宋体" w:hAnsi="宋体" w:eastAsia="宋体"/>
        </w:rPr>
      </w:pPr>
      <w:r>
        <w:rPr>
          <w:rFonts w:hint="eastAsia" w:ascii="宋体" w:hAnsi="宋体" w:eastAsia="宋体"/>
          <w:szCs w:val="21"/>
        </w:rPr>
        <w:t>C．农药选择了具有抗药性变异的害虫存活下来</w:t>
      </w:r>
      <w:r>
        <w:rPr>
          <w:rFonts w:ascii="宋体" w:hAnsi="宋体" w:eastAsia="宋体"/>
        </w:rPr>
        <w:tab/>
      </w:r>
    </w:p>
    <w:p w14:paraId="4FC0F3F1">
      <w:pPr>
        <w:spacing w:line="360" w:lineRule="auto"/>
        <w:ind w:firstLine="273" w:firstLineChars="130"/>
        <w:rPr>
          <w:rFonts w:ascii="宋体" w:hAnsi="宋体" w:eastAsia="宋体"/>
        </w:rPr>
      </w:pPr>
      <w:r>
        <w:rPr>
          <w:rFonts w:hint="eastAsia" w:ascii="宋体" w:hAnsi="宋体" w:eastAsia="宋体"/>
          <w:szCs w:val="21"/>
        </w:rPr>
        <w:t>D．部分害虫可以对农药进行选择性逃避，通过学习行为产生抗药性</w:t>
      </w:r>
    </w:p>
    <w:p w14:paraId="2076825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达尔文把在生存斗争中，适者生存、不适者被淘汰的过程叫做自然选择。</w:t>
      </w:r>
    </w:p>
    <w:p w14:paraId="081B67F2">
      <w:pPr>
        <w:spacing w:line="360" w:lineRule="auto"/>
        <w:ind w:left="273" w:leftChars="130"/>
        <w:rPr>
          <w:rFonts w:ascii="宋体" w:hAnsi="宋体" w:eastAsia="宋体"/>
        </w:rPr>
      </w:pPr>
      <w:r>
        <w:rPr>
          <w:rFonts w:hint="eastAsia" w:ascii="宋体" w:hAnsi="宋体" w:eastAsia="宋体"/>
          <w:szCs w:val="21"/>
        </w:rPr>
        <w:t>自然选择学说的主要内容是：过度繁殖、生存斗争、遗传和变异、适者生存。</w:t>
      </w:r>
    </w:p>
    <w:p w14:paraId="25060A9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遗传变异是生物进化的基础，首先害虫的抗药性存在着变异。有的抗药性强，有的抗药性弱。使用农药时，把抗药性弱的害虫杀死，这叫不适者被淘汰；抗药性强的害虫活下来，这叫适者生存。活下来的抗药性强的害虫，繁殖的后代有的抗药性强，有的抗药性弱，在使用农药时，又把抗药性弱的害虫杀死，抗药性强的害虫活下来。这样经过若干代农药对害虫定向选择。最终活下来的害虫大多是抗药性强的害虫。可见C正确。</w:t>
      </w:r>
    </w:p>
    <w:p w14:paraId="1E2D2150">
      <w:pPr>
        <w:spacing w:line="360" w:lineRule="auto"/>
        <w:ind w:left="273" w:leftChars="130"/>
        <w:rPr>
          <w:rFonts w:ascii="宋体" w:hAnsi="宋体" w:eastAsia="宋体"/>
        </w:rPr>
      </w:pPr>
      <w:r>
        <w:rPr>
          <w:rFonts w:hint="eastAsia" w:ascii="宋体" w:hAnsi="宋体" w:eastAsia="宋体"/>
          <w:szCs w:val="21"/>
        </w:rPr>
        <w:t>故选：C。</w:t>
      </w:r>
    </w:p>
    <w:p w14:paraId="67E2F72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解答此类题目的关键是理解害虫抗药性增强的原因。</w:t>
      </w:r>
    </w:p>
    <w:p w14:paraId="22603BE1">
      <w:pPr>
        <w:spacing w:line="360" w:lineRule="auto"/>
        <w:rPr>
          <w:rFonts w:ascii="宋体" w:hAnsi="宋体" w:eastAsia="宋体"/>
        </w:rPr>
      </w:pPr>
      <w:r>
        <w:rPr>
          <w:rFonts w:hint="eastAsia" w:ascii="宋体" w:hAnsi="宋体" w:eastAsia="宋体"/>
          <w:b/>
          <w:szCs w:val="21"/>
        </w:rPr>
        <w:t>二、非选择题（共70分）</w:t>
      </w:r>
    </w:p>
    <w:p w14:paraId="3A525491">
      <w:pPr>
        <w:spacing w:line="360" w:lineRule="auto"/>
        <w:ind w:left="273" w:hanging="273" w:hangingChars="130"/>
        <w:rPr>
          <w:rFonts w:ascii="宋体" w:hAnsi="宋体" w:eastAsia="宋体"/>
        </w:rPr>
      </w:pPr>
      <w:r>
        <w:rPr>
          <w:rFonts w:hint="eastAsia" w:ascii="宋体" w:hAnsi="宋体" w:eastAsia="宋体"/>
          <w:szCs w:val="21"/>
        </w:rPr>
        <w:t>16．（19分）生物的生殖和发育</w:t>
      </w:r>
    </w:p>
    <w:p w14:paraId="0A024137">
      <w:pPr>
        <w:spacing w:line="360" w:lineRule="auto"/>
        <w:ind w:left="273" w:leftChars="130"/>
        <w:rPr>
          <w:rFonts w:ascii="宋体" w:hAnsi="宋体" w:eastAsia="宋体"/>
        </w:rPr>
      </w:pPr>
      <w:r>
        <w:rPr>
          <w:rFonts w:hint="eastAsia" w:ascii="宋体" w:hAnsi="宋体" w:eastAsia="宋体"/>
          <w:szCs w:val="21"/>
        </w:rPr>
        <w:t>生殖发育是生物的共同特征。如图一为植物嫁接示意图，图二、三、四分别为家蚕、蝗虫、青蛙的生殖发育示意图，请据图及所学知识回答问题：（[]中填图中序号）</w:t>
      </w:r>
    </w:p>
    <w:p w14:paraId="4BBD184A">
      <w:pPr>
        <w:spacing w:line="360" w:lineRule="auto"/>
        <w:ind w:left="273" w:leftChars="130"/>
        <w:rPr>
          <w:rFonts w:ascii="宋体" w:hAnsi="宋体" w:eastAsia="宋体"/>
        </w:rPr>
      </w:pPr>
      <w:r>
        <w:rPr>
          <w:rFonts w:hint="eastAsia" w:ascii="宋体" w:hAnsi="宋体" w:eastAsia="宋体"/>
          <w:szCs w:val="21"/>
        </w:rPr>
        <w:drawing>
          <wp:inline distT="0" distB="0" distL="0" distR="0">
            <wp:extent cx="5325110" cy="1619250"/>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30" cstate="print"/>
                    <a:stretch>
                      <a:fillRect/>
                    </a:stretch>
                  </pic:blipFill>
                  <pic:spPr>
                    <a:xfrm>
                      <a:off x="0" y="0"/>
                      <a:ext cx="5325218" cy="1619476"/>
                    </a:xfrm>
                    <a:prstGeom prst="rect">
                      <a:avLst/>
                    </a:prstGeom>
                  </pic:spPr>
                </pic:pic>
              </a:graphicData>
            </a:graphic>
          </wp:inline>
        </w:drawing>
      </w:r>
    </w:p>
    <w:p w14:paraId="38104A0E">
      <w:pPr>
        <w:spacing w:line="360" w:lineRule="auto"/>
        <w:ind w:left="273" w:leftChars="130"/>
        <w:rPr>
          <w:rFonts w:ascii="宋体" w:hAnsi="宋体" w:eastAsia="宋体"/>
        </w:rPr>
      </w:pPr>
      <w:r>
        <w:rPr>
          <w:rFonts w:hint="eastAsia" w:ascii="宋体" w:hAnsi="宋体" w:eastAsia="宋体"/>
          <w:szCs w:val="21"/>
        </w:rPr>
        <w:t xml:space="preserve">（1）图一所示的嫁接过程中，确保①成活的关键是使①和②的 </w:t>
      </w:r>
      <w:r>
        <w:rPr>
          <w:rFonts w:hint="eastAsia" w:ascii="宋体" w:hAnsi="宋体" w:eastAsia="宋体"/>
          <w:szCs w:val="21"/>
          <w:u w:val="single"/>
        </w:rPr>
        <w:t>　形成层　</w:t>
      </w:r>
      <w:r>
        <w:rPr>
          <w:rFonts w:hint="eastAsia" w:ascii="宋体" w:hAnsi="宋体" w:eastAsia="宋体"/>
          <w:szCs w:val="21"/>
        </w:rPr>
        <w:t xml:space="preserve">紧密结合。若将②黑枣树作为砧木，将①柿树的枝条作为 </w:t>
      </w:r>
      <w:r>
        <w:rPr>
          <w:rFonts w:hint="eastAsia" w:ascii="宋体" w:hAnsi="宋体" w:eastAsia="宋体"/>
          <w:szCs w:val="21"/>
          <w:u w:val="single"/>
        </w:rPr>
        <w:t>　接穗　</w:t>
      </w:r>
      <w:r>
        <w:rPr>
          <w:rFonts w:hint="eastAsia" w:ascii="宋体" w:hAnsi="宋体" w:eastAsia="宋体"/>
          <w:szCs w:val="21"/>
        </w:rPr>
        <w:t>，将来这个枝条上所结柿子是否具有黑枣的味道？</w:t>
      </w:r>
      <w:r>
        <w:rPr>
          <w:rFonts w:hint="eastAsia" w:ascii="宋体" w:hAnsi="宋体" w:eastAsia="宋体"/>
          <w:szCs w:val="21"/>
          <w:u w:val="single"/>
        </w:rPr>
        <w:t>　不具有　</w:t>
      </w:r>
      <w:r>
        <w:rPr>
          <w:rFonts w:hint="eastAsia" w:ascii="宋体" w:hAnsi="宋体" w:eastAsia="宋体"/>
          <w:szCs w:val="21"/>
        </w:rPr>
        <w:t>。</w:t>
      </w:r>
    </w:p>
    <w:p w14:paraId="37AF7E12">
      <w:pPr>
        <w:spacing w:line="360" w:lineRule="auto"/>
        <w:ind w:left="273" w:leftChars="130"/>
        <w:rPr>
          <w:rFonts w:ascii="宋体" w:hAnsi="宋体" w:eastAsia="宋体"/>
        </w:rPr>
      </w:pPr>
      <w:r>
        <w:rPr>
          <w:rFonts w:hint="eastAsia" w:ascii="宋体" w:hAnsi="宋体" w:eastAsia="宋体"/>
          <w:szCs w:val="21"/>
        </w:rPr>
        <w:t>（2）图二所示家蚕的幼体[</w:t>
      </w:r>
      <w:r>
        <w:rPr>
          <w:rFonts w:hint="eastAsia" w:ascii="宋体" w:hAnsi="宋体" w:eastAsia="宋体"/>
          <w:szCs w:val="21"/>
          <w:u w:val="single"/>
        </w:rPr>
        <w:t>　②　</w:t>
      </w:r>
      <w:r>
        <w:rPr>
          <w:rFonts w:hint="eastAsia" w:ascii="宋体" w:hAnsi="宋体" w:eastAsia="宋体"/>
          <w:szCs w:val="21"/>
        </w:rPr>
        <w:t>]与成体[</w:t>
      </w:r>
      <w:r>
        <w:rPr>
          <w:rFonts w:hint="eastAsia" w:ascii="宋体" w:hAnsi="宋体" w:eastAsia="宋体"/>
          <w:szCs w:val="21"/>
          <w:u w:val="single"/>
        </w:rPr>
        <w:t>　④　</w:t>
      </w:r>
      <w:r>
        <w:rPr>
          <w:rFonts w:hint="eastAsia" w:ascii="宋体" w:hAnsi="宋体" w:eastAsia="宋体"/>
          <w:szCs w:val="21"/>
        </w:rPr>
        <w:t xml:space="preserve">]在形态结构和生活习性上差异很大，这种发育过程称为 </w:t>
      </w:r>
      <w:r>
        <w:rPr>
          <w:rFonts w:hint="eastAsia" w:ascii="宋体" w:hAnsi="宋体" w:eastAsia="宋体"/>
          <w:szCs w:val="21"/>
          <w:u w:val="single"/>
        </w:rPr>
        <w:t>　完全变态　</w:t>
      </w:r>
      <w:r>
        <w:rPr>
          <w:rFonts w:hint="eastAsia" w:ascii="宋体" w:hAnsi="宋体" w:eastAsia="宋体"/>
          <w:szCs w:val="21"/>
        </w:rPr>
        <w:t xml:space="preserve">。为提高蚕丝产量，应在家蚕发育的 </w:t>
      </w:r>
      <w:r>
        <w:rPr>
          <w:rFonts w:hint="eastAsia" w:ascii="宋体" w:hAnsi="宋体" w:eastAsia="宋体"/>
          <w:szCs w:val="21"/>
          <w:u w:val="single"/>
        </w:rPr>
        <w:t>　幼虫　</w:t>
      </w:r>
      <w:r>
        <w:rPr>
          <w:rFonts w:hint="eastAsia" w:ascii="宋体" w:hAnsi="宋体" w:eastAsia="宋体"/>
          <w:szCs w:val="21"/>
        </w:rPr>
        <w:t>阶段满足食物供应。与蝗虫相比，家蚕特有的发育阶段是[</w:t>
      </w:r>
      <w:r>
        <w:rPr>
          <w:rFonts w:hint="eastAsia" w:ascii="宋体" w:hAnsi="宋体" w:eastAsia="宋体"/>
          <w:szCs w:val="21"/>
          <w:u w:val="single"/>
        </w:rPr>
        <w:t>　③　</w:t>
      </w:r>
      <w:r>
        <w:rPr>
          <w:rFonts w:hint="eastAsia" w:ascii="宋体" w:hAnsi="宋体" w:eastAsia="宋体"/>
          <w:szCs w:val="21"/>
        </w:rPr>
        <w:t>]</w:t>
      </w:r>
      <w:r>
        <w:rPr>
          <w:rFonts w:hint="eastAsia" w:ascii="宋体" w:hAnsi="宋体" w:eastAsia="宋体"/>
          <w:szCs w:val="21"/>
          <w:u w:val="single"/>
        </w:rPr>
        <w:t>　蛹期　</w:t>
      </w:r>
      <w:r>
        <w:rPr>
          <w:rFonts w:hint="eastAsia" w:ascii="宋体" w:hAnsi="宋体" w:eastAsia="宋体"/>
          <w:szCs w:val="21"/>
        </w:rPr>
        <w:t>。</w:t>
      </w:r>
    </w:p>
    <w:p w14:paraId="747ED6C7">
      <w:pPr>
        <w:spacing w:line="360" w:lineRule="auto"/>
        <w:ind w:left="273" w:leftChars="130"/>
        <w:rPr>
          <w:rFonts w:ascii="宋体" w:hAnsi="宋体" w:eastAsia="宋体"/>
        </w:rPr>
      </w:pPr>
      <w:r>
        <w:rPr>
          <w:rFonts w:hint="eastAsia" w:ascii="宋体" w:hAnsi="宋体" w:eastAsia="宋体"/>
          <w:szCs w:val="21"/>
        </w:rPr>
        <w:t>（3）图三所示蝗虫的发育过程包括①</w:t>
      </w:r>
      <w:r>
        <w:rPr>
          <w:rFonts w:hint="eastAsia" w:ascii="宋体" w:hAnsi="宋体" w:eastAsia="宋体"/>
          <w:szCs w:val="21"/>
          <w:u w:val="single"/>
        </w:rPr>
        <w:t>　卵　</w:t>
      </w:r>
      <w:r>
        <w:rPr>
          <w:rFonts w:hint="eastAsia" w:ascii="宋体" w:hAnsi="宋体" w:eastAsia="宋体"/>
          <w:szCs w:val="21"/>
        </w:rPr>
        <w:t>→②</w:t>
      </w:r>
      <w:r>
        <w:rPr>
          <w:rFonts w:hint="eastAsia" w:ascii="宋体" w:hAnsi="宋体" w:eastAsia="宋体"/>
          <w:szCs w:val="21"/>
          <w:u w:val="single"/>
        </w:rPr>
        <w:t>　幼虫　</w:t>
      </w:r>
      <w:r>
        <w:rPr>
          <w:rFonts w:hint="eastAsia" w:ascii="宋体" w:hAnsi="宋体" w:eastAsia="宋体"/>
          <w:szCs w:val="21"/>
        </w:rPr>
        <w:t>→成虫。</w:t>
      </w:r>
    </w:p>
    <w:p w14:paraId="7AB8F03A">
      <w:pPr>
        <w:spacing w:line="360" w:lineRule="auto"/>
        <w:ind w:left="273" w:leftChars="130"/>
        <w:rPr>
          <w:rFonts w:ascii="宋体" w:hAnsi="宋体" w:eastAsia="宋体"/>
        </w:rPr>
      </w:pPr>
      <w:r>
        <w:rPr>
          <w:rFonts w:hint="eastAsia" w:ascii="宋体" w:hAnsi="宋体" w:eastAsia="宋体"/>
          <w:szCs w:val="21"/>
        </w:rPr>
        <w:t>（4）在图四所示的青蛙生殖发育过程中，由①</w:t>
      </w:r>
      <w:r>
        <w:rPr>
          <w:rFonts w:hint="eastAsia" w:ascii="宋体" w:hAnsi="宋体" w:eastAsia="宋体"/>
          <w:szCs w:val="21"/>
          <w:u w:val="single"/>
        </w:rPr>
        <w:t>　受精卵　</w:t>
      </w:r>
      <w:r>
        <w:rPr>
          <w:rFonts w:hint="eastAsia" w:ascii="宋体" w:hAnsi="宋体" w:eastAsia="宋体"/>
          <w:szCs w:val="21"/>
        </w:rPr>
        <w:t xml:space="preserve">发育成的蝌蚪用 </w:t>
      </w:r>
      <w:r>
        <w:rPr>
          <w:rFonts w:hint="eastAsia" w:ascii="宋体" w:hAnsi="宋体" w:eastAsia="宋体"/>
          <w:szCs w:val="21"/>
          <w:u w:val="single"/>
        </w:rPr>
        <w:t>　鳃　</w:t>
      </w:r>
      <w:r>
        <w:rPr>
          <w:rFonts w:hint="eastAsia" w:ascii="宋体" w:hAnsi="宋体" w:eastAsia="宋体"/>
          <w:szCs w:val="21"/>
        </w:rPr>
        <w:t xml:space="preserve">呼吸，只能生活在水中，而成蛙的主要呼吸器官是 </w:t>
      </w:r>
      <w:r>
        <w:rPr>
          <w:rFonts w:hint="eastAsia" w:ascii="宋体" w:hAnsi="宋体" w:eastAsia="宋体"/>
          <w:szCs w:val="21"/>
          <w:u w:val="single"/>
        </w:rPr>
        <w:t>　肺　</w:t>
      </w:r>
      <w:r>
        <w:rPr>
          <w:rFonts w:hint="eastAsia" w:ascii="宋体" w:hAnsi="宋体" w:eastAsia="宋体"/>
          <w:szCs w:val="21"/>
        </w:rPr>
        <w:t xml:space="preserve">，可以在陆地生活。青蛙的 </w:t>
      </w:r>
      <w:r>
        <w:rPr>
          <w:rFonts w:hint="eastAsia" w:ascii="宋体" w:hAnsi="宋体" w:eastAsia="宋体"/>
          <w:szCs w:val="21"/>
          <w:u w:val="single"/>
        </w:rPr>
        <w:t>　抱对　</w:t>
      </w:r>
      <w:r>
        <w:rPr>
          <w:rFonts w:hint="eastAsia" w:ascii="宋体" w:hAnsi="宋体" w:eastAsia="宋体"/>
          <w:szCs w:val="21"/>
        </w:rPr>
        <w:t>等行为有利于其繁衍后代。</w:t>
      </w:r>
    </w:p>
    <w:p w14:paraId="4F9E2A2A">
      <w:pPr>
        <w:spacing w:line="360" w:lineRule="auto"/>
        <w:ind w:left="273" w:leftChars="130"/>
        <w:rPr>
          <w:rFonts w:ascii="宋体" w:hAnsi="宋体" w:eastAsia="宋体"/>
        </w:rPr>
      </w:pPr>
      <w:r>
        <w:rPr>
          <w:rFonts w:hint="eastAsia" w:ascii="宋体" w:hAnsi="宋体" w:eastAsia="宋体"/>
          <w:szCs w:val="21"/>
        </w:rPr>
        <w:t xml:space="preserve">（5）与图一相比，图二、三、四所示生物生殖方式的特点有 </w:t>
      </w:r>
      <w:r>
        <w:rPr>
          <w:rFonts w:hint="eastAsia" w:ascii="宋体" w:hAnsi="宋体" w:eastAsia="宋体"/>
          <w:szCs w:val="21"/>
          <w:u w:val="single"/>
        </w:rPr>
        <w:t>　后代具有双亲的遗传特性　</w:t>
      </w:r>
      <w:r>
        <w:rPr>
          <w:rFonts w:hint="eastAsia" w:ascii="宋体" w:hAnsi="宋体" w:eastAsia="宋体"/>
          <w:szCs w:val="21"/>
        </w:rPr>
        <w:t>、</w:t>
      </w:r>
      <w:r>
        <w:rPr>
          <w:rFonts w:hint="eastAsia" w:ascii="宋体" w:hAnsi="宋体" w:eastAsia="宋体"/>
          <w:szCs w:val="21"/>
          <w:u w:val="single"/>
        </w:rPr>
        <w:t>　能够产生可遗传的变异　</w:t>
      </w:r>
      <w:r>
        <w:rPr>
          <w:rFonts w:hint="eastAsia" w:ascii="宋体" w:hAnsi="宋体" w:eastAsia="宋体"/>
          <w:szCs w:val="21"/>
        </w:rPr>
        <w:t>等。</w:t>
      </w:r>
    </w:p>
    <w:p w14:paraId="13C813B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（1）青蛙属于两栖动物，生殖发育特点是：雌雄异体、体外受精、水中变态发育。</w:t>
      </w:r>
    </w:p>
    <w:p w14:paraId="553F05D4">
      <w:pPr>
        <w:spacing w:line="360" w:lineRule="auto"/>
        <w:ind w:left="273" w:leftChars="130"/>
        <w:rPr>
          <w:rFonts w:ascii="宋体" w:hAnsi="宋体" w:eastAsia="宋体"/>
        </w:rPr>
      </w:pPr>
      <w:r>
        <w:rPr>
          <w:rFonts w:hint="eastAsia" w:ascii="宋体" w:hAnsi="宋体" w:eastAsia="宋体"/>
          <w:szCs w:val="21"/>
        </w:rPr>
        <w:t>（2）昆虫完全变态发育，其过程包括：①卵→②幼虫→③蛹→④成虫，不完全变态发育过程包括①卵→②幼虫→③成虫三个时期。</w:t>
      </w:r>
    </w:p>
    <w:p w14:paraId="39489F4F">
      <w:pPr>
        <w:spacing w:line="360" w:lineRule="auto"/>
        <w:ind w:left="273" w:leftChars="130"/>
        <w:rPr>
          <w:rFonts w:ascii="宋体" w:hAnsi="宋体" w:eastAsia="宋体"/>
        </w:rPr>
      </w:pPr>
      <w:r>
        <w:rPr>
          <w:rFonts w:hint="eastAsia" w:ascii="宋体" w:hAnsi="宋体" w:eastAsia="宋体"/>
          <w:szCs w:val="21"/>
        </w:rPr>
        <w:t>（3）把一个植物体的芽或枝，接在另一个植物体上，使结合在一起的两部分长成一个完整的植物体的技术叫做嫁接。嫁接时接上去的芽或枝叫做①接穗，被接的植物体叫做②砧木。</w:t>
      </w:r>
    </w:p>
    <w:p w14:paraId="10AD75B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图一属于嫁接，嫁接能保持接穗的优良性状，因此，由题意可知用柿树的枝条作①接穗，成功嫁接到黑枣的植株（砧木）上，该枝条上结出的果实应该和①接穗的一样，即：柿子，不具有黑枣的味道。为了确保接穗成活，嫁接时应当使接穗与砧木的形成层紧密结合。</w:t>
      </w:r>
    </w:p>
    <w:p w14:paraId="5FC8E97D">
      <w:pPr>
        <w:spacing w:line="360" w:lineRule="auto"/>
        <w:ind w:left="273" w:leftChars="130"/>
        <w:rPr>
          <w:rFonts w:ascii="宋体" w:hAnsi="宋体" w:eastAsia="宋体"/>
        </w:rPr>
      </w:pPr>
      <w:r>
        <w:rPr>
          <w:rFonts w:hint="eastAsia" w:ascii="宋体" w:hAnsi="宋体" w:eastAsia="宋体"/>
          <w:szCs w:val="21"/>
        </w:rPr>
        <w:t>（2）家蚕的发育经过受精卵→幼虫→蛹→成虫四个时期，属于完全变态发育；家蚕的幼体②与成体④在形态结构和生活习性上差异很大，这种发育过程称为完全变态发育。家蚕由受精卵发育成幼虫，取食桑叶，经过4次蜕皮，停止取食桑叶，吐丝结茧，将身体围绕起来结茧化蛹。春蚕到了蛹期，蛹皮就硬起来了，无法吐丝了，所以一般养蚕的人，要想让蚕多吐丝，会在桑叶上喷洒一种化学物质给蚕食用可适当的增加幼虫期内营养物质的积累。若要保证蚕茧高产，应设法延长家蚕发育的幼虫期，增加其体内的营养物质。</w:t>
      </w:r>
    </w:p>
    <w:p w14:paraId="67FA7C3F">
      <w:pPr>
        <w:spacing w:line="360" w:lineRule="auto"/>
        <w:ind w:left="273" w:leftChars="130"/>
        <w:rPr>
          <w:rFonts w:ascii="宋体" w:hAnsi="宋体" w:eastAsia="宋体"/>
        </w:rPr>
      </w:pPr>
      <w:r>
        <w:rPr>
          <w:rFonts w:hint="eastAsia" w:ascii="宋体" w:hAnsi="宋体" w:eastAsia="宋体"/>
          <w:szCs w:val="21"/>
        </w:rPr>
        <w:t>（3）蝗虫的发育过程包括①卵→②幼虫→成虫三个时期，属于不完全变态发育，而家蚕的发育过程为：受精卵→幼虫→③蛹→成虫四个时期，为完全变态发育，所以比蝗虫多了一个③蛹期。</w:t>
      </w:r>
    </w:p>
    <w:p w14:paraId="5BB11B0A">
      <w:pPr>
        <w:spacing w:line="360" w:lineRule="auto"/>
        <w:ind w:left="273" w:leftChars="130"/>
        <w:rPr>
          <w:rFonts w:ascii="宋体" w:hAnsi="宋体" w:eastAsia="宋体"/>
        </w:rPr>
      </w:pPr>
      <w:r>
        <w:rPr>
          <w:rFonts w:hint="eastAsia" w:ascii="宋体" w:hAnsi="宋体" w:eastAsia="宋体"/>
          <w:szCs w:val="21"/>
        </w:rPr>
        <w:t>（4）青蛙个体发育的起点是①受精卵，其幼体蝌蚪有尾，用鳃呼吸，只能生活在水中；随着发育的进行，形成四肢，尾消失，还形成了能与空气进行气体交换的肺，但是肺不发达，皮肤辅助呼吸。青蛙的抱对等行为有利于其繁衍后代。</w:t>
      </w:r>
    </w:p>
    <w:p w14:paraId="2B583652">
      <w:pPr>
        <w:spacing w:line="360" w:lineRule="auto"/>
        <w:ind w:left="273" w:leftChars="130"/>
        <w:rPr>
          <w:rFonts w:ascii="宋体" w:hAnsi="宋体" w:eastAsia="宋体"/>
        </w:rPr>
      </w:pPr>
      <w:r>
        <w:rPr>
          <w:rFonts w:hint="eastAsia" w:ascii="宋体" w:hAnsi="宋体" w:eastAsia="宋体"/>
          <w:szCs w:val="21"/>
        </w:rPr>
        <w:t>（5）图二、三、四所示生物生殖方式是有性生殖，特点有：后代具有双亲的遗传特性；都是有性生殖；由两性生殖细胞结合形成受精卵，再由受精卵发育成新个体；后代适应环境的能力更强；能够产生可遗传的变异。</w:t>
      </w:r>
    </w:p>
    <w:p w14:paraId="0913BB52">
      <w:pPr>
        <w:spacing w:line="360" w:lineRule="auto"/>
        <w:ind w:left="273" w:leftChars="130"/>
        <w:rPr>
          <w:rFonts w:ascii="宋体" w:hAnsi="宋体" w:eastAsia="宋体"/>
        </w:rPr>
      </w:pPr>
      <w:r>
        <w:rPr>
          <w:rFonts w:hint="eastAsia" w:ascii="宋体" w:hAnsi="宋体" w:eastAsia="宋体"/>
          <w:szCs w:val="21"/>
        </w:rPr>
        <w:t>故答案为：（1）形成层；接穗；不具有</w:t>
      </w:r>
    </w:p>
    <w:p w14:paraId="0747DCE1">
      <w:pPr>
        <w:spacing w:line="360" w:lineRule="auto"/>
        <w:ind w:left="273" w:leftChars="130"/>
        <w:rPr>
          <w:rFonts w:ascii="宋体" w:hAnsi="宋体" w:eastAsia="宋体"/>
        </w:rPr>
      </w:pPr>
      <w:r>
        <w:rPr>
          <w:rFonts w:hint="eastAsia" w:ascii="宋体" w:hAnsi="宋体" w:eastAsia="宋体"/>
          <w:szCs w:val="21"/>
        </w:rPr>
        <w:t>（2）②④；完全变态；幼虫；③蛹期</w:t>
      </w:r>
    </w:p>
    <w:p w14:paraId="340C11D9">
      <w:pPr>
        <w:spacing w:line="360" w:lineRule="auto"/>
        <w:ind w:left="273" w:leftChars="130"/>
        <w:rPr>
          <w:rFonts w:ascii="宋体" w:hAnsi="宋体" w:eastAsia="宋体"/>
        </w:rPr>
      </w:pPr>
      <w:r>
        <w:rPr>
          <w:rFonts w:hint="eastAsia" w:ascii="宋体" w:hAnsi="宋体" w:eastAsia="宋体"/>
          <w:szCs w:val="21"/>
        </w:rPr>
        <w:t>（3）卵；幼虫</w:t>
      </w:r>
    </w:p>
    <w:p w14:paraId="6CEDBBDE">
      <w:pPr>
        <w:spacing w:line="360" w:lineRule="auto"/>
        <w:ind w:left="273" w:leftChars="130"/>
        <w:rPr>
          <w:rFonts w:ascii="宋体" w:hAnsi="宋体" w:eastAsia="宋体"/>
        </w:rPr>
      </w:pPr>
      <w:r>
        <w:rPr>
          <w:rFonts w:hint="eastAsia" w:ascii="宋体" w:hAnsi="宋体" w:eastAsia="宋体"/>
          <w:szCs w:val="21"/>
        </w:rPr>
        <w:t>（4）受精卵；鳃；肺；抱对</w:t>
      </w:r>
    </w:p>
    <w:p w14:paraId="671B2A8C">
      <w:pPr>
        <w:spacing w:line="360" w:lineRule="auto"/>
        <w:ind w:left="273" w:leftChars="130"/>
        <w:rPr>
          <w:rFonts w:ascii="宋体" w:hAnsi="宋体" w:eastAsia="宋体"/>
        </w:rPr>
      </w:pPr>
      <w:r>
        <w:rPr>
          <w:rFonts w:hint="eastAsia" w:ascii="宋体" w:hAnsi="宋体" w:eastAsia="宋体"/>
          <w:szCs w:val="21"/>
        </w:rPr>
        <w:t>（5）后代具有双亲的遗传特性；都是有性生殖；由两性生殖细胞结合形成受精卵，再由受精卵发育成新个体；后代适应环境的能力更强；能够产生可遗传的变异</w:t>
      </w:r>
    </w:p>
    <w:p w14:paraId="05B191D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解题的关键是掌握昆虫和青蛙的生殖和发育的特点、完全变态发育的过程、植物嫁接的特点及注意事项。</w:t>
      </w:r>
    </w:p>
    <w:p w14:paraId="487837DD">
      <w:pPr>
        <w:spacing w:line="360" w:lineRule="auto"/>
        <w:ind w:left="273" w:hanging="273" w:hangingChars="130"/>
        <w:rPr>
          <w:rFonts w:ascii="宋体" w:hAnsi="宋体" w:eastAsia="宋体"/>
        </w:rPr>
      </w:pPr>
      <w:r>
        <w:rPr>
          <w:rFonts w:hint="eastAsia" w:ascii="宋体" w:hAnsi="宋体" w:eastAsia="宋体"/>
          <w:szCs w:val="21"/>
        </w:rPr>
        <w:t>17．（16分）豌豆的性状遗传</w:t>
      </w:r>
    </w:p>
    <w:p w14:paraId="42738A28">
      <w:pPr>
        <w:spacing w:line="360" w:lineRule="auto"/>
        <w:ind w:left="273" w:leftChars="130"/>
        <w:rPr>
          <w:rFonts w:ascii="宋体" w:hAnsi="宋体" w:eastAsia="宋体"/>
        </w:rPr>
      </w:pPr>
      <w:r>
        <w:rPr>
          <w:rFonts w:hint="eastAsia" w:ascii="宋体" w:hAnsi="宋体" w:eastAsia="宋体"/>
          <w:szCs w:val="21"/>
        </w:rPr>
        <w:t>孟德尔是遗传学的奠基人，被誉为现代遗传学之父他在多年进行的豌豆杂交实验中发现了遗传学的两大基本定律。以下是孟德尔的两个不同的豌豆杂交实验。请据图回答问题：</w:t>
      </w:r>
    </w:p>
    <w:p w14:paraId="70248F9F">
      <w:pPr>
        <w:spacing w:line="360" w:lineRule="auto"/>
        <w:ind w:left="273" w:leftChars="130"/>
        <w:rPr>
          <w:rFonts w:ascii="宋体" w:hAnsi="宋体" w:eastAsia="宋体"/>
        </w:rPr>
      </w:pPr>
      <w:r>
        <w:rPr>
          <w:rFonts w:hint="eastAsia" w:ascii="宋体" w:hAnsi="宋体" w:eastAsia="宋体"/>
          <w:szCs w:val="21"/>
        </w:rPr>
        <w:t>（说明：用D和d表示控制豌豆高茎和矮茎的一对基因，“自交”可理解为子一代个体之间的交配）</w:t>
      </w:r>
    </w:p>
    <w:p w14:paraId="0B0BD129">
      <w:pPr>
        <w:spacing w:line="360" w:lineRule="auto"/>
        <w:ind w:left="273" w:leftChars="130"/>
        <w:rPr>
          <w:rFonts w:ascii="宋体" w:hAnsi="宋体" w:eastAsia="宋体"/>
        </w:rPr>
      </w:pPr>
      <w:r>
        <w:rPr>
          <w:rFonts w:hint="eastAsia" w:ascii="宋体" w:hAnsi="宋体" w:eastAsia="宋体"/>
          <w:szCs w:val="21"/>
        </w:rPr>
        <w:drawing>
          <wp:inline distT="0" distB="0" distL="0" distR="0">
            <wp:extent cx="5182235" cy="276225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19" cstate="print"/>
                    <a:stretch>
                      <a:fillRect/>
                    </a:stretch>
                  </pic:blipFill>
                  <pic:spPr>
                    <a:xfrm>
                      <a:off x="0" y="0"/>
                      <a:ext cx="5182324" cy="2762636"/>
                    </a:xfrm>
                    <a:prstGeom prst="rect">
                      <a:avLst/>
                    </a:prstGeom>
                  </pic:spPr>
                </pic:pic>
              </a:graphicData>
            </a:graphic>
          </wp:inline>
        </w:drawing>
      </w:r>
    </w:p>
    <w:p w14:paraId="663EB59A">
      <w:pPr>
        <w:spacing w:line="360" w:lineRule="auto"/>
        <w:ind w:left="273" w:leftChars="130"/>
        <w:rPr>
          <w:rFonts w:ascii="宋体" w:hAnsi="宋体" w:eastAsia="宋体"/>
        </w:rPr>
      </w:pPr>
      <w:r>
        <w:rPr>
          <w:rFonts w:hint="eastAsia" w:ascii="宋体" w:hAnsi="宋体" w:eastAsia="宋体"/>
          <w:szCs w:val="21"/>
        </w:rPr>
        <w:t xml:space="preserve">（1）豌豆的高茎和矮茎是由基因控制的，基因是有遗传效应的 </w:t>
      </w:r>
      <w:r>
        <w:rPr>
          <w:rFonts w:hint="eastAsia" w:ascii="宋体" w:hAnsi="宋体" w:eastAsia="宋体"/>
          <w:szCs w:val="21"/>
          <w:u w:val="single"/>
        </w:rPr>
        <w:t>　DNA　</w:t>
      </w:r>
      <w:r>
        <w:rPr>
          <w:rFonts w:hint="eastAsia" w:ascii="宋体" w:hAnsi="宋体" w:eastAsia="宋体"/>
          <w:szCs w:val="21"/>
        </w:rPr>
        <w:t xml:space="preserve">片段。根据图一中子一代和子二代的性状表现可以判断，豌豆的 </w:t>
      </w:r>
      <w:r>
        <w:rPr>
          <w:rFonts w:hint="eastAsia" w:ascii="宋体" w:hAnsi="宋体" w:eastAsia="宋体"/>
          <w:szCs w:val="21"/>
          <w:u w:val="single"/>
        </w:rPr>
        <w:t>　高茎　</w:t>
      </w:r>
      <w:r>
        <w:rPr>
          <w:rFonts w:hint="eastAsia" w:ascii="宋体" w:hAnsi="宋体" w:eastAsia="宋体"/>
          <w:szCs w:val="21"/>
        </w:rPr>
        <w:t>是显性性状。</w:t>
      </w:r>
    </w:p>
    <w:p w14:paraId="70233DC3">
      <w:pPr>
        <w:spacing w:line="360" w:lineRule="auto"/>
        <w:ind w:left="273" w:leftChars="130"/>
        <w:rPr>
          <w:rFonts w:ascii="宋体" w:hAnsi="宋体" w:eastAsia="宋体"/>
        </w:rPr>
      </w:pPr>
      <w:r>
        <w:rPr>
          <w:rFonts w:hint="eastAsia" w:ascii="宋体" w:hAnsi="宋体" w:eastAsia="宋体"/>
          <w:szCs w:val="21"/>
        </w:rPr>
        <w:t>（2）图一中子一代全部表现为高茎，请你据此写出以下个体的基因组成：</w:t>
      </w:r>
    </w:p>
    <w:p w14:paraId="40504B49">
      <w:pPr>
        <w:spacing w:line="360" w:lineRule="auto"/>
        <w:ind w:left="273" w:leftChars="130"/>
        <w:rPr>
          <w:rFonts w:ascii="宋体" w:hAnsi="宋体" w:eastAsia="宋体"/>
        </w:rPr>
      </w:pPr>
      <w:r>
        <w:rPr>
          <w:rFonts w:hint="eastAsia" w:ascii="宋体" w:hAnsi="宋体" w:eastAsia="宋体"/>
          <w:szCs w:val="21"/>
        </w:rPr>
        <w:t xml:space="preserve">亲代高茎 </w:t>
      </w:r>
      <w:r>
        <w:rPr>
          <w:rFonts w:hint="eastAsia" w:ascii="宋体" w:hAnsi="宋体" w:eastAsia="宋体"/>
          <w:szCs w:val="21"/>
          <w:u w:val="single"/>
        </w:rPr>
        <w:t>　DD　</w:t>
      </w:r>
      <w:r>
        <w:rPr>
          <w:rFonts w:hint="eastAsia" w:ascii="宋体" w:hAnsi="宋体" w:eastAsia="宋体"/>
          <w:szCs w:val="21"/>
        </w:rPr>
        <w:t>，</w:t>
      </w:r>
    </w:p>
    <w:p w14:paraId="4457918F">
      <w:pPr>
        <w:spacing w:line="360" w:lineRule="auto"/>
        <w:ind w:left="273" w:leftChars="130"/>
        <w:rPr>
          <w:rFonts w:ascii="宋体" w:hAnsi="宋体" w:eastAsia="宋体"/>
        </w:rPr>
      </w:pPr>
      <w:r>
        <w:rPr>
          <w:rFonts w:hint="eastAsia" w:ascii="宋体" w:hAnsi="宋体" w:eastAsia="宋体"/>
          <w:szCs w:val="21"/>
        </w:rPr>
        <w:t xml:space="preserve">亲代矮茎 </w:t>
      </w:r>
      <w:r>
        <w:rPr>
          <w:rFonts w:hint="eastAsia" w:ascii="宋体" w:hAnsi="宋体" w:eastAsia="宋体"/>
          <w:szCs w:val="21"/>
          <w:u w:val="single"/>
        </w:rPr>
        <w:t>　dd　</w:t>
      </w:r>
      <w:r>
        <w:rPr>
          <w:rFonts w:hint="eastAsia" w:ascii="宋体" w:hAnsi="宋体" w:eastAsia="宋体"/>
          <w:szCs w:val="21"/>
        </w:rPr>
        <w:t>，</w:t>
      </w:r>
    </w:p>
    <w:p w14:paraId="1B7EA840">
      <w:pPr>
        <w:spacing w:line="360" w:lineRule="auto"/>
        <w:ind w:left="273" w:leftChars="130"/>
        <w:rPr>
          <w:rFonts w:ascii="宋体" w:hAnsi="宋体" w:eastAsia="宋体"/>
        </w:rPr>
      </w:pPr>
      <w:r>
        <w:rPr>
          <w:rFonts w:hint="eastAsia" w:ascii="宋体" w:hAnsi="宋体" w:eastAsia="宋体"/>
          <w:szCs w:val="21"/>
        </w:rPr>
        <w:t xml:space="preserve">子一代 </w:t>
      </w:r>
      <w:r>
        <w:rPr>
          <w:rFonts w:hint="eastAsia" w:ascii="宋体" w:hAnsi="宋体" w:eastAsia="宋体"/>
          <w:szCs w:val="21"/>
          <w:u w:val="single"/>
        </w:rPr>
        <w:t>　Dd　</w:t>
      </w:r>
      <w:r>
        <w:rPr>
          <w:rFonts w:hint="eastAsia" w:ascii="宋体" w:hAnsi="宋体" w:eastAsia="宋体"/>
          <w:szCs w:val="21"/>
        </w:rPr>
        <w:t>。</w:t>
      </w:r>
    </w:p>
    <w:p w14:paraId="5AAEAA62">
      <w:pPr>
        <w:spacing w:line="360" w:lineRule="auto"/>
        <w:ind w:left="273" w:leftChars="130"/>
        <w:rPr>
          <w:rFonts w:ascii="宋体" w:hAnsi="宋体" w:eastAsia="宋体"/>
        </w:rPr>
      </w:pPr>
      <w:r>
        <w:rPr>
          <w:rFonts w:hint="eastAsia" w:ascii="宋体" w:hAnsi="宋体" w:eastAsia="宋体"/>
          <w:szCs w:val="21"/>
        </w:rPr>
        <w:t xml:space="preserve">（3）图一中子二代高茎豌豆与矮茎豌豆的比例大约是 </w:t>
      </w:r>
      <w:r>
        <w:rPr>
          <w:rFonts w:hint="eastAsia" w:ascii="宋体" w:hAnsi="宋体" w:eastAsia="宋体"/>
          <w:szCs w:val="21"/>
          <w:u w:val="single"/>
        </w:rPr>
        <w:t>　3：1　</w:t>
      </w:r>
      <w:r>
        <w:rPr>
          <w:rFonts w:hint="eastAsia" w:ascii="宋体" w:hAnsi="宋体" w:eastAsia="宋体"/>
          <w:szCs w:val="21"/>
        </w:rPr>
        <w:t xml:space="preserve">，其中高茎豌豆的两种基因组成分别是 </w:t>
      </w:r>
      <w:r>
        <w:rPr>
          <w:rFonts w:hint="eastAsia" w:ascii="宋体" w:hAnsi="宋体" w:eastAsia="宋体"/>
          <w:szCs w:val="21"/>
          <w:u w:val="single"/>
        </w:rPr>
        <w:t>　DD　</w:t>
      </w:r>
      <w:r>
        <w:rPr>
          <w:rFonts w:hint="eastAsia" w:ascii="宋体" w:hAnsi="宋体" w:eastAsia="宋体"/>
          <w:szCs w:val="21"/>
        </w:rPr>
        <w:t>、</w:t>
      </w:r>
      <w:r>
        <w:rPr>
          <w:rFonts w:hint="eastAsia" w:ascii="宋体" w:hAnsi="宋体" w:eastAsia="宋体"/>
          <w:szCs w:val="21"/>
          <w:u w:val="single"/>
        </w:rPr>
        <w:t>　Dd　</w:t>
      </w:r>
      <w:r>
        <w:rPr>
          <w:rFonts w:hint="eastAsia" w:ascii="宋体" w:hAnsi="宋体" w:eastAsia="宋体"/>
          <w:szCs w:val="21"/>
        </w:rPr>
        <w:t>。</w:t>
      </w:r>
    </w:p>
    <w:p w14:paraId="5B55C597">
      <w:pPr>
        <w:spacing w:line="360" w:lineRule="auto"/>
        <w:ind w:left="273" w:leftChars="130"/>
        <w:rPr>
          <w:rFonts w:ascii="宋体" w:hAnsi="宋体" w:eastAsia="宋体"/>
        </w:rPr>
      </w:pPr>
      <w:r>
        <w:rPr>
          <w:rFonts w:hint="eastAsia" w:ascii="宋体" w:hAnsi="宋体" w:eastAsia="宋体"/>
          <w:szCs w:val="21"/>
        </w:rPr>
        <w:t>（4）在如图所示的圆圈中画出图一中子一代豌豆体细胞中的一对染色体，并标明相关基因：</w:t>
      </w:r>
    </w:p>
    <w:p w14:paraId="2B801BE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62050" cy="1171575"/>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1" cstate="print"/>
                    <a:stretch>
                      <a:fillRect/>
                    </a:stretch>
                  </pic:blipFill>
                  <pic:spPr>
                    <a:xfrm>
                      <a:off x="0" y="0"/>
                      <a:ext cx="1162212" cy="1171739"/>
                    </a:xfrm>
                    <a:prstGeom prst="rect">
                      <a:avLst/>
                    </a:prstGeom>
                  </pic:spPr>
                </pic:pic>
              </a:graphicData>
            </a:graphic>
          </wp:inline>
        </w:drawing>
      </w:r>
    </w:p>
    <w:p w14:paraId="165B7DC8">
      <w:pPr>
        <w:spacing w:line="360" w:lineRule="auto"/>
        <w:ind w:left="273" w:leftChars="130"/>
        <w:rPr>
          <w:rFonts w:ascii="宋体" w:hAnsi="宋体" w:eastAsia="宋体"/>
        </w:rPr>
      </w:pPr>
      <w:r>
        <w:rPr>
          <w:rFonts w:hint="eastAsia" w:ascii="宋体" w:hAnsi="宋体" w:eastAsia="宋体"/>
          <w:szCs w:val="21"/>
        </w:rPr>
        <w:t xml:space="preserve">（5）图二中子二代出现了与亲代不同的性状表现，这种现象在生物学上称为 </w:t>
      </w:r>
      <w:r>
        <w:rPr>
          <w:rFonts w:hint="eastAsia" w:ascii="宋体" w:hAnsi="宋体" w:eastAsia="宋体"/>
          <w:szCs w:val="21"/>
          <w:u w:val="single"/>
        </w:rPr>
        <w:t>　变异　</w:t>
      </w:r>
      <w:r>
        <w:rPr>
          <w:rFonts w:hint="eastAsia" w:ascii="宋体" w:hAnsi="宋体" w:eastAsia="宋体"/>
          <w:szCs w:val="21"/>
        </w:rPr>
        <w:t xml:space="preserve">。图二中涉及到的两对相对性状分别是 </w:t>
      </w:r>
      <w:r>
        <w:rPr>
          <w:rFonts w:hint="eastAsia" w:ascii="宋体" w:hAnsi="宋体" w:eastAsia="宋体"/>
          <w:szCs w:val="21"/>
          <w:u w:val="single"/>
        </w:rPr>
        <w:t>　黄色和绿色　</w:t>
      </w:r>
      <w:r>
        <w:rPr>
          <w:rFonts w:hint="eastAsia" w:ascii="宋体" w:hAnsi="宋体" w:eastAsia="宋体"/>
          <w:szCs w:val="21"/>
        </w:rPr>
        <w:t>、</w:t>
      </w:r>
      <w:r>
        <w:rPr>
          <w:rFonts w:hint="eastAsia" w:ascii="宋体" w:hAnsi="宋体" w:eastAsia="宋体"/>
          <w:szCs w:val="21"/>
          <w:u w:val="single"/>
        </w:rPr>
        <w:t>　圆粒和皱粒　</w:t>
      </w:r>
      <w:r>
        <w:rPr>
          <w:rFonts w:hint="eastAsia" w:ascii="宋体" w:hAnsi="宋体" w:eastAsia="宋体"/>
          <w:szCs w:val="21"/>
        </w:rPr>
        <w:t>。</w:t>
      </w:r>
    </w:p>
    <w:p w14:paraId="16C3E94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（1）同种生物同一性状的不同表现形式称为相对性状。如人的单眼皮和双眼皮，基因可通过控制蛋白质的结构直接控制生物的性状。通过控制酶的合成控制代谢过程，间接控制生物体的性状。</w:t>
      </w:r>
    </w:p>
    <w:p w14:paraId="1C1193D5">
      <w:pPr>
        <w:spacing w:line="360" w:lineRule="auto"/>
        <w:ind w:left="273" w:leftChars="130"/>
        <w:rPr>
          <w:rFonts w:ascii="宋体" w:hAnsi="宋体" w:eastAsia="宋体"/>
        </w:rPr>
      </w:pPr>
      <w:r>
        <w:rPr>
          <w:rFonts w:hint="eastAsia" w:ascii="宋体" w:hAnsi="宋体" w:eastAsia="宋体"/>
          <w:szCs w:val="21"/>
        </w:rPr>
        <w:t>（2）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6376D59D">
      <w:pPr>
        <w:spacing w:line="360" w:lineRule="auto"/>
        <w:ind w:left="273" w:leftChars="130"/>
        <w:rPr>
          <w:rFonts w:ascii="宋体" w:hAnsi="宋体" w:eastAsia="宋体"/>
        </w:rPr>
      </w:pPr>
      <w:r>
        <w:rPr>
          <w:rFonts w:hint="eastAsia" w:ascii="宋体" w:hAnsi="宋体" w:eastAsia="宋体"/>
          <w:szCs w:val="21"/>
        </w:rPr>
        <w:t>（3）在生物的体细胞中，染色体是成对存在的，基因也是成对存在的，分别位于成对的染色体上；在形成生殖细胞的过程中，成对的染色体分开，每对染色体中的一条进入精子或卵细胞中，基因也随着染色体的分离而进入不同的生殖细胞中。</w:t>
      </w:r>
    </w:p>
    <w:p w14:paraId="689419A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基因是DNA分子上控制生物性状的有效片段。豌豆花的高茎和矮茎是一对相对性状，在一对相对性状的遗传过程中，子代个体中出现了亲代没有的性状，新出现的性状一定是隐性性状，亲代的性状是显性性状。根据子一代的性状都是高茎，子二代的出现了矮茎个体，说明矮茎是隐性性状，高茎是显性性状。</w:t>
      </w:r>
    </w:p>
    <w:p w14:paraId="1BF9B968">
      <w:pPr>
        <w:spacing w:line="360" w:lineRule="auto"/>
        <w:ind w:left="273" w:leftChars="130"/>
        <w:rPr>
          <w:rFonts w:ascii="宋体" w:hAnsi="宋体" w:eastAsia="宋体"/>
        </w:rPr>
      </w:pPr>
      <w:r>
        <w:rPr>
          <w:rFonts w:hint="eastAsia" w:ascii="宋体" w:hAnsi="宋体" w:eastAsia="宋体"/>
          <w:szCs w:val="21"/>
        </w:rPr>
        <w:t>（2）高茎豌豆（基因型为DD）与矮茎豌豆（基因型为dd）杂交，遗传图解如图1：</w:t>
      </w:r>
      <w:r>
        <w:rPr>
          <w:rFonts w:hint="eastAsia" w:ascii="宋体" w:hAnsi="宋体" w:eastAsia="宋体"/>
          <w:szCs w:val="21"/>
        </w:rPr>
        <w:drawing>
          <wp:inline distT="0" distB="0" distL="0" distR="0">
            <wp:extent cx="2809875" cy="2390775"/>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2" cstate="print"/>
                    <a:stretch>
                      <a:fillRect/>
                    </a:stretch>
                  </pic:blipFill>
                  <pic:spPr>
                    <a:xfrm>
                      <a:off x="0" y="0"/>
                      <a:ext cx="2810268" cy="2391109"/>
                    </a:xfrm>
                    <a:prstGeom prst="rect">
                      <a:avLst/>
                    </a:prstGeom>
                  </pic:spPr>
                </pic:pic>
              </a:graphicData>
            </a:graphic>
          </wp:inline>
        </w:drawing>
      </w:r>
    </w:p>
    <w:p w14:paraId="0ABB71F3">
      <w:pPr>
        <w:spacing w:line="360" w:lineRule="auto"/>
        <w:ind w:left="273" w:leftChars="130"/>
        <w:rPr>
          <w:rFonts w:ascii="宋体" w:hAnsi="宋体" w:eastAsia="宋体"/>
        </w:rPr>
      </w:pPr>
      <w:r>
        <w:rPr>
          <w:rFonts w:hint="eastAsia" w:ascii="宋体" w:hAnsi="宋体" w:eastAsia="宋体"/>
          <w:szCs w:val="21"/>
        </w:rPr>
        <w:t>（3）从图1看出，图一中子一代豌豆的基因组成是Dd，子一代高茎Dd与高茎Dd交配，遗传图解如图2：</w:t>
      </w:r>
    </w:p>
    <w:p w14:paraId="14AF2F9F">
      <w:pPr>
        <w:spacing w:line="360" w:lineRule="auto"/>
        <w:ind w:left="273" w:leftChars="130"/>
        <w:rPr>
          <w:rFonts w:ascii="宋体" w:hAnsi="宋体" w:eastAsia="宋体"/>
        </w:rPr>
      </w:pPr>
      <w:r>
        <w:rPr>
          <w:rFonts w:hint="eastAsia" w:ascii="宋体" w:hAnsi="宋体" w:eastAsia="宋体"/>
          <w:szCs w:val="21"/>
        </w:rPr>
        <w:t xml:space="preserve"> </w:t>
      </w:r>
      <w:r>
        <w:rPr>
          <w:rFonts w:hint="eastAsia" w:ascii="宋体" w:hAnsi="宋体" w:eastAsia="宋体"/>
          <w:szCs w:val="21"/>
        </w:rPr>
        <w:drawing>
          <wp:inline distT="0" distB="0" distL="0" distR="0">
            <wp:extent cx="3181350" cy="1476375"/>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3" cstate="print"/>
                    <a:stretch>
                      <a:fillRect/>
                    </a:stretch>
                  </pic:blipFill>
                  <pic:spPr>
                    <a:xfrm>
                      <a:off x="0" y="0"/>
                      <a:ext cx="3181794" cy="1476581"/>
                    </a:xfrm>
                    <a:prstGeom prst="rect">
                      <a:avLst/>
                    </a:prstGeom>
                  </pic:spPr>
                </pic:pic>
              </a:graphicData>
            </a:graphic>
          </wp:inline>
        </w:drawing>
      </w:r>
      <w:r>
        <w:rPr>
          <w:rFonts w:hint="eastAsia" w:ascii="宋体" w:hAnsi="宋体" w:eastAsia="宋体"/>
          <w:szCs w:val="21"/>
        </w:rPr>
        <w:t>。</w:t>
      </w:r>
    </w:p>
    <w:p w14:paraId="4319C18B">
      <w:pPr>
        <w:spacing w:line="360" w:lineRule="auto"/>
        <w:ind w:left="273" w:leftChars="130"/>
        <w:rPr>
          <w:rFonts w:ascii="宋体" w:hAnsi="宋体" w:eastAsia="宋体"/>
        </w:rPr>
      </w:pPr>
      <w:r>
        <w:rPr>
          <w:rFonts w:hint="eastAsia" w:ascii="宋体" w:hAnsi="宋体" w:eastAsia="宋体"/>
          <w:szCs w:val="21"/>
        </w:rPr>
        <w:t>从图2看出，图乙的子二代豌豆中，高茎豌豆占子二代全部个体的比例是3：1，这些高茎豌豆的基因组成可能是DD或Dd。</w:t>
      </w:r>
    </w:p>
    <w:p w14:paraId="5FF713D1">
      <w:pPr>
        <w:spacing w:line="360" w:lineRule="auto"/>
        <w:ind w:left="273" w:leftChars="130"/>
        <w:rPr>
          <w:rFonts w:ascii="宋体" w:hAnsi="宋体" w:eastAsia="宋体"/>
        </w:rPr>
      </w:pPr>
      <w:r>
        <w:rPr>
          <w:rFonts w:hint="eastAsia" w:ascii="宋体" w:hAnsi="宋体" w:eastAsia="宋体"/>
          <w:szCs w:val="21"/>
        </w:rPr>
        <w:t>（4）从图1看出，图一中子一代豌豆的基因组成是Dd，Dd在成对的染色体上，且在同一位置，即等位基因。如图：</w:t>
      </w:r>
    </w:p>
    <w:p w14:paraId="24A696FD">
      <w:pPr>
        <w:spacing w:line="360" w:lineRule="auto"/>
        <w:ind w:left="273" w:leftChars="130"/>
        <w:rPr>
          <w:rFonts w:ascii="宋体" w:hAnsi="宋体" w:eastAsia="宋体"/>
        </w:rPr>
      </w:pPr>
      <w:r>
        <w:rPr>
          <w:rFonts w:hint="eastAsia" w:ascii="宋体" w:hAnsi="宋体" w:eastAsia="宋体"/>
          <w:szCs w:val="21"/>
        </w:rPr>
        <w:drawing>
          <wp:inline distT="0" distB="0" distL="0" distR="0">
            <wp:extent cx="866775" cy="742950"/>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34" cstate="print"/>
                    <a:stretch>
                      <a:fillRect/>
                    </a:stretch>
                  </pic:blipFill>
                  <pic:spPr>
                    <a:xfrm>
                      <a:off x="0" y="0"/>
                      <a:ext cx="866896" cy="743054"/>
                    </a:xfrm>
                    <a:prstGeom prst="rect">
                      <a:avLst/>
                    </a:prstGeom>
                  </pic:spPr>
                </pic:pic>
              </a:graphicData>
            </a:graphic>
          </wp:inline>
        </w:drawing>
      </w:r>
    </w:p>
    <w:p w14:paraId="79BA299B">
      <w:pPr>
        <w:spacing w:line="360" w:lineRule="auto"/>
        <w:ind w:left="273" w:leftChars="130"/>
        <w:rPr>
          <w:rFonts w:ascii="宋体" w:hAnsi="宋体" w:eastAsia="宋体"/>
        </w:rPr>
      </w:pPr>
      <w:r>
        <w:rPr>
          <w:rFonts w:hint="eastAsia" w:ascii="宋体" w:hAnsi="宋体" w:eastAsia="宋体"/>
          <w:szCs w:val="21"/>
        </w:rPr>
        <w:t>（5）图二中展示了豌豆的2对相对性状，豌豆的圆粒和皱粒，豌豆的黄色和绿色。图二中子二代出现了与亲代不同的性状表现，这体现了亲自之间的差异，属于变异现象。</w:t>
      </w:r>
    </w:p>
    <w:p w14:paraId="468A2D87">
      <w:pPr>
        <w:spacing w:line="360" w:lineRule="auto"/>
        <w:ind w:left="273" w:leftChars="130"/>
        <w:rPr>
          <w:rFonts w:ascii="宋体" w:hAnsi="宋体" w:eastAsia="宋体"/>
        </w:rPr>
      </w:pPr>
      <w:r>
        <w:rPr>
          <w:rFonts w:hint="eastAsia" w:ascii="宋体" w:hAnsi="宋体" w:eastAsia="宋体"/>
          <w:szCs w:val="21"/>
        </w:rPr>
        <w:t>故答案为：（1）DNA；高茎；</w:t>
      </w:r>
    </w:p>
    <w:p w14:paraId="61472BC5">
      <w:pPr>
        <w:spacing w:line="360" w:lineRule="auto"/>
        <w:ind w:left="273" w:leftChars="130"/>
        <w:rPr>
          <w:rFonts w:ascii="宋体" w:hAnsi="宋体" w:eastAsia="宋体"/>
        </w:rPr>
      </w:pPr>
      <w:r>
        <w:rPr>
          <w:rFonts w:hint="eastAsia" w:ascii="宋体" w:hAnsi="宋体" w:eastAsia="宋体"/>
          <w:szCs w:val="21"/>
        </w:rPr>
        <w:t>（2）DD；Dd；dd；</w:t>
      </w:r>
    </w:p>
    <w:p w14:paraId="3E65BFB2">
      <w:pPr>
        <w:spacing w:line="360" w:lineRule="auto"/>
        <w:ind w:left="273" w:leftChars="130"/>
        <w:rPr>
          <w:rFonts w:ascii="宋体" w:hAnsi="宋体" w:eastAsia="宋体"/>
        </w:rPr>
      </w:pPr>
      <w:r>
        <w:rPr>
          <w:rFonts w:hint="eastAsia" w:ascii="宋体" w:hAnsi="宋体" w:eastAsia="宋体"/>
          <w:szCs w:val="21"/>
        </w:rPr>
        <w:t>（3）3：1；DD；Dd；</w:t>
      </w:r>
    </w:p>
    <w:p w14:paraId="5037CF3A">
      <w:pPr>
        <w:spacing w:line="360" w:lineRule="auto"/>
        <w:ind w:left="273" w:leftChars="130"/>
        <w:rPr>
          <w:rFonts w:ascii="宋体" w:hAnsi="宋体" w:eastAsia="宋体"/>
        </w:rPr>
      </w:pPr>
      <w:r>
        <w:rPr>
          <w:rFonts w:hint="eastAsia" w:ascii="宋体" w:hAnsi="宋体" w:eastAsia="宋体"/>
          <w:szCs w:val="21"/>
        </w:rPr>
        <w:t>（4）</w:t>
      </w:r>
      <w:r>
        <w:rPr>
          <w:rFonts w:hint="eastAsia" w:ascii="宋体" w:hAnsi="宋体" w:eastAsia="宋体"/>
          <w:szCs w:val="21"/>
        </w:rPr>
        <w:drawing>
          <wp:inline distT="0" distB="0" distL="0" distR="0">
            <wp:extent cx="866775" cy="742950"/>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34" cstate="print"/>
                    <a:stretch>
                      <a:fillRect/>
                    </a:stretch>
                  </pic:blipFill>
                  <pic:spPr>
                    <a:xfrm>
                      <a:off x="0" y="0"/>
                      <a:ext cx="866896" cy="743054"/>
                    </a:xfrm>
                    <a:prstGeom prst="rect">
                      <a:avLst/>
                    </a:prstGeom>
                  </pic:spPr>
                </pic:pic>
              </a:graphicData>
            </a:graphic>
          </wp:inline>
        </w:drawing>
      </w:r>
    </w:p>
    <w:p w14:paraId="1EBDDC13">
      <w:pPr>
        <w:spacing w:line="360" w:lineRule="auto"/>
        <w:ind w:left="273" w:leftChars="130"/>
        <w:rPr>
          <w:rFonts w:ascii="宋体" w:hAnsi="宋体" w:eastAsia="宋体"/>
        </w:rPr>
      </w:pPr>
      <w:r>
        <w:rPr>
          <w:rFonts w:hint="eastAsia" w:ascii="宋体" w:hAnsi="宋体" w:eastAsia="宋体"/>
          <w:szCs w:val="21"/>
        </w:rPr>
        <w:t>（5）变异；黄色和绿色；圆粒和皱粒。</w:t>
      </w:r>
    </w:p>
    <w:p w14:paraId="691F535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解答此类题目的关键是理解掌握基因的显性与隐性以及会用遗传图解分析解答此类问题。</w:t>
      </w:r>
    </w:p>
    <w:p w14:paraId="6976E357">
      <w:pPr>
        <w:spacing w:line="360" w:lineRule="auto"/>
        <w:ind w:left="273" w:hanging="273" w:hangingChars="130"/>
        <w:rPr>
          <w:rFonts w:ascii="宋体" w:hAnsi="宋体" w:eastAsia="宋体"/>
        </w:rPr>
      </w:pPr>
      <w:r>
        <w:rPr>
          <w:rFonts w:hint="eastAsia" w:ascii="宋体" w:hAnsi="宋体" w:eastAsia="宋体"/>
          <w:szCs w:val="21"/>
        </w:rPr>
        <w:t>18．（17分）传染病与健康</w:t>
      </w:r>
    </w:p>
    <w:p w14:paraId="77C0D35A">
      <w:pPr>
        <w:spacing w:line="360" w:lineRule="auto"/>
        <w:ind w:left="273" w:leftChars="130"/>
        <w:rPr>
          <w:rFonts w:ascii="宋体" w:hAnsi="宋体" w:eastAsia="宋体"/>
        </w:rPr>
      </w:pPr>
      <w:r>
        <w:rPr>
          <w:rFonts w:hint="eastAsia" w:ascii="宋体" w:hAnsi="宋体" w:eastAsia="宋体"/>
          <w:szCs w:val="21"/>
        </w:rPr>
        <w:t>资料一：预防“新冠肺炎”的宣传图片：</w:t>
      </w:r>
    </w:p>
    <w:p w14:paraId="4FBE23AE">
      <w:pPr>
        <w:spacing w:line="360" w:lineRule="auto"/>
        <w:ind w:left="273" w:leftChars="130"/>
        <w:rPr>
          <w:rFonts w:ascii="宋体" w:hAnsi="宋体" w:eastAsia="宋体"/>
        </w:rPr>
      </w:pPr>
      <w:r>
        <w:rPr>
          <w:rFonts w:hint="eastAsia" w:ascii="宋体" w:hAnsi="宋体" w:eastAsia="宋体"/>
          <w:szCs w:val="21"/>
        </w:rPr>
        <w:drawing>
          <wp:inline distT="0" distB="0" distL="0" distR="0">
            <wp:extent cx="4725035" cy="1676400"/>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35" cstate="print"/>
                    <a:stretch>
                      <a:fillRect/>
                    </a:stretch>
                  </pic:blipFill>
                  <pic:spPr>
                    <a:xfrm>
                      <a:off x="0" y="0"/>
                      <a:ext cx="4725060" cy="1676634"/>
                    </a:xfrm>
                    <a:prstGeom prst="rect">
                      <a:avLst/>
                    </a:prstGeom>
                  </pic:spPr>
                </pic:pic>
              </a:graphicData>
            </a:graphic>
          </wp:inline>
        </w:drawing>
      </w:r>
    </w:p>
    <w:p w14:paraId="60AD9EA3">
      <w:pPr>
        <w:spacing w:line="360" w:lineRule="auto"/>
        <w:ind w:left="273" w:leftChars="130"/>
        <w:rPr>
          <w:rFonts w:ascii="宋体" w:hAnsi="宋体" w:eastAsia="宋体"/>
        </w:rPr>
      </w:pPr>
      <w:r>
        <w:rPr>
          <w:rFonts w:hint="eastAsia" w:ascii="宋体" w:hAnsi="宋体" w:eastAsia="宋体"/>
          <w:szCs w:val="21"/>
        </w:rPr>
        <w:t>资料二：新型冠状病毒（简称“新冠病毒”）感染人体之后，可以通过检测痰液、鼻（咽）拭子中的病毒核酸判断人体是否感染。新冠病毒的遗传物质是RNA（即核糖核酸），这是最核心、最明确也最准确的标志。如果检测到有其核酸，说明的确有新冠病毒。</w:t>
      </w:r>
    </w:p>
    <w:p w14:paraId="3BBB3BFB">
      <w:pPr>
        <w:spacing w:line="360" w:lineRule="auto"/>
        <w:ind w:left="273" w:leftChars="130"/>
        <w:rPr>
          <w:rFonts w:ascii="宋体" w:hAnsi="宋体" w:eastAsia="宋体"/>
        </w:rPr>
      </w:pPr>
      <w:r>
        <w:rPr>
          <w:rFonts w:hint="eastAsia" w:ascii="宋体" w:hAnsi="宋体" w:eastAsia="宋体"/>
          <w:szCs w:val="21"/>
        </w:rPr>
        <w:t>资料三：接种疫苗是应对“新冠肺炎”疫情的主要措施。目前我国新冠疫苗大规模免费接种工作正在各地有序推进。附：我国一种新冠病毒疫苗说明书（部分）</w:t>
      </w:r>
    </w:p>
    <w:tbl>
      <w:tblPr>
        <w:tblStyle w:val="6"/>
        <w:tblW w:w="0" w:type="auto"/>
        <w:tblInd w:w="280" w:type="dxa"/>
        <w:tblLayout w:type="autofit"/>
        <w:tblCellMar>
          <w:top w:w="30" w:type="dxa"/>
          <w:left w:w="30" w:type="dxa"/>
          <w:bottom w:w="30" w:type="dxa"/>
          <w:right w:w="30" w:type="dxa"/>
        </w:tblCellMar>
      </w:tblPr>
      <w:tblGrid>
        <w:gridCol w:w="9532"/>
      </w:tblGrid>
      <w:tr w14:paraId="6C031A48">
        <w:tblPrEx>
          <w:tblCellMar>
            <w:top w:w="30" w:type="dxa"/>
            <w:left w:w="30" w:type="dxa"/>
            <w:bottom w:w="30" w:type="dxa"/>
            <w:right w:w="30" w:type="dxa"/>
          </w:tblCellMar>
        </w:tblPrEx>
        <w:tc>
          <w:tcPr>
            <w:tcW w:w="9975" w:type="dxa"/>
          </w:tcPr>
          <w:p w14:paraId="08C3058D">
            <w:pPr>
              <w:spacing w:line="360" w:lineRule="auto"/>
              <w:rPr>
                <w:rFonts w:ascii="宋体" w:hAnsi="宋体" w:eastAsia="宋体"/>
              </w:rPr>
            </w:pPr>
            <w:r>
              <w:rPr>
                <w:rFonts w:hint="eastAsia" w:ascii="宋体" w:hAnsi="宋体" w:eastAsia="宋体"/>
                <w:szCs w:val="21"/>
              </w:rPr>
              <w:t>新型冠状病毒灭活疫苗（Vero细胞）说明书</w:t>
            </w:r>
          </w:p>
          <w:p w14:paraId="50A9CDED">
            <w:pPr>
              <w:spacing w:line="360" w:lineRule="auto"/>
              <w:rPr>
                <w:rFonts w:ascii="宋体" w:hAnsi="宋体" w:eastAsia="宋体"/>
              </w:rPr>
            </w:pPr>
            <w:r>
              <w:rPr>
                <w:rFonts w:hint="eastAsia" w:ascii="宋体" w:hAnsi="宋体" w:eastAsia="宋体"/>
                <w:szCs w:val="21"/>
              </w:rPr>
              <w:t>[药品名称]通用名称：新型冠状病毒灭活疫苗（Vero细胞）</w:t>
            </w:r>
          </w:p>
          <w:p w14:paraId="0B5F3C5F">
            <w:pPr>
              <w:spacing w:line="360" w:lineRule="auto"/>
              <w:rPr>
                <w:rFonts w:ascii="宋体" w:hAnsi="宋体" w:eastAsia="宋体"/>
              </w:rPr>
            </w:pPr>
            <w:r>
              <w:rPr>
                <w:rFonts w:hint="eastAsia" w:ascii="宋体" w:hAnsi="宋体" w:eastAsia="宋体"/>
                <w:szCs w:val="21"/>
              </w:rPr>
              <w:t>[性状]应为乳白色混悬液体。可因沉淀而分层，易摇散。</w:t>
            </w:r>
          </w:p>
          <w:p w14:paraId="430A1B4B">
            <w:pPr>
              <w:spacing w:line="360" w:lineRule="auto"/>
              <w:rPr>
                <w:rFonts w:ascii="宋体" w:hAnsi="宋体" w:eastAsia="宋体"/>
              </w:rPr>
            </w:pPr>
            <w:r>
              <w:rPr>
                <w:rFonts w:hint="eastAsia" w:ascii="宋体" w:hAnsi="宋体" w:eastAsia="宋体"/>
                <w:szCs w:val="21"/>
              </w:rPr>
              <w:t>[成分]主要活性成分：灭活的新型冠状病毒</w:t>
            </w:r>
          </w:p>
          <w:p w14:paraId="5CFC85D4">
            <w:pPr>
              <w:spacing w:line="360" w:lineRule="auto"/>
              <w:rPr>
                <w:rFonts w:ascii="宋体" w:hAnsi="宋体" w:eastAsia="宋体"/>
              </w:rPr>
            </w:pPr>
            <w:r>
              <w:rPr>
                <w:rFonts w:hint="eastAsia" w:ascii="宋体" w:hAnsi="宋体" w:eastAsia="宋体"/>
                <w:szCs w:val="21"/>
              </w:rPr>
              <w:t>辅料：磷酸氢二钠、氯化钠、磷酸二氢钠、氢氧化铝佐剂。</w:t>
            </w:r>
          </w:p>
          <w:p w14:paraId="4E6CC483">
            <w:pPr>
              <w:spacing w:line="360" w:lineRule="auto"/>
              <w:rPr>
                <w:rFonts w:ascii="宋体" w:hAnsi="宋体" w:eastAsia="宋体"/>
              </w:rPr>
            </w:pPr>
            <w:r>
              <w:rPr>
                <w:rFonts w:hint="eastAsia" w:ascii="宋体" w:hAnsi="宋体" w:eastAsia="宋体"/>
                <w:szCs w:val="21"/>
              </w:rPr>
              <w:t>[不良反应]（1）十分常见：注射部位疼痛。</w:t>
            </w:r>
          </w:p>
          <w:p w14:paraId="571BE22F">
            <w:pPr>
              <w:spacing w:line="360" w:lineRule="auto"/>
              <w:rPr>
                <w:rFonts w:ascii="宋体" w:hAnsi="宋体" w:eastAsia="宋体"/>
              </w:rPr>
            </w:pPr>
            <w:r>
              <w:rPr>
                <w:rFonts w:hint="eastAsia" w:ascii="宋体" w:hAnsi="宋体" w:eastAsia="宋体"/>
                <w:szCs w:val="21"/>
              </w:rPr>
              <w:t>（2）常见：发热（轻度，一过性）、乏力、头痛、腹泻；注射部位发红、肿胀、瘙痒、硬结。</w:t>
            </w:r>
          </w:p>
          <w:p w14:paraId="6364C949">
            <w:pPr>
              <w:spacing w:line="360" w:lineRule="auto"/>
              <w:rPr>
                <w:rFonts w:ascii="宋体" w:hAnsi="宋体" w:eastAsia="宋体"/>
              </w:rPr>
            </w:pPr>
            <w:r>
              <w:rPr>
                <w:rFonts w:hint="eastAsia" w:ascii="宋体" w:hAnsi="宋体" w:eastAsia="宋体"/>
                <w:szCs w:val="21"/>
              </w:rPr>
              <w:t>（3）偶见：注射部位皮疹；恶心呕吐、非接种部位瘙痒、肌肉痛、关节痛、嗜睡、头晕等。</w:t>
            </w:r>
          </w:p>
          <w:p w14:paraId="3C89AD5A">
            <w:pPr>
              <w:spacing w:line="360" w:lineRule="auto"/>
              <w:rPr>
                <w:rFonts w:ascii="宋体" w:hAnsi="宋体" w:eastAsia="宋体"/>
              </w:rPr>
            </w:pPr>
            <w:r>
              <w:rPr>
                <w:rFonts w:hint="eastAsia" w:ascii="宋体" w:hAnsi="宋体" w:eastAsia="宋体"/>
                <w:szCs w:val="21"/>
              </w:rPr>
              <w:t>[禁忌]下列情况严禁使用本疫苗：</w:t>
            </w:r>
          </w:p>
          <w:p w14:paraId="120C4608">
            <w:pPr>
              <w:spacing w:line="360" w:lineRule="auto"/>
              <w:rPr>
                <w:rFonts w:ascii="宋体" w:hAnsi="宋体" w:eastAsia="宋体"/>
              </w:rPr>
            </w:pPr>
            <w:r>
              <w:rPr>
                <w:rFonts w:hint="eastAsia" w:ascii="宋体" w:hAnsi="宋体" w:eastAsia="宋体"/>
                <w:szCs w:val="21"/>
              </w:rPr>
              <w:t>（1）对本品中的活性物质、任何非活性物质或制备工艺中使用的物质过敏者，或以前接种本疫苗出现过敏者。</w:t>
            </w:r>
          </w:p>
          <w:p w14:paraId="755F4CCD">
            <w:pPr>
              <w:spacing w:line="360" w:lineRule="auto"/>
              <w:rPr>
                <w:rFonts w:ascii="宋体" w:hAnsi="宋体" w:eastAsia="宋体"/>
              </w:rPr>
            </w:pPr>
            <w:r>
              <w:rPr>
                <w:rFonts w:hint="eastAsia" w:ascii="宋体" w:hAnsi="宋体" w:eastAsia="宋体"/>
                <w:szCs w:val="21"/>
              </w:rPr>
              <w:t>（2）严重慢性病、过敏体质者。</w:t>
            </w:r>
          </w:p>
          <w:p w14:paraId="29B2A0C9">
            <w:pPr>
              <w:spacing w:line="360" w:lineRule="auto"/>
              <w:rPr>
                <w:rFonts w:ascii="宋体" w:hAnsi="宋体" w:eastAsia="宋体"/>
              </w:rPr>
            </w:pPr>
            <w:r>
              <w:rPr>
                <w:rFonts w:hint="eastAsia" w:ascii="宋体" w:hAnsi="宋体" w:eastAsia="宋体"/>
                <w:szCs w:val="21"/>
              </w:rPr>
              <w:t>（3）发热或急性疾病期患者，应推迟接种本疫苗。</w:t>
            </w:r>
          </w:p>
          <w:p w14:paraId="25A7ED4F">
            <w:pPr>
              <w:spacing w:line="360" w:lineRule="auto"/>
              <w:rPr>
                <w:rFonts w:ascii="宋体" w:hAnsi="宋体" w:eastAsia="宋体"/>
              </w:rPr>
            </w:pPr>
            <w:r>
              <w:rPr>
                <w:rFonts w:hint="eastAsia" w:ascii="宋体" w:hAnsi="宋体" w:eastAsia="宋体"/>
                <w:szCs w:val="21"/>
              </w:rPr>
              <w:t>[贮藏]于2～8℃避光保存和运输。严禁冻结。</w:t>
            </w:r>
          </w:p>
          <w:p w14:paraId="773D15FD">
            <w:pPr>
              <w:spacing w:line="360" w:lineRule="auto"/>
              <w:rPr>
                <w:rFonts w:ascii="宋体" w:hAnsi="宋体" w:eastAsia="宋体"/>
              </w:rPr>
            </w:pPr>
            <w:r>
              <w:rPr>
                <w:rFonts w:hint="eastAsia" w:ascii="宋体" w:hAnsi="宋体" w:eastAsia="宋体"/>
                <w:szCs w:val="21"/>
              </w:rPr>
              <w:t>[执行标准]《新型冠状病毒灭活疫苗（Vero细胞）制造及检定规程（草案）》</w:t>
            </w:r>
          </w:p>
        </w:tc>
      </w:tr>
    </w:tbl>
    <w:p w14:paraId="747075AE">
      <w:pPr>
        <w:spacing w:line="360" w:lineRule="auto"/>
        <w:ind w:left="273" w:leftChars="130"/>
        <w:rPr>
          <w:rFonts w:ascii="宋体" w:hAnsi="宋体" w:eastAsia="宋体"/>
        </w:rPr>
      </w:pPr>
      <w:r>
        <w:rPr>
          <w:rFonts w:hint="eastAsia" w:ascii="宋体" w:hAnsi="宋体" w:eastAsia="宋体"/>
          <w:szCs w:val="21"/>
        </w:rPr>
        <w:t>阅读以上资料，结合所学知识回答问题：</w:t>
      </w:r>
    </w:p>
    <w:p w14:paraId="72904392">
      <w:pPr>
        <w:spacing w:line="360" w:lineRule="auto"/>
        <w:ind w:left="273" w:leftChars="130"/>
        <w:rPr>
          <w:rFonts w:ascii="宋体" w:hAnsi="宋体" w:eastAsia="宋体"/>
        </w:rPr>
      </w:pPr>
      <w:r>
        <w:rPr>
          <w:rFonts w:hint="eastAsia" w:ascii="宋体" w:hAnsi="宋体" w:eastAsia="宋体"/>
          <w:szCs w:val="21"/>
        </w:rPr>
        <w:t xml:space="preserve">（1）资料一中，图 </w:t>
      </w:r>
      <w:r>
        <w:rPr>
          <w:rFonts w:hint="eastAsia" w:ascii="宋体" w:hAnsi="宋体" w:eastAsia="宋体"/>
          <w:szCs w:val="21"/>
          <w:u w:val="single"/>
        </w:rPr>
        <w:t>　甲　</w:t>
      </w:r>
      <w:r>
        <w:rPr>
          <w:rFonts w:hint="eastAsia" w:ascii="宋体" w:hAnsi="宋体" w:eastAsia="宋体"/>
          <w:szCs w:val="21"/>
        </w:rPr>
        <w:t xml:space="preserve">和图 </w:t>
      </w:r>
      <w:r>
        <w:rPr>
          <w:rFonts w:hint="eastAsia" w:ascii="宋体" w:hAnsi="宋体" w:eastAsia="宋体"/>
          <w:szCs w:val="21"/>
          <w:u w:val="single"/>
        </w:rPr>
        <w:t>　丙　</w:t>
      </w:r>
      <w:r>
        <w:rPr>
          <w:rFonts w:hint="eastAsia" w:ascii="宋体" w:hAnsi="宋体" w:eastAsia="宋体"/>
          <w:szCs w:val="21"/>
        </w:rPr>
        <w:t xml:space="preserve">所示的预防措施属于切断传播途径；图 </w:t>
      </w:r>
      <w:r>
        <w:rPr>
          <w:rFonts w:hint="eastAsia" w:ascii="宋体" w:hAnsi="宋体" w:eastAsia="宋体"/>
          <w:szCs w:val="21"/>
          <w:u w:val="single"/>
        </w:rPr>
        <w:t>　乙　</w:t>
      </w:r>
      <w:r>
        <w:rPr>
          <w:rFonts w:hint="eastAsia" w:ascii="宋体" w:hAnsi="宋体" w:eastAsia="宋体"/>
          <w:szCs w:val="21"/>
        </w:rPr>
        <w:t xml:space="preserve">和图 </w:t>
      </w:r>
      <w:r>
        <w:rPr>
          <w:rFonts w:hint="eastAsia" w:ascii="宋体" w:hAnsi="宋体" w:eastAsia="宋体"/>
          <w:szCs w:val="21"/>
          <w:u w:val="single"/>
        </w:rPr>
        <w:t>　丁　</w:t>
      </w:r>
    </w:p>
    <w:p w14:paraId="63BFB3F3">
      <w:pPr>
        <w:spacing w:line="360" w:lineRule="auto"/>
        <w:ind w:left="273" w:leftChars="130"/>
        <w:rPr>
          <w:rFonts w:ascii="宋体" w:hAnsi="宋体" w:eastAsia="宋体"/>
        </w:rPr>
      </w:pPr>
      <w:r>
        <w:rPr>
          <w:rFonts w:hint="eastAsia" w:ascii="宋体" w:hAnsi="宋体" w:eastAsia="宋体"/>
          <w:szCs w:val="21"/>
        </w:rPr>
        <w:t>所示的预防措施属于保护易感人群。</w:t>
      </w:r>
    </w:p>
    <w:p w14:paraId="5802AB71">
      <w:pPr>
        <w:spacing w:line="360" w:lineRule="auto"/>
        <w:ind w:left="273" w:leftChars="130"/>
        <w:rPr>
          <w:rFonts w:ascii="宋体" w:hAnsi="宋体" w:eastAsia="宋体"/>
        </w:rPr>
      </w:pPr>
      <w:r>
        <w:rPr>
          <w:rFonts w:hint="eastAsia" w:ascii="宋体" w:hAnsi="宋体" w:eastAsia="宋体"/>
          <w:szCs w:val="21"/>
        </w:rPr>
        <w:t xml:space="preserve">（2）引起“新冠肺炎”的病原体是 </w:t>
      </w:r>
      <w:r>
        <w:rPr>
          <w:rFonts w:hint="eastAsia" w:ascii="宋体" w:hAnsi="宋体" w:eastAsia="宋体"/>
          <w:szCs w:val="21"/>
          <w:u w:val="single"/>
        </w:rPr>
        <w:t>　新冠病毒　</w:t>
      </w:r>
      <w:r>
        <w:rPr>
          <w:rFonts w:hint="eastAsia" w:ascii="宋体" w:hAnsi="宋体" w:eastAsia="宋体"/>
          <w:szCs w:val="21"/>
        </w:rPr>
        <w:t xml:space="preserve">，它只能寄生在活细胞里，靠自己 </w:t>
      </w:r>
      <w:r>
        <w:rPr>
          <w:rFonts w:hint="eastAsia" w:ascii="宋体" w:hAnsi="宋体" w:eastAsia="宋体"/>
          <w:szCs w:val="21"/>
          <w:u w:val="single"/>
        </w:rPr>
        <w:t>　遗传物质　</w:t>
      </w:r>
      <w:r>
        <w:rPr>
          <w:rFonts w:hint="eastAsia" w:ascii="宋体" w:hAnsi="宋体" w:eastAsia="宋体"/>
          <w:szCs w:val="21"/>
        </w:rPr>
        <w:t xml:space="preserve">中的遗传信息，利用 </w:t>
      </w:r>
      <w:r>
        <w:rPr>
          <w:rFonts w:hint="eastAsia" w:ascii="宋体" w:hAnsi="宋体" w:eastAsia="宋体"/>
          <w:szCs w:val="21"/>
          <w:u w:val="single"/>
        </w:rPr>
        <w:t>　细胞　</w:t>
      </w:r>
      <w:r>
        <w:rPr>
          <w:rFonts w:hint="eastAsia" w:ascii="宋体" w:hAnsi="宋体" w:eastAsia="宋体"/>
          <w:szCs w:val="21"/>
        </w:rPr>
        <w:t>内的物质进行繁殖。</w:t>
      </w:r>
    </w:p>
    <w:p w14:paraId="72FE624D">
      <w:pPr>
        <w:spacing w:line="360" w:lineRule="auto"/>
        <w:ind w:left="273" w:leftChars="130"/>
        <w:rPr>
          <w:rFonts w:ascii="宋体" w:hAnsi="宋体" w:eastAsia="宋体"/>
        </w:rPr>
      </w:pPr>
      <w:r>
        <w:rPr>
          <w:rFonts w:hint="eastAsia" w:ascii="宋体" w:hAnsi="宋体" w:eastAsia="宋体"/>
          <w:szCs w:val="21"/>
        </w:rPr>
        <w:t xml:space="preserve">（3）资料三中提到的“新型冠状病毒灭活疫苗”进入人体后，作为 </w:t>
      </w:r>
      <w:r>
        <w:rPr>
          <w:rFonts w:hint="eastAsia" w:ascii="宋体" w:hAnsi="宋体" w:eastAsia="宋体"/>
          <w:szCs w:val="21"/>
          <w:u w:val="single"/>
        </w:rPr>
        <w:t>　抗原　</w:t>
      </w:r>
      <w:r>
        <w:rPr>
          <w:rFonts w:hint="eastAsia" w:ascii="宋体" w:hAnsi="宋体" w:eastAsia="宋体"/>
          <w:szCs w:val="21"/>
        </w:rPr>
        <w:t xml:space="preserve">，可以刺激淋巴细胞产生一种抵抗它的特殊蛋白质即 </w:t>
      </w:r>
      <w:r>
        <w:rPr>
          <w:rFonts w:hint="eastAsia" w:ascii="宋体" w:hAnsi="宋体" w:eastAsia="宋体"/>
          <w:szCs w:val="21"/>
          <w:u w:val="single"/>
        </w:rPr>
        <w:t>　抗体　</w:t>
      </w:r>
      <w:r>
        <w:rPr>
          <w:rFonts w:hint="eastAsia" w:ascii="宋体" w:hAnsi="宋体" w:eastAsia="宋体"/>
          <w:szCs w:val="21"/>
        </w:rPr>
        <w:t xml:space="preserve">，从而提高机体对该传染病的抵抗力。（选填：抗原；抗体）此种疫苗对预防流行性感冒没有作用，原因是 </w:t>
      </w:r>
      <w:r>
        <w:rPr>
          <w:rFonts w:hint="eastAsia" w:ascii="宋体" w:hAnsi="宋体" w:eastAsia="宋体"/>
          <w:szCs w:val="21"/>
          <w:u w:val="single"/>
        </w:rPr>
        <w:t>　抗体与抗原的结合是特异性的，第三道防线的免疫作用属于特异性免疫，只针对某一特定的病原体或异物起作用　</w:t>
      </w:r>
      <w:r>
        <w:rPr>
          <w:rFonts w:hint="eastAsia" w:ascii="宋体" w:hAnsi="宋体" w:eastAsia="宋体"/>
          <w:szCs w:val="21"/>
        </w:rPr>
        <w:t>。</w:t>
      </w:r>
    </w:p>
    <w:p w14:paraId="1F679737">
      <w:pPr>
        <w:spacing w:line="360" w:lineRule="auto"/>
        <w:ind w:left="273" w:leftChars="130"/>
        <w:rPr>
          <w:rFonts w:ascii="宋体" w:hAnsi="宋体" w:eastAsia="宋体"/>
        </w:rPr>
      </w:pPr>
      <w:r>
        <w:rPr>
          <w:rFonts w:hint="eastAsia" w:ascii="宋体" w:hAnsi="宋体" w:eastAsia="宋体"/>
          <w:szCs w:val="21"/>
        </w:rPr>
        <w:t xml:space="preserve">（4）在接种疫苗前，阅读资料三中的说明书时，最需要注意的信息是 </w:t>
      </w:r>
      <w:r>
        <w:rPr>
          <w:rFonts w:hint="eastAsia" w:ascii="宋体" w:hAnsi="宋体" w:eastAsia="宋体"/>
          <w:szCs w:val="21"/>
          <w:u w:val="single"/>
        </w:rPr>
        <w:t>　不良反应　</w:t>
      </w:r>
      <w:r>
        <w:rPr>
          <w:rFonts w:hint="eastAsia" w:ascii="宋体" w:hAnsi="宋体" w:eastAsia="宋体"/>
          <w:szCs w:val="21"/>
        </w:rPr>
        <w:t>、</w:t>
      </w:r>
      <w:r>
        <w:rPr>
          <w:rFonts w:hint="eastAsia" w:ascii="宋体" w:hAnsi="宋体" w:eastAsia="宋体"/>
          <w:szCs w:val="21"/>
          <w:u w:val="single"/>
        </w:rPr>
        <w:t>　禁忌　</w:t>
      </w:r>
      <w:r>
        <w:rPr>
          <w:rFonts w:hint="eastAsia" w:ascii="宋体" w:hAnsi="宋体" w:eastAsia="宋体"/>
          <w:szCs w:val="21"/>
        </w:rPr>
        <w:t xml:space="preserve">。在使用其他药品时，无论是处方药还是非处方药，还应了解药品说明书上的 </w:t>
      </w:r>
      <w:r>
        <w:rPr>
          <w:rFonts w:hint="eastAsia" w:ascii="宋体" w:hAnsi="宋体" w:eastAsia="宋体"/>
          <w:szCs w:val="21"/>
          <w:u w:val="single"/>
        </w:rPr>
        <w:t>　用法用量　</w:t>
      </w:r>
      <w:r>
        <w:rPr>
          <w:rFonts w:hint="eastAsia" w:ascii="宋体" w:hAnsi="宋体" w:eastAsia="宋体"/>
          <w:szCs w:val="21"/>
        </w:rPr>
        <w:t>、</w:t>
      </w:r>
      <w:r>
        <w:rPr>
          <w:rFonts w:hint="eastAsia" w:ascii="宋体" w:hAnsi="宋体" w:eastAsia="宋体"/>
          <w:szCs w:val="21"/>
          <w:u w:val="single"/>
        </w:rPr>
        <w:t>　注意事项、保质期等　</w:t>
      </w:r>
      <w:r>
        <w:rPr>
          <w:rFonts w:hint="eastAsia" w:ascii="宋体" w:hAnsi="宋体" w:eastAsia="宋体"/>
          <w:szCs w:val="21"/>
        </w:rPr>
        <w:t>等重要信息，以确保用药安全。</w:t>
      </w:r>
    </w:p>
    <w:p w14:paraId="1D4D6D6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此题考查传染病流行的环节、预防措施、免疫的知识，据此答题．</w:t>
      </w:r>
    </w:p>
    <w:p w14:paraId="06CF24F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染病的预防措施有：控制传染源、切断传播途径、保护易感人群传播途径是指病原体离开传染源到达健康人所经过的途径，图甲中不聚餐、图丙中的勤洗手属于预防传染病措施中的切断传播途径。图乙接种和丁多锻炼所示的预防措施属于保护易感人群。</w:t>
      </w:r>
    </w:p>
    <w:p w14:paraId="129B2B3B">
      <w:pPr>
        <w:spacing w:line="360" w:lineRule="auto"/>
        <w:ind w:left="273" w:leftChars="130"/>
        <w:rPr>
          <w:rFonts w:ascii="宋体" w:hAnsi="宋体" w:eastAsia="宋体"/>
        </w:rPr>
      </w:pPr>
      <w:r>
        <w:rPr>
          <w:rFonts w:hint="eastAsia" w:ascii="宋体" w:hAnsi="宋体" w:eastAsia="宋体"/>
          <w:szCs w:val="21"/>
        </w:rPr>
        <w:t>（2）引起“新冠肺炎”的病原体是新冠病毒。病毒是寄生在其它生物体的活细胞内，依靠吸取活细胞内的营养物质而生活的。一旦离开了这种活细胞，病毒就无法生存，就会变成结晶体，靠自己的遗传物质中的遗传信息，利用细胞内的物质，制造出新的病毒，这是它的繁殖方式。</w:t>
      </w:r>
    </w:p>
    <w:p w14:paraId="306C1F7E">
      <w:pPr>
        <w:spacing w:line="360" w:lineRule="auto"/>
        <w:ind w:left="273" w:leftChars="130"/>
        <w:rPr>
          <w:rFonts w:ascii="宋体" w:hAnsi="宋体" w:eastAsia="宋体"/>
        </w:rPr>
      </w:pPr>
      <w:r>
        <w:rPr>
          <w:rFonts w:hint="eastAsia" w:ascii="宋体" w:hAnsi="宋体" w:eastAsia="宋体"/>
          <w:szCs w:val="21"/>
        </w:rPr>
        <w:t>（3）“新型冠状病毒灭活疫苗”进入人体后，作为抗原，可以刺激淋巴细胞产生一种抵抗它的特殊蛋白质即抗体，从而提高机体对该传染病的抵抗力。（选填：抗原；抗体）此种疫苗对预防流行性感冒没有作用，原因是抗体与抗原的结合是特异性的，第三道防线的免疫作用属于特异性免疫，只针对某一特定的病原体或异物起作用。</w:t>
      </w:r>
    </w:p>
    <w:p w14:paraId="7CFAA28D">
      <w:pPr>
        <w:spacing w:line="360" w:lineRule="auto"/>
        <w:ind w:left="273" w:leftChars="130"/>
        <w:rPr>
          <w:rFonts w:ascii="宋体" w:hAnsi="宋体" w:eastAsia="宋体"/>
        </w:rPr>
      </w:pPr>
      <w:r>
        <w:rPr>
          <w:rFonts w:hint="eastAsia" w:ascii="宋体" w:hAnsi="宋体" w:eastAsia="宋体"/>
          <w:szCs w:val="21"/>
        </w:rPr>
        <w:t>（4）在接种疫苗前，阅读资料三中的说明书时，最需要注意的信息是不良反应、禁忌。为确保用药安全，无论是处方药还是非处方药，在用药前都应关注说明书上的各项信息。如用法用量、注意事项、保质期等。</w:t>
      </w:r>
    </w:p>
    <w:p w14:paraId="24C63FCC">
      <w:pPr>
        <w:spacing w:line="360" w:lineRule="auto"/>
        <w:ind w:left="273" w:leftChars="130"/>
        <w:rPr>
          <w:rFonts w:ascii="宋体" w:hAnsi="宋体" w:eastAsia="宋体"/>
        </w:rPr>
      </w:pPr>
      <w:r>
        <w:rPr>
          <w:rFonts w:hint="eastAsia" w:ascii="宋体" w:hAnsi="宋体" w:eastAsia="宋体"/>
          <w:szCs w:val="21"/>
        </w:rPr>
        <w:t>故答案为：</w:t>
      </w:r>
    </w:p>
    <w:p w14:paraId="3D798D2B">
      <w:pPr>
        <w:spacing w:line="360" w:lineRule="auto"/>
        <w:ind w:left="273" w:leftChars="130"/>
        <w:rPr>
          <w:rFonts w:ascii="宋体" w:hAnsi="宋体" w:eastAsia="宋体"/>
        </w:rPr>
      </w:pPr>
      <w:r>
        <w:rPr>
          <w:rFonts w:hint="eastAsia" w:ascii="宋体" w:hAnsi="宋体" w:eastAsia="宋体"/>
          <w:szCs w:val="21"/>
        </w:rPr>
        <w:t>（1）甲丙；乙丁</w:t>
      </w:r>
    </w:p>
    <w:p w14:paraId="6090FF93">
      <w:pPr>
        <w:spacing w:line="360" w:lineRule="auto"/>
        <w:ind w:left="273" w:leftChars="130"/>
        <w:rPr>
          <w:rFonts w:ascii="宋体" w:hAnsi="宋体" w:eastAsia="宋体"/>
        </w:rPr>
      </w:pPr>
      <w:r>
        <w:rPr>
          <w:rFonts w:hint="eastAsia" w:ascii="宋体" w:hAnsi="宋体" w:eastAsia="宋体"/>
          <w:szCs w:val="21"/>
        </w:rPr>
        <w:t>（2）新冠病毒；遗传物质；细胞</w:t>
      </w:r>
    </w:p>
    <w:p w14:paraId="725EB75C">
      <w:pPr>
        <w:spacing w:line="360" w:lineRule="auto"/>
        <w:ind w:left="273" w:leftChars="130"/>
        <w:rPr>
          <w:rFonts w:ascii="宋体" w:hAnsi="宋体" w:eastAsia="宋体"/>
        </w:rPr>
      </w:pPr>
      <w:r>
        <w:rPr>
          <w:rFonts w:hint="eastAsia" w:ascii="宋体" w:hAnsi="宋体" w:eastAsia="宋体"/>
          <w:szCs w:val="21"/>
        </w:rPr>
        <w:t>（3）抗原；抗体；抗体与抗原的结合是特异性的，第三道防线的免疫作用属于特异性免疫，只针对某一特定的病原体或异物起作用</w:t>
      </w:r>
    </w:p>
    <w:p w14:paraId="2E8C657C">
      <w:pPr>
        <w:spacing w:line="360" w:lineRule="auto"/>
        <w:ind w:left="273" w:leftChars="130"/>
        <w:rPr>
          <w:rFonts w:ascii="宋体" w:hAnsi="宋体" w:eastAsia="宋体"/>
        </w:rPr>
      </w:pPr>
      <w:r>
        <w:rPr>
          <w:rFonts w:hint="eastAsia" w:ascii="宋体" w:hAnsi="宋体" w:eastAsia="宋体"/>
          <w:szCs w:val="21"/>
        </w:rPr>
        <w:t>（4）不良反应；禁忌；用法用量、注意事项、保质期等</w:t>
      </w:r>
    </w:p>
    <w:p w14:paraId="4CF0433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明确传染病流行的基本环节和预防措施是解题的关键。</w:t>
      </w:r>
    </w:p>
    <w:p w14:paraId="0F7FBEFD">
      <w:pPr>
        <w:spacing w:line="360" w:lineRule="auto"/>
        <w:ind w:left="273" w:hanging="273" w:hangingChars="130"/>
        <w:rPr>
          <w:rFonts w:ascii="宋体" w:hAnsi="宋体" w:eastAsia="宋体"/>
        </w:rPr>
      </w:pPr>
      <w:r>
        <w:rPr>
          <w:rFonts w:hint="eastAsia" w:ascii="宋体" w:hAnsi="宋体" w:eastAsia="宋体"/>
          <w:szCs w:val="21"/>
        </w:rPr>
        <w:t>19．（18分）探究香烟烟雾对生物的危害</w:t>
      </w:r>
    </w:p>
    <w:p w14:paraId="608F7DA6">
      <w:pPr>
        <w:spacing w:line="360" w:lineRule="auto"/>
        <w:ind w:left="273" w:leftChars="130"/>
        <w:rPr>
          <w:rFonts w:ascii="宋体" w:hAnsi="宋体" w:eastAsia="宋体"/>
        </w:rPr>
      </w:pPr>
      <w:r>
        <w:rPr>
          <w:rFonts w:hint="eastAsia" w:ascii="宋体" w:hAnsi="宋体" w:eastAsia="宋体"/>
          <w:szCs w:val="21"/>
        </w:rPr>
        <w:t>为探究香烟对生物的危害，某研究小组进行了“香烟烟雾对绿萝的生长是否有影响”的探究活动。实验步骤如下：</w:t>
      </w:r>
    </w:p>
    <w:p w14:paraId="5DB7B060">
      <w:pPr>
        <w:spacing w:line="360" w:lineRule="auto"/>
        <w:ind w:left="273" w:leftChars="130"/>
        <w:rPr>
          <w:rFonts w:ascii="宋体" w:hAnsi="宋体" w:eastAsia="宋体"/>
        </w:rPr>
      </w:pPr>
      <w:r>
        <w:rPr>
          <w:rFonts w:hint="eastAsia" w:ascii="宋体" w:hAnsi="宋体" w:eastAsia="宋体"/>
          <w:szCs w:val="21"/>
        </w:rPr>
        <w:t>①用三个长、宽、高均为60cm的透明玻璃缸作为实验舱，分别标记为A、B、C。玻璃缸的上方有玻璃盖，一侧开有圆孔，用于通入气体。</w:t>
      </w:r>
    </w:p>
    <w:p w14:paraId="2360A8F6">
      <w:pPr>
        <w:spacing w:line="360" w:lineRule="auto"/>
        <w:ind w:left="273" w:leftChars="130"/>
        <w:rPr>
          <w:rFonts w:ascii="宋体" w:hAnsi="宋体" w:eastAsia="宋体"/>
        </w:rPr>
      </w:pPr>
      <w:r>
        <w:rPr>
          <w:rFonts w:hint="eastAsia" w:ascii="宋体" w:hAnsi="宋体" w:eastAsia="宋体"/>
          <w:szCs w:val="21"/>
        </w:rPr>
        <w:t xml:space="preserve">②每个实验舱内放入一盆同品种且 </w:t>
      </w:r>
      <w:r>
        <w:rPr>
          <w:rFonts w:hint="eastAsia" w:ascii="宋体" w:hAnsi="宋体" w:eastAsia="宋体"/>
          <w:szCs w:val="21"/>
          <w:u w:val="single"/>
        </w:rPr>
        <w:t>　生长状况　</w:t>
      </w:r>
      <w:r>
        <w:rPr>
          <w:rFonts w:hint="eastAsia" w:ascii="宋体" w:hAnsi="宋体" w:eastAsia="宋体"/>
          <w:szCs w:val="21"/>
        </w:rPr>
        <w:t>基本一致的绿萝，盖上玻璃盖并密封。</w:t>
      </w:r>
    </w:p>
    <w:p w14:paraId="14ABFDF3">
      <w:pPr>
        <w:spacing w:line="360" w:lineRule="auto"/>
        <w:ind w:left="273" w:leftChars="130"/>
        <w:rPr>
          <w:rFonts w:ascii="宋体" w:hAnsi="宋体" w:eastAsia="宋体"/>
        </w:rPr>
      </w:pPr>
      <w:r>
        <w:rPr>
          <w:rFonts w:hint="eastAsia" w:ascii="宋体" w:hAnsi="宋体" w:eastAsia="宋体"/>
          <w:szCs w:val="21"/>
        </w:rPr>
        <w:t>③将三个实验舱放在相同且适宜的环境中。</w:t>
      </w:r>
    </w:p>
    <w:p w14:paraId="1CC66D0B">
      <w:pPr>
        <w:spacing w:line="360" w:lineRule="auto"/>
        <w:ind w:left="273" w:leftChars="130"/>
        <w:rPr>
          <w:rFonts w:ascii="宋体" w:hAnsi="宋体" w:eastAsia="宋体"/>
        </w:rPr>
      </w:pPr>
      <w:r>
        <w:rPr>
          <w:rFonts w:hint="eastAsia" w:ascii="宋体" w:hAnsi="宋体" w:eastAsia="宋体"/>
          <w:szCs w:val="21"/>
        </w:rPr>
        <w:t>④向A、B两个实验舱内通入香烟烟雾（烟雾量均为2支同型号香烟完全燃烧所产生的烟雾），向C实验舱内通入等量某气体。用宽胶带密封圆孔。</w:t>
      </w:r>
    </w:p>
    <w:p w14:paraId="2D132EB4">
      <w:pPr>
        <w:spacing w:line="360" w:lineRule="auto"/>
        <w:ind w:left="273" w:leftChars="130"/>
        <w:rPr>
          <w:rFonts w:ascii="宋体" w:hAnsi="宋体" w:eastAsia="宋体"/>
        </w:rPr>
      </w:pPr>
      <w:r>
        <w:rPr>
          <w:rFonts w:hint="eastAsia" w:ascii="宋体" w:hAnsi="宋体" w:eastAsia="宋体"/>
          <w:szCs w:val="21"/>
        </w:rPr>
        <w:t>该实验的主要操作及72小时后绿萝呈现的状态如下表：</w:t>
      </w:r>
    </w:p>
    <w:tbl>
      <w:tblPr>
        <w:tblStyle w:val="6"/>
        <w:tblW w:w="0" w:type="auto"/>
        <w:tblInd w:w="280" w:type="dxa"/>
        <w:tblLayout w:type="autofit"/>
        <w:tblCellMar>
          <w:top w:w="30" w:type="dxa"/>
          <w:left w:w="30" w:type="dxa"/>
          <w:bottom w:w="30" w:type="dxa"/>
          <w:right w:w="30" w:type="dxa"/>
        </w:tblCellMar>
      </w:tblPr>
      <w:tblGrid>
        <w:gridCol w:w="796"/>
        <w:gridCol w:w="2302"/>
        <w:gridCol w:w="2444"/>
        <w:gridCol w:w="3990"/>
      </w:tblGrid>
      <w:tr w14:paraId="38CEC42A">
        <w:tblPrEx>
          <w:tblCellMar>
            <w:top w:w="30" w:type="dxa"/>
            <w:left w:w="30" w:type="dxa"/>
            <w:bottom w:w="30" w:type="dxa"/>
            <w:right w:w="30" w:type="dxa"/>
          </w:tblCellMar>
        </w:tblPrEx>
        <w:tc>
          <w:tcPr>
            <w:tcW w:w="825" w:type="dxa"/>
          </w:tcPr>
          <w:p w14:paraId="346ECF69">
            <w:pPr>
              <w:spacing w:line="360" w:lineRule="auto"/>
              <w:rPr>
                <w:rFonts w:ascii="宋体" w:hAnsi="宋体" w:eastAsia="宋体"/>
              </w:rPr>
            </w:pPr>
            <w:r>
              <w:rPr>
                <w:rFonts w:hint="eastAsia" w:ascii="宋体" w:hAnsi="宋体" w:eastAsia="宋体"/>
                <w:szCs w:val="21"/>
              </w:rPr>
              <w:t>组别</w:t>
            </w:r>
          </w:p>
        </w:tc>
        <w:tc>
          <w:tcPr>
            <w:tcW w:w="2415" w:type="dxa"/>
          </w:tcPr>
          <w:p w14:paraId="454DEEB0">
            <w:pPr>
              <w:spacing w:line="360" w:lineRule="auto"/>
              <w:rPr>
                <w:rFonts w:ascii="宋体" w:hAnsi="宋体" w:eastAsia="宋体"/>
              </w:rPr>
            </w:pPr>
            <w:r>
              <w:rPr>
                <w:rFonts w:hint="eastAsia" w:ascii="宋体" w:hAnsi="宋体" w:eastAsia="宋体"/>
                <w:szCs w:val="21"/>
              </w:rPr>
              <w:t>通入气体</w:t>
            </w:r>
          </w:p>
        </w:tc>
        <w:tc>
          <w:tcPr>
            <w:tcW w:w="2565" w:type="dxa"/>
          </w:tcPr>
          <w:p w14:paraId="6CAFB317">
            <w:pPr>
              <w:spacing w:line="360" w:lineRule="auto"/>
              <w:rPr>
                <w:rFonts w:ascii="宋体" w:hAnsi="宋体" w:eastAsia="宋体"/>
              </w:rPr>
            </w:pPr>
            <w:r>
              <w:rPr>
                <w:rFonts w:hint="eastAsia" w:ascii="宋体" w:hAnsi="宋体" w:eastAsia="宋体"/>
                <w:szCs w:val="21"/>
              </w:rPr>
              <w:t>密闭情况</w:t>
            </w:r>
          </w:p>
        </w:tc>
        <w:tc>
          <w:tcPr>
            <w:tcW w:w="4185" w:type="dxa"/>
          </w:tcPr>
          <w:p w14:paraId="7678FB52">
            <w:pPr>
              <w:spacing w:line="360" w:lineRule="auto"/>
              <w:rPr>
                <w:rFonts w:ascii="宋体" w:hAnsi="宋体" w:eastAsia="宋体"/>
              </w:rPr>
            </w:pPr>
            <w:r>
              <w:rPr>
                <w:rFonts w:hint="eastAsia" w:ascii="宋体" w:hAnsi="宋体" w:eastAsia="宋体"/>
                <w:szCs w:val="21"/>
              </w:rPr>
              <w:t>72小时后绿萝呈现的状态</w:t>
            </w:r>
          </w:p>
        </w:tc>
      </w:tr>
      <w:tr w14:paraId="27EEA9BB">
        <w:tblPrEx>
          <w:tblCellMar>
            <w:top w:w="30" w:type="dxa"/>
            <w:left w:w="30" w:type="dxa"/>
            <w:bottom w:w="30" w:type="dxa"/>
            <w:right w:w="30" w:type="dxa"/>
          </w:tblCellMar>
        </w:tblPrEx>
        <w:tc>
          <w:tcPr>
            <w:tcW w:w="825" w:type="dxa"/>
          </w:tcPr>
          <w:p w14:paraId="089518EE">
            <w:pPr>
              <w:spacing w:line="360" w:lineRule="auto"/>
              <w:rPr>
                <w:rFonts w:ascii="宋体" w:hAnsi="宋体" w:eastAsia="宋体"/>
              </w:rPr>
            </w:pPr>
            <w:r>
              <w:rPr>
                <w:rFonts w:hint="eastAsia" w:ascii="宋体" w:hAnsi="宋体" w:eastAsia="宋体"/>
                <w:szCs w:val="21"/>
              </w:rPr>
              <w:t>A组</w:t>
            </w:r>
          </w:p>
        </w:tc>
        <w:tc>
          <w:tcPr>
            <w:tcW w:w="2415" w:type="dxa"/>
          </w:tcPr>
          <w:p w14:paraId="02BF4EAF">
            <w:pPr>
              <w:spacing w:line="360" w:lineRule="auto"/>
              <w:rPr>
                <w:rFonts w:ascii="宋体" w:hAnsi="宋体" w:eastAsia="宋体"/>
              </w:rPr>
            </w:pPr>
            <w:r>
              <w:rPr>
                <w:rFonts w:hint="eastAsia" w:ascii="宋体" w:hAnsi="宋体" w:eastAsia="宋体"/>
                <w:szCs w:val="21"/>
              </w:rPr>
              <w:t>香烟烟雾</w:t>
            </w:r>
          </w:p>
        </w:tc>
        <w:tc>
          <w:tcPr>
            <w:tcW w:w="2565" w:type="dxa"/>
          </w:tcPr>
          <w:p w14:paraId="7A133B0F">
            <w:pPr>
              <w:spacing w:line="360" w:lineRule="auto"/>
              <w:rPr>
                <w:rFonts w:ascii="宋体" w:hAnsi="宋体" w:eastAsia="宋体"/>
              </w:rPr>
            </w:pPr>
            <w:r>
              <w:rPr>
                <w:rFonts w:hint="eastAsia" w:ascii="宋体" w:hAnsi="宋体" w:eastAsia="宋体"/>
                <w:szCs w:val="21"/>
              </w:rPr>
              <w:t>保持密闭</w:t>
            </w:r>
          </w:p>
        </w:tc>
        <w:tc>
          <w:tcPr>
            <w:tcW w:w="4185" w:type="dxa"/>
          </w:tcPr>
          <w:p w14:paraId="74BB5FB5">
            <w:pPr>
              <w:spacing w:line="360" w:lineRule="auto"/>
              <w:rPr>
                <w:rFonts w:ascii="宋体" w:hAnsi="宋体" w:eastAsia="宋体"/>
              </w:rPr>
            </w:pPr>
            <w:r>
              <w:rPr>
                <w:rFonts w:hint="eastAsia" w:ascii="宋体" w:hAnsi="宋体" w:eastAsia="宋体"/>
                <w:szCs w:val="21"/>
              </w:rPr>
              <w:t>多数叶片发黄，叶面多见水渍状斑点</w:t>
            </w:r>
          </w:p>
        </w:tc>
      </w:tr>
      <w:tr w14:paraId="4E7B43A8">
        <w:tblPrEx>
          <w:tblCellMar>
            <w:top w:w="30" w:type="dxa"/>
            <w:left w:w="30" w:type="dxa"/>
            <w:bottom w:w="30" w:type="dxa"/>
            <w:right w:w="30" w:type="dxa"/>
          </w:tblCellMar>
        </w:tblPrEx>
        <w:tc>
          <w:tcPr>
            <w:tcW w:w="825" w:type="dxa"/>
          </w:tcPr>
          <w:p w14:paraId="64230DD8">
            <w:pPr>
              <w:spacing w:line="360" w:lineRule="auto"/>
              <w:rPr>
                <w:rFonts w:ascii="宋体" w:hAnsi="宋体" w:eastAsia="宋体"/>
              </w:rPr>
            </w:pPr>
            <w:r>
              <w:rPr>
                <w:rFonts w:hint="eastAsia" w:ascii="宋体" w:hAnsi="宋体" w:eastAsia="宋体"/>
                <w:szCs w:val="21"/>
              </w:rPr>
              <w:t>B组</w:t>
            </w:r>
          </w:p>
        </w:tc>
        <w:tc>
          <w:tcPr>
            <w:tcW w:w="2415" w:type="dxa"/>
          </w:tcPr>
          <w:p w14:paraId="68C145D0">
            <w:pPr>
              <w:spacing w:line="360" w:lineRule="auto"/>
              <w:rPr>
                <w:rFonts w:ascii="宋体" w:hAnsi="宋体" w:eastAsia="宋体"/>
              </w:rPr>
            </w:pPr>
            <w:r>
              <w:rPr>
                <w:rFonts w:hint="eastAsia" w:ascii="宋体" w:hAnsi="宋体" w:eastAsia="宋体"/>
                <w:szCs w:val="21"/>
              </w:rPr>
              <w:t>香烟烟雾</w:t>
            </w:r>
          </w:p>
        </w:tc>
        <w:tc>
          <w:tcPr>
            <w:tcW w:w="2565" w:type="dxa"/>
          </w:tcPr>
          <w:p w14:paraId="6C79713B">
            <w:pPr>
              <w:spacing w:line="360" w:lineRule="auto"/>
              <w:rPr>
                <w:rFonts w:ascii="宋体" w:hAnsi="宋体" w:eastAsia="宋体"/>
              </w:rPr>
            </w:pPr>
            <w:r>
              <w:rPr>
                <w:rFonts w:hint="eastAsia" w:ascii="宋体" w:hAnsi="宋体" w:eastAsia="宋体"/>
                <w:szCs w:val="21"/>
              </w:rPr>
              <w:t>定时开盖通风</w:t>
            </w:r>
          </w:p>
        </w:tc>
        <w:tc>
          <w:tcPr>
            <w:tcW w:w="4185" w:type="dxa"/>
          </w:tcPr>
          <w:p w14:paraId="04F0679C">
            <w:pPr>
              <w:spacing w:line="360" w:lineRule="auto"/>
              <w:rPr>
                <w:rFonts w:ascii="宋体" w:hAnsi="宋体" w:eastAsia="宋体"/>
              </w:rPr>
            </w:pPr>
            <w:r>
              <w:rPr>
                <w:rFonts w:hint="eastAsia" w:ascii="宋体" w:hAnsi="宋体" w:eastAsia="宋体"/>
                <w:szCs w:val="21"/>
              </w:rPr>
              <w:t>少数叶尖发黄，叶面偶见水渍状斑点</w:t>
            </w:r>
          </w:p>
        </w:tc>
      </w:tr>
      <w:tr w14:paraId="1B72451D">
        <w:tblPrEx>
          <w:tblCellMar>
            <w:top w:w="30" w:type="dxa"/>
            <w:left w:w="30" w:type="dxa"/>
            <w:bottom w:w="30" w:type="dxa"/>
            <w:right w:w="30" w:type="dxa"/>
          </w:tblCellMar>
        </w:tblPrEx>
        <w:tc>
          <w:tcPr>
            <w:tcW w:w="825" w:type="dxa"/>
          </w:tcPr>
          <w:p w14:paraId="7AC5B5E2">
            <w:pPr>
              <w:spacing w:line="360" w:lineRule="auto"/>
              <w:rPr>
                <w:rFonts w:ascii="宋体" w:hAnsi="宋体" w:eastAsia="宋体"/>
              </w:rPr>
            </w:pPr>
            <w:r>
              <w:rPr>
                <w:rFonts w:hint="eastAsia" w:ascii="宋体" w:hAnsi="宋体" w:eastAsia="宋体"/>
                <w:szCs w:val="21"/>
              </w:rPr>
              <w:t>C组</w:t>
            </w:r>
          </w:p>
        </w:tc>
        <w:tc>
          <w:tcPr>
            <w:tcW w:w="2415" w:type="dxa"/>
          </w:tcPr>
          <w:p w14:paraId="4B747CE1">
            <w:pPr>
              <w:spacing w:line="360" w:lineRule="auto"/>
              <w:rPr>
                <w:rFonts w:ascii="宋体" w:hAnsi="宋体" w:eastAsia="宋体"/>
              </w:rPr>
            </w:pPr>
            <w:r>
              <w:rPr>
                <w:rFonts w:hint="eastAsia" w:ascii="宋体" w:hAnsi="宋体" w:eastAsia="宋体"/>
                <w:szCs w:val="21"/>
              </w:rPr>
              <w:t>某气体</w:t>
            </w:r>
          </w:p>
        </w:tc>
        <w:tc>
          <w:tcPr>
            <w:tcW w:w="2565" w:type="dxa"/>
          </w:tcPr>
          <w:p w14:paraId="0F27263D">
            <w:pPr>
              <w:spacing w:line="360" w:lineRule="auto"/>
              <w:rPr>
                <w:rFonts w:ascii="宋体" w:hAnsi="宋体" w:eastAsia="宋体"/>
              </w:rPr>
            </w:pPr>
            <w:r>
              <w:rPr>
                <w:rFonts w:hint="eastAsia" w:ascii="宋体" w:hAnsi="宋体" w:eastAsia="宋体"/>
                <w:szCs w:val="21"/>
              </w:rPr>
              <w:t>保持密闭</w:t>
            </w:r>
          </w:p>
        </w:tc>
        <w:tc>
          <w:tcPr>
            <w:tcW w:w="4185" w:type="dxa"/>
          </w:tcPr>
          <w:p w14:paraId="0DDDA4B7">
            <w:pPr>
              <w:spacing w:line="360" w:lineRule="auto"/>
              <w:rPr>
                <w:rFonts w:ascii="宋体" w:hAnsi="宋体" w:eastAsia="宋体"/>
              </w:rPr>
            </w:pPr>
            <w:r>
              <w:rPr>
                <w:rFonts w:hint="eastAsia" w:ascii="宋体" w:hAnsi="宋体" w:eastAsia="宋体"/>
                <w:szCs w:val="21"/>
              </w:rPr>
              <w:t>个别叶尖微黄，叶面未见水渍状斑点</w:t>
            </w:r>
          </w:p>
        </w:tc>
      </w:tr>
    </w:tbl>
    <w:p w14:paraId="74C29FC1">
      <w:pPr>
        <w:spacing w:line="360" w:lineRule="auto"/>
        <w:ind w:left="273" w:leftChars="130"/>
        <w:rPr>
          <w:rFonts w:ascii="宋体" w:hAnsi="宋体" w:eastAsia="宋体"/>
        </w:rPr>
      </w:pPr>
      <w:r>
        <w:rPr>
          <w:rFonts w:hint="eastAsia" w:ascii="宋体" w:hAnsi="宋体" w:eastAsia="宋体"/>
          <w:szCs w:val="21"/>
        </w:rPr>
        <w:t>请回答下列问题：</w:t>
      </w:r>
    </w:p>
    <w:p w14:paraId="33586155">
      <w:pPr>
        <w:spacing w:line="360" w:lineRule="auto"/>
        <w:ind w:left="273" w:leftChars="130"/>
        <w:rPr>
          <w:rFonts w:ascii="宋体" w:hAnsi="宋体" w:eastAsia="宋体"/>
        </w:rPr>
      </w:pPr>
      <w:r>
        <w:rPr>
          <w:rFonts w:hint="eastAsia" w:ascii="宋体" w:hAnsi="宋体" w:eastAsia="宋体"/>
          <w:szCs w:val="21"/>
        </w:rPr>
        <w:t>（1）用于实验的三盆绿萝为什么需要基本一致？</w:t>
      </w:r>
      <w:r>
        <w:rPr>
          <w:rFonts w:hint="eastAsia" w:ascii="宋体" w:hAnsi="宋体" w:eastAsia="宋体"/>
          <w:szCs w:val="21"/>
          <w:u w:val="single"/>
        </w:rPr>
        <w:t>　控制变量　</w:t>
      </w:r>
      <w:r>
        <w:rPr>
          <w:rFonts w:hint="eastAsia" w:ascii="宋体" w:hAnsi="宋体" w:eastAsia="宋体"/>
          <w:szCs w:val="21"/>
        </w:rPr>
        <w:t>。</w:t>
      </w:r>
    </w:p>
    <w:p w14:paraId="0E7EFD3B">
      <w:pPr>
        <w:spacing w:line="360" w:lineRule="auto"/>
        <w:ind w:left="273" w:leftChars="130"/>
        <w:rPr>
          <w:rFonts w:ascii="宋体" w:hAnsi="宋体" w:eastAsia="宋体"/>
        </w:rPr>
      </w:pPr>
      <w:r>
        <w:rPr>
          <w:rFonts w:hint="eastAsia" w:ascii="宋体" w:hAnsi="宋体" w:eastAsia="宋体"/>
          <w:szCs w:val="21"/>
        </w:rPr>
        <w:t xml:space="preserve">（2）C组通入的气体应是 </w:t>
      </w:r>
      <w:r>
        <w:rPr>
          <w:rFonts w:hint="eastAsia" w:ascii="宋体" w:hAnsi="宋体" w:eastAsia="宋体"/>
          <w:szCs w:val="21"/>
          <w:u w:val="single"/>
        </w:rPr>
        <w:t>　空气　</w:t>
      </w:r>
      <w:r>
        <w:rPr>
          <w:rFonts w:hint="eastAsia" w:ascii="宋体" w:hAnsi="宋体" w:eastAsia="宋体"/>
          <w:szCs w:val="21"/>
        </w:rPr>
        <w:t>。</w:t>
      </w:r>
    </w:p>
    <w:p w14:paraId="47DD5AC0">
      <w:pPr>
        <w:spacing w:line="360" w:lineRule="auto"/>
        <w:ind w:left="273" w:leftChars="130"/>
        <w:rPr>
          <w:rFonts w:ascii="宋体" w:hAnsi="宋体" w:eastAsia="宋体"/>
        </w:rPr>
      </w:pPr>
      <w:r>
        <w:rPr>
          <w:rFonts w:hint="eastAsia" w:ascii="宋体" w:hAnsi="宋体" w:eastAsia="宋体"/>
          <w:szCs w:val="21"/>
        </w:rPr>
        <w:t xml:space="preserve">（3）A组与C组对照，探究的变量是 </w:t>
      </w:r>
      <w:r>
        <w:rPr>
          <w:rFonts w:hint="eastAsia" w:ascii="宋体" w:hAnsi="宋体" w:eastAsia="宋体"/>
          <w:szCs w:val="21"/>
          <w:u w:val="single"/>
        </w:rPr>
        <w:t>　通入气体　</w:t>
      </w:r>
      <w:r>
        <w:rPr>
          <w:rFonts w:hint="eastAsia" w:ascii="宋体" w:hAnsi="宋体" w:eastAsia="宋体"/>
          <w:szCs w:val="21"/>
        </w:rPr>
        <w:t xml:space="preserve">。实验的初步结论是 </w:t>
      </w:r>
      <w:r>
        <w:rPr>
          <w:rFonts w:hint="eastAsia" w:ascii="宋体" w:hAnsi="宋体" w:eastAsia="宋体"/>
          <w:szCs w:val="21"/>
          <w:u w:val="single"/>
        </w:rPr>
        <w:t>　香烟烟雾对绿萝的生长有影响　</w:t>
      </w:r>
      <w:r>
        <w:rPr>
          <w:rFonts w:hint="eastAsia" w:ascii="宋体" w:hAnsi="宋体" w:eastAsia="宋体"/>
          <w:szCs w:val="21"/>
        </w:rPr>
        <w:t>。</w:t>
      </w:r>
    </w:p>
    <w:p w14:paraId="33510F02">
      <w:pPr>
        <w:spacing w:line="360" w:lineRule="auto"/>
        <w:ind w:left="273" w:leftChars="130"/>
        <w:rPr>
          <w:rFonts w:ascii="宋体" w:hAnsi="宋体" w:eastAsia="宋体"/>
        </w:rPr>
      </w:pPr>
      <w:r>
        <w:rPr>
          <w:rFonts w:hint="eastAsia" w:ascii="宋体" w:hAnsi="宋体" w:eastAsia="宋体"/>
          <w:szCs w:val="21"/>
        </w:rPr>
        <w:t xml:space="preserve">（4）A组与B组对照，所得实验结果给予我们的启示是 </w:t>
      </w:r>
      <w:r>
        <w:rPr>
          <w:rFonts w:hint="eastAsia" w:ascii="宋体" w:hAnsi="宋体" w:eastAsia="宋体"/>
          <w:szCs w:val="21"/>
          <w:u w:val="single"/>
        </w:rPr>
        <w:t>　不在室内吸烟　</w:t>
      </w:r>
      <w:r>
        <w:rPr>
          <w:rFonts w:hint="eastAsia" w:ascii="宋体" w:hAnsi="宋体" w:eastAsia="宋体"/>
          <w:szCs w:val="21"/>
        </w:rPr>
        <w:t>。</w:t>
      </w:r>
    </w:p>
    <w:p w14:paraId="66551C47">
      <w:pPr>
        <w:spacing w:line="360" w:lineRule="auto"/>
        <w:ind w:left="273" w:leftChars="130"/>
        <w:rPr>
          <w:rFonts w:ascii="宋体" w:hAnsi="宋体" w:eastAsia="宋体"/>
        </w:rPr>
      </w:pPr>
      <w:r>
        <w:rPr>
          <w:rFonts w:hint="eastAsia" w:ascii="宋体" w:hAnsi="宋体" w:eastAsia="宋体"/>
          <w:szCs w:val="21"/>
        </w:rPr>
        <w:t xml:space="preserve">（5）为使实验结果更可靠，你对该研究小组的建议是 </w:t>
      </w:r>
      <w:r>
        <w:rPr>
          <w:rFonts w:hint="eastAsia" w:ascii="宋体" w:hAnsi="宋体" w:eastAsia="宋体"/>
          <w:szCs w:val="21"/>
          <w:u w:val="single"/>
        </w:rPr>
        <w:t>　进行重复实验　</w:t>
      </w:r>
      <w:r>
        <w:rPr>
          <w:rFonts w:hint="eastAsia" w:ascii="宋体" w:hAnsi="宋体" w:eastAsia="宋体"/>
          <w:szCs w:val="21"/>
        </w:rPr>
        <w:t>。</w:t>
      </w:r>
    </w:p>
    <w:p w14:paraId="5278DF69">
      <w:pPr>
        <w:spacing w:line="360" w:lineRule="auto"/>
        <w:ind w:left="273" w:leftChars="130"/>
        <w:rPr>
          <w:rFonts w:ascii="宋体" w:hAnsi="宋体" w:eastAsia="宋体"/>
        </w:rPr>
      </w:pPr>
      <w:r>
        <w:rPr>
          <w:rFonts w:hint="eastAsia" w:ascii="宋体" w:hAnsi="宋体" w:eastAsia="宋体"/>
          <w:szCs w:val="21"/>
        </w:rPr>
        <w:t xml:space="preserve">（6）若研究小组想同时探究“绿萝是否可以吸收香烟烟雾中的PM2.5”，需要增加D组与A组形成对照，并定时测定两个实验舱中PM2.5的浓度。D组玻璃缸中除 </w:t>
      </w:r>
      <w:r>
        <w:rPr>
          <w:rFonts w:hint="eastAsia" w:ascii="宋体" w:hAnsi="宋体" w:eastAsia="宋体"/>
          <w:szCs w:val="21"/>
          <w:u w:val="single"/>
        </w:rPr>
        <w:t>　不放置绿萝　</w:t>
      </w:r>
      <w:r>
        <w:rPr>
          <w:rFonts w:hint="eastAsia" w:ascii="宋体" w:hAnsi="宋体" w:eastAsia="宋体"/>
          <w:szCs w:val="21"/>
        </w:rPr>
        <w:t>外，其他实验条件均应与A组相同。</w:t>
      </w:r>
    </w:p>
    <w:p w14:paraId="1D70D95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（1）科学探究的一般过程：提出问题、作出假设、制定计划、实施计划、得出结论、表达和交流。</w:t>
      </w:r>
    </w:p>
    <w:p w14:paraId="77B095CD">
      <w:pPr>
        <w:spacing w:line="360" w:lineRule="auto"/>
        <w:ind w:left="273" w:leftChars="130"/>
        <w:rPr>
          <w:rFonts w:ascii="宋体" w:hAnsi="宋体" w:eastAsia="宋体"/>
        </w:rPr>
      </w:pPr>
      <w:r>
        <w:rPr>
          <w:rFonts w:hint="eastAsia" w:ascii="宋体" w:hAnsi="宋体" w:eastAsia="宋体"/>
          <w:szCs w:val="21"/>
        </w:rPr>
        <w:t>（2）对照实验：在探究某种条件对研究对象的影响时，对研究对象进行的除了该条件不同以外，其他条件都相同的实验。根据变量设置一组对照实验，使实验结果具有说服力。一般来说，对实验变量进行处理的，就是实验组。没有处理是的就是对照组。</w:t>
      </w:r>
    </w:p>
    <w:p w14:paraId="3F23B69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解：在探究某种条件对研究对象的影响时，对研究对象进行的除了该条件不同以外，其他条件都相同。每个实验舱内放入一盆同品种且生长状况基本一致的绿萝，盖上玻璃盖并密封。</w:t>
      </w:r>
    </w:p>
    <w:p w14:paraId="1B8BF7B7">
      <w:pPr>
        <w:spacing w:line="360" w:lineRule="auto"/>
        <w:ind w:left="273" w:leftChars="130"/>
        <w:rPr>
          <w:rFonts w:ascii="宋体" w:hAnsi="宋体" w:eastAsia="宋体"/>
        </w:rPr>
      </w:pPr>
      <w:r>
        <w:rPr>
          <w:rFonts w:hint="eastAsia" w:ascii="宋体" w:hAnsi="宋体" w:eastAsia="宋体"/>
          <w:szCs w:val="21"/>
        </w:rPr>
        <w:t>（1）为控制单一变量，使实验结果更使人信服，用于实验的三盆绿萝需要基本一致。</w:t>
      </w:r>
    </w:p>
    <w:p w14:paraId="2ADE84AB">
      <w:pPr>
        <w:spacing w:line="360" w:lineRule="auto"/>
        <w:ind w:left="273" w:leftChars="130"/>
        <w:rPr>
          <w:rFonts w:ascii="宋体" w:hAnsi="宋体" w:eastAsia="宋体"/>
        </w:rPr>
      </w:pPr>
      <w:r>
        <w:rPr>
          <w:rFonts w:hint="eastAsia" w:ascii="宋体" w:hAnsi="宋体" w:eastAsia="宋体"/>
          <w:szCs w:val="21"/>
        </w:rPr>
        <w:t>（2）C组作为对照组，通入的气体应是空气。</w:t>
      </w:r>
    </w:p>
    <w:p w14:paraId="24189E7C">
      <w:pPr>
        <w:spacing w:line="360" w:lineRule="auto"/>
        <w:ind w:left="273" w:leftChars="130"/>
        <w:rPr>
          <w:rFonts w:ascii="宋体" w:hAnsi="宋体" w:eastAsia="宋体"/>
        </w:rPr>
      </w:pPr>
      <w:r>
        <w:rPr>
          <w:rFonts w:hint="eastAsia" w:ascii="宋体" w:hAnsi="宋体" w:eastAsia="宋体"/>
          <w:szCs w:val="21"/>
        </w:rPr>
        <w:t>（3）A组与C组对照，探究的变量是通入的气体。通入香烟烟雾的A组，绿萝的多数叶片发黄，叶面多见水渍状斑点；通入空气的C组，绿萝的个别叶尖微黄，叶面未见水渍状斑点。所以实验的初步结论是香烟烟雾对绿萝的生长有影响。</w:t>
      </w:r>
    </w:p>
    <w:p w14:paraId="01CE3FA8">
      <w:pPr>
        <w:spacing w:line="360" w:lineRule="auto"/>
        <w:ind w:left="273" w:leftChars="130"/>
        <w:rPr>
          <w:rFonts w:ascii="宋体" w:hAnsi="宋体" w:eastAsia="宋体"/>
        </w:rPr>
      </w:pPr>
      <w:r>
        <w:rPr>
          <w:rFonts w:hint="eastAsia" w:ascii="宋体" w:hAnsi="宋体" w:eastAsia="宋体"/>
          <w:szCs w:val="21"/>
        </w:rPr>
        <w:t>（4）A组通入香烟烟雾，保持密闭，多数叶片发黄，叶面多见水渍状斑点；B组通入香烟烟雾，定时开盖通风，少数叶尖发黄，叶面偶见水渍状斑点。启示我们不在室内吸烟。</w:t>
      </w:r>
    </w:p>
    <w:p w14:paraId="074FABA5">
      <w:pPr>
        <w:spacing w:line="360" w:lineRule="auto"/>
        <w:ind w:left="273" w:leftChars="130"/>
        <w:rPr>
          <w:rFonts w:ascii="宋体" w:hAnsi="宋体" w:eastAsia="宋体"/>
        </w:rPr>
      </w:pPr>
      <w:r>
        <w:rPr>
          <w:rFonts w:hint="eastAsia" w:ascii="宋体" w:hAnsi="宋体" w:eastAsia="宋体"/>
          <w:szCs w:val="21"/>
        </w:rPr>
        <w:t>（5）因为一次实验存在一定的偶然性和误差，取几次重复实验数据的平均值，这样多次实验的结果，可以减少误差。为使实验结果更可靠，可进行重复实验。</w:t>
      </w:r>
    </w:p>
    <w:p w14:paraId="378070CB">
      <w:pPr>
        <w:spacing w:line="360" w:lineRule="auto"/>
        <w:ind w:left="273" w:leftChars="130"/>
        <w:rPr>
          <w:rFonts w:ascii="宋体" w:hAnsi="宋体" w:eastAsia="宋体"/>
        </w:rPr>
      </w:pPr>
      <w:r>
        <w:rPr>
          <w:rFonts w:hint="eastAsia" w:ascii="宋体" w:hAnsi="宋体" w:eastAsia="宋体"/>
          <w:szCs w:val="21"/>
        </w:rPr>
        <w:t>（6）若研究小组想同时探究“绿萝是否可以吸收香烟烟雾中的PM2.5”，需要增加D组与A组形成对照，并定时测定两个实验舱中PM2.5的浓度。D组玻璃缸中除不放置绿萝外，其他实验条件均应与A组相同。</w:t>
      </w:r>
    </w:p>
    <w:p w14:paraId="090BF9F0">
      <w:pPr>
        <w:spacing w:line="360" w:lineRule="auto"/>
        <w:ind w:left="273" w:leftChars="130"/>
        <w:rPr>
          <w:rFonts w:ascii="宋体" w:hAnsi="宋体" w:eastAsia="宋体"/>
        </w:rPr>
      </w:pPr>
      <w:r>
        <w:rPr>
          <w:rFonts w:hint="eastAsia" w:ascii="宋体" w:hAnsi="宋体" w:eastAsia="宋体"/>
          <w:szCs w:val="21"/>
        </w:rPr>
        <w:t>故答案为：生长状况；</w:t>
      </w:r>
    </w:p>
    <w:p w14:paraId="4E04AB9C">
      <w:pPr>
        <w:spacing w:line="360" w:lineRule="auto"/>
        <w:ind w:left="273" w:leftChars="130"/>
        <w:rPr>
          <w:rFonts w:ascii="宋体" w:hAnsi="宋体" w:eastAsia="宋体"/>
        </w:rPr>
      </w:pPr>
      <w:r>
        <w:rPr>
          <w:rFonts w:hint="eastAsia" w:ascii="宋体" w:hAnsi="宋体" w:eastAsia="宋体"/>
          <w:szCs w:val="21"/>
        </w:rPr>
        <w:t>（1）控制变量；</w:t>
      </w:r>
    </w:p>
    <w:p w14:paraId="19004B09">
      <w:pPr>
        <w:spacing w:line="360" w:lineRule="auto"/>
        <w:ind w:left="273" w:leftChars="130"/>
        <w:rPr>
          <w:rFonts w:ascii="宋体" w:hAnsi="宋体" w:eastAsia="宋体"/>
        </w:rPr>
      </w:pPr>
      <w:r>
        <w:rPr>
          <w:rFonts w:hint="eastAsia" w:ascii="宋体" w:hAnsi="宋体" w:eastAsia="宋体"/>
          <w:szCs w:val="21"/>
        </w:rPr>
        <w:t>（2）空气；</w:t>
      </w:r>
    </w:p>
    <w:p w14:paraId="26A1FD0B">
      <w:pPr>
        <w:spacing w:line="360" w:lineRule="auto"/>
        <w:ind w:left="273" w:leftChars="130"/>
        <w:rPr>
          <w:rFonts w:ascii="宋体" w:hAnsi="宋体" w:eastAsia="宋体"/>
        </w:rPr>
      </w:pPr>
      <w:r>
        <w:rPr>
          <w:rFonts w:hint="eastAsia" w:ascii="宋体" w:hAnsi="宋体" w:eastAsia="宋体"/>
          <w:szCs w:val="21"/>
        </w:rPr>
        <w:t>（3）通入气体；香烟烟雾对绿萝的生长有影响；</w:t>
      </w:r>
    </w:p>
    <w:p w14:paraId="254BEB18">
      <w:pPr>
        <w:spacing w:line="360" w:lineRule="auto"/>
        <w:ind w:left="273" w:leftChars="130"/>
        <w:rPr>
          <w:rFonts w:ascii="宋体" w:hAnsi="宋体" w:eastAsia="宋体"/>
        </w:rPr>
      </w:pPr>
      <w:r>
        <w:rPr>
          <w:rFonts w:hint="eastAsia" w:ascii="宋体" w:hAnsi="宋体" w:eastAsia="宋体"/>
          <w:szCs w:val="21"/>
        </w:rPr>
        <w:t>（4）不在室内吸烟</w:t>
      </w:r>
    </w:p>
    <w:p w14:paraId="04F9C50E">
      <w:pPr>
        <w:spacing w:line="360" w:lineRule="auto"/>
        <w:ind w:left="273" w:leftChars="130"/>
        <w:rPr>
          <w:rFonts w:ascii="宋体" w:hAnsi="宋体" w:eastAsia="宋体"/>
        </w:rPr>
      </w:pPr>
      <w:r>
        <w:rPr>
          <w:rFonts w:hint="eastAsia" w:ascii="宋体" w:hAnsi="宋体" w:eastAsia="宋体"/>
          <w:szCs w:val="21"/>
        </w:rPr>
        <w:t>（5）进行重复实验；</w:t>
      </w:r>
    </w:p>
    <w:p w14:paraId="23BB9A74">
      <w:pPr>
        <w:spacing w:line="360" w:lineRule="auto"/>
        <w:ind w:left="273" w:leftChars="130"/>
        <w:rPr>
          <w:rFonts w:ascii="宋体" w:hAnsi="宋体" w:eastAsia="宋体"/>
        </w:rPr>
      </w:pPr>
      <w:r>
        <w:rPr>
          <w:rFonts w:hint="eastAsia" w:ascii="宋体" w:hAnsi="宋体" w:eastAsia="宋体"/>
          <w:szCs w:val="21"/>
        </w:rPr>
        <w:t>（6）不放置绿萝。</w:t>
      </w:r>
    </w:p>
    <w:p w14:paraId="4F0AC6C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实验中，控制变量和设置对照实验是设计实验方案必须处理好的两个关键问题。</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21A8E">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F8751">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B6D6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8E3E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65C1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C396C">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687B4F"/>
    <w:rsid w:val="000D2306"/>
    <w:rsid w:val="00311956"/>
    <w:rsid w:val="004A130C"/>
    <w:rsid w:val="004A7AF9"/>
    <w:rsid w:val="004F502F"/>
    <w:rsid w:val="00687B4F"/>
    <w:rsid w:val="006A6C98"/>
    <w:rsid w:val="006C14E6"/>
    <w:rsid w:val="007E10BE"/>
    <w:rsid w:val="00876353"/>
    <w:rsid w:val="00971CE4"/>
    <w:rsid w:val="061447B4"/>
    <w:rsid w:val="396D5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Char"/>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792C2-5836-4B55-8126-66B754E8FFB6}">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14223</Words>
  <Characters>14353</Characters>
  <Lines>109</Lines>
  <Paragraphs>30</Paragraphs>
  <TotalTime>1</TotalTime>
  <ScaleCrop>false</ScaleCrop>
  <LinksUpToDate>false</LinksUpToDate>
  <CharactersWithSpaces>14947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2021-07-08T00:43:00Z</dcterms:created>
  <dc:creator>Administrator</dc:creator>
  <cp:lastModifiedBy>上帝掷骰子吗</cp:lastModifiedBy>
  <cp:lastPrinted>2021-07-08T08:42:00Z</cp:lastPrinted>
  <dcterms:modified xsi:type="dcterms:W3CDTF">2024-07-20T16:05:36Z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A0FCD283C0124347AFDF0E2174DD6B82_12</vt:lpwstr>
  </property>
</Properties>
</file>