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8B84E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11366500</wp:posOffset>
            </wp:positionV>
            <wp:extent cx="355600" cy="304800"/>
            <wp:effectExtent l="0" t="0" r="635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生物部分（共</w:t>
      </w:r>
      <w:r>
        <w:rPr>
          <w:rFonts w:eastAsia="Times New Roman" w:cs="Times New Roman"/>
          <w:b/>
          <w:sz w:val="32"/>
        </w:rPr>
        <w:t>50</w:t>
      </w:r>
      <w:r>
        <w:rPr>
          <w:rFonts w:ascii="宋体" w:hAnsi="宋体"/>
          <w:b/>
          <w:sz w:val="32"/>
        </w:rPr>
        <w:t>分）</w:t>
      </w:r>
    </w:p>
    <w:p w14:paraId="0A910D23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一、选择题：（本部分共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分）</w:t>
      </w:r>
    </w:p>
    <w:p w14:paraId="2DF412E6">
      <w:pPr>
        <w:spacing w:line="360" w:lineRule="auto"/>
        <w:jc w:val="left"/>
      </w:pPr>
      <w:r>
        <w:rPr>
          <w:rFonts w:ascii="宋体" w:hAnsi="宋体"/>
          <w:b/>
          <w:sz w:val="24"/>
        </w:rPr>
        <w:t>下列各题均有四个选项，其中只有一个选项符合题意，请将正确答案的序号在答题卡上涂黑作答。</w:t>
      </w:r>
    </w:p>
    <w:p w14:paraId="08D7C094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陶渊明在《归园田居》中写道：“种豆南山下，草盛豆苗稀。”豆苗和杂草相互争夺阳光、空气、水和养料等资源。豆苗和杂草之间的关系是（　　）</w:t>
      </w:r>
    </w:p>
    <w:p w14:paraId="17820F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寄生</w:t>
      </w:r>
      <w:r>
        <w:tab/>
      </w:r>
      <w:r>
        <w:t xml:space="preserve">B. </w:t>
      </w:r>
      <w:r>
        <w:rPr>
          <w:rFonts w:ascii="宋体" w:hAnsi="宋体"/>
        </w:rPr>
        <w:t>捕食</w:t>
      </w:r>
      <w:r>
        <w:tab/>
      </w:r>
      <w:r>
        <w:t xml:space="preserve">C. </w:t>
      </w:r>
      <w:r>
        <w:rPr>
          <w:rFonts w:ascii="宋体" w:hAnsi="宋体"/>
        </w:rPr>
        <w:t>互利合作</w:t>
      </w:r>
      <w:r>
        <w:tab/>
      </w:r>
      <w:r>
        <w:t xml:space="preserve">D. </w:t>
      </w:r>
      <w:r>
        <w:rPr>
          <w:rFonts w:ascii="宋体" w:hAnsi="宋体"/>
        </w:rPr>
        <w:t>竞争</w:t>
      </w:r>
    </w:p>
    <w:p w14:paraId="187F2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消化食物和吸收营养物质的主要场所是（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802D3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食道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胃</w:t>
      </w:r>
    </w:p>
    <w:p w14:paraId="1A80A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我国实行无偿献血制度，献血能够拯救某些病人的生命。下列叙述正确的是（　　）</w:t>
      </w:r>
    </w:p>
    <w:p w14:paraId="5C67A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ABO</w:t>
      </w:r>
      <w:r>
        <w:rPr>
          <w:rFonts w:ascii="宋体" w:hAnsi="宋体"/>
          <w:color w:val="000000"/>
        </w:rPr>
        <w:t>血型系统有三种血液类型</w:t>
      </w:r>
    </w:p>
    <w:p w14:paraId="57D2F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血小板减少的病人应当输入全血</w:t>
      </w:r>
    </w:p>
    <w:p w14:paraId="0FABE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安全输血应以输同型血为原则</w:t>
      </w:r>
    </w:p>
    <w:p w14:paraId="261FA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健康成年人每次献血</w:t>
      </w:r>
      <w:r>
        <w:rPr>
          <w:rFonts w:eastAsia="Times New Roman" w:cs="Times New Roman"/>
          <w:color w:val="000000"/>
        </w:rPr>
        <w:t>200~300</w:t>
      </w:r>
      <w:r>
        <w:rPr>
          <w:rFonts w:ascii="宋体" w:hAnsi="宋体"/>
          <w:color w:val="000000"/>
        </w:rPr>
        <w:t>毫升会影响健康</w:t>
      </w:r>
    </w:p>
    <w:p w14:paraId="2BF40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动物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行为多种多样，从行为获得的途径来看，下列属于先天性行为的是（　　）</w:t>
      </w:r>
    </w:p>
    <w:p w14:paraId="0DF261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蜘蛛结网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鹦鹉学舌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老马识途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谈虎色变</w:t>
      </w:r>
    </w:p>
    <w:p w14:paraId="5FD47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“西塞山前白鹭飞，桃花流水鳜鱼肥”描绘了一幅生态美景。下列叙述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14:paraId="010788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鳜鱼用鳃呼吸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白鹭属于变温动物</w:t>
      </w:r>
    </w:p>
    <w:p w14:paraId="57B94F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白鹭有气囊辅助肺呼吸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一朵桃花中既有雄蕊，又有雌蕊</w:t>
      </w:r>
    </w:p>
    <w:p w14:paraId="0C1F5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我国南方部分地区流行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血吸虫病是由日本血吸虫感染引起的，人若进入含有钉螺的水域，很可能被感染。下列叙述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14:paraId="2A7B3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血吸虫是寄生生物</w:t>
      </w:r>
    </w:p>
    <w:p w14:paraId="209A3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血吸虫属于扁形动物</w:t>
      </w:r>
    </w:p>
    <w:p w14:paraId="322DA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血吸虫对人体健康危害并不大</w:t>
      </w:r>
    </w:p>
    <w:p w14:paraId="6F7DAE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血吸虫病患者排出的粪便中含有虫卵，需无害化处理</w:t>
      </w:r>
    </w:p>
    <w:p w14:paraId="6FA06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生物分类等级有：界、门、纲、目、科、属、种。以下对狼分类的理解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14:paraId="75DCEA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哺乳纲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灵长目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犬科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犬属</w:t>
      </w:r>
    </w:p>
    <w:p w14:paraId="5CFB2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动物在自然界中发挥着重要的作用。下列叙述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14:paraId="60E3A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蜜蜂采花蜜，帮助植物传粉</w:t>
      </w:r>
    </w:p>
    <w:p w14:paraId="43424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蚜虫吮吸植物汁液，促进植物的物质运输</w:t>
      </w:r>
    </w:p>
    <w:p w14:paraId="60B6B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小羊吃青草，促进物质循环</w:t>
      </w:r>
    </w:p>
    <w:p w14:paraId="23FA7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青蛙捕捉农业害虫，维持稻田的生态平衡</w:t>
      </w:r>
    </w:p>
    <w:p w14:paraId="65A6B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小敏做家务劳动时，发现了一盒过期药品。在投放垃圾时，她应该将过期药品投入到有“（　　）”标识的垃圾桶中。</w:t>
      </w:r>
    </w:p>
    <w:p w14:paraId="63CFA5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有害垃圾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可回收物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厨余垃圾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其它垃圾</w:t>
      </w:r>
    </w:p>
    <w:p w14:paraId="4CE033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预防艾滋病，你我同参与。下图中属于艾滋病主要传播途径的是（　　）</w:t>
      </w:r>
    </w:p>
    <w:p w14:paraId="18E7DE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14900" cy="981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D71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③⑤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75D6B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我国明代著名医学家李时珍撰写的《本草纲目》共分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部，其中动物药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部，植物药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部。这体现了生物多样性中的（　　）</w:t>
      </w:r>
    </w:p>
    <w:p w14:paraId="3CE0F0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基因的多样性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生物种类的多样性</w:t>
      </w:r>
    </w:p>
    <w:p w14:paraId="0C3542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生态系统的多样性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营养物质的多样性</w:t>
      </w:r>
    </w:p>
    <w:p w14:paraId="76826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很多细菌和真菌对人类是有益的，下列对微生物的利用</w:t>
      </w:r>
      <w:r>
        <w:rPr>
          <w:rFonts w:ascii="宋体" w:hAnsi="宋体"/>
          <w:color w:val="000000"/>
          <w:em w:val="dot"/>
        </w:rPr>
        <w:t>不合理</w:t>
      </w:r>
      <w:r>
        <w:rPr>
          <w:rFonts w:ascii="宋体" w:hAnsi="宋体"/>
          <w:color w:val="000000"/>
        </w:rPr>
        <w:t>的是（　　）</w:t>
      </w:r>
    </w:p>
    <w:p w14:paraId="238F02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利用乳酸菌制作泡菜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利用醋酸菌制作米醋</w:t>
      </w:r>
    </w:p>
    <w:p w14:paraId="36E566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利用酵母菌制作酸奶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利用转基因大肠杆菌生产胰岛素</w:t>
      </w:r>
    </w:p>
    <w:p w14:paraId="1DAC3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如图是某同学在显微镜下观察到的洋葱鳞片叶内表皮细胞、酵母菌及人的血细胞。下列叙述错误的是（　　）</w:t>
      </w:r>
    </w:p>
    <w:p w14:paraId="00AC9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1257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C9C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洋葱鳞片叶内表皮细胞、酵母菌都有细胞壁</w:t>
      </w:r>
    </w:p>
    <w:p w14:paraId="0E8BC2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洋葱鳞片叶内表皮细胞、酵母菌都有液泡</w:t>
      </w:r>
    </w:p>
    <w:p w14:paraId="2B142C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酵母菌和白细胞都有细胞核</w:t>
      </w:r>
    </w:p>
    <w:p w14:paraId="3F2C4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酵母菌和人成熟的红细胞都有细胞核</w:t>
      </w:r>
    </w:p>
    <w:p w14:paraId="2409D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人体生命活动受神经调节的控制和激素调节的影响，下列叙述正确的是（　　）</w:t>
      </w:r>
    </w:p>
    <w:p w14:paraId="2F714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侏儒症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病因是患者幼年时生长激素分泌不足</w:t>
      </w:r>
    </w:p>
    <w:p w14:paraId="332E2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人醉酒时语无伦次，是因为酒精麻醉了小脑</w:t>
      </w:r>
    </w:p>
    <w:p w14:paraId="75F7BE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遇到巨大声响时，应该用手捂住嘴巴，以防止鼓膜受伤</w:t>
      </w:r>
    </w:p>
    <w:p w14:paraId="54DB4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病人空腹体检，若血糖浓度较高，肯定是胰岛素分泌不足导致的</w:t>
      </w:r>
    </w:p>
    <w:p w14:paraId="56D53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下图表示一对夫妻体细胞中的性染色体及其上的一对基因，他们生了一个男孩，请推断该男孩性染色体上的基因组成是（　　）</w:t>
      </w:r>
    </w:p>
    <w:p w14:paraId="4C945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1066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374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aa</w:t>
      </w:r>
    </w:p>
    <w:p w14:paraId="38A1A8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</w:rPr>
        <w:t>二、非选择题（本部分共</w:t>
      </w:r>
      <w:r>
        <w:rPr>
          <w:rFonts w:eastAsia="Times New Roman" w:cs="Times New Roman"/>
          <w:b/>
          <w:color w:val="000000"/>
        </w:rPr>
        <w:t>5</w:t>
      </w:r>
      <w:r>
        <w:rPr>
          <w:rFonts w:ascii="宋体" w:hAnsi="宋体"/>
          <w:b/>
          <w:color w:val="000000"/>
        </w:rPr>
        <w:t>小题，每小题</w:t>
      </w:r>
      <w:r>
        <w:rPr>
          <w:rFonts w:eastAsia="Times New Roman" w:cs="Times New Roman"/>
          <w:b/>
          <w:color w:val="000000"/>
        </w:rPr>
        <w:t>7</w:t>
      </w:r>
      <w:r>
        <w:rPr>
          <w:rFonts w:ascii="宋体" w:hAnsi="宋体"/>
          <w:b/>
          <w:color w:val="000000"/>
        </w:rPr>
        <w:t>分，共</w:t>
      </w:r>
      <w:r>
        <w:rPr>
          <w:rFonts w:eastAsia="Times New Roman" w:cs="Times New Roman"/>
          <w:b/>
          <w:color w:val="000000"/>
        </w:rPr>
        <w:t>35</w:t>
      </w:r>
      <w:r>
        <w:rPr>
          <w:rFonts w:ascii="宋体" w:hAnsi="宋体"/>
          <w:b/>
          <w:color w:val="000000"/>
        </w:rPr>
        <w:t>分）</w:t>
      </w:r>
    </w:p>
    <w:p w14:paraId="41246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从细胞到个体，从个体到生态系统，生命世界具有多个结构层次，它们关联紧密，共同构成了一个统一的整体。请回答下列问题：</w:t>
      </w:r>
    </w:p>
    <w:p w14:paraId="3E6C4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与动物细胞相比，水稻叶肉细胞特有的能量转换器是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7031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水稻由六大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构成完整的植物体。</w:t>
      </w:r>
    </w:p>
    <w:p w14:paraId="5AEF9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鸟有许多特点与飞行生活相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，如：体表覆羽，前肢变成翼。</w:t>
      </w:r>
    </w:p>
    <w:p w14:paraId="34EC6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请写出如图中最短的一条食物链：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3F2F2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81475" cy="26193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C2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从生态系统的组成成分分析，如图所示成分再加上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，才能构成一个完整的生态系统。</w:t>
      </w:r>
    </w:p>
    <w:p w14:paraId="284FB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在农作物种植过程中，人们需要不断地去除杂草、害虫，这样做的目的是调整生态系统中食物链和食物网的结构，使更多的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流向对人类最有益的部分。</w:t>
      </w:r>
    </w:p>
    <w:p w14:paraId="71DC0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/>
          <w:color w:val="000000"/>
        </w:rPr>
        <w:t>在农业生产上，合理使用农药、化肥能提高产量。但过量使用，会导致土壤板结、水体污染等问题。这表明生态系统的自动调节能力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337C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植物的生命活动受多种因素的影响，请根据下图回答相关问题：</w:t>
      </w:r>
    </w:p>
    <w:p w14:paraId="3C3848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763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6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58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根的生长包括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细胞的分裂和伸长区细胞的生长。</w:t>
      </w:r>
    </w:p>
    <w:p w14:paraId="4459D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花经过传粉和受精后，雌蕊子房里的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发育为种子。</w:t>
      </w:r>
    </w:p>
    <w:p w14:paraId="045EB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叶制造的有机物通过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（选填“导管”或“筛管”）向下运输到达根部。</w:t>
      </w:r>
    </w:p>
    <w:p w14:paraId="2F7B7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装置所示，培养盆栽植物一段时间后，透明的玻璃钟罩内壁上会出现水珠，这是因为植物一直在进行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作用。</w:t>
      </w:r>
    </w:p>
    <w:p w14:paraId="447E6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如何验证盆栽绿色植物在进行呼吸作用？请简要写出你的实验思路（以图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装置作基础，合理完善）：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7F98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为某生物兴趣小组探究光合作用的结果，请推测该实验的目的：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1DA6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/>
          <w:color w:val="000000"/>
        </w:rPr>
        <w:t>近年来，襄阳市大面积增加绿地植被，改善生态环境。绿色植物不仅能为生物的生命活动提供物质和能量，更能维持生物圈的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平衡和水循环。</w:t>
      </w:r>
    </w:p>
    <w:p w14:paraId="455C1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实施“双减”政策后，我市各校积极开展了丰富多彩的体育活动。人体各项生命活动需要多个器官、系统相互配合完成。请回答下列问题：</w:t>
      </w:r>
    </w:p>
    <w:p w14:paraId="54218A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3620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4524375" cy="23812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70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青春期的中学生应适当地多吃一些奶、蛋、鱼、肉等食物，这些食物可提供丰富的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，有利于身体的生长发育。</w:t>
      </w:r>
    </w:p>
    <w:p w14:paraId="3A9C9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食物中的淀粉最终被分解为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，为生命活动提供能量。</w:t>
      </w:r>
    </w:p>
    <w:p w14:paraId="49D77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下图是人体血液循环路线概念图，请将“左心房、左心室、右心房、右心室”填入图中的方框内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32005C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11811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D6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饮水不足或运动过程中失水过多，体内某种激素的分泌量增多，可促进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对水分的重吸收，维持体内水平衡。</w:t>
      </w:r>
    </w:p>
    <w:p w14:paraId="7B1AC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跳绳需要消耗大量的氧气，氧气进入肺后，最终到达骨骼肌细胞。请写出骨骼肌细胞利用氧进行呼吸作用的反应式：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51D5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跳绳时，看见绳子过来，做出起跳动作。这属于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反射。</w:t>
      </w:r>
    </w:p>
    <w:p w14:paraId="43A26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年我国儿童青少年总体近视率为</w:t>
      </w:r>
      <w:r>
        <w:rPr>
          <w:rFonts w:eastAsia="Times New Roman" w:cs="Times New Roman"/>
          <w:color w:val="000000"/>
        </w:rPr>
        <w:t>53.6%</w:t>
      </w:r>
      <w:r>
        <w:rPr>
          <w:rFonts w:ascii="宋体" w:hAnsi="宋体"/>
          <w:color w:val="000000"/>
        </w:rPr>
        <w:t>，为保护视力、预防近视，我们在学习生活中应注意：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（答出一条即可）。</w:t>
      </w:r>
    </w:p>
    <w:p w14:paraId="2DD35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豌豆是常见的农作物，也是良好的遗传学实验材料。</w:t>
      </w:r>
      <w:r>
        <w:rPr>
          <w:rFonts w:eastAsia="Times New Roman" w:cs="Times New Roman"/>
          <w:color w:val="000000"/>
        </w:rPr>
        <w:t>150</w:t>
      </w:r>
      <w:r>
        <w:rPr>
          <w:rFonts w:ascii="宋体" w:hAnsi="宋体"/>
          <w:color w:val="000000"/>
        </w:rPr>
        <w:t>多年前，孟德尔利用豌豆进行杂交实验，发现了重要的遗传规律。请回答下列问题：</w:t>
      </w:r>
    </w:p>
    <w:p w14:paraId="11528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豌豆通过种子繁殖后代，其生殖方式为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生殖。</w:t>
      </w:r>
    </w:p>
    <w:p w14:paraId="36995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胚是新一代豌豆的幼体，但不是新生命的起点，新生命的起点是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0BD6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豌豆种子播种前需翻耕土地，据此作出的假设是：种子的萌发需要充足的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B057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基因组成为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的植株产生的精子中，含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基因的精子与含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基因的精子之比为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359E2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豌豆的高茎（基因组成为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）和矮茎（基因组成为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）是一对相对性状。现有一批高茎豌豆植株，有的基因组成为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，有的为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。现用这批高茎豌豆进行自花传粉实验，统计子代中高茎豌豆与矮茎豌豆之比约为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，如图。请问：在亲代高茎豌豆中，基因组成为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的占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（用分数表示）。</w:t>
      </w:r>
    </w:p>
    <w:p w14:paraId="38212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22193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AAE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日，神舟十三号载人飞船顺利返回。航天员翟志刚、王亚平、叶光富在轨驻留长达半年，并完成了太空育种任务。在宇宙辐射和微重力等因素的作用下，有些种子的遗传物质发生变化，产生变异，这是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变异。</w:t>
      </w:r>
    </w:p>
    <w:p w14:paraId="4C351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/>
          <w:color w:val="000000"/>
        </w:rPr>
        <w:t>农作物育种中，转基因技术是一个热门话题。将抗虫基因导入普通棉花细胞中，经培育获得抗虫棉。种植转基因抗虫棉的优点有很多，如：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（写出一点即可）。</w:t>
      </w:r>
    </w:p>
    <w:p w14:paraId="16016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病毒、细菌、真菌等微生物影响着我们的健康生活。请回答下列问题：</w:t>
      </w:r>
    </w:p>
    <w:p w14:paraId="19762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在生物分类学上，新冠病毒既不属于原核生物，也不属于真核生物，理由是它没有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结构，不能独立生活。</w:t>
      </w:r>
    </w:p>
    <w:p w14:paraId="34B77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滥用抗生素，导致细菌群体中耐药性个体所占比例越来越大，可以用达尔文的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学说解释：抗生素对细菌进行了选择，耐药性细菌存活下来并大量繁殖。</w:t>
      </w:r>
    </w:p>
    <w:p w14:paraId="33B66D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某些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（选填“细菌”或“真菌”）寄生在人的体表或体内，引起人患手癣、足癣等疾病。</w:t>
      </w:r>
    </w:p>
    <w:p w14:paraId="1F705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图中甲、乙、丙表示传染病流行的三个基本环节。下列分析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3373E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6477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30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病原体包括细菌、病毒和寄生虫等</w:t>
      </w:r>
    </w:p>
    <w:p w14:paraId="5D9D8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甲为传染源，乙为易感人群，丙为传播途径</w:t>
      </w:r>
    </w:p>
    <w:p w14:paraId="5D429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对火车站等公共场所消毒属于保护易感人群措施</w:t>
      </w:r>
    </w:p>
    <w:p w14:paraId="63B0E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外出戴口罩、接种疫苗、核酸检测等是防控新冠肺炎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有效措施</w:t>
      </w:r>
    </w:p>
    <w:p w14:paraId="6B04A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疫苗是预防新冠肺炎的有力武器，接种疫苗能刺激淋巴细胞产生一种特殊蛋白质以抵抗病原体，这属于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（选填“特异性免疫”或“非特异性免疫”）。</w:t>
      </w:r>
    </w:p>
    <w:p w14:paraId="572E2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截止到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日，我国各地累计报告接种新冠疫苗已超</w:t>
      </w:r>
      <w:r>
        <w:rPr>
          <w:rFonts w:eastAsia="Times New Roman" w:cs="Times New Roman"/>
          <w:color w:val="000000"/>
        </w:rPr>
        <w:t>338131.4</w:t>
      </w:r>
      <w:r>
        <w:rPr>
          <w:rFonts w:ascii="宋体" w:hAnsi="宋体"/>
          <w:color w:val="000000"/>
        </w:rPr>
        <w:t>万剂次。接种新冠疫苗能刺激机体产生相应的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1456729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（7）</w:t>
      </w:r>
      <w:r>
        <w:rPr>
          <w:rFonts w:ascii="宋体" w:hAnsi="宋体"/>
          <w:color w:val="000000"/>
        </w:rPr>
        <w:t>保持愉快的心情也是抗击疫情的“良方”。日常生活中，你有哪些调节自己情绪的好方法：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（答出一条即可）。</w:t>
      </w:r>
    </w:p>
    <w:p w14:paraId="46E7675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5617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29D4B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9827C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F366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CFF8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4126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28D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50176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0C57D5"/>
    <w:rsid w:val="18AA48C2"/>
    <w:rsid w:val="32614DAA"/>
    <w:rsid w:val="38274566"/>
    <w:rsid w:val="64ED7554"/>
    <w:rsid w:val="7F64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3CA03-3599-4C43-AE7B-295BBB2BC1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3308</Words>
  <Characters>3803</Characters>
  <Lines>28</Lines>
  <Paragraphs>8</Paragraphs>
  <TotalTime>4</TotalTime>
  <ScaleCrop>false</ScaleCrop>
  <LinksUpToDate>false</LinksUpToDate>
  <CharactersWithSpaces>3946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2022-09-04T11:30:00Z</dcterms:created>
  <dc:creator>学科网试题生产平台</dc:creator>
  <dc:description>3055744013942784</dc:description>
  <cp:lastModifiedBy>上帝掷骰子吗</cp:lastModifiedBy>
  <dcterms:modified xsi:type="dcterms:W3CDTF">2024-07-20T16:07:30Z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741953BED10C42A0BEC6D91C3EB83387</vt:lpwstr>
  </property>
</Properties>
</file>