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1C55B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10337800</wp:posOffset>
            </wp:positionV>
            <wp:extent cx="406400" cy="266700"/>
            <wp:effectExtent l="0" t="0" r="1270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2603CB7A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年西藏自治区初中学业水平考试</w:t>
      </w:r>
    </w:p>
    <w:p w14:paraId="3D9EB01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6ED2CE2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5B72D7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页，两大题，满分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728ACD9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32C1C7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292B5BE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32941E8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</w:t>
      </w:r>
      <w:r>
        <w:rPr>
          <w:rFonts w:ascii="宋体" w:hAnsi="宋体" w:eastAsia="宋体" w:cs="宋体"/>
          <w:b/>
          <w:color w:val="auto"/>
          <w:sz w:val="24"/>
          <w:em w:val="dot"/>
        </w:rPr>
        <w:t>只有一项</w:t>
      </w:r>
      <w:r>
        <w:rPr>
          <w:rFonts w:ascii="宋体" w:hAnsi="宋体" w:eastAsia="宋体" w:cs="宋体"/>
          <w:b/>
          <w:color w:val="auto"/>
          <w:sz w:val="24"/>
        </w:rPr>
        <w:t>最符合题目要求，不选、错选或多选均不得分。</w:t>
      </w:r>
    </w:p>
    <w:p w14:paraId="4C3DDD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树立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绿水青山就是金山银山，冰天雪地也是金山银山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的理念。下列选项不符合该理念的是（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1B028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清理垃圾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节能减排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退牧还草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乱砍滥伐</w:t>
      </w:r>
    </w:p>
    <w:p w14:paraId="4FA88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下列属于生物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8A99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能与人交流的智能机器人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岩洞里慢慢长大的钟乳石</w:t>
      </w:r>
    </w:p>
    <w:p w14:paraId="3A09A1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能使计算机瘫痪的木马病毒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叶子看起来像石头但能开花的生石花</w:t>
      </w:r>
    </w:p>
    <w:p w14:paraId="5B9FE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神舟十六号载人飞船发射成功，为保证太空中航天员的健康，你认为下列食谱中相对不合理的是（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FE69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鱼、蛋、奶、米饭、蔬菜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鱼、肉、蛋、米饭、馒头</w:t>
      </w:r>
    </w:p>
    <w:p w14:paraId="02D055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肉、蛋、奶、馒头、水果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鱼、蛋、奶、馒头、水果</w:t>
      </w:r>
    </w:p>
    <w:p w14:paraId="2101A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恩格斯（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Engels</w:t>
      </w:r>
      <w:r>
        <w:rPr>
          <w:rFonts w:ascii="宋体" w:hAnsi="宋体" w:eastAsia="宋体" w:cs="宋体"/>
          <w:color w:val="000000"/>
        </w:rPr>
        <w:t>）将细胞学说列为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世纪自然科学的三大发现之一。细胞的生活靠各结构的分工合作，其中细胞的控制中心是（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AA0D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细胞壁</w:t>
      </w:r>
    </w:p>
    <w:p w14:paraId="381CB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如图是绿叶在光下进行光合作用的示意图，其中代表二氧化碳的是（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965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619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3EE4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9B19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很多疾病危害人类的健康，影响经济社会发展。下列关于疾病的认识错误的是（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23F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白细胞数量过多身体可能有炎症</w:t>
      </w:r>
    </w:p>
    <w:p w14:paraId="4CDDAE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幼年时期生长激素分泌过少可能引起巨人症</w:t>
      </w:r>
    </w:p>
    <w:p w14:paraId="645AC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艾滋病是严重危害人类健康的病毒性传染病</w:t>
      </w:r>
    </w:p>
    <w:p w14:paraId="7334A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食物中缺少含铁的无机盐容易引起缺铁性贫血</w:t>
      </w:r>
    </w:p>
    <w:p w14:paraId="6919B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遗传和变异是生命的基本特征之一，生物通过遗传、变异和自然选择，不断进化。下列叙述错误的是（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79C4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相对性状存在着显性和隐性之分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父母晒黑的肤色一定能遗传给子女</w:t>
      </w:r>
    </w:p>
    <w:p w14:paraId="0DAB49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化石是研究生物进化的重要证据之一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现代类人猿和人类的共同祖先是森林古猿</w:t>
      </w:r>
    </w:p>
    <w:p w14:paraId="104E7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生物通过生殖和发育，使得生命在生物圈中世代相续，生生不息。下列关于生殖的叙述错误的是（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6760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鸽子的生殖方式为卵生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藏羚羊的生殖方式为胎生</w:t>
      </w:r>
    </w:p>
    <w:p w14:paraId="2C537F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青稞利用种子繁殖是无性生殖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马铃薯用块茎生殖属于无性生殖</w:t>
      </w:r>
    </w:p>
    <w:p w14:paraId="7F650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如图是青春期男女身体变化的示意图，其中代表男性的是（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A25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59990"/>
            <wp:effectExtent l="0" t="0" r="0" b="1651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60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D8FB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DBDF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下列生物与其特征不相符合的是（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938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藻类植物没有根、茎、叶的分化</w:t>
      </w:r>
    </w:p>
    <w:p w14:paraId="38F4B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蕨类植物有根、茎、叶的分化；没有输导组织</w:t>
      </w:r>
    </w:p>
    <w:p w14:paraId="5E5F4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鱼生活在水中；体表常有鳞片覆盖；用鳃呼吸</w:t>
      </w:r>
    </w:p>
    <w:p w14:paraId="6A958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爬行动物体表覆盖角质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鳞片或甲；用肺呼吸</w:t>
      </w:r>
    </w:p>
    <w:p w14:paraId="07398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如图是人体呼吸以及肺泡与血液的气体交换过程示意图。下列叙述正确的是（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58B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05150" cy="1419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A02A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图中所示为肺循环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一部分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图中①表示呼气，②表示吸气</w:t>
      </w:r>
    </w:p>
    <w:p w14:paraId="1CEF9F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图中③表示二氧化碳，④表示氧气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图中血管⑤流的是动脉血，血管⑥流的是静脉血</w:t>
      </w:r>
    </w:p>
    <w:p w14:paraId="02BD59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我们要学会用生物学知识分析鉴别信息的真假。下列信息中不真实的是（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29D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珠穆朗玛峰发现野生老虎</w:t>
      </w:r>
    </w:p>
    <w:p w14:paraId="5B52E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注射疫苗是预防传染病的有效方法</w:t>
      </w:r>
    </w:p>
    <w:p w14:paraId="6A8CD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喜马拉雅山脉有几十年才开花的植物</w:t>
      </w:r>
    </w:p>
    <w:p w14:paraId="67B67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性状的遗传实质上是亲代通过生殖过程把基因传递给子代</w:t>
      </w:r>
    </w:p>
    <w:p w14:paraId="0453AA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A9F4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眼睛是心灵的窗户，我们从外界获得的信息中，大多是来自视觉。请依据所学知识，分析图回答下列问题。</w:t>
      </w:r>
    </w:p>
    <w:p w14:paraId="1C909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55090"/>
            <wp:effectExtent l="0" t="0" r="0" b="1651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5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E31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如果眼球的前后径过长，或者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（填图中序号）曲度过大且不易恢复原大小，就会导致近视，近视眼可以通过佩戴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透镜加以矫正。</w:t>
      </w:r>
    </w:p>
    <w:p w14:paraId="3B585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过马路时，绿灯发出的光线进入人的眼睛，在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（填图中序号）上形成物像，通过视觉神经将信息传递给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（填结构名称）形成视觉。</w:t>
      </w:r>
    </w:p>
    <w:p w14:paraId="606333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红灯停，绿灯行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简单反射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复杂反射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080BD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每年有因不遵守交通规则而导致的意外伤害，严重的可能会变成植物人。植物人有呼吸、有心跳，但不能自主活动，没有意识或者意识朦胧。植物人的神经系统可能没有受到损伤的部位是图中的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（填图中序号）。</w:t>
      </w:r>
    </w:p>
    <w:p w14:paraId="6EFD2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完成反射的结构基础是反射弧，由五个部分组成，图中⑤是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C34B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结合生活实际，请写出预防近视的做法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0C24C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年西藏自治区政府工作报告指出过去五年工作中狠抓环境保护，科学开展了大规模国土绿化行动，进一步补齐基层生态环境基础设施短板，生态环境明显改善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32600450" name="图片 132600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00450" name="图片 1326004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全区完成营造林</w:t>
      </w:r>
      <w:r>
        <w:rPr>
          <w:rFonts w:ascii="Times New Roman" w:hAnsi="Times New Roman" w:eastAsia="Times New Roman" w:cs="Times New Roman"/>
          <w:color w:val="000000"/>
        </w:rPr>
        <w:t>117.9</w:t>
      </w:r>
      <w:r>
        <w:rPr>
          <w:rFonts w:ascii="宋体" w:hAnsi="宋体" w:eastAsia="宋体" w:cs="宋体"/>
          <w:color w:val="000000"/>
        </w:rPr>
        <w:t>万亩，修复退化草原</w:t>
      </w:r>
      <w:r>
        <w:rPr>
          <w:rFonts w:ascii="Times New Roman" w:hAnsi="Times New Roman" w:eastAsia="Times New Roman" w:cs="Times New Roman"/>
          <w:color w:val="000000"/>
        </w:rPr>
        <w:t>437.5</w:t>
      </w:r>
      <w:r>
        <w:rPr>
          <w:rFonts w:ascii="宋体" w:hAnsi="宋体" w:eastAsia="宋体" w:cs="宋体"/>
          <w:color w:val="000000"/>
        </w:rPr>
        <w:t>万亩。全区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个地市空气质量优良天数达到</w:t>
      </w:r>
      <w:r>
        <w:rPr>
          <w:rFonts w:ascii="Times New Roman" w:hAnsi="Times New Roman" w:eastAsia="Times New Roman" w:cs="Times New Roman"/>
          <w:color w:val="000000"/>
        </w:rPr>
        <w:t>9%</w:t>
      </w:r>
      <w:r>
        <w:rPr>
          <w:rFonts w:ascii="宋体" w:hAnsi="宋体" w:eastAsia="宋体" w:cs="宋体"/>
          <w:color w:val="000000"/>
        </w:rPr>
        <w:t>以上，主要江河湖泊水质均达到或者优于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类标准。请依据所学知识，结合材料回答下列问题。</w:t>
      </w:r>
    </w:p>
    <w:p w14:paraId="17C77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人工林树种较单一，自动调节能力较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，为适应特定环境，树种应优先选取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（填“本地树种”或“外来树种”）。</w:t>
      </w:r>
    </w:p>
    <w:p w14:paraId="72366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图是人工林中部分生物组成的食物链。</w:t>
      </w:r>
    </w:p>
    <w:p w14:paraId="042127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304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01F06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要构成一个完整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生态系统，除图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中所示生物成分外，还需要补充非生物部分和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。植物在生态系统中扮演的角色是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。如果食虫鸟数量下降，短期内虫的数量将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9D65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移栽树苗时剪去部分枝叶是为了减小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作用，防止树苗因大量失水而死亡。</w:t>
      </w:r>
    </w:p>
    <w:p w14:paraId="1013F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植树造林的意义是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165A6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科学研究表明，烟草燃烧时会产生多种对人体有害的物质，如尼古丁、焦油和一氧化碳等，从一包香烟中提炼出来的尼古丁可以毒死一头牛。某生物兴趣小组以水蚤为研究对象，探究“烟草浸出液对水蚤心率的影响”。实验步骤如下：</w:t>
      </w:r>
    </w:p>
    <w:p w14:paraId="2015FD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烟草浸出液的配制方法：①将两支烟的烟丝加</w:t>
      </w:r>
      <w:r>
        <w:rPr>
          <w:rFonts w:ascii="Times New Roman" w:hAnsi="Times New Roman" w:eastAsia="Times New Roman" w:cs="Times New Roman"/>
          <w:color w:val="000000"/>
        </w:rPr>
        <w:t>160mL</w:t>
      </w:r>
      <w:r>
        <w:rPr>
          <w:rFonts w:ascii="宋体" w:hAnsi="宋体" w:eastAsia="宋体" w:cs="宋体"/>
          <w:color w:val="000000"/>
        </w:rPr>
        <w:t>清水浸泡一天；②将四支烟的烟丝加</w:t>
      </w:r>
      <w:r>
        <w:rPr>
          <w:rFonts w:ascii="Times New Roman" w:hAnsi="Times New Roman" w:eastAsia="Times New Roman" w:cs="Times New Roman"/>
          <w:color w:val="000000"/>
        </w:rPr>
        <w:t>160mL</w:t>
      </w:r>
      <w:r>
        <w:rPr>
          <w:rFonts w:ascii="宋体" w:hAnsi="宋体" w:eastAsia="宋体" w:cs="宋体"/>
          <w:color w:val="000000"/>
        </w:rPr>
        <w:t>清水浸泡一天。用其浸出液做实验。</w:t>
      </w:r>
    </w:p>
    <w:p w14:paraId="6EAFAF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在显微镜下观察清水中的活水蚤并记录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秒内的心跳次数，重复五次取平均值。</w:t>
      </w:r>
    </w:p>
    <w:p w14:paraId="2B0D83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在显微镜下观察两支烟的烟丝浸出液中的活水蚤并记录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秒内的心跳次数，重复五次取平均值。</w:t>
      </w:r>
    </w:p>
    <w:p w14:paraId="72882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在显微镜下观察四支烟的烟丝浸出液中的活水蚤并记录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秒内的心跳次数，重复五次取平均值。</w:t>
      </w:r>
    </w:p>
    <w:p w14:paraId="7E8F6F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实验结果见下表：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63"/>
        <w:gridCol w:w="660"/>
        <w:gridCol w:w="2130"/>
        <w:gridCol w:w="2130"/>
      </w:tblGrid>
      <w:tr w14:paraId="6E26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BDF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F3D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AA0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两支烟的烟丝浸出液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E0A4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四支烟的烟丝浸出液</w:t>
            </w:r>
          </w:p>
        </w:tc>
      </w:tr>
      <w:tr w14:paraId="777BC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032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水蚤个数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0956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1078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9EB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740E2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41E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秒内心跳次数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0107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EED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C672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</w:t>
            </w:r>
          </w:p>
        </w:tc>
      </w:tr>
    </w:tbl>
    <w:p w14:paraId="1157B4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分析实验，回答下列问题。</w:t>
      </w:r>
    </w:p>
    <w:p w14:paraId="7D4F6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该兴趣小组提出的问题是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3CFC2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在实验中设置清水组的目的是形成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811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该兴趣小组的尼玛同学认为还需要增加两个组别，即用一支烟的烟丝漫出三支烟的烟丝浸出液进行实验，你认为这样做的原因是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2AB1A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根据实验结果，烟草浸出液对水蚤心率有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（填“促进”或“抑制”）作用。</w:t>
      </w:r>
    </w:p>
    <w:p w14:paraId="3D759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该兴趣小组在显微镜下发现水蚤身体和附肢都分节，请你推测水蚤属于下列选项中的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A062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节肢动物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软体动物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扁形动物</w:t>
      </w:r>
    </w:p>
    <w:p w14:paraId="6A964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请写出吸烟对人体健康的危害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0DBCE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</w:p>
    <w:p w14:paraId="593835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57E122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酸奶是西藏人民喜欢的传统美食。将牦牛奶等畜乳煮沸，冷却后加入“酸奶酵子”，在适宜环境中发酵而得。</w:t>
      </w:r>
    </w:p>
    <w:p w14:paraId="78F286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冬虫夏草的形成离不开真菌。这种真菌感染蝙蝠蛾幼虫后使幼虫僵化死亡，形成“冬虫”。到了夏天，真菌再从虫体头部生长出棒状的菌体，形成“夏草”。</w:t>
      </w:r>
    </w:p>
    <w:p w14:paraId="1556B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材料中发酵利用了“酸奶酵子”中的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（填“乳酸菌”或“醋酸菌”）。</w:t>
      </w:r>
    </w:p>
    <w:p w14:paraId="500618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没有感染真菌的蝙蝠蛾，可能经历卵、幼虫、蛹、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四个时期。这种发育称为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变态发育。</w:t>
      </w:r>
    </w:p>
    <w:p w14:paraId="03FBF7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细菌与真菌相比，细菌没有成形的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3D6F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结合生活实际，请写出延长酸奶保存时间的措施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（写出一条即可）。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A04E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5012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D41D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7B3A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8CF0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48AF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237192"/>
    <w:rsid w:val="38274566"/>
    <w:rsid w:val="4F030CF3"/>
    <w:rsid w:val="5C874367"/>
    <w:rsid w:val="6B51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2814</Words>
  <Characters>3061</Characters>
  <Lines>0</Lines>
  <Paragraphs>0</Paragraphs>
  <TotalTime>4</TotalTime>
  <ScaleCrop>false</ScaleCrop>
  <LinksUpToDate>false</LinksUpToDate>
  <CharactersWithSpaces>3216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2024-01-17T11:40:00Z</dcterms:created>
  <dc:creator>学科网试题生产平台</dc:creator>
  <dc:description>3334539181948928</dc:description>
  <cp:lastModifiedBy>上帝掷骰子吗</cp:lastModifiedBy>
  <dcterms:modified xsi:type="dcterms:W3CDTF">2024-07-20T16:09:26Z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2C9BB4651A6843BCBBE62499B1FE679E_12</vt:lpwstr>
  </property>
</Properties>
</file>