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AA1B34">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10896600</wp:posOffset>
            </wp:positionH>
            <wp:positionV relativeFrom="topMargin">
              <wp:posOffset>10401300</wp:posOffset>
            </wp:positionV>
            <wp:extent cx="393700" cy="304800"/>
            <wp:effectExtent l="0" t="0" r="635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393700" cy="304800"/>
                    </a:xfrm>
                    <a:prstGeom prst="rect">
                      <a:avLst/>
                    </a:prstGeom>
                  </pic:spPr>
                </pic:pic>
              </a:graphicData>
            </a:graphic>
          </wp:anchor>
        </w:drawing>
      </w:r>
      <w:r>
        <w:rPr>
          <w:rFonts w:ascii="宋体" w:hAnsi="宋体" w:eastAsia="宋体" w:cs="宋体"/>
          <w:b/>
          <w:color w:val="auto"/>
          <w:sz w:val="32"/>
        </w:rPr>
        <w:t>巴中市</w:t>
      </w:r>
      <w:r>
        <w:rPr>
          <w:rFonts w:ascii="Times New Roman" w:hAnsi="Times New Roman" w:eastAsia="Times New Roman" w:cs="Times New Roman"/>
          <w:b/>
          <w:color w:val="auto"/>
          <w:sz w:val="32"/>
        </w:rPr>
        <w:t>2023</w:t>
      </w:r>
      <w:r>
        <w:rPr>
          <w:rFonts w:ascii="宋体" w:hAnsi="宋体" w:eastAsia="宋体" w:cs="宋体"/>
          <w:b/>
          <w:color w:val="auto"/>
          <w:sz w:val="32"/>
        </w:rPr>
        <w:t>年八年级结业考试</w:t>
      </w:r>
    </w:p>
    <w:p w14:paraId="710E344B">
      <w:pPr>
        <w:spacing w:line="360" w:lineRule="auto"/>
        <w:jc w:val="center"/>
      </w:pPr>
      <w:r>
        <w:rPr>
          <w:rFonts w:ascii="宋体" w:hAnsi="宋体" w:eastAsia="宋体" w:cs="宋体"/>
          <w:b/>
          <w:color w:val="auto"/>
          <w:sz w:val="32"/>
        </w:rPr>
        <w:t>生物学试卷</w:t>
      </w:r>
    </w:p>
    <w:p w14:paraId="46637B58">
      <w:pPr>
        <w:spacing w:line="360" w:lineRule="auto"/>
        <w:jc w:val="left"/>
      </w:pPr>
      <w:r>
        <w:rPr>
          <w:rFonts w:ascii="宋体" w:hAnsi="宋体" w:eastAsia="宋体" w:cs="宋体"/>
          <w:b/>
          <w:color w:val="auto"/>
          <w:sz w:val="24"/>
        </w:rPr>
        <w:t>一、单选题</w:t>
      </w:r>
    </w:p>
    <w:p w14:paraId="0B2577D5">
      <w:pPr>
        <w:spacing w:line="360" w:lineRule="auto"/>
        <w:jc w:val="left"/>
      </w:pPr>
      <w:r>
        <w:rPr>
          <w:color w:val="auto"/>
        </w:rPr>
        <w:t xml:space="preserve">1. </w:t>
      </w:r>
      <w:r>
        <w:rPr>
          <w:rFonts w:ascii="宋体" w:hAnsi="宋体" w:eastAsia="宋体" w:cs="宋体"/>
          <w:color w:val="auto"/>
        </w:rPr>
        <w:t>袁隆平团队种植杂交水稻特别注意合理密植，其影响水稻生长的主要因素是（</w:t>
      </w:r>
      <w:r>
        <w:rPr>
          <w:rFonts w:ascii="Times New Roman" w:hAnsi="Times New Roman" w:eastAsia="Times New Roman" w:cs="Times New Roman"/>
          <w:color w:val="auto"/>
        </w:rPr>
        <w:t xml:space="preserve">    </w:t>
      </w:r>
      <w:r>
        <w:rPr>
          <w:rFonts w:ascii="宋体" w:hAnsi="宋体" w:eastAsia="宋体" w:cs="宋体"/>
          <w:color w:val="auto"/>
        </w:rPr>
        <w:t>）</w:t>
      </w:r>
    </w:p>
    <w:p w14:paraId="78A5C5B3">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水</w:t>
      </w:r>
      <w:r>
        <w:tab/>
      </w:r>
      <w:r>
        <w:t xml:space="preserve">B. </w:t>
      </w:r>
      <w:r>
        <w:rPr>
          <w:rFonts w:ascii="宋体" w:hAnsi="宋体" w:eastAsia="宋体" w:cs="宋体"/>
          <w:color w:val="auto"/>
        </w:rPr>
        <w:t>空气</w:t>
      </w:r>
      <w:r>
        <w:tab/>
      </w:r>
      <w:r>
        <w:t xml:space="preserve">C. </w:t>
      </w:r>
      <w:r>
        <w:rPr>
          <w:rFonts w:ascii="宋体" w:hAnsi="宋体" w:eastAsia="宋体" w:cs="宋体"/>
          <w:color w:val="auto"/>
        </w:rPr>
        <w:t>温度</w:t>
      </w:r>
      <w:r>
        <w:tab/>
      </w:r>
      <w:r>
        <w:t xml:space="preserve">D. </w:t>
      </w:r>
      <w:r>
        <w:rPr>
          <w:rFonts w:ascii="宋体" w:hAnsi="宋体" w:eastAsia="宋体" w:cs="宋体"/>
          <w:color w:val="auto"/>
        </w:rPr>
        <w:t>光</w:t>
      </w:r>
    </w:p>
    <w:p w14:paraId="75666A50">
      <w:pPr>
        <w:spacing w:line="360" w:lineRule="auto"/>
        <w:textAlignment w:val="center"/>
        <w:rPr>
          <w:color w:val="000000"/>
        </w:rPr>
      </w:pPr>
      <w:r>
        <w:rPr>
          <w:color w:val="2E75B6"/>
        </w:rPr>
        <w:t>【答案】</w:t>
      </w:r>
      <w:r>
        <w:rPr>
          <w:color w:val="000000"/>
        </w:rPr>
        <w:t>D</w:t>
      </w:r>
    </w:p>
    <w:p w14:paraId="4977FC41">
      <w:pPr>
        <w:spacing w:line="360" w:lineRule="auto"/>
        <w:textAlignment w:val="center"/>
        <w:rPr>
          <w:color w:val="000000"/>
        </w:rPr>
      </w:pPr>
      <w:r>
        <w:rPr>
          <w:color w:val="2E75B6"/>
        </w:rPr>
        <w:t>【解析】</w:t>
      </w:r>
    </w:p>
    <w:p w14:paraId="2ACF5061">
      <w:pPr>
        <w:spacing w:line="360" w:lineRule="auto"/>
        <w:jc w:val="left"/>
        <w:textAlignment w:val="center"/>
        <w:rPr>
          <w:color w:val="000000"/>
        </w:rPr>
      </w:pPr>
      <w:r>
        <w:rPr>
          <w:color w:val="000000"/>
        </w:rPr>
        <w:t>【分析】环境中影响生物生活的各种因素叫生态因素，分为非生物因素和生物因素。非生物因素包括：光、温度、水、空气、土壤等。生物因素是指环境中影响某种生物个体生活的其他所有生物，包括同种和不同种的生物个体。</w:t>
      </w:r>
    </w:p>
    <w:p w14:paraId="67E96752">
      <w:pPr>
        <w:spacing w:line="360" w:lineRule="auto"/>
        <w:jc w:val="left"/>
        <w:textAlignment w:val="center"/>
        <w:rPr>
          <w:color w:val="000000"/>
        </w:rPr>
      </w:pPr>
      <w:r>
        <w:rPr>
          <w:color w:val="000000"/>
        </w:rPr>
        <w:t>【详解】合理密植既充分利用了单位面积上的光照而避免造成浪费，又不至于让叶片相互遮挡，影响光合作用的进行。可见种植杂交水稻特别注意合理密植，其影响水稻生长的主要因素是光，因此ABC错误，D正确。</w:t>
      </w:r>
    </w:p>
    <w:p w14:paraId="57CDD204">
      <w:pPr>
        <w:spacing w:line="360" w:lineRule="auto"/>
        <w:jc w:val="left"/>
        <w:textAlignment w:val="center"/>
        <w:rPr>
          <w:color w:val="000000"/>
        </w:rPr>
      </w:pPr>
      <w:r>
        <w:rPr>
          <w:color w:val="000000"/>
        </w:rPr>
        <w:t>故选D。</w:t>
      </w:r>
    </w:p>
    <w:p w14:paraId="5AA086D4">
      <w:pPr>
        <w:spacing w:line="360" w:lineRule="auto"/>
        <w:jc w:val="left"/>
        <w:textAlignment w:val="center"/>
        <w:rPr>
          <w:color w:val="000000"/>
        </w:rPr>
      </w:pPr>
      <w:r>
        <w:rPr>
          <w:color w:val="000000"/>
        </w:rPr>
        <w:t xml:space="preserve">2. </w:t>
      </w:r>
      <w:r>
        <w:rPr>
          <w:rFonts w:ascii="宋体" w:hAnsi="宋体" w:eastAsia="宋体" w:cs="宋体"/>
          <w:color w:val="000000"/>
        </w:rPr>
        <w:t>园林工人移栽树木时，常常去掉部分枝叶，并用塑料膜包裹切口，这样做的主要目的是降低植物体的（</w:t>
      </w:r>
      <w:r>
        <w:rPr>
          <w:rFonts w:ascii="Times New Roman" w:hAnsi="Times New Roman" w:eastAsia="Times New Roman" w:cs="Times New Roman"/>
          <w:color w:val="000000"/>
        </w:rPr>
        <w:t xml:space="preserve">    </w:t>
      </w:r>
      <w:r>
        <w:rPr>
          <w:rFonts w:ascii="宋体" w:hAnsi="宋体" w:eastAsia="宋体" w:cs="宋体"/>
          <w:color w:val="000000"/>
        </w:rPr>
        <w:t>）</w:t>
      </w:r>
    </w:p>
    <w:p w14:paraId="6062A8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吸收作用</w:t>
      </w:r>
      <w:r>
        <w:rPr>
          <w:color w:val="000000"/>
        </w:rPr>
        <w:tab/>
      </w:r>
      <w:r>
        <w:rPr>
          <w:color w:val="000000"/>
        </w:rPr>
        <w:t xml:space="preserve">B. </w:t>
      </w:r>
      <w:r>
        <w:rPr>
          <w:rFonts w:ascii="宋体" w:hAnsi="宋体" w:eastAsia="宋体" w:cs="宋体"/>
          <w:color w:val="000000"/>
        </w:rPr>
        <w:t>呼吸作用</w:t>
      </w:r>
      <w:r>
        <w:rPr>
          <w:color w:val="000000"/>
        </w:rPr>
        <w:tab/>
      </w:r>
      <w:r>
        <w:rPr>
          <w:color w:val="000000"/>
        </w:rPr>
        <w:t xml:space="preserve">C. </w:t>
      </w:r>
      <w:r>
        <w:rPr>
          <w:rFonts w:ascii="宋体" w:hAnsi="宋体" w:eastAsia="宋体" w:cs="宋体"/>
          <w:color w:val="000000"/>
        </w:rPr>
        <w:t>蒸腾作用</w:t>
      </w:r>
      <w:r>
        <w:rPr>
          <w:color w:val="000000"/>
        </w:rPr>
        <w:tab/>
      </w:r>
      <w:r>
        <w:rPr>
          <w:color w:val="000000"/>
        </w:rPr>
        <w:t xml:space="preserve">D. </w:t>
      </w:r>
      <w:r>
        <w:rPr>
          <w:rFonts w:ascii="宋体" w:hAnsi="宋体" w:eastAsia="宋体" w:cs="宋体"/>
          <w:color w:val="000000"/>
        </w:rPr>
        <w:t>光合作用</w:t>
      </w:r>
    </w:p>
    <w:p w14:paraId="6FE5BB9F">
      <w:pPr>
        <w:spacing w:line="360" w:lineRule="auto"/>
        <w:textAlignment w:val="center"/>
        <w:rPr>
          <w:color w:val="000000"/>
        </w:rPr>
      </w:pPr>
      <w:r>
        <w:rPr>
          <w:color w:val="2E75B6"/>
        </w:rPr>
        <w:t>【答案】</w:t>
      </w:r>
      <w:r>
        <w:rPr>
          <w:color w:val="000000"/>
        </w:rPr>
        <w:t>C</w:t>
      </w:r>
    </w:p>
    <w:p w14:paraId="4D9F7923">
      <w:pPr>
        <w:spacing w:line="360" w:lineRule="auto"/>
        <w:textAlignment w:val="center"/>
        <w:rPr>
          <w:color w:val="000000"/>
        </w:rPr>
      </w:pPr>
      <w:r>
        <w:rPr>
          <w:color w:val="2E75B6"/>
        </w:rPr>
        <w:t>【解析】</w:t>
      </w:r>
    </w:p>
    <w:p w14:paraId="6360F854">
      <w:pPr>
        <w:spacing w:line="360" w:lineRule="auto"/>
        <w:jc w:val="left"/>
        <w:textAlignment w:val="center"/>
        <w:rPr>
          <w:color w:val="000000"/>
        </w:rPr>
      </w:pPr>
      <w:r>
        <w:rPr>
          <w:color w:val="000000"/>
        </w:rPr>
        <w:t>【分析】蒸腾作用是指植物体内的水分通过叶片上的气孔以水蒸气的形式散发到大气中去的一个过程。</w:t>
      </w:r>
    </w:p>
    <w:p w14:paraId="1F338A14">
      <w:pPr>
        <w:spacing w:line="360" w:lineRule="auto"/>
        <w:jc w:val="left"/>
        <w:textAlignment w:val="center"/>
        <w:rPr>
          <w:color w:val="000000"/>
        </w:rPr>
      </w:pPr>
      <w:r>
        <w:rPr>
          <w:color w:val="000000"/>
        </w:rPr>
        <w:t>【详解】叶片是蒸腾作用的主要部位。园林工人移栽树木时，常常去掉部分枝叶，并用塑料膜包裹切口，这样做的主要目的是降低植物体的蒸腾作用，减少水分的散失，避免移栽植物出现萎蔫现象，提高移栽植物的成活率，因此ABD不符合题意，C符合题意。</w:t>
      </w:r>
    </w:p>
    <w:p w14:paraId="2BFA9C16">
      <w:pPr>
        <w:spacing w:line="360" w:lineRule="auto"/>
        <w:jc w:val="left"/>
        <w:textAlignment w:val="center"/>
        <w:rPr>
          <w:color w:val="000000"/>
        </w:rPr>
      </w:pPr>
      <w:r>
        <w:rPr>
          <w:color w:val="000000"/>
        </w:rPr>
        <w:t>故选C。</w:t>
      </w:r>
    </w:p>
    <w:p w14:paraId="0E7C1DA5">
      <w:pPr>
        <w:spacing w:line="360" w:lineRule="auto"/>
        <w:jc w:val="left"/>
        <w:textAlignment w:val="center"/>
        <w:rPr>
          <w:color w:val="000000"/>
        </w:rPr>
      </w:pPr>
      <w:r>
        <w:rPr>
          <w:color w:val="000000"/>
        </w:rPr>
        <w:t xml:space="preserve">3. </w:t>
      </w:r>
      <w:r>
        <w:rPr>
          <w:rFonts w:ascii="宋体" w:hAnsi="宋体" w:eastAsia="宋体" w:cs="宋体"/>
          <w:color w:val="000000"/>
        </w:rPr>
        <w:t>教育部明确规定初中生每天睡眠时间应达到</w:t>
      </w:r>
      <w:r>
        <w:rPr>
          <w:rFonts w:ascii="Times New Roman" w:hAnsi="Times New Roman" w:eastAsia="Times New Roman" w:cs="Times New Roman"/>
          <w:color w:val="000000"/>
        </w:rPr>
        <w:t>9</w:t>
      </w:r>
      <w:r>
        <w:rPr>
          <w:rFonts w:ascii="宋体" w:hAnsi="宋体" w:eastAsia="宋体" w:cs="宋体"/>
          <w:color w:val="000000"/>
        </w:rPr>
        <w:t>小时，睡眠时长不足会影响垂体分泌某种激素，进一步影响人体的生长发育，这种激素是（　　）</w:t>
      </w:r>
    </w:p>
    <w:p w14:paraId="792E0B0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甲状腺激素</w:t>
      </w:r>
      <w:r>
        <w:rPr>
          <w:color w:val="000000"/>
        </w:rPr>
        <w:tab/>
      </w:r>
      <w:r>
        <w:rPr>
          <w:color w:val="000000"/>
        </w:rPr>
        <w:t xml:space="preserve">B. </w:t>
      </w:r>
      <w:r>
        <w:rPr>
          <w:rFonts w:ascii="宋体" w:hAnsi="宋体" w:eastAsia="宋体" w:cs="宋体"/>
          <w:color w:val="000000"/>
        </w:rPr>
        <w:t>胰岛素</w:t>
      </w:r>
      <w:r>
        <w:rPr>
          <w:color w:val="000000"/>
        </w:rPr>
        <w:tab/>
      </w:r>
      <w:r>
        <w:rPr>
          <w:color w:val="000000"/>
        </w:rPr>
        <w:t xml:space="preserve">C. </w:t>
      </w:r>
      <w:r>
        <w:rPr>
          <w:rFonts w:ascii="宋体" w:hAnsi="宋体" w:eastAsia="宋体" w:cs="宋体"/>
          <w:color w:val="000000"/>
        </w:rPr>
        <w:t>生长激素</w:t>
      </w:r>
      <w:r>
        <w:rPr>
          <w:color w:val="000000"/>
        </w:rPr>
        <w:tab/>
      </w:r>
      <w:r>
        <w:rPr>
          <w:color w:val="000000"/>
        </w:rPr>
        <w:t xml:space="preserve">D. </w:t>
      </w:r>
      <w:r>
        <w:rPr>
          <w:rFonts w:ascii="宋体" w:hAnsi="宋体" w:eastAsia="宋体" w:cs="宋体"/>
          <w:color w:val="000000"/>
        </w:rPr>
        <w:t>性激素</w:t>
      </w:r>
    </w:p>
    <w:p w14:paraId="299B2F32">
      <w:pPr>
        <w:spacing w:line="360" w:lineRule="auto"/>
        <w:textAlignment w:val="center"/>
        <w:rPr>
          <w:color w:val="000000"/>
        </w:rPr>
      </w:pPr>
      <w:r>
        <w:rPr>
          <w:color w:val="2E75B6"/>
        </w:rPr>
        <w:t>【答案】</w:t>
      </w:r>
      <w:r>
        <w:rPr>
          <w:color w:val="000000"/>
        </w:rPr>
        <w:t>C</w:t>
      </w:r>
    </w:p>
    <w:p w14:paraId="7A0D94BB">
      <w:pPr>
        <w:spacing w:line="360" w:lineRule="auto"/>
        <w:textAlignment w:val="center"/>
        <w:rPr>
          <w:color w:val="000000"/>
        </w:rPr>
      </w:pPr>
      <w:r>
        <w:rPr>
          <w:color w:val="2E75B6"/>
        </w:rPr>
        <w:t>【解析】</w:t>
      </w:r>
    </w:p>
    <w:p w14:paraId="21FC66DB">
      <w:pPr>
        <w:spacing w:line="360" w:lineRule="auto"/>
        <w:jc w:val="left"/>
        <w:textAlignment w:val="center"/>
        <w:rPr>
          <w:color w:val="000000"/>
        </w:rPr>
      </w:pPr>
      <w:r>
        <w:rPr>
          <w:color w:val="000000"/>
        </w:rPr>
        <w:t>【分析】激素是由内分泌腺的腺细胞分泌的，对身体有特殊作用的化学物质，激素在人体内含量虽少，但对人体生命活动起着重要的调节作用。</w:t>
      </w:r>
    </w:p>
    <w:p w14:paraId="125B6E19">
      <w:pPr>
        <w:spacing w:line="360" w:lineRule="auto"/>
        <w:jc w:val="left"/>
        <w:textAlignment w:val="center"/>
        <w:rPr>
          <w:color w:val="000000"/>
        </w:rPr>
      </w:pPr>
      <w:r>
        <w:rPr>
          <w:color w:val="000000"/>
        </w:rPr>
        <w:t>【详解】A．甲状腺激素是由甲状腺分泌的，可以促进新陈代谢和生长发育，提高神经系统的兴奋性，A不符合题意。</w:t>
      </w:r>
    </w:p>
    <w:p w14:paraId="10812AD3">
      <w:pPr>
        <w:spacing w:line="360" w:lineRule="auto"/>
        <w:jc w:val="left"/>
        <w:textAlignment w:val="center"/>
        <w:rPr>
          <w:color w:val="000000"/>
        </w:rPr>
      </w:pPr>
      <w:r>
        <w:rPr>
          <w:color w:val="000000"/>
        </w:rPr>
        <w:t>B．胰岛素是由胰岛分泌的，胰岛素的主要功能是调节糖在体内的吸收、利用和转化等，如促进血糖合成糖原，加速血糖的分解，B不符合题意。</w:t>
      </w:r>
    </w:p>
    <w:p w14:paraId="76861395">
      <w:pPr>
        <w:spacing w:line="360" w:lineRule="auto"/>
        <w:jc w:val="left"/>
        <w:textAlignment w:val="center"/>
        <w:rPr>
          <w:color w:val="000000"/>
        </w:rPr>
      </w:pPr>
      <w:r>
        <w:rPr>
          <w:color w:val="000000"/>
        </w:rPr>
        <w:t>C．生长激素是由垂体分泌的，可以调节人体的生长发育，C符合题意。</w:t>
      </w:r>
    </w:p>
    <w:p w14:paraId="41EC8691">
      <w:pPr>
        <w:spacing w:line="360" w:lineRule="auto"/>
        <w:jc w:val="left"/>
        <w:textAlignment w:val="center"/>
        <w:rPr>
          <w:color w:val="000000"/>
        </w:rPr>
      </w:pPr>
      <w:r>
        <w:rPr>
          <w:color w:val="000000"/>
        </w:rPr>
        <w:t>D．性腺能分泌性激素，调节生殖系统的发育，维持人体的第二性征，D不符合题意。</w:t>
      </w:r>
    </w:p>
    <w:p w14:paraId="77B5CF93">
      <w:pPr>
        <w:spacing w:line="360" w:lineRule="auto"/>
        <w:jc w:val="left"/>
        <w:textAlignment w:val="center"/>
        <w:rPr>
          <w:color w:val="000000"/>
        </w:rPr>
      </w:pPr>
      <w:r>
        <w:rPr>
          <w:color w:val="000000"/>
        </w:rPr>
        <w:t>故选C。</w:t>
      </w:r>
    </w:p>
    <w:p w14:paraId="237B3E12">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2022</w:t>
      </w:r>
      <w:r>
        <w:rPr>
          <w:rFonts w:ascii="宋体" w:hAnsi="宋体" w:eastAsia="宋体" w:cs="宋体"/>
          <w:color w:val="000000"/>
        </w:rPr>
        <w:t>年全国肿瘤防治宣传周的主题为“癌症防治，早早行动”。据世卫组织表示通过养成良好的生活习惯和主动筛查，能实现“早发现、早诊治”。以下关于健康生活的说法正确的是（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9164CDD">
      <w:pPr>
        <w:spacing w:line="360" w:lineRule="auto"/>
        <w:jc w:val="left"/>
        <w:textAlignment w:val="center"/>
        <w:rPr>
          <w:color w:val="000000"/>
        </w:rPr>
      </w:pPr>
      <w:r>
        <w:rPr>
          <w:color w:val="000000"/>
        </w:rPr>
        <w:t xml:space="preserve">A. </w:t>
      </w:r>
      <w:r>
        <w:rPr>
          <w:rFonts w:ascii="宋体" w:hAnsi="宋体" w:eastAsia="宋体" w:cs="宋体"/>
          <w:color w:val="000000"/>
        </w:rPr>
        <w:t>保持健康的生活应该不吸烟、不喝酒、拒绝毒品</w:t>
      </w:r>
    </w:p>
    <w:p w14:paraId="4AE461EF">
      <w:pPr>
        <w:spacing w:line="360" w:lineRule="auto"/>
        <w:jc w:val="left"/>
        <w:textAlignment w:val="center"/>
        <w:rPr>
          <w:color w:val="000000"/>
        </w:rPr>
      </w:pPr>
      <w:r>
        <w:rPr>
          <w:color w:val="000000"/>
        </w:rPr>
        <w:t xml:space="preserve">B. </w:t>
      </w:r>
      <w:r>
        <w:rPr>
          <w:rFonts w:ascii="宋体" w:hAnsi="宋体" w:eastAsia="宋体" w:cs="宋体"/>
          <w:color w:val="000000"/>
        </w:rPr>
        <w:t>呼吸系病、急性传染病和肺结核属于“现代文明病”</w:t>
      </w:r>
    </w:p>
    <w:p w14:paraId="578E464B">
      <w:pPr>
        <w:spacing w:line="360" w:lineRule="auto"/>
        <w:jc w:val="left"/>
        <w:textAlignment w:val="center"/>
        <w:rPr>
          <w:color w:val="000000"/>
        </w:rPr>
      </w:pPr>
      <w:r>
        <w:rPr>
          <w:color w:val="000000"/>
        </w:rPr>
        <w:t xml:space="preserve">C. </w:t>
      </w:r>
      <w:r>
        <w:rPr>
          <w:rFonts w:ascii="宋体" w:hAnsi="宋体" w:eastAsia="宋体" w:cs="宋体"/>
          <w:color w:val="000000"/>
        </w:rPr>
        <w:t>青少年应该坚持体育锻炼，喜欢吃什么就尽情吃</w:t>
      </w:r>
    </w:p>
    <w:p w14:paraId="4606E58F">
      <w:pPr>
        <w:spacing w:line="360" w:lineRule="auto"/>
        <w:jc w:val="left"/>
        <w:textAlignment w:val="center"/>
        <w:rPr>
          <w:color w:val="000000"/>
        </w:rPr>
      </w:pPr>
      <w:r>
        <w:rPr>
          <w:color w:val="000000"/>
        </w:rPr>
        <w:t xml:space="preserve">D. </w:t>
      </w:r>
      <w:r>
        <w:rPr>
          <w:rFonts w:ascii="宋体" w:hAnsi="宋体" w:eastAsia="宋体" w:cs="宋体"/>
          <w:color w:val="000000"/>
        </w:rPr>
        <w:t>只要身体没有疾病或者不虚弱，那就是健康</w:t>
      </w:r>
    </w:p>
    <w:p w14:paraId="11C91634">
      <w:pPr>
        <w:spacing w:line="360" w:lineRule="auto"/>
        <w:textAlignment w:val="center"/>
        <w:rPr>
          <w:color w:val="000000"/>
        </w:rPr>
      </w:pPr>
      <w:r>
        <w:rPr>
          <w:color w:val="2E75B6"/>
        </w:rPr>
        <w:t>【答案】</w:t>
      </w:r>
      <w:r>
        <w:rPr>
          <w:color w:val="000000"/>
        </w:rPr>
        <w:t>A</w:t>
      </w:r>
    </w:p>
    <w:p w14:paraId="16CFB268">
      <w:pPr>
        <w:spacing w:line="360" w:lineRule="auto"/>
        <w:textAlignment w:val="center"/>
        <w:rPr>
          <w:color w:val="000000"/>
        </w:rPr>
      </w:pPr>
      <w:r>
        <w:rPr>
          <w:color w:val="2E75B6"/>
        </w:rPr>
        <w:t>【解析】</w:t>
      </w:r>
    </w:p>
    <w:p w14:paraId="1605D4F8">
      <w:pPr>
        <w:spacing w:line="360" w:lineRule="auto"/>
        <w:jc w:val="left"/>
        <w:textAlignment w:val="center"/>
        <w:rPr>
          <w:color w:val="000000"/>
        </w:rPr>
      </w:pPr>
      <w:r>
        <w:rPr>
          <w:color w:val="000000"/>
        </w:rPr>
        <w:t>【分析】健康的生活方式有：生活有规律、合理膳食、合理用药、异性同学间应建立真诚友谊、积极参加文娱活动和体育运动、不吸烟、不酗酒、拒绝毒品等。</w:t>
      </w:r>
    </w:p>
    <w:p w14:paraId="3BDE363F">
      <w:pPr>
        <w:spacing w:line="360" w:lineRule="auto"/>
        <w:jc w:val="left"/>
        <w:textAlignment w:val="center"/>
        <w:rPr>
          <w:color w:val="000000"/>
        </w:rPr>
      </w:pPr>
      <w:r>
        <w:rPr>
          <w:color w:val="000000"/>
        </w:rPr>
        <w:t>【详解】A．不吸烟、不喝酒，拒绝毒品，对人体健康有益，属于健康的生活方式，A正确。</w:t>
      </w:r>
    </w:p>
    <w:p w14:paraId="660C316C">
      <w:pPr>
        <w:spacing w:line="360" w:lineRule="auto"/>
        <w:jc w:val="left"/>
        <w:textAlignment w:val="center"/>
        <w:rPr>
          <w:color w:val="000000"/>
        </w:rPr>
      </w:pPr>
      <w:r>
        <w:rPr>
          <w:color w:val="000000"/>
        </w:rPr>
        <w:t>B．心脑血管疾病和癌症已经成为对人类健康和生命威胁最大的一类疾病，被称为“现代文明病”，B错误。</w:t>
      </w:r>
    </w:p>
    <w:p w14:paraId="521411F2">
      <w:pPr>
        <w:spacing w:line="360" w:lineRule="auto"/>
        <w:jc w:val="left"/>
        <w:textAlignment w:val="center"/>
        <w:rPr>
          <w:color w:val="000000"/>
        </w:rPr>
      </w:pPr>
      <w:r>
        <w:rPr>
          <w:color w:val="000000"/>
        </w:rPr>
        <w:t>C．青少年应该坚持体育锻炼，青少年正处于长身体的关键时期，不应该喜欢吃什么就吃什么，不是吃得越多越好，C错误。</w:t>
      </w:r>
    </w:p>
    <w:p w14:paraId="2D92D21B">
      <w:pPr>
        <w:spacing w:line="360" w:lineRule="auto"/>
        <w:jc w:val="left"/>
        <w:textAlignment w:val="center"/>
        <w:rPr>
          <w:color w:val="000000"/>
        </w:rPr>
      </w:pPr>
      <w:r>
        <w:rPr>
          <w:color w:val="000000"/>
        </w:rPr>
        <w:t>D．健康是指一种身体上、心理上和社会适应方面的良好状态，而不仅仅是没有疾病和不虚弱，D错误。</w:t>
      </w:r>
    </w:p>
    <w:p w14:paraId="29536727">
      <w:pPr>
        <w:spacing w:line="360" w:lineRule="auto"/>
        <w:jc w:val="left"/>
        <w:textAlignment w:val="center"/>
        <w:rPr>
          <w:color w:val="000000"/>
        </w:rPr>
      </w:pPr>
      <w:r>
        <w:rPr>
          <w:color w:val="000000"/>
        </w:rPr>
        <w:t>故选A。</w:t>
      </w:r>
    </w:p>
    <w:p w14:paraId="5F6D0914">
      <w:pPr>
        <w:spacing w:line="360" w:lineRule="auto"/>
        <w:jc w:val="left"/>
        <w:textAlignment w:val="center"/>
        <w:rPr>
          <w:color w:val="000000"/>
        </w:rPr>
      </w:pPr>
      <w:r>
        <w:rPr>
          <w:color w:val="000000"/>
        </w:rPr>
        <w:t xml:space="preserve">5. </w:t>
      </w:r>
      <w:r>
        <w:rPr>
          <w:rFonts w:ascii="宋体" w:hAnsi="宋体" w:eastAsia="宋体" w:cs="宋体"/>
          <w:color w:val="000000"/>
        </w:rPr>
        <w:t>小强的妈妈已经育有小强和哥哥两个男孩，为响应国家“三孩”政策号召，最近正在积极备孕，请问她生下一个女孩的概率是多少（）</w:t>
      </w:r>
    </w:p>
    <w:p w14:paraId="0FC028B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75%</w:t>
      </w:r>
      <w:r>
        <w:rPr>
          <w:color w:val="000000"/>
        </w:rPr>
        <w:tab/>
      </w:r>
      <w:r>
        <w:rPr>
          <w:color w:val="000000"/>
        </w:rPr>
        <w:t xml:space="preserve">B. </w:t>
      </w:r>
      <w:r>
        <w:rPr>
          <w:rFonts w:ascii="Times New Roman" w:hAnsi="Times New Roman" w:eastAsia="Times New Roman" w:cs="Times New Roman"/>
          <w:color w:val="000000"/>
        </w:rPr>
        <w:t>50%</w:t>
      </w:r>
      <w:r>
        <w:rPr>
          <w:color w:val="000000"/>
        </w:rPr>
        <w:tab/>
      </w:r>
      <w:r>
        <w:rPr>
          <w:color w:val="000000"/>
        </w:rPr>
        <w:t xml:space="preserve">C. </w:t>
      </w:r>
      <w:r>
        <w:rPr>
          <w:rFonts w:ascii="Times New Roman" w:hAnsi="Times New Roman" w:eastAsia="Times New Roman" w:cs="Times New Roman"/>
          <w:color w:val="000000"/>
        </w:rPr>
        <w:t>25%</w:t>
      </w:r>
      <w:r>
        <w:rPr>
          <w:color w:val="000000"/>
        </w:rPr>
        <w:tab/>
      </w:r>
      <w:r>
        <w:rPr>
          <w:color w:val="000000"/>
        </w:rPr>
        <w:t xml:space="preserve">D. </w:t>
      </w:r>
      <w:r>
        <w:rPr>
          <w:rFonts w:ascii="Times New Roman" w:hAnsi="Times New Roman" w:eastAsia="Times New Roman" w:cs="Times New Roman"/>
          <w:color w:val="000000"/>
        </w:rPr>
        <w:t>100%</w:t>
      </w:r>
    </w:p>
    <w:p w14:paraId="65ABABF9">
      <w:pPr>
        <w:spacing w:line="360" w:lineRule="auto"/>
        <w:textAlignment w:val="center"/>
        <w:rPr>
          <w:color w:val="000000"/>
        </w:rPr>
      </w:pPr>
      <w:r>
        <w:rPr>
          <w:color w:val="2E75B6"/>
        </w:rPr>
        <w:t>【答案】</w:t>
      </w:r>
      <w:r>
        <w:rPr>
          <w:color w:val="000000"/>
        </w:rPr>
        <w:t>B</w:t>
      </w:r>
    </w:p>
    <w:p w14:paraId="4C0BC938">
      <w:pPr>
        <w:spacing w:line="360" w:lineRule="auto"/>
        <w:textAlignment w:val="center"/>
        <w:rPr>
          <w:color w:val="000000"/>
        </w:rPr>
      </w:pPr>
      <w:r>
        <w:rPr>
          <w:color w:val="2E75B6"/>
        </w:rPr>
        <w:t>【解析】</w:t>
      </w:r>
    </w:p>
    <w:p w14:paraId="30486084">
      <w:pPr>
        <w:spacing w:line="360" w:lineRule="auto"/>
        <w:jc w:val="left"/>
        <w:textAlignment w:val="center"/>
        <w:rPr>
          <w:color w:val="000000"/>
        </w:rPr>
      </w:pPr>
      <w:r>
        <w:rPr>
          <w:color w:val="000000"/>
        </w:rPr>
        <w:t>【分析】人的体细胞内有23对染色体：包括22对常染色体和一对性染色体；与人的性别有关的一对染色体叫做性染色体，男性的性染色体是XY，女性的性染色体是XX。含X的精子和含Y的精子，哪种精子与卵细胞结合是随机的，因此，从理论上来讲，生男生女的机会各占50%。</w:t>
      </w:r>
    </w:p>
    <w:p w14:paraId="068D0F75">
      <w:pPr>
        <w:spacing w:line="360" w:lineRule="auto"/>
        <w:jc w:val="left"/>
        <w:textAlignment w:val="center"/>
        <w:rPr>
          <w:color w:val="000000"/>
        </w:rPr>
      </w:pPr>
      <w:r>
        <w:rPr>
          <w:color w:val="000000"/>
        </w:rPr>
        <w:t>【详解】人的性别遗传过程如图：</w:t>
      </w:r>
    </w:p>
    <w:p w14:paraId="75109983">
      <w:pPr>
        <w:spacing w:line="360" w:lineRule="auto"/>
        <w:jc w:val="left"/>
        <w:textAlignment w:val="center"/>
        <w:rPr>
          <w:color w:val="000000"/>
        </w:rPr>
      </w:pPr>
      <w:r>
        <w:rPr>
          <w:color w:val="000000"/>
        </w:rPr>
        <w:drawing>
          <wp:inline distT="0" distB="0" distL="114300" distR="114300">
            <wp:extent cx="3305175" cy="2333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305175" cy="2333625"/>
                    </a:xfrm>
                    <a:prstGeom prst="rect">
                      <a:avLst/>
                    </a:prstGeom>
                  </pic:spPr>
                </pic:pic>
              </a:graphicData>
            </a:graphic>
          </wp:inline>
        </w:drawing>
      </w:r>
    </w:p>
    <w:p w14:paraId="7221F767">
      <w:pPr>
        <w:spacing w:line="360" w:lineRule="auto"/>
        <w:jc w:val="left"/>
        <w:textAlignment w:val="center"/>
        <w:rPr>
          <w:color w:val="000000"/>
        </w:rPr>
      </w:pPr>
      <w:r>
        <w:rPr>
          <w:color w:val="000000"/>
        </w:rPr>
        <w:t>从性别遗传图解看出，在生殖过程中，男性产生两种类型的精子，含有X染色体的和含Y染色体的，女性只产生一种类型的卵细胞，是含有X染色体的；如果含X染色体的卵细胞与含X染色体的精子相融合，那么受精卵的性染色体就是XX，由它发育成的孩子就是女孩；如果含X染色体的卵细胞与含Y染色体的精子相融合，那么受精卵的性染色体就是XY，由它发育成的孩子就是男孩；而受精时哪种类型的精子与卵细胞的结合是随机的，即生男生女的机会相等，都是50%。所以小强的妈妈生下一个女孩的可能性是50%，因此ACD错误，B正确。</w:t>
      </w:r>
    </w:p>
    <w:p w14:paraId="390CEC74">
      <w:pPr>
        <w:spacing w:line="360" w:lineRule="auto"/>
        <w:jc w:val="left"/>
        <w:textAlignment w:val="center"/>
        <w:rPr>
          <w:color w:val="000000"/>
        </w:rPr>
      </w:pPr>
      <w:r>
        <w:rPr>
          <w:color w:val="000000"/>
        </w:rPr>
        <w:t>故选B。</w:t>
      </w:r>
    </w:p>
    <w:p w14:paraId="0A062F73">
      <w:pPr>
        <w:spacing w:line="360" w:lineRule="auto"/>
        <w:jc w:val="left"/>
        <w:textAlignment w:val="center"/>
        <w:rPr>
          <w:color w:val="000000"/>
        </w:rPr>
      </w:pPr>
      <w:r>
        <w:rPr>
          <w:color w:val="000000"/>
        </w:rPr>
        <w:t xml:space="preserve">6. </w:t>
      </w:r>
      <w:r>
        <w:rPr>
          <w:rFonts w:ascii="宋体" w:hAnsi="宋体" w:eastAsia="宋体" w:cs="宋体"/>
          <w:color w:val="000000"/>
        </w:rPr>
        <w:t>巴河是巴中的母亲河，经过数年的治理，水质明显改善，生态得到修复。首次出现濒危植物野生水蕨，形成了鱼鸟齐飞的生态长廊，下列说法错误的是（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E770E79">
      <w:pPr>
        <w:spacing w:line="360" w:lineRule="auto"/>
        <w:jc w:val="left"/>
        <w:textAlignment w:val="center"/>
        <w:rPr>
          <w:color w:val="000000"/>
        </w:rPr>
      </w:pPr>
      <w:r>
        <w:rPr>
          <w:color w:val="000000"/>
        </w:rPr>
        <w:t xml:space="preserve">A. </w:t>
      </w:r>
      <w:r>
        <w:rPr>
          <w:rFonts w:ascii="宋体" w:hAnsi="宋体" w:eastAsia="宋体" w:cs="宋体"/>
          <w:color w:val="000000"/>
        </w:rPr>
        <w:t>巴河可以看成一个生态系统</w:t>
      </w:r>
    </w:p>
    <w:p w14:paraId="7FB728EC">
      <w:pPr>
        <w:spacing w:line="360" w:lineRule="auto"/>
        <w:jc w:val="left"/>
        <w:textAlignment w:val="center"/>
        <w:rPr>
          <w:color w:val="000000"/>
        </w:rPr>
      </w:pPr>
      <w:r>
        <w:rPr>
          <w:color w:val="000000"/>
        </w:rPr>
        <w:t xml:space="preserve">B. </w:t>
      </w:r>
      <w:r>
        <w:rPr>
          <w:rFonts w:ascii="宋体" w:hAnsi="宋体" w:eastAsia="宋体" w:cs="宋体"/>
          <w:color w:val="000000"/>
        </w:rPr>
        <w:t>野生水蕨是生产者</w:t>
      </w:r>
    </w:p>
    <w:p w14:paraId="3926D28A">
      <w:pPr>
        <w:spacing w:line="360" w:lineRule="auto"/>
        <w:jc w:val="left"/>
        <w:textAlignment w:val="center"/>
        <w:rPr>
          <w:color w:val="000000"/>
        </w:rPr>
      </w:pPr>
      <w:r>
        <w:rPr>
          <w:color w:val="000000"/>
        </w:rPr>
        <w:t xml:space="preserve">C. </w:t>
      </w:r>
      <w:r>
        <w:rPr>
          <w:rFonts w:ascii="宋体" w:hAnsi="宋体" w:eastAsia="宋体" w:cs="宋体"/>
          <w:color w:val="000000"/>
        </w:rPr>
        <w:t>“鱼→鸟”表示一条食物链</w:t>
      </w:r>
    </w:p>
    <w:p w14:paraId="052FA153">
      <w:pPr>
        <w:spacing w:line="360" w:lineRule="auto"/>
        <w:jc w:val="left"/>
        <w:textAlignment w:val="center"/>
        <w:rPr>
          <w:color w:val="000000"/>
        </w:rPr>
      </w:pPr>
      <w:r>
        <w:rPr>
          <w:color w:val="000000"/>
        </w:rPr>
        <w:t xml:space="preserve">D. </w:t>
      </w:r>
      <w:r>
        <w:rPr>
          <w:rFonts w:ascii="宋体" w:hAnsi="宋体" w:eastAsia="宋体" w:cs="宋体"/>
          <w:color w:val="000000"/>
        </w:rPr>
        <w:t>河底淤泥中的微生物是分解者</w:t>
      </w:r>
    </w:p>
    <w:p w14:paraId="203D65C5">
      <w:pPr>
        <w:spacing w:line="360" w:lineRule="auto"/>
        <w:textAlignment w:val="center"/>
        <w:rPr>
          <w:color w:val="000000"/>
        </w:rPr>
      </w:pPr>
      <w:r>
        <w:rPr>
          <w:color w:val="2E75B6"/>
        </w:rPr>
        <w:t>【答案】</w:t>
      </w:r>
      <w:r>
        <w:rPr>
          <w:color w:val="000000"/>
        </w:rPr>
        <w:t>C</w:t>
      </w:r>
    </w:p>
    <w:p w14:paraId="5A0AFD62">
      <w:pPr>
        <w:spacing w:line="360" w:lineRule="auto"/>
        <w:textAlignment w:val="center"/>
        <w:rPr>
          <w:color w:val="000000"/>
        </w:rPr>
      </w:pPr>
      <w:r>
        <w:rPr>
          <w:color w:val="2E75B6"/>
        </w:rPr>
        <w:t>【解析】</w:t>
      </w:r>
    </w:p>
    <w:p w14:paraId="05C8DA1D">
      <w:pPr>
        <w:spacing w:line="360" w:lineRule="auto"/>
        <w:jc w:val="left"/>
        <w:textAlignment w:val="center"/>
        <w:rPr>
          <w:color w:val="000000"/>
        </w:rPr>
      </w:pPr>
      <w:r>
        <w:rPr>
          <w:color w:val="000000"/>
        </w:rPr>
        <w:t>【分析】1.生态系统是指在一定空间范围内，生物与环境所形成的统一整体。一个完整的生态系统包括生物部分和非生物部分，非生物部分包括阳光、空气、水、温度等，生物部分包括生产者（主要是绿色植物）、消费者（绝大多数动物）和分解者（主要是细菌和真菌）。2.食物链的正确写法是：生产者→初级消费者→次级消费者→……→高级消费者，注意起始点是生产者。箭头指向捕食者。</w:t>
      </w:r>
    </w:p>
    <w:p w14:paraId="5A05DA89">
      <w:pPr>
        <w:spacing w:line="360" w:lineRule="auto"/>
        <w:jc w:val="left"/>
        <w:textAlignment w:val="center"/>
        <w:rPr>
          <w:color w:val="000000"/>
        </w:rPr>
      </w:pPr>
      <w:r>
        <w:rPr>
          <w:color w:val="000000"/>
        </w:rPr>
        <w:t>【详解】A．巴河既包括了环境，又包括了环境中所有的生物，因此，可以看成一个生态系统，A正确。</w:t>
      </w:r>
    </w:p>
    <w:p w14:paraId="544260E7">
      <w:pPr>
        <w:spacing w:line="360" w:lineRule="auto"/>
        <w:jc w:val="left"/>
        <w:textAlignment w:val="center"/>
        <w:rPr>
          <w:color w:val="000000"/>
        </w:rPr>
      </w:pPr>
      <w:r>
        <w:rPr>
          <w:color w:val="000000"/>
        </w:rPr>
        <w:t>B．野生水蕨能进行光合作用自己制造有机物，因此属于生产者，B正确。</w:t>
      </w:r>
    </w:p>
    <w:p w14:paraId="2573792E">
      <w:pPr>
        <w:spacing w:line="360" w:lineRule="auto"/>
        <w:jc w:val="left"/>
        <w:textAlignment w:val="center"/>
        <w:rPr>
          <w:color w:val="000000"/>
        </w:rPr>
      </w:pPr>
      <w:r>
        <w:rPr>
          <w:color w:val="000000"/>
        </w:rPr>
        <w:t>C．正确的食物链从生产者开始，“鱼→鸟”缺少生产者，不能表示一条食物链，C错误。</w:t>
      </w:r>
    </w:p>
    <w:p w14:paraId="2001E492">
      <w:pPr>
        <w:spacing w:line="360" w:lineRule="auto"/>
        <w:jc w:val="left"/>
        <w:textAlignment w:val="center"/>
        <w:rPr>
          <w:color w:val="000000"/>
        </w:rPr>
      </w:pPr>
      <w:r>
        <w:rPr>
          <w:color w:val="000000"/>
        </w:rPr>
        <w:t>D．河底淤泥中的微生物能将动植物残体等含有的有机物分解成简单的无机物，归还到无机环境中，促进了物质的循环，属于分解者，D正确。</w:t>
      </w:r>
    </w:p>
    <w:p w14:paraId="252093B5">
      <w:pPr>
        <w:spacing w:line="360" w:lineRule="auto"/>
        <w:jc w:val="left"/>
        <w:textAlignment w:val="center"/>
        <w:rPr>
          <w:color w:val="000000"/>
        </w:rPr>
      </w:pPr>
      <w:r>
        <w:rPr>
          <w:color w:val="000000"/>
        </w:rPr>
        <w:t>故选C。</w:t>
      </w:r>
    </w:p>
    <w:p w14:paraId="7E9B67D2">
      <w:pPr>
        <w:spacing w:line="360" w:lineRule="auto"/>
        <w:jc w:val="left"/>
        <w:textAlignment w:val="center"/>
        <w:rPr>
          <w:color w:val="000000"/>
        </w:rPr>
      </w:pPr>
      <w:r>
        <w:rPr>
          <w:color w:val="000000"/>
        </w:rPr>
        <w:t xml:space="preserve">7. </w:t>
      </w:r>
      <w:r>
        <w:rPr>
          <w:rFonts w:ascii="宋体" w:hAnsi="宋体" w:eastAsia="宋体" w:cs="宋体"/>
          <w:color w:val="000000"/>
        </w:rPr>
        <w:t>四川阿坝卧龙国家级自然保护区管理局发布了一张白色大熊猫照片，这只白色的大熊猫患上了“白化病”，图为大熊猫白化病的遗传图，以下叙述</w:t>
      </w:r>
      <w:r>
        <w:rPr>
          <w:rFonts w:ascii="宋体" w:hAnsi="宋体" w:eastAsia="宋体" w:cs="宋体"/>
          <w:color w:val="000000"/>
          <w:em w:val="dot"/>
        </w:rPr>
        <w:t>错误</w:t>
      </w:r>
      <w:r>
        <w:rPr>
          <w:rFonts w:ascii="宋体" w:hAnsi="宋体" w:eastAsia="宋体" w:cs="宋体"/>
          <w:color w:val="000000"/>
        </w:rPr>
        <w:t>的是（　　）</w:t>
      </w:r>
    </w:p>
    <w:p w14:paraId="73E093A0">
      <w:pPr>
        <w:spacing w:line="360" w:lineRule="auto"/>
        <w:jc w:val="left"/>
        <w:textAlignment w:val="center"/>
        <w:rPr>
          <w:color w:val="000000"/>
        </w:rPr>
      </w:pPr>
      <w:r>
        <w:rPr>
          <w:color w:val="000000"/>
        </w:rPr>
        <w:drawing>
          <wp:inline distT="0" distB="0" distL="114300" distR="114300">
            <wp:extent cx="2486025" cy="20859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486025" cy="2085975"/>
                    </a:xfrm>
                    <a:prstGeom prst="rect">
                      <a:avLst/>
                    </a:prstGeom>
                  </pic:spPr>
                </pic:pic>
              </a:graphicData>
            </a:graphic>
          </wp:inline>
        </w:drawing>
      </w:r>
    </w:p>
    <w:p w14:paraId="0BFBC28C">
      <w:pPr>
        <w:spacing w:line="360" w:lineRule="auto"/>
        <w:jc w:val="left"/>
        <w:textAlignment w:val="center"/>
        <w:rPr>
          <w:color w:val="000000"/>
        </w:rPr>
      </w:pPr>
      <w:r>
        <w:rPr>
          <w:color w:val="000000"/>
        </w:rPr>
        <w:t xml:space="preserve">A. </w:t>
      </w:r>
      <w:r>
        <w:rPr>
          <w:rFonts w:ascii="宋体" w:hAnsi="宋体" w:eastAsia="宋体" w:cs="宋体"/>
          <w:color w:val="000000"/>
        </w:rPr>
        <w:t>体色的正常与“白化”属于一对相对性状</w:t>
      </w:r>
    </w:p>
    <w:p w14:paraId="434F3A77">
      <w:pPr>
        <w:spacing w:line="360" w:lineRule="auto"/>
        <w:jc w:val="left"/>
        <w:textAlignment w:val="center"/>
        <w:rPr>
          <w:color w:val="000000"/>
        </w:rPr>
      </w:pPr>
      <w:r>
        <w:rPr>
          <w:color w:val="000000"/>
        </w:rPr>
        <w:t xml:space="preserve">B. </w:t>
      </w:r>
      <w:r>
        <w:rPr>
          <w:rFonts w:ascii="宋体" w:hAnsi="宋体" w:eastAsia="宋体" w:cs="宋体"/>
          <w:color w:val="000000"/>
        </w:rPr>
        <w:t>大熊猫亲代正常，子代出现“白化”，在遗传学上称为变异</w:t>
      </w:r>
    </w:p>
    <w:p w14:paraId="0E8A6B2D">
      <w:pPr>
        <w:spacing w:line="360" w:lineRule="auto"/>
        <w:jc w:val="left"/>
        <w:textAlignment w:val="center"/>
        <w:rPr>
          <w:color w:val="000000"/>
        </w:rPr>
      </w:pPr>
      <w:r>
        <w:rPr>
          <w:color w:val="000000"/>
        </w:rPr>
        <w:t xml:space="preserve">C. </w:t>
      </w:r>
      <w:r>
        <w:rPr>
          <w:rFonts w:ascii="宋体" w:hAnsi="宋体" w:eastAsia="宋体" w:cs="宋体"/>
          <w:color w:val="000000"/>
        </w:rPr>
        <w:t>基因控制“白化”这一性状，并由亲代传递给了子代</w:t>
      </w:r>
    </w:p>
    <w:p w14:paraId="72EA281A">
      <w:pPr>
        <w:spacing w:line="360" w:lineRule="auto"/>
        <w:jc w:val="left"/>
        <w:textAlignment w:val="center"/>
        <w:rPr>
          <w:color w:val="000000"/>
        </w:rPr>
      </w:pPr>
      <w:r>
        <w:rPr>
          <w:color w:val="000000"/>
        </w:rPr>
        <w:t xml:space="preserve">D. </w:t>
      </w:r>
      <w:r>
        <w:rPr>
          <w:rFonts w:ascii="宋体" w:hAnsi="宋体" w:eastAsia="宋体" w:cs="宋体"/>
          <w:color w:val="000000"/>
        </w:rPr>
        <w:t>控制“白化”的基因为显性基因</w:t>
      </w:r>
    </w:p>
    <w:p w14:paraId="72EE8846">
      <w:pPr>
        <w:spacing w:line="360" w:lineRule="auto"/>
        <w:textAlignment w:val="center"/>
        <w:rPr>
          <w:color w:val="000000"/>
        </w:rPr>
      </w:pPr>
      <w:r>
        <w:rPr>
          <w:color w:val="2E75B6"/>
        </w:rPr>
        <w:t>【答案】</w:t>
      </w:r>
      <w:r>
        <w:rPr>
          <w:color w:val="000000"/>
        </w:rPr>
        <w:t>D</w:t>
      </w:r>
    </w:p>
    <w:p w14:paraId="306CAE49">
      <w:pPr>
        <w:spacing w:line="360" w:lineRule="auto"/>
        <w:textAlignment w:val="center"/>
        <w:rPr>
          <w:color w:val="000000"/>
        </w:rPr>
      </w:pPr>
      <w:r>
        <w:rPr>
          <w:color w:val="2E75B6"/>
        </w:rPr>
        <w:t>【解析】</w:t>
      </w:r>
    </w:p>
    <w:p w14:paraId="38252AC8">
      <w:pPr>
        <w:spacing w:line="360" w:lineRule="auto"/>
        <w:jc w:val="left"/>
        <w:textAlignment w:val="center"/>
        <w:rPr>
          <w:color w:val="000000"/>
        </w:rPr>
      </w:pPr>
      <w:r>
        <w:rPr>
          <w:color w:val="000000"/>
        </w:rPr>
        <w:t>【分析】（1）同种生物同一性状的不同表现形式称为相对性状。</w:t>
      </w:r>
    </w:p>
    <w:p w14:paraId="56B6134D">
      <w:pPr>
        <w:spacing w:line="360" w:lineRule="auto"/>
        <w:jc w:val="left"/>
        <w:textAlignment w:val="center"/>
        <w:rPr>
          <w:color w:val="000000"/>
        </w:rPr>
      </w:pPr>
      <w:r>
        <w:rPr>
          <w:color w:val="000000"/>
        </w:rPr>
        <w:t>（2）生物体的性状是由一对基因控制的，当控制某种性状的一对基因都是显性或一个是显性、一个是隐性时，生物体表现出显性基因控制的性状；当控制某种性状的基因都是隐性时，隐性基因控制的性状才会表现出来。</w:t>
      </w:r>
    </w:p>
    <w:p w14:paraId="22FA026B">
      <w:pPr>
        <w:spacing w:line="360" w:lineRule="auto"/>
        <w:jc w:val="left"/>
        <w:textAlignment w:val="center"/>
        <w:rPr>
          <w:color w:val="000000"/>
        </w:rPr>
      </w:pPr>
      <w:r>
        <w:rPr>
          <w:color w:val="000000"/>
        </w:rPr>
        <w:t>【详解】A．大熊猫的正常和白化这一对性状是同一性状的不同表现形式，因此遗传学上将它们称为相对性状，A正确。</w:t>
      </w:r>
    </w:p>
    <w:p w14:paraId="69AD9B0B">
      <w:pPr>
        <w:spacing w:line="360" w:lineRule="auto"/>
        <w:jc w:val="left"/>
        <w:textAlignment w:val="center"/>
        <w:rPr>
          <w:color w:val="000000"/>
        </w:rPr>
      </w:pPr>
      <w:r>
        <w:rPr>
          <w:color w:val="000000"/>
        </w:rPr>
        <w:t>B．大熊猫亲代正常，子代出现“白化”的现象，体现了亲子代之间在性状上的差异性，因此这种现象在遗传学上称为变异，B正确。</w:t>
      </w:r>
    </w:p>
    <w:p w14:paraId="4CD051FF">
      <w:pPr>
        <w:spacing w:line="360" w:lineRule="auto"/>
        <w:jc w:val="left"/>
        <w:textAlignment w:val="center"/>
        <w:rPr>
          <w:color w:val="000000"/>
        </w:rPr>
      </w:pPr>
      <w:r>
        <w:rPr>
          <w:color w:val="000000"/>
        </w:rPr>
        <w:t>C．生物体的各种性状都是由基因控制的，性状的遗传实质上是亲代通过生殖细胞把基因传递给了子代，在有性生殖过程中，生殖细胞（精子与卵细胞）就是基因在亲子代间传递的桥梁。基因控制“白化”这一性状，并由亲代传递给了子代，C正确。</w:t>
      </w:r>
    </w:p>
    <w:p w14:paraId="2E7CCE82">
      <w:pPr>
        <w:spacing w:line="360" w:lineRule="auto"/>
        <w:jc w:val="left"/>
        <w:textAlignment w:val="center"/>
        <w:rPr>
          <w:color w:val="000000"/>
        </w:rPr>
      </w:pPr>
      <w:r>
        <w:rPr>
          <w:color w:val="000000"/>
        </w:rPr>
        <w:t>D．在一对相对性状的遗传过程中，子代个体出现了亲代没有的性状，则新出现的性状一定是隐性性状，由一对隐性基因控制。亲代个体表现的性状是显性性状，亲代的基因组成中既有显性基因，也有隐性基因，是杂合体。亲代肤色正常，子代出现“白化”，是新的性状，是隐性性状，由隐性基因控制，D错误。</w:t>
      </w:r>
    </w:p>
    <w:p w14:paraId="4CEFD395">
      <w:pPr>
        <w:spacing w:line="360" w:lineRule="auto"/>
        <w:jc w:val="left"/>
        <w:textAlignment w:val="center"/>
        <w:rPr>
          <w:color w:val="000000"/>
        </w:rPr>
      </w:pPr>
      <w:r>
        <w:rPr>
          <w:color w:val="000000"/>
        </w:rPr>
        <w:t>故选D</w:t>
      </w:r>
      <w:r>
        <w:rPr>
          <w:color w:val="000000"/>
          <w:position w:val="-12"/>
        </w:rPr>
        <w:drawing>
          <wp:inline distT="0" distB="0" distL="114300" distR="114300">
            <wp:extent cx="127000" cy="762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r>
        <w:rPr>
          <w:color w:val="000000"/>
        </w:rPr>
        <w:br w:type="textWrapping"/>
      </w:r>
    </w:p>
    <w:p w14:paraId="52C44336">
      <w:pPr>
        <w:spacing w:line="360" w:lineRule="auto"/>
        <w:jc w:val="left"/>
        <w:textAlignment w:val="center"/>
        <w:rPr>
          <w:color w:val="000000"/>
        </w:rPr>
      </w:pPr>
      <w:r>
        <w:rPr>
          <w:color w:val="000000"/>
        </w:rPr>
        <w:t xml:space="preserve">8. </w:t>
      </w:r>
      <w:r>
        <w:rPr>
          <w:rFonts w:ascii="宋体" w:hAnsi="宋体" w:eastAsia="宋体" w:cs="宋体"/>
          <w:color w:val="000000"/>
        </w:rPr>
        <w:t>下图是制作洋葱鳞片叶内表皮细胞临时装片的几个步骤，其正确的顺序是（</w:t>
      </w:r>
      <w:r>
        <w:rPr>
          <w:rFonts w:ascii="Times New Roman" w:hAnsi="Times New Roman" w:eastAsia="Times New Roman" w:cs="Times New Roman"/>
          <w:color w:val="000000"/>
        </w:rPr>
        <w:t xml:space="preserve">       </w:t>
      </w:r>
      <w:r>
        <w:rPr>
          <w:rFonts w:ascii="宋体" w:hAnsi="宋体" w:eastAsia="宋体" w:cs="宋体"/>
          <w:color w:val="000000"/>
        </w:rPr>
        <w:t>）</w:t>
      </w:r>
    </w:p>
    <w:p w14:paraId="66C27707">
      <w:pPr>
        <w:spacing w:line="360" w:lineRule="auto"/>
        <w:jc w:val="left"/>
        <w:textAlignment w:val="center"/>
        <w:rPr>
          <w:color w:val="000000"/>
        </w:rPr>
      </w:pPr>
      <w:r>
        <w:rPr>
          <w:color w:val="000000"/>
        </w:rPr>
        <w:drawing>
          <wp:inline distT="0" distB="0" distL="114300" distR="114300">
            <wp:extent cx="5048250" cy="7239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048250" cy="723900"/>
                    </a:xfrm>
                    <a:prstGeom prst="rect">
                      <a:avLst/>
                    </a:prstGeom>
                  </pic:spPr>
                </pic:pic>
              </a:graphicData>
            </a:graphic>
          </wp:inline>
        </w:drawing>
      </w:r>
    </w:p>
    <w:p w14:paraId="5A9DBD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④②①③⑤⑥</w:t>
      </w:r>
      <w:r>
        <w:rPr>
          <w:color w:val="000000"/>
        </w:rPr>
        <w:tab/>
      </w:r>
      <w:r>
        <w:rPr>
          <w:color w:val="000000"/>
        </w:rPr>
        <w:t xml:space="preserve">B. </w:t>
      </w:r>
      <w:r>
        <w:rPr>
          <w:rFonts w:ascii="宋体" w:hAnsi="宋体" w:eastAsia="宋体" w:cs="宋体"/>
          <w:color w:val="000000"/>
        </w:rPr>
        <w:t>②④③①⑥⑤</w:t>
      </w:r>
      <w:r>
        <w:rPr>
          <w:color w:val="000000"/>
        </w:rPr>
        <w:tab/>
      </w:r>
      <w:r>
        <w:rPr>
          <w:color w:val="000000"/>
        </w:rPr>
        <w:t xml:space="preserve">C. </w:t>
      </w:r>
      <w:r>
        <w:rPr>
          <w:rFonts w:ascii="宋体" w:hAnsi="宋体" w:eastAsia="宋体" w:cs="宋体"/>
          <w:color w:val="000000"/>
        </w:rPr>
        <w:t>④②③①⑤⑥</w:t>
      </w:r>
      <w:r>
        <w:rPr>
          <w:color w:val="000000"/>
        </w:rPr>
        <w:tab/>
      </w:r>
      <w:r>
        <w:rPr>
          <w:color w:val="000000"/>
        </w:rPr>
        <w:t xml:space="preserve">D. </w:t>
      </w:r>
      <w:r>
        <w:rPr>
          <w:rFonts w:ascii="宋体" w:hAnsi="宋体" w:eastAsia="宋体" w:cs="宋体"/>
          <w:color w:val="000000"/>
        </w:rPr>
        <w:t>②④③①⑤⑥</w:t>
      </w:r>
    </w:p>
    <w:p w14:paraId="70C77268">
      <w:pPr>
        <w:spacing w:line="360" w:lineRule="auto"/>
        <w:textAlignment w:val="center"/>
        <w:rPr>
          <w:color w:val="000000"/>
        </w:rPr>
      </w:pPr>
      <w:r>
        <w:rPr>
          <w:color w:val="2E75B6"/>
        </w:rPr>
        <w:t>【答案】</w:t>
      </w:r>
      <w:r>
        <w:rPr>
          <w:color w:val="000000"/>
        </w:rPr>
        <w:t>B</w:t>
      </w:r>
    </w:p>
    <w:p w14:paraId="10848E90">
      <w:pPr>
        <w:spacing w:line="360" w:lineRule="auto"/>
        <w:textAlignment w:val="center"/>
        <w:rPr>
          <w:color w:val="000000"/>
        </w:rPr>
      </w:pPr>
      <w:r>
        <w:rPr>
          <w:color w:val="2E75B6"/>
        </w:rPr>
        <w:t>【解析】</w:t>
      </w:r>
    </w:p>
    <w:p w14:paraId="428F66F1">
      <w:pPr>
        <w:spacing w:line="360" w:lineRule="auto"/>
        <w:jc w:val="left"/>
        <w:textAlignment w:val="center"/>
        <w:rPr>
          <w:color w:val="000000"/>
        </w:rPr>
      </w:pPr>
      <w:r>
        <w:rPr>
          <w:color w:val="000000"/>
        </w:rPr>
        <w:t>【分析】制作洋葱表皮细胞临时装片的实验步骤简单的总结为：擦、滴、撕、展、盖、染、吸。</w:t>
      </w:r>
    </w:p>
    <w:p w14:paraId="03425586">
      <w:pPr>
        <w:spacing w:line="360" w:lineRule="auto"/>
        <w:jc w:val="left"/>
        <w:textAlignment w:val="center"/>
        <w:rPr>
          <w:color w:val="000000"/>
        </w:rPr>
      </w:pPr>
      <w:r>
        <w:rPr>
          <w:color w:val="000000"/>
        </w:rPr>
        <w:t>【详解】</w:t>
      </w:r>
      <w:r>
        <w:rPr>
          <w:rFonts w:ascii="宋体" w:hAnsi="宋体" w:eastAsia="宋体" w:cs="宋体"/>
          <w:color w:val="000000"/>
        </w:rPr>
        <w:t>制作制作洋葱鳞片叶表皮细胞临时装片的操作步骤是：擦片→滴液→撕取材料→展平表皮→盖片→染色。即用纱布擦净载玻片和盖玻片、用滴管在载玻片的中央滴一滴清水、用镊子撕一块洋葱表皮、用解剖针展平、用镊子夹住盖玻片的一端让另一端接触液滴慢慢放下盖玻片以防产生气泡、用滴管吸碘液一滴在盖玻片一端染色用吸水纸在另一端用吸水纸在另一端吸，是染色均匀。图示①将材料放到载玻片上的液滴中并展平、②擦载玻片、③撕取材料、④滴一滴清水、⑤用吸水纸吸碘液染色、⑥盖盖玻片。综上所述：制作洋葱鳞片叶表皮细胞临时装片操作的正确步骤是②④③①⑥⑤。</w:t>
      </w:r>
    </w:p>
    <w:p w14:paraId="01FABDC5">
      <w:pPr>
        <w:spacing w:line="360" w:lineRule="auto"/>
        <w:jc w:val="left"/>
        <w:textAlignment w:val="center"/>
        <w:rPr>
          <w:color w:val="000000"/>
        </w:rPr>
      </w:pPr>
      <w:r>
        <w:rPr>
          <w:color w:val="000000"/>
        </w:rPr>
        <w:t>故选B。</w:t>
      </w:r>
    </w:p>
    <w:p w14:paraId="3321064F">
      <w:pPr>
        <w:spacing w:line="360" w:lineRule="auto"/>
        <w:jc w:val="left"/>
        <w:textAlignment w:val="center"/>
        <w:rPr>
          <w:color w:val="000000"/>
        </w:rPr>
      </w:pPr>
      <w:r>
        <w:rPr>
          <w:color w:val="000000"/>
        </w:rPr>
        <w:t xml:space="preserve">9. </w:t>
      </w:r>
      <w:r>
        <w:rPr>
          <w:rFonts w:ascii="宋体" w:hAnsi="宋体" w:eastAsia="宋体" w:cs="宋体"/>
          <w:color w:val="000000"/>
        </w:rPr>
        <w:t>“冰墩墩”是</w:t>
      </w:r>
      <w:r>
        <w:rPr>
          <w:rFonts w:ascii="Times New Roman" w:hAnsi="Times New Roman" w:eastAsia="Times New Roman" w:cs="Times New Roman"/>
          <w:color w:val="000000"/>
        </w:rPr>
        <w:t>2022</w:t>
      </w:r>
      <w:r>
        <w:rPr>
          <w:rFonts w:ascii="宋体" w:hAnsi="宋体" w:eastAsia="宋体" w:cs="宋体"/>
          <w:color w:val="000000"/>
        </w:rPr>
        <w:t>年北京冬奥会的吉祥物，它是一个熊猫的形象，熊猫主要以竹子为食，下列关于熊猫和竹子的叙述，</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4E14674">
      <w:pPr>
        <w:spacing w:line="360" w:lineRule="auto"/>
        <w:jc w:val="left"/>
        <w:textAlignment w:val="center"/>
        <w:rPr>
          <w:color w:val="000000"/>
        </w:rPr>
      </w:pPr>
      <w:r>
        <w:rPr>
          <w:rFonts w:ascii="宋体" w:hAnsi="宋体" w:eastAsia="宋体" w:cs="宋体"/>
          <w:color w:val="000000"/>
        </w:rPr>
        <w:drawing>
          <wp:inline distT="0" distB="0" distL="114300" distR="114300">
            <wp:extent cx="1943100" cy="15621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43100" cy="1562100"/>
                    </a:xfrm>
                    <a:prstGeom prst="rect">
                      <a:avLst/>
                    </a:prstGeom>
                  </pic:spPr>
                </pic:pic>
              </a:graphicData>
            </a:graphic>
          </wp:inline>
        </w:drawing>
      </w:r>
      <w:r>
        <w:rPr>
          <w:rFonts w:ascii="宋体" w:hAnsi="宋体" w:eastAsia="宋体" w:cs="宋体"/>
          <w:color w:val="000000"/>
        </w:rPr>
        <w:br w:type="textWrapping"/>
      </w:r>
    </w:p>
    <w:p w14:paraId="1047B183">
      <w:pPr>
        <w:spacing w:line="360" w:lineRule="auto"/>
        <w:jc w:val="left"/>
        <w:textAlignment w:val="center"/>
        <w:rPr>
          <w:color w:val="000000"/>
        </w:rPr>
      </w:pPr>
      <w:r>
        <w:rPr>
          <w:color w:val="000000"/>
        </w:rPr>
        <w:t xml:space="preserve">A. </w:t>
      </w:r>
      <w:r>
        <w:rPr>
          <w:rFonts w:ascii="宋体" w:hAnsi="宋体" w:eastAsia="宋体" w:cs="宋体"/>
          <w:color w:val="000000"/>
        </w:rPr>
        <w:t>它们具有不同的组织</w:t>
      </w:r>
    </w:p>
    <w:p w14:paraId="74C4D863">
      <w:pPr>
        <w:spacing w:line="360" w:lineRule="auto"/>
        <w:jc w:val="left"/>
        <w:textAlignment w:val="center"/>
        <w:rPr>
          <w:color w:val="000000"/>
        </w:rPr>
      </w:pPr>
      <w:r>
        <w:rPr>
          <w:color w:val="000000"/>
        </w:rPr>
        <w:t xml:space="preserve">B. </w:t>
      </w:r>
      <w:r>
        <w:rPr>
          <w:rFonts w:ascii="宋体" w:hAnsi="宋体" w:eastAsia="宋体" w:cs="宋体"/>
          <w:color w:val="000000"/>
        </w:rPr>
        <w:t>竹子的叶和熊猫的心脏都属于器官</w:t>
      </w:r>
    </w:p>
    <w:p w14:paraId="371C1A71">
      <w:pPr>
        <w:spacing w:line="360" w:lineRule="auto"/>
        <w:jc w:val="left"/>
        <w:textAlignment w:val="center"/>
        <w:rPr>
          <w:color w:val="000000"/>
        </w:rPr>
      </w:pPr>
      <w:r>
        <w:rPr>
          <w:color w:val="000000"/>
        </w:rPr>
        <w:t xml:space="preserve">C. </w:t>
      </w:r>
      <w:r>
        <w:rPr>
          <w:rFonts w:ascii="宋体" w:hAnsi="宋体" w:eastAsia="宋体" w:cs="宋体"/>
          <w:color w:val="000000"/>
        </w:rPr>
        <w:t>它们</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结构层次都是细胞</w:t>
      </w:r>
      <w:r>
        <w:rPr>
          <w:rFonts w:ascii="Times New Roman" w:hAnsi="Times New Roman" w:eastAsia="Times New Roman" w:cs="Times New Roman"/>
          <w:color w:val="000000"/>
        </w:rPr>
        <w:t>→</w:t>
      </w:r>
      <w:r>
        <w:rPr>
          <w:rFonts w:ascii="宋体" w:hAnsi="宋体" w:eastAsia="宋体" w:cs="宋体"/>
          <w:color w:val="000000"/>
        </w:rPr>
        <w:t>组织</w:t>
      </w:r>
      <w:r>
        <w:rPr>
          <w:rFonts w:ascii="Times New Roman" w:hAnsi="Times New Roman" w:eastAsia="Times New Roman" w:cs="Times New Roman"/>
          <w:color w:val="000000"/>
        </w:rPr>
        <w:t>→</w:t>
      </w:r>
      <w:r>
        <w:rPr>
          <w:rFonts w:ascii="宋体" w:hAnsi="宋体" w:eastAsia="宋体" w:cs="宋体"/>
          <w:color w:val="000000"/>
        </w:rPr>
        <w:t>器官</w:t>
      </w:r>
      <w:r>
        <w:rPr>
          <w:rFonts w:ascii="Times New Roman" w:hAnsi="Times New Roman" w:eastAsia="Times New Roman" w:cs="Times New Roman"/>
          <w:color w:val="000000"/>
        </w:rPr>
        <w:t>→</w:t>
      </w:r>
      <w:r>
        <w:rPr>
          <w:rFonts w:ascii="宋体" w:hAnsi="宋体" w:eastAsia="宋体" w:cs="宋体"/>
          <w:color w:val="000000"/>
        </w:rPr>
        <w:t>系统</w:t>
      </w:r>
      <w:r>
        <w:rPr>
          <w:rFonts w:ascii="Times New Roman" w:hAnsi="Times New Roman" w:eastAsia="Times New Roman" w:cs="Times New Roman"/>
          <w:color w:val="000000"/>
        </w:rPr>
        <w:t>→</w:t>
      </w:r>
      <w:r>
        <w:rPr>
          <w:rFonts w:ascii="宋体" w:hAnsi="宋体" w:eastAsia="宋体" w:cs="宋体"/>
          <w:color w:val="000000"/>
        </w:rPr>
        <w:t>个体</w:t>
      </w:r>
    </w:p>
    <w:p w14:paraId="11DB1276">
      <w:pPr>
        <w:spacing w:line="360" w:lineRule="auto"/>
        <w:jc w:val="left"/>
        <w:textAlignment w:val="center"/>
        <w:rPr>
          <w:color w:val="000000"/>
        </w:rPr>
      </w:pPr>
      <w:r>
        <w:rPr>
          <w:color w:val="000000"/>
        </w:rPr>
        <w:t xml:space="preserve">D. </w:t>
      </w:r>
      <w:r>
        <w:rPr>
          <w:rFonts w:ascii="宋体" w:hAnsi="宋体" w:eastAsia="宋体" w:cs="宋体"/>
          <w:color w:val="000000"/>
        </w:rPr>
        <w:t>各自在结构和功能上是一个统一的整体</w:t>
      </w:r>
    </w:p>
    <w:p w14:paraId="73B3D0EB">
      <w:pPr>
        <w:spacing w:line="360" w:lineRule="auto"/>
        <w:textAlignment w:val="center"/>
        <w:rPr>
          <w:color w:val="000000"/>
        </w:rPr>
      </w:pPr>
      <w:r>
        <w:rPr>
          <w:color w:val="2E75B6"/>
        </w:rPr>
        <w:t>【答案】</w:t>
      </w:r>
      <w:r>
        <w:rPr>
          <w:color w:val="000000"/>
        </w:rPr>
        <w:t>C</w:t>
      </w:r>
    </w:p>
    <w:p w14:paraId="023CF89B">
      <w:pPr>
        <w:spacing w:line="360" w:lineRule="auto"/>
        <w:textAlignment w:val="center"/>
        <w:rPr>
          <w:color w:val="000000"/>
        </w:rPr>
      </w:pPr>
      <w:r>
        <w:rPr>
          <w:color w:val="2E75B6"/>
        </w:rPr>
        <w:t>【解析】</w:t>
      </w:r>
    </w:p>
    <w:p w14:paraId="0BACFB47">
      <w:pPr>
        <w:spacing w:line="360" w:lineRule="auto"/>
        <w:jc w:val="left"/>
        <w:textAlignment w:val="center"/>
        <w:rPr>
          <w:color w:val="000000"/>
        </w:rPr>
      </w:pPr>
      <w:r>
        <w:rPr>
          <w:color w:val="000000"/>
        </w:rPr>
        <w:t>【分析】植物的结构层次：细胞→组织→器官→个体；动物体的结构层次：细胞→组织→器官→系统→个体。</w:t>
      </w:r>
    </w:p>
    <w:p w14:paraId="442F908A">
      <w:pPr>
        <w:spacing w:line="360" w:lineRule="auto"/>
        <w:jc w:val="left"/>
        <w:textAlignment w:val="center"/>
        <w:rPr>
          <w:color w:val="000000"/>
        </w:rPr>
      </w:pPr>
      <w:r>
        <w:rPr>
          <w:color w:val="000000"/>
        </w:rPr>
        <w:t>【详解】A．熊猫属于动物，基本的组织有上皮组织、肌肉组织、神经组织、结缔组织，竹子属于植物，主要的组织有分生组织、保护组织、营养组织、输导组织和机械组织等，它们各有一定的功能，说明它们具有不同的组织，故A正确。</w:t>
      </w:r>
    </w:p>
    <w:p w14:paraId="539F1DDB">
      <w:pPr>
        <w:spacing w:line="360" w:lineRule="auto"/>
        <w:jc w:val="left"/>
        <w:textAlignment w:val="center"/>
        <w:rPr>
          <w:color w:val="000000"/>
        </w:rPr>
      </w:pPr>
      <w:r>
        <w:rPr>
          <w:color w:val="000000"/>
        </w:rPr>
        <w:t>B．竹子的叶和熊猫的心脏都属于器官，由不同的组织按照一定的次序联合起来形成具有一定功能的结构，故B正确。</w:t>
      </w:r>
    </w:p>
    <w:p w14:paraId="1680D315">
      <w:pPr>
        <w:spacing w:line="360" w:lineRule="auto"/>
        <w:jc w:val="left"/>
        <w:textAlignment w:val="center"/>
        <w:rPr>
          <w:color w:val="000000"/>
        </w:rPr>
      </w:pPr>
      <w:r>
        <w:rPr>
          <w:color w:val="000000"/>
        </w:rPr>
        <w:t>C．熊猫的结构层次是细胞→组织→器官→系统→个体，竹子的结构层次是细胞→组织→器官→个体，动物比植物多了系统，故C错误。</w:t>
      </w:r>
    </w:p>
    <w:p w14:paraId="49E8BB1A">
      <w:pPr>
        <w:spacing w:line="360" w:lineRule="auto"/>
        <w:jc w:val="left"/>
        <w:textAlignment w:val="center"/>
        <w:rPr>
          <w:color w:val="000000"/>
        </w:rPr>
      </w:pPr>
      <w:r>
        <w:rPr>
          <w:color w:val="000000"/>
        </w:rPr>
        <w:t>D．细胞是除病毒以外，生物体结构和功能的基本单位；组织是细胞分化的结果，细胞分化产生了不同的细胞群，每个细胞群都是由形态相似，结构、功能相同的细胞联合在一起形成的，这样的细胞群叫组织，植物由器官构成植物，而动物由器官构成系统，系统构成动物，说明各自在结构和功能上是一个统一的整体，故D正确。</w:t>
      </w:r>
    </w:p>
    <w:p w14:paraId="1D87B7CF">
      <w:pPr>
        <w:spacing w:line="360" w:lineRule="auto"/>
        <w:jc w:val="left"/>
        <w:textAlignment w:val="center"/>
        <w:rPr>
          <w:color w:val="000000"/>
        </w:rPr>
      </w:pPr>
      <w:r>
        <w:rPr>
          <w:color w:val="000000"/>
        </w:rPr>
        <w:t>故选C。</w:t>
      </w:r>
    </w:p>
    <w:p w14:paraId="2C814204">
      <w:pPr>
        <w:spacing w:line="360" w:lineRule="auto"/>
        <w:jc w:val="left"/>
        <w:textAlignment w:val="center"/>
        <w:rPr>
          <w:color w:val="000000"/>
        </w:rPr>
      </w:pPr>
      <w:r>
        <w:rPr>
          <w:color w:val="000000"/>
        </w:rPr>
        <w:t xml:space="preserve">10. </w:t>
      </w:r>
      <w:r>
        <w:rPr>
          <w:rFonts w:ascii="宋体" w:hAnsi="宋体" w:eastAsia="宋体" w:cs="宋体"/>
          <w:color w:val="000000"/>
        </w:rPr>
        <w:t>华南虎细胞生命活动的控制中心是（　　）</w:t>
      </w:r>
    </w:p>
    <w:p w14:paraId="145B78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细胞壁</w:t>
      </w:r>
      <w:r>
        <w:rPr>
          <w:color w:val="000000"/>
        </w:rPr>
        <w:tab/>
      </w:r>
      <w:r>
        <w:rPr>
          <w:color w:val="000000"/>
        </w:rPr>
        <w:t xml:space="preserve">B. </w:t>
      </w:r>
      <w:r>
        <w:rPr>
          <w:rFonts w:ascii="宋体" w:hAnsi="宋体" w:eastAsia="宋体" w:cs="宋体"/>
          <w:color w:val="000000"/>
        </w:rPr>
        <w:t>细胞膜</w:t>
      </w:r>
      <w:r>
        <w:rPr>
          <w:color w:val="000000"/>
        </w:rPr>
        <w:tab/>
      </w:r>
      <w:r>
        <w:rPr>
          <w:color w:val="000000"/>
        </w:rPr>
        <w:t xml:space="preserve">C. </w:t>
      </w:r>
      <w:r>
        <w:rPr>
          <w:rFonts w:ascii="宋体" w:hAnsi="宋体" w:eastAsia="宋体" w:cs="宋体"/>
          <w:color w:val="000000"/>
        </w:rPr>
        <w:t>细胞质</w:t>
      </w:r>
      <w:r>
        <w:rPr>
          <w:color w:val="000000"/>
        </w:rPr>
        <w:tab/>
      </w:r>
      <w:r>
        <w:rPr>
          <w:color w:val="000000"/>
        </w:rPr>
        <w:t xml:space="preserve">D. </w:t>
      </w:r>
      <w:r>
        <w:rPr>
          <w:rFonts w:ascii="宋体" w:hAnsi="宋体" w:eastAsia="宋体" w:cs="宋体"/>
          <w:color w:val="000000"/>
        </w:rPr>
        <w:t>细胞核</w:t>
      </w:r>
    </w:p>
    <w:p w14:paraId="30386EC8">
      <w:pPr>
        <w:spacing w:line="360" w:lineRule="auto"/>
        <w:textAlignment w:val="center"/>
        <w:rPr>
          <w:color w:val="000000"/>
        </w:rPr>
      </w:pPr>
      <w:r>
        <w:rPr>
          <w:color w:val="2E75B6"/>
        </w:rPr>
        <w:t>【答案】</w:t>
      </w:r>
      <w:r>
        <w:rPr>
          <w:color w:val="000000"/>
        </w:rPr>
        <w:t>D</w:t>
      </w:r>
    </w:p>
    <w:p w14:paraId="3D8AB7F3">
      <w:pPr>
        <w:spacing w:line="360" w:lineRule="auto"/>
        <w:textAlignment w:val="center"/>
        <w:rPr>
          <w:color w:val="000000"/>
        </w:rPr>
      </w:pPr>
      <w:r>
        <w:rPr>
          <w:color w:val="2E75B6"/>
        </w:rPr>
        <w:t>【解析】</w:t>
      </w:r>
    </w:p>
    <w:p w14:paraId="20777092">
      <w:pPr>
        <w:spacing w:line="360" w:lineRule="auto"/>
        <w:jc w:val="left"/>
        <w:textAlignment w:val="center"/>
        <w:rPr>
          <w:color w:val="000000"/>
        </w:rPr>
      </w:pPr>
      <w:r>
        <w:rPr>
          <w:color w:val="000000"/>
        </w:rPr>
        <w:t>【分析】细胞核含有遗传物质，是细胞生命活动的控制中心，是遗传信息库。细胞核控制着生物的发育和遗传。</w:t>
      </w:r>
    </w:p>
    <w:p w14:paraId="0964934F">
      <w:pPr>
        <w:spacing w:line="360" w:lineRule="auto"/>
        <w:jc w:val="left"/>
        <w:textAlignment w:val="center"/>
        <w:rPr>
          <w:color w:val="000000"/>
        </w:rPr>
      </w:pPr>
      <w:r>
        <w:rPr>
          <w:color w:val="000000"/>
        </w:rPr>
        <w:t>【详解】A．细胞壁在植物细胞的最外层，有保护和支持作用，A不符合题意。</w:t>
      </w:r>
    </w:p>
    <w:p w14:paraId="08F7DEE6">
      <w:pPr>
        <w:spacing w:line="360" w:lineRule="auto"/>
        <w:jc w:val="left"/>
        <w:textAlignment w:val="center"/>
        <w:rPr>
          <w:color w:val="000000"/>
        </w:rPr>
      </w:pPr>
      <w:r>
        <w:rPr>
          <w:color w:val="000000"/>
        </w:rPr>
        <w:t>B．细胞膜具有保护和控制物质进出的作用，将细胞内部与外界环境分开，使细胞拥有一个比较稳定的内部环境，B不符合题意。</w:t>
      </w:r>
    </w:p>
    <w:p w14:paraId="1249F438">
      <w:pPr>
        <w:spacing w:line="360" w:lineRule="auto"/>
        <w:jc w:val="left"/>
        <w:textAlignment w:val="center"/>
        <w:rPr>
          <w:color w:val="000000"/>
        </w:rPr>
      </w:pPr>
      <w:r>
        <w:rPr>
          <w:color w:val="000000"/>
        </w:rPr>
        <w:t>C．细胞质是细胞膜以内，细胞核以外的部分，是流动着的，这利于物质交换，是细胞进行生命活动的主要场所，C不符合题意。</w:t>
      </w:r>
    </w:p>
    <w:p w14:paraId="3F87533C">
      <w:pPr>
        <w:spacing w:line="360" w:lineRule="auto"/>
        <w:jc w:val="left"/>
        <w:textAlignment w:val="center"/>
        <w:rPr>
          <w:color w:val="000000"/>
        </w:rPr>
      </w:pPr>
      <w:r>
        <w:rPr>
          <w:color w:val="000000"/>
        </w:rPr>
        <w:t>D．细胞核含有遗传物质，控制着生物的发育和遗传，是细胞生命活动的控制中心，D符合题意。</w:t>
      </w:r>
    </w:p>
    <w:p w14:paraId="511338BE">
      <w:pPr>
        <w:spacing w:line="360" w:lineRule="auto"/>
        <w:jc w:val="left"/>
        <w:textAlignment w:val="center"/>
        <w:rPr>
          <w:color w:val="000000"/>
        </w:rPr>
      </w:pPr>
      <w:r>
        <w:rPr>
          <w:color w:val="000000"/>
        </w:rPr>
        <w:t>故选D。</w:t>
      </w:r>
    </w:p>
    <w:p w14:paraId="591AB892">
      <w:pPr>
        <w:spacing w:line="360" w:lineRule="auto"/>
        <w:jc w:val="left"/>
        <w:textAlignment w:val="center"/>
        <w:rPr>
          <w:color w:val="000000"/>
        </w:rPr>
      </w:pPr>
      <w:r>
        <w:rPr>
          <w:color w:val="000000"/>
        </w:rPr>
        <w:t xml:space="preserve">11. </w:t>
      </w:r>
      <w:r>
        <w:rPr>
          <w:rFonts w:ascii="宋体" w:hAnsi="宋体" w:eastAsia="宋体" w:cs="宋体"/>
          <w:color w:val="000000"/>
        </w:rPr>
        <w:t>在下列四组显微镜镜头组合中，放大倍数最大的一组是（</w:t>
      </w:r>
      <w:r>
        <w:rPr>
          <w:rFonts w:ascii="Times New Roman" w:hAnsi="Times New Roman" w:eastAsia="Times New Roman" w:cs="Times New Roman"/>
          <w:color w:val="000000"/>
        </w:rPr>
        <w:t xml:space="preserve">    </w:t>
      </w:r>
      <w:r>
        <w:rPr>
          <w:rFonts w:ascii="宋体" w:hAnsi="宋体" w:eastAsia="宋体" w:cs="宋体"/>
          <w:color w:val="000000"/>
        </w:rPr>
        <w:t>）</w:t>
      </w:r>
    </w:p>
    <w:p w14:paraId="56C2EE4F">
      <w:pPr>
        <w:spacing w:line="360" w:lineRule="auto"/>
        <w:jc w:val="left"/>
        <w:textAlignment w:val="center"/>
        <w:rPr>
          <w:color w:val="000000"/>
        </w:rPr>
      </w:pPr>
      <w:r>
        <w:rPr>
          <w:color w:val="000000"/>
        </w:rPr>
        <w:t xml:space="preserve">A. </w:t>
      </w:r>
      <w:r>
        <w:rPr>
          <w:rFonts w:ascii="宋体" w:hAnsi="宋体" w:eastAsia="宋体" w:cs="宋体"/>
          <w:color w:val="000000"/>
        </w:rPr>
        <w:t>目镜</w:t>
      </w:r>
      <w:r>
        <w:rPr>
          <w:rFonts w:ascii="Times New Roman" w:hAnsi="Times New Roman" w:eastAsia="Times New Roman" w:cs="Times New Roman"/>
          <w:color w:val="000000"/>
        </w:rPr>
        <w:t>5</w:t>
      </w:r>
      <w:r>
        <w:rPr>
          <w:rFonts w:ascii="宋体" w:hAnsi="宋体" w:eastAsia="宋体" w:cs="宋体"/>
          <w:color w:val="000000"/>
        </w:rPr>
        <w:t>×，物镜</w:t>
      </w:r>
      <w:r>
        <w:rPr>
          <w:rFonts w:ascii="Times New Roman" w:hAnsi="Times New Roman" w:eastAsia="Times New Roman" w:cs="Times New Roman"/>
          <w:color w:val="000000"/>
        </w:rPr>
        <w:t>10</w:t>
      </w:r>
      <w:r>
        <w:rPr>
          <w:rFonts w:ascii="宋体" w:hAnsi="宋体" w:eastAsia="宋体" w:cs="宋体"/>
          <w:color w:val="000000"/>
        </w:rPr>
        <w:t>×</w:t>
      </w:r>
    </w:p>
    <w:p w14:paraId="0B66E9FD">
      <w:pPr>
        <w:spacing w:line="360" w:lineRule="auto"/>
        <w:jc w:val="left"/>
        <w:textAlignment w:val="center"/>
        <w:rPr>
          <w:color w:val="000000"/>
        </w:rPr>
      </w:pPr>
      <w:r>
        <w:rPr>
          <w:color w:val="000000"/>
        </w:rPr>
        <w:t xml:space="preserve">B. </w:t>
      </w:r>
      <w:r>
        <w:rPr>
          <w:rFonts w:ascii="宋体" w:hAnsi="宋体" w:eastAsia="宋体" w:cs="宋体"/>
          <w:color w:val="000000"/>
        </w:rPr>
        <w:t>目镜</w:t>
      </w:r>
      <w:r>
        <w:rPr>
          <w:rFonts w:ascii="Times New Roman" w:hAnsi="Times New Roman" w:eastAsia="Times New Roman" w:cs="Times New Roman"/>
          <w:color w:val="000000"/>
        </w:rPr>
        <w:t>5</w:t>
      </w:r>
      <w:r>
        <w:rPr>
          <w:rFonts w:ascii="宋体" w:hAnsi="宋体" w:eastAsia="宋体" w:cs="宋体"/>
          <w:color w:val="000000"/>
        </w:rPr>
        <w:t>×，物镜</w:t>
      </w:r>
      <w:r>
        <w:rPr>
          <w:rFonts w:ascii="Times New Roman" w:hAnsi="Times New Roman" w:eastAsia="Times New Roman" w:cs="Times New Roman"/>
          <w:color w:val="000000"/>
        </w:rPr>
        <w:t>40</w:t>
      </w:r>
      <w:r>
        <w:rPr>
          <w:rFonts w:ascii="宋体" w:hAnsi="宋体" w:eastAsia="宋体" w:cs="宋体"/>
          <w:color w:val="000000"/>
        </w:rPr>
        <w:t>×</w:t>
      </w:r>
    </w:p>
    <w:p w14:paraId="2BD8017A">
      <w:pPr>
        <w:spacing w:line="360" w:lineRule="auto"/>
        <w:jc w:val="left"/>
        <w:textAlignment w:val="center"/>
        <w:rPr>
          <w:color w:val="000000"/>
        </w:rPr>
      </w:pPr>
      <w:r>
        <w:rPr>
          <w:color w:val="000000"/>
        </w:rPr>
        <w:t xml:space="preserve">C. </w:t>
      </w:r>
      <w:r>
        <w:rPr>
          <w:rFonts w:ascii="宋体" w:hAnsi="宋体" w:eastAsia="宋体" w:cs="宋体"/>
          <w:color w:val="000000"/>
        </w:rPr>
        <w:t>目镜</w:t>
      </w:r>
      <w:r>
        <w:rPr>
          <w:rFonts w:ascii="Times New Roman" w:hAnsi="Times New Roman" w:eastAsia="Times New Roman" w:cs="Times New Roman"/>
          <w:color w:val="000000"/>
        </w:rPr>
        <w:t>10</w:t>
      </w:r>
      <w:r>
        <w:rPr>
          <w:rFonts w:ascii="宋体" w:hAnsi="宋体" w:eastAsia="宋体" w:cs="宋体"/>
          <w:color w:val="000000"/>
        </w:rPr>
        <w:t>×，物镜</w:t>
      </w:r>
      <w:r>
        <w:rPr>
          <w:rFonts w:ascii="Times New Roman" w:hAnsi="Times New Roman" w:eastAsia="Times New Roman" w:cs="Times New Roman"/>
          <w:color w:val="000000"/>
        </w:rPr>
        <w:t>10</w:t>
      </w:r>
      <w:r>
        <w:rPr>
          <w:rFonts w:ascii="宋体" w:hAnsi="宋体" w:eastAsia="宋体" w:cs="宋体"/>
          <w:color w:val="000000"/>
        </w:rPr>
        <w:t>×</w:t>
      </w:r>
    </w:p>
    <w:p w14:paraId="38CC41ED">
      <w:pPr>
        <w:spacing w:line="360" w:lineRule="auto"/>
        <w:jc w:val="left"/>
        <w:textAlignment w:val="center"/>
        <w:rPr>
          <w:color w:val="000000"/>
        </w:rPr>
      </w:pPr>
      <w:r>
        <w:rPr>
          <w:color w:val="000000"/>
        </w:rPr>
        <w:t xml:space="preserve">D. </w:t>
      </w:r>
      <w:r>
        <w:rPr>
          <w:rFonts w:ascii="宋体" w:hAnsi="宋体" w:eastAsia="宋体" w:cs="宋体"/>
          <w:color w:val="000000"/>
        </w:rPr>
        <w:t>目镜</w:t>
      </w:r>
      <w:r>
        <w:rPr>
          <w:rFonts w:ascii="Times New Roman" w:hAnsi="Times New Roman" w:eastAsia="Times New Roman" w:cs="Times New Roman"/>
          <w:color w:val="000000"/>
        </w:rPr>
        <w:t>10</w:t>
      </w:r>
      <w:r>
        <w:rPr>
          <w:rFonts w:ascii="宋体" w:hAnsi="宋体" w:eastAsia="宋体" w:cs="宋体"/>
          <w:color w:val="000000"/>
        </w:rPr>
        <w:t>×，物镜</w:t>
      </w:r>
      <w:r>
        <w:rPr>
          <w:rFonts w:ascii="Times New Roman" w:hAnsi="Times New Roman" w:eastAsia="Times New Roman" w:cs="Times New Roman"/>
          <w:color w:val="000000"/>
        </w:rPr>
        <w:t>40</w:t>
      </w:r>
      <w:r>
        <w:rPr>
          <w:rFonts w:ascii="宋体" w:hAnsi="宋体" w:eastAsia="宋体" w:cs="宋体"/>
          <w:color w:val="000000"/>
        </w:rPr>
        <w:t>×</w:t>
      </w:r>
    </w:p>
    <w:p w14:paraId="7AF1B8B5">
      <w:pPr>
        <w:spacing w:line="360" w:lineRule="auto"/>
        <w:textAlignment w:val="center"/>
        <w:rPr>
          <w:color w:val="000000"/>
        </w:rPr>
      </w:pPr>
      <w:r>
        <w:rPr>
          <w:color w:val="2E75B6"/>
        </w:rPr>
        <w:t>【答案】</w:t>
      </w:r>
      <w:r>
        <w:rPr>
          <w:color w:val="000000"/>
        </w:rPr>
        <w:t>D</w:t>
      </w:r>
    </w:p>
    <w:p w14:paraId="3C1BCC86">
      <w:pPr>
        <w:spacing w:line="360" w:lineRule="auto"/>
        <w:textAlignment w:val="center"/>
        <w:rPr>
          <w:color w:val="000000"/>
        </w:rPr>
      </w:pPr>
      <w:r>
        <w:rPr>
          <w:color w:val="2E75B6"/>
        </w:rPr>
        <w:t>【解析】</w:t>
      </w:r>
    </w:p>
    <w:p w14:paraId="418EE4C9">
      <w:pPr>
        <w:spacing w:line="360" w:lineRule="auto"/>
        <w:jc w:val="left"/>
        <w:textAlignment w:val="center"/>
        <w:rPr>
          <w:color w:val="000000"/>
        </w:rPr>
      </w:pPr>
      <w:r>
        <w:rPr>
          <w:color w:val="000000"/>
        </w:rPr>
        <w:t>【分析】显微镜成的物像是倒像，物像的放大倍数=目镜放大倍数×物镜的放大倍数。</w:t>
      </w:r>
    </w:p>
    <w:p w14:paraId="2501BD37">
      <w:pPr>
        <w:spacing w:line="360" w:lineRule="auto"/>
        <w:jc w:val="left"/>
        <w:textAlignment w:val="center"/>
        <w:rPr>
          <w:color w:val="000000"/>
        </w:rPr>
      </w:pPr>
      <w:r>
        <w:rPr>
          <w:color w:val="000000"/>
        </w:rPr>
        <w:t>【详解】A．显微镜的放大倍数=目镜倍数×物镜倍数=5×10=50（倍），A错误。</w:t>
      </w:r>
    </w:p>
    <w:p w14:paraId="1D1AC827">
      <w:pPr>
        <w:spacing w:line="360" w:lineRule="auto"/>
        <w:jc w:val="left"/>
        <w:textAlignment w:val="center"/>
        <w:rPr>
          <w:color w:val="000000"/>
        </w:rPr>
      </w:pPr>
      <w:r>
        <w:rPr>
          <w:color w:val="000000"/>
        </w:rPr>
        <w:t>B．显微镜的放大倍数=目镜倍数×物镜倍数=5×40=200（倍），B错误。</w:t>
      </w:r>
    </w:p>
    <w:p w14:paraId="6713C035">
      <w:pPr>
        <w:spacing w:line="360" w:lineRule="auto"/>
        <w:jc w:val="left"/>
        <w:textAlignment w:val="center"/>
        <w:rPr>
          <w:color w:val="000000"/>
        </w:rPr>
      </w:pPr>
      <w:r>
        <w:rPr>
          <w:color w:val="000000"/>
        </w:rPr>
        <w:t>C．显微镜的放大倍数=目镜倍数×物镜倍数=10×10=100（倍），C错误。</w:t>
      </w:r>
    </w:p>
    <w:p w14:paraId="0A3893D7">
      <w:pPr>
        <w:spacing w:line="360" w:lineRule="auto"/>
        <w:jc w:val="left"/>
        <w:textAlignment w:val="center"/>
        <w:rPr>
          <w:color w:val="000000"/>
        </w:rPr>
      </w:pPr>
      <w:r>
        <w:rPr>
          <w:color w:val="000000"/>
        </w:rPr>
        <w:t>D．显微镜的放大倍数=目镜倍数×物镜倍数=10×40=400（倍），D正确。</w:t>
      </w:r>
    </w:p>
    <w:p w14:paraId="1F7AE2C9">
      <w:pPr>
        <w:spacing w:line="360" w:lineRule="auto"/>
        <w:jc w:val="left"/>
        <w:textAlignment w:val="center"/>
        <w:rPr>
          <w:color w:val="000000"/>
        </w:rPr>
      </w:pPr>
      <w:r>
        <w:rPr>
          <w:color w:val="000000"/>
        </w:rPr>
        <w:t>故选D。</w:t>
      </w:r>
    </w:p>
    <w:p w14:paraId="3616B96D">
      <w:pPr>
        <w:spacing w:line="360" w:lineRule="auto"/>
        <w:jc w:val="left"/>
        <w:textAlignment w:val="center"/>
        <w:rPr>
          <w:color w:val="000000"/>
        </w:rPr>
      </w:pPr>
      <w:r>
        <w:rPr>
          <w:color w:val="000000"/>
        </w:rPr>
        <w:t xml:space="preserve">12. </w:t>
      </w:r>
      <w:r>
        <w:rPr>
          <w:rFonts w:ascii="宋体" w:hAnsi="宋体" w:eastAsia="宋体" w:cs="宋体"/>
          <w:color w:val="000000"/>
        </w:rPr>
        <w:t>陈年米酒有强身益寿的作用，成年人适量饮酒有利于身体健康。米酒的制作，主要利用了（  ）</w:t>
      </w:r>
    </w:p>
    <w:p w14:paraId="647BDD9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组织培养技术</w:t>
      </w:r>
      <w:r>
        <w:rPr>
          <w:color w:val="000000"/>
        </w:rPr>
        <w:tab/>
      </w:r>
      <w:r>
        <w:rPr>
          <w:color w:val="000000"/>
        </w:rPr>
        <w:t xml:space="preserve">B. </w:t>
      </w:r>
      <w:r>
        <w:rPr>
          <w:rFonts w:ascii="宋体" w:hAnsi="宋体" w:eastAsia="宋体" w:cs="宋体"/>
          <w:color w:val="000000"/>
        </w:rPr>
        <w:t>转基因技术</w:t>
      </w:r>
      <w:r>
        <w:rPr>
          <w:color w:val="000000"/>
        </w:rPr>
        <w:tab/>
      </w:r>
      <w:r>
        <w:rPr>
          <w:color w:val="000000"/>
        </w:rPr>
        <w:t xml:space="preserve">C. </w:t>
      </w:r>
      <w:r>
        <w:rPr>
          <w:rFonts w:ascii="宋体" w:hAnsi="宋体" w:eastAsia="宋体" w:cs="宋体"/>
          <w:color w:val="000000"/>
        </w:rPr>
        <w:t>克隆技术</w:t>
      </w:r>
      <w:r>
        <w:rPr>
          <w:color w:val="000000"/>
        </w:rPr>
        <w:tab/>
      </w:r>
      <w:r>
        <w:rPr>
          <w:color w:val="000000"/>
        </w:rPr>
        <w:t xml:space="preserve">D. </w:t>
      </w:r>
      <w:r>
        <w:rPr>
          <w:rFonts w:ascii="宋体" w:hAnsi="宋体" w:eastAsia="宋体" w:cs="宋体"/>
          <w:color w:val="000000"/>
        </w:rPr>
        <w:t>发酵技术</w:t>
      </w:r>
    </w:p>
    <w:p w14:paraId="07AB8A20">
      <w:pPr>
        <w:spacing w:line="360" w:lineRule="auto"/>
        <w:textAlignment w:val="center"/>
        <w:rPr>
          <w:color w:val="000000"/>
        </w:rPr>
      </w:pPr>
      <w:r>
        <w:rPr>
          <w:color w:val="2E75B6"/>
        </w:rPr>
        <w:t>【答案】</w:t>
      </w:r>
      <w:r>
        <w:rPr>
          <w:color w:val="000000"/>
        </w:rPr>
        <w:t>D</w:t>
      </w:r>
    </w:p>
    <w:p w14:paraId="306F5702">
      <w:pPr>
        <w:spacing w:line="360" w:lineRule="auto"/>
        <w:textAlignment w:val="center"/>
        <w:rPr>
          <w:color w:val="000000"/>
        </w:rPr>
      </w:pPr>
      <w:r>
        <w:rPr>
          <w:color w:val="2E75B6"/>
        </w:rPr>
        <w:t>【解析】</w:t>
      </w:r>
    </w:p>
    <w:p w14:paraId="1A32506C">
      <w:pPr>
        <w:spacing w:line="360" w:lineRule="auto"/>
        <w:jc w:val="left"/>
        <w:textAlignment w:val="center"/>
        <w:rPr>
          <w:color w:val="000000"/>
        </w:rPr>
      </w:pPr>
      <w:r>
        <w:rPr>
          <w:color w:val="000000"/>
        </w:rPr>
        <w:t>【分析】</w:t>
      </w:r>
      <w:r>
        <w:rPr>
          <w:rFonts w:ascii="宋体" w:hAnsi="宋体" w:eastAsia="宋体" w:cs="宋体"/>
          <w:color w:val="000000"/>
        </w:rPr>
        <w:t>此题可根据生物技术的概念和日常中对生物技术的应用分析解答。</w:t>
      </w:r>
    </w:p>
    <w:p w14:paraId="44795B20">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．组织培养技术是利用无性生殖的原理，使植物组织或细胞等快速发育成新植株的生物技术。如草莓的组织培养，</w:t>
      </w:r>
      <w:r>
        <w:rPr>
          <w:rFonts w:ascii="Times New Roman" w:hAnsi="Times New Roman" w:eastAsia="Times New Roman" w:cs="Times New Roman"/>
          <w:color w:val="000000"/>
        </w:rPr>
        <w:t>A</w:t>
      </w:r>
      <w:r>
        <w:rPr>
          <w:rFonts w:ascii="宋体" w:hAnsi="宋体" w:eastAsia="宋体" w:cs="宋体"/>
          <w:color w:val="000000"/>
        </w:rPr>
        <w:t>不符合题意。</w:t>
      </w:r>
    </w:p>
    <w:p w14:paraId="6E7A7082">
      <w:pPr>
        <w:spacing w:line="360" w:lineRule="auto"/>
        <w:jc w:val="left"/>
        <w:textAlignment w:val="center"/>
        <w:rPr>
          <w:color w:val="000000"/>
        </w:rPr>
      </w:pPr>
      <w:r>
        <w:rPr>
          <w:rFonts w:ascii="Times New Roman" w:hAnsi="Times New Roman" w:eastAsia="Times New Roman" w:cs="Times New Roman"/>
          <w:color w:val="000000"/>
        </w:rPr>
        <w:t xml:space="preserve"> B</w:t>
      </w:r>
      <w:r>
        <w:rPr>
          <w:rFonts w:ascii="宋体" w:hAnsi="宋体" w:eastAsia="宋体" w:cs="宋体"/>
          <w:color w:val="000000"/>
        </w:rPr>
        <w:t>．转基因技术是把所需基因从一种生物的细胞中提取出来，转移到另一种生物的细胞中的技术，如转基因大豆，</w:t>
      </w:r>
      <w:r>
        <w:rPr>
          <w:rFonts w:ascii="Times New Roman" w:hAnsi="Times New Roman" w:eastAsia="Times New Roman" w:cs="Times New Roman"/>
          <w:color w:val="000000"/>
        </w:rPr>
        <w:t>B</w:t>
      </w:r>
      <w:r>
        <w:rPr>
          <w:rFonts w:ascii="宋体" w:hAnsi="宋体" w:eastAsia="宋体" w:cs="宋体"/>
          <w:color w:val="000000"/>
        </w:rPr>
        <w:t>不符合题意。</w:t>
      </w:r>
    </w:p>
    <w:p w14:paraId="1FFABA9A">
      <w:pPr>
        <w:spacing w:line="360" w:lineRule="auto"/>
        <w:jc w:val="left"/>
        <w:textAlignment w:val="center"/>
        <w:rPr>
          <w:color w:val="000000"/>
        </w:rPr>
      </w:pPr>
      <w:r>
        <w:rPr>
          <w:rFonts w:ascii="Times New Roman" w:hAnsi="Times New Roman" w:eastAsia="Times New Roman" w:cs="Times New Roman"/>
          <w:color w:val="000000"/>
        </w:rPr>
        <w:t xml:space="preserve"> C</w:t>
      </w:r>
      <w:r>
        <w:rPr>
          <w:rFonts w:ascii="宋体" w:hAnsi="宋体" w:eastAsia="宋体" w:cs="宋体"/>
          <w:color w:val="000000"/>
        </w:rPr>
        <w:t>．克隆技术是把一个生物体的细胞或组织培育成一个相同新个体的生物技术，如克隆羊多莉，</w:t>
      </w:r>
      <w:r>
        <w:rPr>
          <w:rFonts w:ascii="Times New Roman" w:hAnsi="Times New Roman" w:eastAsia="Times New Roman" w:cs="Times New Roman"/>
          <w:color w:val="000000"/>
        </w:rPr>
        <w:t>C</w:t>
      </w:r>
      <w:r>
        <w:rPr>
          <w:rFonts w:ascii="宋体" w:hAnsi="宋体" w:eastAsia="宋体" w:cs="宋体"/>
          <w:color w:val="000000"/>
        </w:rPr>
        <w:t>不符合题意。</w:t>
      </w:r>
    </w:p>
    <w:p w14:paraId="4C9F461D">
      <w:pPr>
        <w:spacing w:line="360" w:lineRule="auto"/>
        <w:jc w:val="left"/>
        <w:textAlignment w:val="center"/>
        <w:rPr>
          <w:color w:val="000000"/>
        </w:rPr>
      </w:pPr>
      <w:r>
        <w:rPr>
          <w:rFonts w:ascii="Times New Roman" w:hAnsi="Times New Roman" w:eastAsia="Times New Roman" w:cs="Times New Roman"/>
          <w:color w:val="000000"/>
        </w:rPr>
        <w:t xml:space="preserve"> D</w:t>
      </w:r>
      <w:r>
        <w:rPr>
          <w:rFonts w:ascii="宋体" w:hAnsi="宋体" w:eastAsia="宋体" w:cs="宋体"/>
          <w:color w:val="000000"/>
        </w:rPr>
        <w:t>．发酵技术是复杂的有机物在一定的条件下被细菌或真菌分解成某些简单的产物的过程。如制作馒头和面包，制作酒、制作泡菜等。米酒的制作是利用霉菌将淀粉分解成葡萄糖，酵母菌把葡萄糖转化为酒精并产生二氧化碳，</w:t>
      </w:r>
      <w:r>
        <w:rPr>
          <w:rFonts w:ascii="Times New Roman" w:hAnsi="Times New Roman" w:eastAsia="Times New Roman" w:cs="Times New Roman"/>
          <w:color w:val="000000"/>
        </w:rPr>
        <w:t>D</w:t>
      </w:r>
      <w:r>
        <w:rPr>
          <w:rFonts w:ascii="宋体" w:hAnsi="宋体" w:eastAsia="宋体" w:cs="宋体"/>
          <w:color w:val="000000"/>
        </w:rPr>
        <w:t>符合题意。</w:t>
      </w:r>
    </w:p>
    <w:p w14:paraId="67E65C4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7B26DC6D">
      <w:pPr>
        <w:spacing w:line="360" w:lineRule="auto"/>
        <w:jc w:val="left"/>
        <w:textAlignment w:val="center"/>
        <w:rPr>
          <w:color w:val="000000"/>
        </w:rPr>
      </w:pPr>
      <w:r>
        <w:rPr>
          <w:color w:val="000000"/>
        </w:rPr>
        <w:t>【点睛】</w:t>
      </w:r>
      <w:r>
        <w:rPr>
          <w:rFonts w:ascii="宋体" w:hAnsi="宋体" w:eastAsia="宋体" w:cs="宋体"/>
          <w:color w:val="000000"/>
        </w:rPr>
        <w:t>此题考查的是生物技术的应用，注意掌握。</w:t>
      </w:r>
    </w:p>
    <w:p w14:paraId="2FAA00E7">
      <w:pPr>
        <w:spacing w:line="360" w:lineRule="auto"/>
        <w:jc w:val="left"/>
        <w:textAlignment w:val="center"/>
        <w:rPr>
          <w:color w:val="000000"/>
        </w:rPr>
      </w:pPr>
      <w:r>
        <w:rPr>
          <w:color w:val="000000"/>
        </w:rPr>
        <w:t xml:space="preserve">13. </w:t>
      </w:r>
      <w:r>
        <w:rPr>
          <w:rFonts w:ascii="宋体" w:hAnsi="宋体" w:eastAsia="宋体" w:cs="宋体"/>
          <w:color w:val="000000"/>
        </w:rPr>
        <w:t>把鸡窝里正在孵化的卵全部移走</w:t>
      </w:r>
      <w:r>
        <w:rPr>
          <w:color w:val="000000"/>
        </w:rPr>
        <w:drawing>
          <wp:inline distT="0" distB="0" distL="114300" distR="114300">
            <wp:extent cx="38100" cy="190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8100" cy="19050"/>
                    </a:xfrm>
                    <a:prstGeom prst="rect">
                      <a:avLst/>
                    </a:prstGeom>
                  </pic:spPr>
                </pic:pic>
              </a:graphicData>
            </a:graphic>
          </wp:inline>
        </w:drawing>
      </w:r>
      <w:r>
        <w:rPr>
          <w:rFonts w:ascii="宋体" w:hAnsi="宋体" w:eastAsia="宋体" w:cs="宋体"/>
          <w:color w:val="000000"/>
        </w:rPr>
        <w:t>，母鸡照样趴在鸡窝里孵卵．母鸡的孵卵行为属于（　　）</w:t>
      </w:r>
    </w:p>
    <w:p w14:paraId="09B0A12E">
      <w:pPr>
        <w:spacing w:line="360" w:lineRule="auto"/>
        <w:jc w:val="left"/>
        <w:textAlignment w:val="center"/>
        <w:rPr>
          <w:color w:val="000000"/>
        </w:rPr>
      </w:pPr>
      <w:r>
        <w:rPr>
          <w:rFonts w:ascii="宋体" w:hAnsi="宋体" w:eastAsia="宋体" w:cs="宋体"/>
          <w:color w:val="000000"/>
        </w:rPr>
        <w:t>①先天性行为        ②学习行为         ③社会行为               ④繁殖行为</w:t>
      </w:r>
    </w:p>
    <w:p w14:paraId="0242441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30525BA1">
      <w:pPr>
        <w:spacing w:line="360" w:lineRule="auto"/>
        <w:textAlignment w:val="center"/>
        <w:rPr>
          <w:color w:val="000000"/>
        </w:rPr>
      </w:pPr>
      <w:r>
        <w:rPr>
          <w:color w:val="2E75B6"/>
        </w:rPr>
        <w:t>【答案】</w:t>
      </w:r>
      <w:r>
        <w:rPr>
          <w:color w:val="000000"/>
        </w:rPr>
        <w:t>C</w:t>
      </w:r>
    </w:p>
    <w:p w14:paraId="17635C37">
      <w:pPr>
        <w:spacing w:line="360" w:lineRule="auto"/>
        <w:textAlignment w:val="center"/>
        <w:rPr>
          <w:color w:val="000000"/>
        </w:rPr>
      </w:pPr>
      <w:r>
        <w:rPr>
          <w:color w:val="2E75B6"/>
        </w:rPr>
        <w:t>【解析】</w:t>
      </w:r>
    </w:p>
    <w:p w14:paraId="45E21D95">
      <w:pPr>
        <w:spacing w:line="360" w:lineRule="auto"/>
        <w:textAlignment w:val="center"/>
        <w:rPr>
          <w:color w:val="000000"/>
        </w:rPr>
      </w:pPr>
      <w:r>
        <w:rPr>
          <w:color w:val="000000"/>
        </w:rPr>
        <w:t>【分析】</w:t>
      </w:r>
      <w:r>
        <w:rPr>
          <w:rFonts w:ascii="宋体" w:hAnsi="宋体" w:eastAsia="宋体" w:cs="宋体"/>
          <w:color w:val="000000"/>
        </w:rPr>
        <w:t>动物行为分为先天性行为和学习行为，先天性行为是指动物一出生就有的一种行为方式，是动物的一种本能，由体内的遗传物质决定的；学习行为是动物出生后在成长的过程中通过环境因素的影响，由生活经验和“学习”即必须借助个体的生活经验和经历逐渐建立起来的，是在先天性行为的基础上建立的一种新的行为活动，也称为后天性行为。繁殖行为是指动物与繁殖有关的一切行为，包括占领繁殖的区域、雌雄两性的识别、求偶、交配、繁殖后代或产卵、对后代的哺育、以及鸟类的孵卵、筑巢等一系列行为</w:t>
      </w:r>
      <w:r>
        <w:rPr>
          <w:rFonts w:ascii="Times New Roman" w:hAnsi="Times New Roman" w:eastAsia="Times New Roman" w:cs="Times New Roman"/>
          <w:color w:val="000000"/>
        </w:rPr>
        <w:t>。</w:t>
      </w:r>
    </w:p>
    <w:p w14:paraId="698E9F4D">
      <w:pPr>
        <w:spacing w:line="360" w:lineRule="auto"/>
        <w:textAlignment w:val="center"/>
        <w:rPr>
          <w:color w:val="000000"/>
        </w:rPr>
      </w:pPr>
      <w:r>
        <w:rPr>
          <w:color w:val="000000"/>
        </w:rPr>
        <w:t>【详解】</w:t>
      </w:r>
      <w:r>
        <w:rPr>
          <w:rFonts w:ascii="宋体" w:hAnsi="宋体" w:eastAsia="宋体" w:cs="宋体"/>
          <w:color w:val="000000"/>
        </w:rPr>
        <w:t>动物行为分为先天性行为和学习行为，先天性行为是指动物一出生就有的一种行为方式，是动物的一种本能，由体内的遗传物质决定的；学习行为是动物出生后在成长的过程中通过环境因素的影响，由生活经验和“学习”即必须借助个体的生活经验和经历逐渐建立起来的，是在先天性行为的基础上建立的一种新的行为活动，也称为后天性行为。繁殖行为是指动物与繁殖有关的一切行为，包括占领繁殖的区域、雌雄两性的识别、求偶、交配、繁殖后代或产卵、对后代的哺育、以及鸟类的孵卵、筑巢等一系列行为</w:t>
      </w:r>
      <w:r>
        <w:rPr>
          <w:rFonts w:ascii="Times New Roman" w:hAnsi="Times New Roman" w:eastAsia="Times New Roman" w:cs="Times New Roman"/>
          <w:color w:val="000000"/>
        </w:rPr>
        <w:t>。</w:t>
      </w:r>
      <w:r>
        <w:rPr>
          <w:rFonts w:ascii="宋体" w:hAnsi="宋体" w:eastAsia="宋体" w:cs="宋体"/>
          <w:color w:val="000000"/>
        </w:rPr>
        <w:t>母鸡孵卵的行为是动物的一种本能，由体内的遗传物质决定的，属于先天性行为，同时母鸡的孵卵行为也属于繁殖行为。故选</w:t>
      </w:r>
      <w:r>
        <w:rPr>
          <w:rFonts w:ascii="Times New Roman" w:hAnsi="Times New Roman" w:eastAsia="Times New Roman" w:cs="Times New Roman"/>
          <w:color w:val="000000"/>
        </w:rPr>
        <w:t>C。</w:t>
      </w:r>
    </w:p>
    <w:p w14:paraId="39F4D490">
      <w:pPr>
        <w:spacing w:line="360" w:lineRule="auto"/>
        <w:textAlignment w:val="center"/>
        <w:rPr>
          <w:color w:val="000000"/>
        </w:rPr>
      </w:pPr>
      <w:r>
        <w:rPr>
          <w:color w:val="000000"/>
        </w:rPr>
        <w:t>【点睛】</w:t>
      </w:r>
      <w:r>
        <w:rPr>
          <w:rFonts w:ascii="宋体" w:hAnsi="宋体" w:eastAsia="宋体" w:cs="宋体"/>
          <w:color w:val="000000"/>
        </w:rPr>
        <w:t>解答此类题目的关键是理解动物的繁殖行为和先天性行为。</w:t>
      </w:r>
    </w:p>
    <w:p w14:paraId="1095072B">
      <w:pPr>
        <w:spacing w:line="360" w:lineRule="auto"/>
        <w:jc w:val="left"/>
        <w:textAlignment w:val="center"/>
        <w:rPr>
          <w:color w:val="000000"/>
        </w:rPr>
      </w:pPr>
      <w:r>
        <w:rPr>
          <w:color w:val="000000"/>
        </w:rPr>
        <w:t xml:space="preserve">14. </w:t>
      </w:r>
      <w:r>
        <w:rPr>
          <w:rFonts w:ascii="宋体" w:hAnsi="宋体" w:eastAsia="宋体" w:cs="宋体"/>
          <w:color w:val="000000"/>
        </w:rPr>
        <w:t>人患急性炎症时，会出现白细胞数目增多，这种现象从免疫角度看，属于</w:t>
      </w:r>
      <w:r>
        <w:rPr>
          <w:rFonts w:ascii="Times New Roman" w:hAnsi="Times New Roman" w:eastAsia="Times New Roman" w:cs="Times New Roman"/>
          <w:color w:val="000000"/>
        </w:rPr>
        <w:t>(    )</w:t>
      </w:r>
    </w:p>
    <w:p w14:paraId="473498D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特异性免疫</w:t>
      </w:r>
      <w:r>
        <w:rPr>
          <w:color w:val="000000"/>
        </w:rPr>
        <w:tab/>
      </w:r>
      <w:r>
        <w:rPr>
          <w:color w:val="000000"/>
        </w:rPr>
        <w:t xml:space="preserve">B. </w:t>
      </w:r>
      <w:r>
        <w:rPr>
          <w:rFonts w:ascii="宋体" w:hAnsi="宋体" w:eastAsia="宋体" w:cs="宋体"/>
          <w:color w:val="000000"/>
        </w:rPr>
        <w:t>非特异性免疫</w:t>
      </w:r>
      <w:r>
        <w:rPr>
          <w:color w:val="000000"/>
        </w:rPr>
        <w:tab/>
      </w:r>
      <w:r>
        <w:rPr>
          <w:color w:val="000000"/>
        </w:rPr>
        <w:t xml:space="preserve">C. </w:t>
      </w:r>
      <w:r>
        <w:rPr>
          <w:rFonts w:ascii="宋体" w:hAnsi="宋体" w:eastAsia="宋体" w:cs="宋体"/>
          <w:color w:val="000000"/>
        </w:rPr>
        <w:t>自然免疫</w:t>
      </w:r>
      <w:r>
        <w:rPr>
          <w:color w:val="000000"/>
        </w:rPr>
        <w:tab/>
      </w:r>
      <w:r>
        <w:rPr>
          <w:color w:val="000000"/>
        </w:rPr>
        <w:t xml:space="preserve">D. </w:t>
      </w:r>
      <w:r>
        <w:rPr>
          <w:rFonts w:ascii="宋体" w:hAnsi="宋体" w:eastAsia="宋体" w:cs="宋体"/>
          <w:color w:val="000000"/>
        </w:rPr>
        <w:t>人工免疫</w:t>
      </w:r>
    </w:p>
    <w:p w14:paraId="30E2760B">
      <w:pPr>
        <w:spacing w:line="360" w:lineRule="auto"/>
        <w:textAlignment w:val="center"/>
        <w:rPr>
          <w:color w:val="000000"/>
        </w:rPr>
      </w:pPr>
      <w:r>
        <w:rPr>
          <w:color w:val="2E75B6"/>
        </w:rPr>
        <w:t>【答案】</w:t>
      </w:r>
      <w:r>
        <w:rPr>
          <w:color w:val="000000"/>
        </w:rPr>
        <w:t>B</w:t>
      </w:r>
    </w:p>
    <w:p w14:paraId="1FFF8AE0">
      <w:pPr>
        <w:spacing w:line="360" w:lineRule="auto"/>
        <w:textAlignment w:val="center"/>
        <w:rPr>
          <w:color w:val="000000"/>
        </w:rPr>
      </w:pPr>
      <w:r>
        <w:rPr>
          <w:color w:val="2E75B6"/>
        </w:rPr>
        <w:t>【解析】</w:t>
      </w:r>
    </w:p>
    <w:p w14:paraId="11D4B6B1">
      <w:pPr>
        <w:spacing w:line="360" w:lineRule="auto"/>
        <w:textAlignment w:val="center"/>
        <w:rPr>
          <w:color w:val="000000"/>
        </w:rPr>
      </w:pPr>
      <w:r>
        <w:rPr>
          <w:color w:val="000000"/>
        </w:rPr>
        <w:t>【分析】</w:t>
      </w:r>
      <w:r>
        <w:rPr>
          <w:rFonts w:ascii="宋体" w:hAnsi="宋体" w:eastAsia="宋体" w:cs="宋体"/>
          <w:color w:val="000000"/>
        </w:rPr>
        <w:t>人的免疫分为非特异性免疫和特异性免疫，非特异性免疫是生来就有的，人人都有，能对多种病原体有免疫作用，包括第一、二道防线。特异性免疫是指第三道防线，产生抗体，消灭抗原，是出生后才有的，只能对特定的病原体有防御作用，是患过这种病或注射过疫苗后获得的，这种特异性免疫对一种或几种病原体有免疫作用。</w:t>
      </w:r>
    </w:p>
    <w:p w14:paraId="54494C59">
      <w:pPr>
        <w:spacing w:line="360" w:lineRule="auto"/>
        <w:textAlignment w:val="center"/>
        <w:rPr>
          <w:color w:val="000000"/>
        </w:rPr>
      </w:pPr>
      <w:r>
        <w:rPr>
          <w:color w:val="000000"/>
        </w:rPr>
        <w:t>【详解】</w:t>
      </w:r>
      <w:r>
        <w:rPr>
          <w:rFonts w:ascii="宋体" w:hAnsi="宋体" w:eastAsia="宋体" w:cs="宋体"/>
          <w:color w:val="000000"/>
        </w:rPr>
        <w:t>人体的三道防线是：第一道防线是皮肤、黏膜、纤毛，功能是阻挡、杀菌和清扫异物；第二道防线是体液中的杀菌物质和吞噬细胞，功能是溶解、吞噬病原体；第三道防线是免疫器官和免疫细胞（主要是淋巴细胞）功能是能产生抗体抵抗抗原（侵入人体内的病原体）。抗原是引起淋巴细胞产生抗体的抗原物资，抗体是抗原刺激淋巴细胞产生的抵抗抗原的特殊蛋白质。人的免疫分为非特异性免疫和特异性免疫，非特异性免疫是生来就有的，人人都有，能对多种病原体有免疫作用，包括第一、二道防线．特异性免疫是指第三道防线，产生抗体，消灭抗原，是出生后才有的，只能对特定的病原体有防御作用，是患过这种病或注射过疫苗后获得的，这种特异性免疫针对一种或几种病原体有免疫作用。白细胞属于体液中的吞噬细胞，属于人体的第二道防线，第一道防线和第二道防线是人人生来就有的，对多种病原体都有防御功能，属于非特异性免疫。故选B。</w:t>
      </w:r>
    </w:p>
    <w:p w14:paraId="7D36F9BD">
      <w:pPr>
        <w:spacing w:line="360" w:lineRule="auto"/>
        <w:textAlignment w:val="center"/>
        <w:rPr>
          <w:color w:val="000000"/>
        </w:rPr>
      </w:pPr>
      <w:r>
        <w:rPr>
          <w:color w:val="000000"/>
        </w:rPr>
        <w:t>【点睛】</w:t>
      </w:r>
      <w:r>
        <w:rPr>
          <w:rFonts w:ascii="宋体" w:hAnsi="宋体" w:eastAsia="宋体" w:cs="宋体"/>
          <w:color w:val="000000"/>
        </w:rPr>
        <w:t>解答此类题目的关键是理解特异性免疫和非特异性免疫的概念。</w:t>
      </w:r>
    </w:p>
    <w:p w14:paraId="3320833A">
      <w:pPr>
        <w:spacing w:line="360" w:lineRule="auto"/>
        <w:jc w:val="left"/>
        <w:textAlignment w:val="center"/>
        <w:rPr>
          <w:color w:val="000000"/>
        </w:rPr>
      </w:pPr>
      <w:r>
        <w:rPr>
          <w:color w:val="000000"/>
        </w:rPr>
        <w:t xml:space="preserve">15. </w:t>
      </w:r>
      <w:r>
        <w:rPr>
          <w:rFonts w:ascii="宋体" w:hAnsi="宋体" w:eastAsia="宋体" w:cs="宋体"/>
          <w:color w:val="000000"/>
        </w:rPr>
        <w:t>《生物多样性公约》第十五次缔约方大会的主题是</w:t>
      </w:r>
      <w:r>
        <w:rPr>
          <w:rFonts w:ascii="Times New Roman" w:hAnsi="Times New Roman" w:eastAsia="Times New Roman" w:cs="Times New Roman"/>
          <w:color w:val="000000"/>
        </w:rPr>
        <w:t>“</w:t>
      </w:r>
      <w:r>
        <w:rPr>
          <w:rFonts w:ascii="宋体" w:hAnsi="宋体" w:eastAsia="宋体" w:cs="宋体"/>
          <w:color w:val="000000"/>
        </w:rPr>
        <w:t>生态文明：共建地球生命共同体</w:t>
      </w:r>
      <w:r>
        <w:rPr>
          <w:rFonts w:ascii="Times New Roman" w:hAnsi="Times New Roman" w:eastAsia="Times New Roman" w:cs="Times New Roman"/>
          <w:color w:val="000000"/>
        </w:rPr>
        <w:t>”</w:t>
      </w:r>
      <w:r>
        <w:rPr>
          <w:rFonts w:ascii="宋体" w:hAnsi="宋体" w:eastAsia="宋体" w:cs="宋体"/>
          <w:color w:val="000000"/>
        </w:rPr>
        <w:t>。下列关于生物多样性保护的叙述</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34755A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建立种质库可以保护基因多样性</w:t>
      </w:r>
      <w:r>
        <w:rPr>
          <w:color w:val="000000"/>
        </w:rPr>
        <w:tab/>
      </w:r>
      <w:r>
        <w:rPr>
          <w:color w:val="000000"/>
        </w:rPr>
        <w:t xml:space="preserve">B. </w:t>
      </w:r>
      <w:r>
        <w:rPr>
          <w:rFonts w:ascii="宋体" w:hAnsi="宋体" w:eastAsia="宋体" w:cs="宋体"/>
          <w:color w:val="000000"/>
        </w:rPr>
        <w:t>根本措施是保护生态系统多样性</w:t>
      </w:r>
    </w:p>
    <w:p w14:paraId="141B836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最有效的措施是建立自然保护区</w:t>
      </w:r>
      <w:r>
        <w:rPr>
          <w:color w:val="000000"/>
        </w:rPr>
        <w:tab/>
      </w:r>
      <w:r>
        <w:rPr>
          <w:color w:val="000000"/>
        </w:rPr>
        <w:t xml:space="preserve">D. </w:t>
      </w:r>
      <w:r>
        <w:rPr>
          <w:rFonts w:ascii="宋体" w:hAnsi="宋体" w:eastAsia="宋体" w:cs="宋体"/>
          <w:color w:val="000000"/>
        </w:rPr>
        <w:t>不得将濒危野生动物迁入动物园</w:t>
      </w:r>
    </w:p>
    <w:p w14:paraId="6CAE1CEC">
      <w:pPr>
        <w:spacing w:line="360" w:lineRule="auto"/>
        <w:textAlignment w:val="center"/>
        <w:rPr>
          <w:color w:val="000000"/>
        </w:rPr>
      </w:pPr>
      <w:r>
        <w:rPr>
          <w:color w:val="2E75B6"/>
        </w:rPr>
        <w:t>【答案】</w:t>
      </w:r>
      <w:r>
        <w:rPr>
          <w:color w:val="000000"/>
        </w:rPr>
        <w:t>D</w:t>
      </w:r>
    </w:p>
    <w:p w14:paraId="1EEA27E1">
      <w:pPr>
        <w:spacing w:line="360" w:lineRule="auto"/>
        <w:textAlignment w:val="center"/>
        <w:rPr>
          <w:color w:val="000000"/>
        </w:rPr>
      </w:pPr>
      <w:r>
        <w:rPr>
          <w:color w:val="2E75B6"/>
        </w:rPr>
        <w:t>【解析】</w:t>
      </w:r>
    </w:p>
    <w:p w14:paraId="5374389A">
      <w:pPr>
        <w:spacing w:line="360" w:lineRule="auto"/>
        <w:jc w:val="left"/>
        <w:textAlignment w:val="center"/>
        <w:rPr>
          <w:color w:val="000000"/>
        </w:rPr>
      </w:pPr>
      <w:r>
        <w:rPr>
          <w:color w:val="000000"/>
        </w:rPr>
        <w:t>【分析】保护生物多样性的措施包括：就地保护、迁地保护、加强教育和法制管理。</w:t>
      </w:r>
    </w:p>
    <w:p w14:paraId="59D51B21">
      <w:pPr>
        <w:spacing w:line="360" w:lineRule="auto"/>
        <w:jc w:val="left"/>
        <w:textAlignment w:val="center"/>
        <w:rPr>
          <w:color w:val="000000"/>
        </w:rPr>
      </w:pPr>
      <w:r>
        <w:rPr>
          <w:color w:val="000000"/>
        </w:rPr>
        <w:t>【详解】A．每种生物都是一个丰富的基因库，建立濒危物种的种质库，可以保护基因多样性，也就保护珍贵的遗传资源，故A正确。</w:t>
      </w:r>
    </w:p>
    <w:p w14:paraId="2D1A327B">
      <w:pPr>
        <w:spacing w:line="360" w:lineRule="auto"/>
        <w:jc w:val="left"/>
        <w:textAlignment w:val="center"/>
        <w:rPr>
          <w:color w:val="000000"/>
        </w:rPr>
      </w:pPr>
      <w:r>
        <w:rPr>
          <w:color w:val="000000"/>
        </w:rPr>
        <w:t>B．生物的栖息环境是生物赖以生存的基础，保护了生物的栖息环境，即保护了环境中的生物，因此保护生物的栖息环境，保护生态系统的多样性是保护生物多样性的根本措施，故B正确。</w:t>
      </w:r>
    </w:p>
    <w:p w14:paraId="283B6826">
      <w:pPr>
        <w:spacing w:line="360" w:lineRule="auto"/>
        <w:jc w:val="left"/>
        <w:textAlignment w:val="center"/>
        <w:rPr>
          <w:color w:val="000000"/>
        </w:rPr>
      </w:pPr>
      <w:r>
        <w:rPr>
          <w:color w:val="000000"/>
        </w:rPr>
        <w:t>C．生物的多样性面临着严重的威胁，为保护生物的多样性，我们采取了不同的措施。保护生物多样性最为有效的措施是建立自然保护区，建立自然保护区是指把包含保护对象在内的一定面积的陆地或水体划分出来，进行保护和管理。又叫就地保护，故C正确。</w:t>
      </w:r>
    </w:p>
    <w:p w14:paraId="1374A049">
      <w:pPr>
        <w:spacing w:line="360" w:lineRule="auto"/>
        <w:jc w:val="left"/>
        <w:textAlignment w:val="center"/>
        <w:rPr>
          <w:color w:val="000000"/>
        </w:rPr>
      </w:pPr>
      <w:r>
        <w:rPr>
          <w:color w:val="000000"/>
        </w:rPr>
        <w:t>D．除了建立自然保护区之外，人们还把把濒危物种迁出原地，移入动物园、水族馆和濒危动物繁育中心，进行特殊的保护和管理，又叫迁地保护，所以对濒危野生动物要迁入动物园进行保护，故D错误。</w:t>
      </w:r>
    </w:p>
    <w:p w14:paraId="432224F1">
      <w:pPr>
        <w:spacing w:line="360" w:lineRule="auto"/>
        <w:jc w:val="left"/>
        <w:textAlignment w:val="center"/>
        <w:rPr>
          <w:color w:val="000000"/>
        </w:rPr>
      </w:pPr>
      <w:r>
        <w:rPr>
          <w:color w:val="000000"/>
        </w:rPr>
        <w:t>故选D。</w:t>
      </w:r>
    </w:p>
    <w:p w14:paraId="329F4EFF">
      <w:pPr>
        <w:spacing w:line="360" w:lineRule="auto"/>
        <w:jc w:val="left"/>
        <w:textAlignment w:val="center"/>
        <w:rPr>
          <w:color w:val="000000"/>
        </w:rPr>
      </w:pPr>
      <w:r>
        <w:rPr>
          <w:color w:val="000000"/>
        </w:rPr>
        <w:t xml:space="preserve">16. </w:t>
      </w:r>
      <w:r>
        <w:rPr>
          <w:rFonts w:ascii="宋体" w:hAnsi="宋体" w:eastAsia="宋体" w:cs="宋体"/>
          <w:color w:val="000000"/>
        </w:rPr>
        <w:t>尿的形成是连续的，而尿的排出是间歇的，这是因为（　　）</w:t>
      </w:r>
    </w:p>
    <w:p w14:paraId="6E26ACE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肾小球的过滤作用是间断的</w:t>
      </w:r>
      <w:r>
        <w:rPr>
          <w:color w:val="000000"/>
        </w:rPr>
        <w:tab/>
      </w:r>
      <w:r>
        <w:rPr>
          <w:color w:val="000000"/>
        </w:rPr>
        <w:t xml:space="preserve">B. </w:t>
      </w:r>
      <w:r>
        <w:rPr>
          <w:rFonts w:ascii="宋体" w:hAnsi="宋体" w:eastAsia="宋体" w:cs="宋体"/>
          <w:color w:val="000000"/>
        </w:rPr>
        <w:t>肾小管有重吸收作用</w:t>
      </w:r>
    </w:p>
    <w:p w14:paraId="630F246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膀胱有暂时贮尿功能</w:t>
      </w:r>
      <w:r>
        <w:rPr>
          <w:color w:val="000000"/>
        </w:rPr>
        <w:tab/>
      </w:r>
      <w:r>
        <w:rPr>
          <w:color w:val="000000"/>
        </w:rPr>
        <w:t xml:space="preserve">D. </w:t>
      </w:r>
      <w:r>
        <w:rPr>
          <w:rFonts w:ascii="宋体" w:hAnsi="宋体" w:eastAsia="宋体" w:cs="宋体"/>
          <w:color w:val="000000"/>
        </w:rPr>
        <w:t>输尿管有输送尿液的作用</w:t>
      </w:r>
    </w:p>
    <w:p w14:paraId="10A2A94D">
      <w:pPr>
        <w:spacing w:line="360" w:lineRule="auto"/>
        <w:textAlignment w:val="center"/>
        <w:rPr>
          <w:color w:val="000000"/>
        </w:rPr>
      </w:pPr>
      <w:r>
        <w:rPr>
          <w:color w:val="2E75B6"/>
        </w:rPr>
        <w:t>【答案】</w:t>
      </w:r>
      <w:r>
        <w:rPr>
          <w:color w:val="000000"/>
        </w:rPr>
        <w:t>C</w:t>
      </w:r>
    </w:p>
    <w:p w14:paraId="0681E499">
      <w:pPr>
        <w:spacing w:line="360" w:lineRule="auto"/>
        <w:textAlignment w:val="center"/>
        <w:rPr>
          <w:color w:val="000000"/>
        </w:rPr>
      </w:pPr>
      <w:r>
        <w:rPr>
          <w:color w:val="2E75B6"/>
        </w:rPr>
        <w:t>【解析】</w:t>
      </w:r>
    </w:p>
    <w:p w14:paraId="10C49AA7">
      <w:pPr>
        <w:spacing w:line="360" w:lineRule="auto"/>
        <w:jc w:val="left"/>
        <w:textAlignment w:val="center"/>
        <w:rPr>
          <w:color w:val="000000"/>
        </w:rPr>
      </w:pPr>
      <w:r>
        <w:rPr>
          <w:color w:val="000000"/>
        </w:rPr>
        <w:t>【分析】（1</w:t>
      </w:r>
      <w:r>
        <w:rPr>
          <w:rFonts w:ascii="宋体" w:hAnsi="宋体" w:eastAsia="宋体" w:cs="宋体"/>
          <w:color w:val="000000"/>
        </w:rPr>
        <w:t>）肾单位是肾脏的结构和功能单位，肾单位由肾小体和肾小管组成，肾小体包括肾小球和肾小囊。</w:t>
      </w:r>
    </w:p>
    <w:p w14:paraId="74A15E9E">
      <w:pPr>
        <w:spacing w:line="360" w:lineRule="auto"/>
        <w:jc w:val="left"/>
        <w:textAlignment w:val="center"/>
        <w:rPr>
          <w:color w:val="000000"/>
        </w:rPr>
      </w:pPr>
      <w:r>
        <w:rPr>
          <w:color w:val="000000"/>
        </w:rPr>
        <w:t>（2</w:t>
      </w:r>
      <w:r>
        <w:rPr>
          <w:rFonts w:ascii="宋体" w:hAnsi="宋体" w:eastAsia="宋体" w:cs="宋体"/>
          <w:color w:val="000000"/>
        </w:rPr>
        <w:t>）尿的形成要经过肾小球的滤过作用和肾小管的重吸收作用两个连续的过程。</w:t>
      </w:r>
    </w:p>
    <w:p w14:paraId="3BBB901C">
      <w:pPr>
        <w:spacing w:line="360" w:lineRule="auto"/>
        <w:jc w:val="left"/>
        <w:textAlignment w:val="center"/>
        <w:rPr>
          <w:color w:val="000000"/>
        </w:rPr>
      </w:pPr>
      <w:r>
        <w:rPr>
          <w:color w:val="000000"/>
        </w:rPr>
        <w:t>（3）</w:t>
      </w:r>
      <w:r>
        <w:rPr>
          <w:rFonts w:ascii="宋体" w:hAnsi="宋体" w:eastAsia="宋体" w:cs="宋体"/>
          <w:color w:val="000000"/>
        </w:rPr>
        <w:t>膀胱暂时储存尿液。</w:t>
      </w:r>
    </w:p>
    <w:p w14:paraId="227F94FC">
      <w:pPr>
        <w:spacing w:line="360" w:lineRule="auto"/>
        <w:jc w:val="left"/>
        <w:textAlignment w:val="center"/>
        <w:rPr>
          <w:color w:val="000000"/>
        </w:rPr>
      </w:pPr>
      <w:r>
        <w:rPr>
          <w:color w:val="000000"/>
        </w:rPr>
        <w:t>【详解】</w:t>
      </w:r>
      <w:r>
        <w:rPr>
          <w:rFonts w:ascii="宋体" w:hAnsi="宋体" w:eastAsia="宋体" w:cs="宋体"/>
          <w:color w:val="000000"/>
        </w:rPr>
        <w:t>当血液流经肾小球时，除了血细胞和大分子的蛋白质外，其他物质会滤过到肾小囊腔形成原尿；当原尿流经肾小管时，其中大部分水、部分无机盐和全部的葡萄糖被重新吸收回血液，而剩下的物质如尿素、一部分无机盐和水形成尿液。由于血液循环不停的流动，因此尿的形成是连续不断的。肾脏中形成的尿液，经过肾盂流入输尿管，再流入膀胱，在膀胱内暂时储存。膀胱内储存了一定的尿液后，膀胱就会绷紧，产生尿意。在大脑的支配下，尿经尿道排出体外。所以尿的排出是间歇的。因此尿的形成是连续的，而尿的排除是间歇的，这是因为膀胱有储尿作用，因此</w:t>
      </w:r>
      <w:r>
        <w:rPr>
          <w:color w:val="000000"/>
        </w:rPr>
        <w:t>ABD错误，C正确。</w:t>
      </w:r>
    </w:p>
    <w:p w14:paraId="4D3FF5C0">
      <w:pPr>
        <w:spacing w:line="360" w:lineRule="auto"/>
        <w:jc w:val="left"/>
        <w:textAlignment w:val="center"/>
        <w:rPr>
          <w:color w:val="000000"/>
        </w:rPr>
      </w:pPr>
      <w:r>
        <w:rPr>
          <w:color w:val="000000"/>
        </w:rPr>
        <w:t>故选C。</w:t>
      </w:r>
    </w:p>
    <w:p w14:paraId="1A8003AA">
      <w:pPr>
        <w:spacing w:line="360" w:lineRule="auto"/>
        <w:jc w:val="left"/>
        <w:textAlignment w:val="center"/>
        <w:rPr>
          <w:color w:val="000000"/>
        </w:rPr>
      </w:pPr>
      <w:r>
        <w:rPr>
          <w:color w:val="000000"/>
        </w:rPr>
        <w:t xml:space="preserve">17. </w:t>
      </w:r>
      <w:r>
        <w:rPr>
          <w:rFonts w:ascii="宋体" w:hAnsi="宋体" w:eastAsia="宋体" w:cs="宋体"/>
          <w:color w:val="000000"/>
        </w:rPr>
        <w:t>下列各种生物的生殖方式中，属于无性生殖的是（   ）</w:t>
      </w:r>
    </w:p>
    <w:p w14:paraId="4328C4C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竹用地下茎生殖</w:t>
      </w:r>
      <w:r>
        <w:rPr>
          <w:color w:val="000000"/>
        </w:rPr>
        <w:tab/>
      </w:r>
      <w:r>
        <w:rPr>
          <w:color w:val="000000"/>
        </w:rPr>
        <w:t xml:space="preserve">B. </w:t>
      </w:r>
      <w:r>
        <w:rPr>
          <w:rFonts w:ascii="宋体" w:hAnsi="宋体" w:eastAsia="宋体" w:cs="宋体"/>
          <w:color w:val="000000"/>
        </w:rPr>
        <w:t>豌豆的种子繁殖</w:t>
      </w:r>
    </w:p>
    <w:p w14:paraId="55DFD36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家兔胎生</w:t>
      </w:r>
      <w:r>
        <w:rPr>
          <w:color w:val="000000"/>
        </w:rPr>
        <w:tab/>
      </w:r>
      <w:r>
        <w:rPr>
          <w:color w:val="000000"/>
        </w:rPr>
        <w:t xml:space="preserve">D. </w:t>
      </w:r>
      <w:r>
        <w:rPr>
          <w:rFonts w:ascii="宋体" w:hAnsi="宋体" w:eastAsia="宋体" w:cs="宋体"/>
          <w:color w:val="000000"/>
        </w:rPr>
        <w:t>家鸽体内受精后产卵</w:t>
      </w:r>
    </w:p>
    <w:p w14:paraId="09B1C8E2">
      <w:pPr>
        <w:spacing w:line="360" w:lineRule="auto"/>
        <w:textAlignment w:val="center"/>
        <w:rPr>
          <w:color w:val="000000"/>
        </w:rPr>
      </w:pPr>
      <w:r>
        <w:rPr>
          <w:color w:val="2E75B6"/>
        </w:rPr>
        <w:t>【答案】</w:t>
      </w:r>
      <w:r>
        <w:rPr>
          <w:color w:val="000000"/>
        </w:rPr>
        <w:t>A</w:t>
      </w:r>
    </w:p>
    <w:p w14:paraId="00DC1854">
      <w:pPr>
        <w:spacing w:line="360" w:lineRule="auto"/>
        <w:textAlignment w:val="center"/>
        <w:rPr>
          <w:color w:val="000000"/>
        </w:rPr>
      </w:pPr>
      <w:r>
        <w:rPr>
          <w:color w:val="2E75B6"/>
        </w:rPr>
        <w:t>【解析】</w:t>
      </w:r>
    </w:p>
    <w:p w14:paraId="2AD758F3">
      <w:pPr>
        <w:spacing w:line="360" w:lineRule="auto"/>
        <w:textAlignment w:val="center"/>
        <w:rPr>
          <w:color w:val="000000"/>
        </w:rPr>
      </w:pPr>
      <w:r>
        <w:rPr>
          <w:color w:val="000000"/>
        </w:rPr>
        <w:t>【分析】</w:t>
      </w:r>
      <w:r>
        <w:rPr>
          <w:rFonts w:ascii="宋体" w:hAnsi="宋体" w:eastAsia="宋体" w:cs="宋体"/>
          <w:color w:val="000000"/>
        </w:rPr>
        <w:t>由亲本产生有性生殖细胞，经过两性生殖细胞（例如精子和卵细胞）的结合，成为受精卵，再由受精卵发育成为新的个体的生殖方式，叫做有性生殖；无性生殖指的是不经过两性生殖细胞结合，由母体直接产生新个体的生殖方式。</w:t>
      </w:r>
    </w:p>
    <w:p w14:paraId="58BDFFDB">
      <w:pPr>
        <w:spacing w:line="360" w:lineRule="auto"/>
        <w:textAlignment w:val="center"/>
        <w:rPr>
          <w:color w:val="000000"/>
        </w:rPr>
      </w:pPr>
      <w:r>
        <w:rPr>
          <w:color w:val="000000"/>
        </w:rPr>
        <w:t>【详解】</w:t>
      </w:r>
      <w:r>
        <w:rPr>
          <w:rFonts w:ascii="宋体" w:hAnsi="宋体" w:eastAsia="宋体" w:cs="宋体"/>
          <w:color w:val="000000"/>
        </w:rPr>
        <w:t>A、竹用地下茎生殖，没有经过两性生殖细胞的结合，属于无性生殖，A符合题意。</w:t>
      </w:r>
    </w:p>
    <w:p w14:paraId="321B9B2E">
      <w:pPr>
        <w:spacing w:line="360" w:lineRule="auto"/>
        <w:jc w:val="left"/>
        <w:textAlignment w:val="center"/>
        <w:rPr>
          <w:color w:val="000000"/>
        </w:rPr>
      </w:pPr>
      <w:r>
        <w:rPr>
          <w:rFonts w:ascii="宋体" w:hAnsi="宋体" w:eastAsia="宋体" w:cs="宋体"/>
          <w:color w:val="000000"/>
        </w:rPr>
        <w:t>BCD、豌豆的种子繁殖、家兔胎生以及家鸽体内受精后产卵，都经过两性生殖细胞的结合，属于有性生殖，BCD不符合题意。</w:t>
      </w:r>
      <w:r>
        <w:rPr>
          <w:color w:val="000000"/>
        </w:rPr>
        <w:br w:type="textWrapping"/>
      </w:r>
      <w:r>
        <w:rPr>
          <w:rFonts w:ascii="宋体" w:hAnsi="宋体" w:eastAsia="宋体" w:cs="宋体"/>
          <w:color w:val="000000"/>
        </w:rPr>
        <w:t>故选A</w:t>
      </w:r>
    </w:p>
    <w:p w14:paraId="21AD6F22">
      <w:pPr>
        <w:spacing w:line="360" w:lineRule="auto"/>
        <w:jc w:val="left"/>
        <w:textAlignment w:val="center"/>
        <w:rPr>
          <w:color w:val="000000"/>
        </w:rPr>
      </w:pPr>
      <w:r>
        <w:rPr>
          <w:color w:val="000000"/>
        </w:rPr>
        <w:t>【点睛】</w:t>
      </w:r>
      <w:r>
        <w:rPr>
          <w:rFonts w:ascii="宋体" w:hAnsi="宋体" w:eastAsia="宋体" w:cs="宋体"/>
          <w:color w:val="000000"/>
        </w:rPr>
        <w:t>解答此类题目的关键是理解掌握有性生殖与无性生殖的区别。</w:t>
      </w:r>
    </w:p>
    <w:p w14:paraId="1DE4EA03">
      <w:pPr>
        <w:spacing w:line="360" w:lineRule="auto"/>
        <w:jc w:val="left"/>
        <w:textAlignment w:val="center"/>
        <w:rPr>
          <w:color w:val="000000"/>
        </w:rPr>
      </w:pPr>
      <w:r>
        <w:rPr>
          <w:color w:val="000000"/>
        </w:rPr>
        <w:t xml:space="preserve">18. </w:t>
      </w:r>
      <w:r>
        <w:rPr>
          <w:rFonts w:ascii="宋体" w:hAnsi="宋体" w:eastAsia="宋体" w:cs="宋体"/>
          <w:color w:val="000000"/>
        </w:rPr>
        <w:t>下列人类进化的历程，正确的是（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660A5FE">
      <w:pPr>
        <w:spacing w:line="360" w:lineRule="auto"/>
        <w:jc w:val="left"/>
        <w:textAlignment w:val="center"/>
        <w:rPr>
          <w:color w:val="000000"/>
        </w:rPr>
      </w:pPr>
      <w:r>
        <w:rPr>
          <w:color w:val="000000"/>
        </w:rPr>
        <w:t xml:space="preserve">A. </w:t>
      </w:r>
      <w:r>
        <w:rPr>
          <w:rFonts w:ascii="宋体" w:hAnsi="宋体" w:eastAsia="宋体" w:cs="宋体"/>
          <w:color w:val="000000"/>
        </w:rPr>
        <w:t>南方古猿→直立人→能人→智人</w:t>
      </w:r>
    </w:p>
    <w:p w14:paraId="301DCA83">
      <w:pPr>
        <w:spacing w:line="360" w:lineRule="auto"/>
        <w:jc w:val="left"/>
        <w:textAlignment w:val="center"/>
        <w:rPr>
          <w:color w:val="000000"/>
        </w:rPr>
      </w:pPr>
      <w:r>
        <w:rPr>
          <w:color w:val="000000"/>
        </w:rPr>
        <w:t xml:space="preserve">B. </w:t>
      </w:r>
      <w:r>
        <w:rPr>
          <w:rFonts w:ascii="宋体" w:hAnsi="宋体" w:eastAsia="宋体" w:cs="宋体"/>
          <w:color w:val="000000"/>
        </w:rPr>
        <w:t>南方古猿→能人→直立人→智人</w:t>
      </w:r>
    </w:p>
    <w:p w14:paraId="39370D77">
      <w:pPr>
        <w:spacing w:line="360" w:lineRule="auto"/>
        <w:jc w:val="left"/>
        <w:textAlignment w:val="center"/>
        <w:rPr>
          <w:color w:val="000000"/>
        </w:rPr>
      </w:pPr>
      <w:r>
        <w:rPr>
          <w:color w:val="000000"/>
        </w:rPr>
        <w:t xml:space="preserve">C. </w:t>
      </w:r>
      <w:r>
        <w:rPr>
          <w:rFonts w:ascii="宋体" w:hAnsi="宋体" w:eastAsia="宋体" w:cs="宋体"/>
          <w:color w:val="000000"/>
        </w:rPr>
        <w:t>南方古猿→智人→能人→直立人</w:t>
      </w:r>
    </w:p>
    <w:p w14:paraId="428FE4B8">
      <w:pPr>
        <w:spacing w:line="360" w:lineRule="auto"/>
        <w:jc w:val="left"/>
        <w:textAlignment w:val="center"/>
        <w:rPr>
          <w:color w:val="000000"/>
        </w:rPr>
      </w:pPr>
      <w:r>
        <w:rPr>
          <w:color w:val="000000"/>
        </w:rPr>
        <w:t xml:space="preserve">D. </w:t>
      </w:r>
      <w:r>
        <w:rPr>
          <w:rFonts w:ascii="宋体" w:hAnsi="宋体" w:eastAsia="宋体" w:cs="宋体"/>
          <w:color w:val="000000"/>
        </w:rPr>
        <w:t>智人→直立人→能人→南方古猿</w:t>
      </w:r>
    </w:p>
    <w:p w14:paraId="2536D326">
      <w:pPr>
        <w:spacing w:line="360" w:lineRule="auto"/>
        <w:textAlignment w:val="center"/>
        <w:rPr>
          <w:color w:val="000000"/>
        </w:rPr>
      </w:pPr>
      <w:r>
        <w:rPr>
          <w:color w:val="2E75B6"/>
        </w:rPr>
        <w:t>【答案】</w:t>
      </w:r>
      <w:r>
        <w:rPr>
          <w:color w:val="000000"/>
        </w:rPr>
        <w:t>B</w:t>
      </w:r>
    </w:p>
    <w:p w14:paraId="1798C9CB">
      <w:pPr>
        <w:spacing w:line="360" w:lineRule="auto"/>
        <w:textAlignment w:val="center"/>
        <w:rPr>
          <w:color w:val="000000"/>
        </w:rPr>
      </w:pPr>
      <w:r>
        <w:rPr>
          <w:color w:val="2E75B6"/>
        </w:rPr>
        <w:t>【解析】</w:t>
      </w:r>
    </w:p>
    <w:p w14:paraId="58CBC061">
      <w:pPr>
        <w:spacing w:line="360" w:lineRule="auto"/>
        <w:jc w:val="both"/>
        <w:textAlignment w:val="center"/>
        <w:rPr>
          <w:color w:val="000000"/>
        </w:rPr>
      </w:pPr>
      <w:r>
        <w:rPr>
          <w:color w:val="000000"/>
        </w:rPr>
        <w:t>【分析】</w:t>
      </w:r>
      <w:r>
        <w:rPr>
          <w:rFonts w:ascii="宋体" w:hAnsi="宋体" w:eastAsia="宋体" w:cs="宋体"/>
          <w:color w:val="000000"/>
        </w:rPr>
        <w:t>人类进化的历程通常可分为南方古猿、能人、直立人、智人四个阶段，每个阶段各有不同。</w:t>
      </w:r>
    </w:p>
    <w:p w14:paraId="06A6E793">
      <w:pPr>
        <w:spacing w:line="360" w:lineRule="auto"/>
        <w:jc w:val="left"/>
        <w:textAlignment w:val="center"/>
        <w:rPr>
          <w:color w:val="000000"/>
        </w:rPr>
      </w:pPr>
      <w:r>
        <w:rPr>
          <w:color w:val="000000"/>
        </w:rPr>
        <w:t>【详解】</w:t>
      </w:r>
      <w:r>
        <w:rPr>
          <w:rFonts w:ascii="宋体" w:hAnsi="宋体" w:eastAsia="宋体" w:cs="宋体"/>
          <w:color w:val="000000"/>
        </w:rPr>
        <w:t>人类的进化通常分为南方古猿、能人、直立人、智人四个阶段。其中南方古猿只能使用天然工具；能人能制造简单的工具</w:t>
      </w:r>
      <w:r>
        <w:rPr>
          <w:rFonts w:ascii="Times New Roman" w:hAnsi="Times New Roman" w:eastAsia="Times New Roman" w:cs="Times New Roman"/>
          <w:color w:val="000000"/>
        </w:rPr>
        <w:t>(</w:t>
      </w:r>
      <w:r>
        <w:rPr>
          <w:rFonts w:ascii="宋体" w:hAnsi="宋体" w:eastAsia="宋体" w:cs="宋体"/>
          <w:color w:val="000000"/>
        </w:rPr>
        <w:t>石器</w:t>
      </w:r>
      <w:r>
        <w:rPr>
          <w:rFonts w:ascii="Times New Roman" w:hAnsi="Times New Roman" w:eastAsia="Times New Roman" w:cs="Times New Roman"/>
          <w:color w:val="000000"/>
        </w:rPr>
        <w:t>)</w:t>
      </w:r>
      <w:r>
        <w:rPr>
          <w:rFonts w:ascii="宋体" w:hAnsi="宋体" w:eastAsia="宋体" w:cs="宋体"/>
          <w:color w:val="000000"/>
        </w:rPr>
        <w:t>；直立人会打制不同用途的石器，学会了用火；智人已经学会了人工取火，会制造精细的石器和骨器，能用骨针缝制兽皮衣物，可用标枪和长矛进行狩猎、捕鱼，</w:t>
      </w:r>
      <w:r>
        <w:rPr>
          <w:rFonts w:ascii="Times New Roman" w:hAnsi="Times New Roman" w:eastAsia="Times New Roman" w:cs="Times New Roman"/>
          <w:color w:val="000000"/>
        </w:rPr>
        <w:t>B</w:t>
      </w:r>
      <w:r>
        <w:rPr>
          <w:rFonts w:ascii="宋体" w:hAnsi="宋体" w:eastAsia="宋体" w:cs="宋体"/>
          <w:color w:val="000000"/>
        </w:rPr>
        <w:t>符合题意。</w:t>
      </w:r>
    </w:p>
    <w:p w14:paraId="6827C0F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6C17B693">
      <w:pPr>
        <w:spacing w:line="360" w:lineRule="auto"/>
        <w:jc w:val="left"/>
        <w:textAlignment w:val="center"/>
        <w:rPr>
          <w:color w:val="000000"/>
        </w:rPr>
      </w:pPr>
      <w:r>
        <w:rPr>
          <w:color w:val="000000"/>
        </w:rPr>
        <w:t xml:space="preserve">19. </w:t>
      </w:r>
      <w:r>
        <w:rPr>
          <w:rFonts w:ascii="宋体" w:hAnsi="宋体" w:eastAsia="宋体" w:cs="宋体"/>
          <w:color w:val="000000"/>
        </w:rPr>
        <w:t>我们的消化系统是由一系列结构组成，其中消化食物与吸收养分的主要场所是（</w:t>
      </w:r>
      <w:r>
        <w:rPr>
          <w:rFonts w:ascii="Times New Roman" w:hAnsi="Times New Roman" w:eastAsia="Times New Roman" w:cs="Times New Roman"/>
          <w:color w:val="000000"/>
        </w:rPr>
        <w:t xml:space="preserve">   </w:t>
      </w:r>
      <w:r>
        <w:rPr>
          <w:rFonts w:ascii="宋体" w:hAnsi="宋体" w:eastAsia="宋体" w:cs="宋体"/>
          <w:color w:val="000000"/>
        </w:rPr>
        <w:t>）</w:t>
      </w:r>
    </w:p>
    <w:p w14:paraId="784FBE7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口腔</w:t>
      </w:r>
      <w:r>
        <w:rPr>
          <w:color w:val="000000"/>
        </w:rPr>
        <w:tab/>
      </w:r>
      <w:r>
        <w:rPr>
          <w:color w:val="000000"/>
        </w:rPr>
        <w:t xml:space="preserve">B. </w:t>
      </w:r>
      <w:r>
        <w:rPr>
          <w:rFonts w:ascii="宋体" w:hAnsi="宋体" w:eastAsia="宋体" w:cs="宋体"/>
          <w:color w:val="000000"/>
        </w:rPr>
        <w:t>大肠</w:t>
      </w:r>
      <w:r>
        <w:rPr>
          <w:color w:val="000000"/>
        </w:rPr>
        <w:tab/>
      </w:r>
      <w:r>
        <w:rPr>
          <w:color w:val="000000"/>
        </w:rPr>
        <w:t xml:space="preserve">C. </w:t>
      </w:r>
      <w:r>
        <w:rPr>
          <w:rFonts w:ascii="宋体" w:hAnsi="宋体" w:eastAsia="宋体" w:cs="宋体"/>
          <w:color w:val="000000"/>
        </w:rPr>
        <w:t>小肠</w:t>
      </w:r>
      <w:r>
        <w:rPr>
          <w:color w:val="000000"/>
        </w:rPr>
        <w:tab/>
      </w:r>
      <w:r>
        <w:rPr>
          <w:color w:val="000000"/>
        </w:rPr>
        <w:t xml:space="preserve">D. </w:t>
      </w:r>
      <w:r>
        <w:rPr>
          <w:rFonts w:ascii="宋体" w:hAnsi="宋体" w:eastAsia="宋体" w:cs="宋体"/>
          <w:color w:val="000000"/>
        </w:rPr>
        <w:t>胃</w:t>
      </w:r>
    </w:p>
    <w:p w14:paraId="2440949F">
      <w:pPr>
        <w:spacing w:line="360" w:lineRule="auto"/>
        <w:textAlignment w:val="center"/>
        <w:rPr>
          <w:color w:val="000000"/>
        </w:rPr>
      </w:pPr>
      <w:r>
        <w:rPr>
          <w:color w:val="2E75B6"/>
        </w:rPr>
        <w:t>【答案】</w:t>
      </w:r>
      <w:r>
        <w:rPr>
          <w:color w:val="000000"/>
        </w:rPr>
        <w:t>C</w:t>
      </w:r>
    </w:p>
    <w:p w14:paraId="6B18228B">
      <w:pPr>
        <w:spacing w:line="360" w:lineRule="auto"/>
        <w:textAlignment w:val="center"/>
        <w:rPr>
          <w:color w:val="000000"/>
        </w:rPr>
      </w:pPr>
      <w:r>
        <w:rPr>
          <w:color w:val="2E75B6"/>
        </w:rPr>
        <w:t>【解析】</w:t>
      </w:r>
    </w:p>
    <w:p w14:paraId="3B1132E5">
      <w:pPr>
        <w:spacing w:line="360" w:lineRule="auto"/>
        <w:jc w:val="left"/>
        <w:textAlignment w:val="center"/>
        <w:rPr>
          <w:color w:val="000000"/>
        </w:rPr>
      </w:pPr>
      <w:r>
        <w:rPr>
          <w:color w:val="000000"/>
        </w:rPr>
        <w:t>【分析】消化系统由消化道和消化腺组成，消化道包括口腔、咽、食道、胃、小肠、大肠和肛门；主要的消化腺有唾液腺、胃腺、肠腺、胰腺、肝脏等；小肠是消化食物和吸收营养物质的主要场所。</w:t>
      </w:r>
    </w:p>
    <w:p w14:paraId="13282F61">
      <w:pPr>
        <w:spacing w:line="360" w:lineRule="auto"/>
        <w:jc w:val="left"/>
        <w:textAlignment w:val="center"/>
        <w:rPr>
          <w:color w:val="000000"/>
        </w:rPr>
      </w:pPr>
      <w:r>
        <w:rPr>
          <w:color w:val="000000"/>
        </w:rPr>
        <w:t>【详解】小肠是消化食物和吸收营养物质的主要场所，这是与小肠的结构特点相适应的：小肠长约5～6m，小肠内具有肠液、胰液和胆汁等多种消化液；肠液、胰液中含有消化糖类、脂肪和蛋白质的酶，胆汁能促进脂肪的消化；小肠内壁有环形皱襞，皱襞上有小肠绒毛，增大了消化和吸收的面积；小肠绒毛内有毛细血管和毛细淋巴管，都是由一层上皮细胞构成的，有利于营养物质被吸收进入小肠内壁的毛细血管和毛细淋巴管中。</w:t>
      </w:r>
    </w:p>
    <w:p w14:paraId="460A9AFF">
      <w:pPr>
        <w:spacing w:line="360" w:lineRule="auto"/>
        <w:jc w:val="left"/>
        <w:textAlignment w:val="center"/>
        <w:rPr>
          <w:color w:val="000000"/>
        </w:rPr>
      </w:pPr>
      <w:r>
        <w:rPr>
          <w:color w:val="000000"/>
        </w:rPr>
        <w:t>故选C。</w:t>
      </w:r>
    </w:p>
    <w:p w14:paraId="382BCFEC">
      <w:pPr>
        <w:spacing w:line="360" w:lineRule="auto"/>
        <w:jc w:val="left"/>
        <w:textAlignment w:val="center"/>
        <w:rPr>
          <w:color w:val="000000"/>
        </w:rPr>
      </w:pPr>
      <w:r>
        <w:rPr>
          <w:color w:val="000000"/>
        </w:rPr>
        <w:t xml:space="preserve">20. </w:t>
      </w:r>
      <w:r>
        <w:rPr>
          <w:rFonts w:ascii="宋体" w:hAnsi="宋体" w:eastAsia="宋体" w:cs="宋体"/>
          <w:color w:val="000000"/>
        </w:rPr>
        <w:t>“春蚕到死丝方尽，蜡炬成灰泪始干”，辛勤的春蚕一生经历了四个阶段，依次是（</w:t>
      </w:r>
      <w:r>
        <w:rPr>
          <w:rFonts w:ascii="Times New Roman" w:hAnsi="Times New Roman" w:eastAsia="Times New Roman" w:cs="Times New Roman"/>
          <w:color w:val="000000"/>
        </w:rPr>
        <w:t xml:space="preserve">   </w:t>
      </w:r>
      <w:r>
        <w:rPr>
          <w:rFonts w:ascii="宋体" w:hAnsi="宋体" w:eastAsia="宋体" w:cs="宋体"/>
          <w:color w:val="000000"/>
        </w:rPr>
        <w:t>）</w:t>
      </w:r>
    </w:p>
    <w:p w14:paraId="0ADA0D4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幼虫、蛹、成虫、受精卵</w:t>
      </w:r>
      <w:r>
        <w:rPr>
          <w:color w:val="000000"/>
        </w:rPr>
        <w:tab/>
      </w:r>
      <w:r>
        <w:rPr>
          <w:color w:val="000000"/>
        </w:rPr>
        <w:t xml:space="preserve">B. </w:t>
      </w:r>
      <w:r>
        <w:rPr>
          <w:rFonts w:ascii="宋体" w:hAnsi="宋体" w:eastAsia="宋体" w:cs="宋体"/>
          <w:color w:val="000000"/>
        </w:rPr>
        <w:t>受精卵、幼虫、蛹、成虫</w:t>
      </w:r>
    </w:p>
    <w:p w14:paraId="1B763D2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成虫、受精卵、幼虫、蛹</w:t>
      </w:r>
      <w:r>
        <w:rPr>
          <w:color w:val="000000"/>
        </w:rPr>
        <w:tab/>
      </w:r>
      <w:r>
        <w:rPr>
          <w:color w:val="000000"/>
        </w:rPr>
        <w:t xml:space="preserve">D. </w:t>
      </w:r>
      <w:r>
        <w:rPr>
          <w:rFonts w:ascii="宋体" w:hAnsi="宋体" w:eastAsia="宋体" w:cs="宋体"/>
          <w:color w:val="000000"/>
        </w:rPr>
        <w:t>受精卵、蛹、幼虫、成虫</w:t>
      </w:r>
    </w:p>
    <w:p w14:paraId="59F9DAA6">
      <w:pPr>
        <w:spacing w:line="360" w:lineRule="auto"/>
        <w:textAlignment w:val="center"/>
        <w:rPr>
          <w:color w:val="000000"/>
        </w:rPr>
      </w:pPr>
      <w:r>
        <w:rPr>
          <w:color w:val="2E75B6"/>
        </w:rPr>
        <w:t>【答案】</w:t>
      </w:r>
      <w:r>
        <w:rPr>
          <w:color w:val="000000"/>
        </w:rPr>
        <w:t>B</w:t>
      </w:r>
    </w:p>
    <w:p w14:paraId="0E1C93D1">
      <w:pPr>
        <w:spacing w:line="360" w:lineRule="auto"/>
        <w:textAlignment w:val="center"/>
        <w:rPr>
          <w:color w:val="000000"/>
        </w:rPr>
      </w:pPr>
      <w:r>
        <w:rPr>
          <w:color w:val="2E75B6"/>
        </w:rPr>
        <w:t>【解析】</w:t>
      </w:r>
    </w:p>
    <w:p w14:paraId="598144FE">
      <w:pPr>
        <w:spacing w:line="360" w:lineRule="auto"/>
        <w:jc w:val="left"/>
        <w:textAlignment w:val="center"/>
        <w:rPr>
          <w:color w:val="000000"/>
        </w:rPr>
      </w:pPr>
      <w:r>
        <w:rPr>
          <w:color w:val="000000"/>
        </w:rPr>
        <w:t>【分析】昆虫的发育包括完全变态发育和不完全变态发育，蚕的发育属于完全变态发育。</w:t>
      </w:r>
    </w:p>
    <w:p w14:paraId="5B881559">
      <w:pPr>
        <w:spacing w:line="360" w:lineRule="auto"/>
        <w:jc w:val="left"/>
        <w:textAlignment w:val="center"/>
        <w:rPr>
          <w:color w:val="000000"/>
        </w:rPr>
      </w:pPr>
      <w:r>
        <w:rPr>
          <w:color w:val="000000"/>
        </w:rPr>
        <w:t>【详解】春蚕的发育属于完全变态发育，在个体发育中，经过卵、幼虫、蛹和成虫等4个时期，幼虫与成虫在形态构造和生活习性上明显不同，差异很大。</w:t>
      </w:r>
    </w:p>
    <w:p w14:paraId="1AA9DC42">
      <w:pPr>
        <w:spacing w:line="360" w:lineRule="auto"/>
        <w:jc w:val="left"/>
        <w:textAlignment w:val="center"/>
        <w:rPr>
          <w:color w:val="000000"/>
        </w:rPr>
      </w:pPr>
      <w:r>
        <w:rPr>
          <w:color w:val="000000"/>
        </w:rPr>
        <w:t>故选B。</w:t>
      </w:r>
    </w:p>
    <w:p w14:paraId="5B48349C">
      <w:pPr>
        <w:spacing w:line="360" w:lineRule="auto"/>
        <w:jc w:val="left"/>
        <w:textAlignment w:val="center"/>
        <w:rPr>
          <w:color w:val="000000"/>
        </w:rPr>
      </w:pPr>
      <w:r>
        <w:rPr>
          <w:rFonts w:ascii="宋体" w:hAnsi="宋体" w:eastAsia="宋体" w:cs="宋体"/>
          <w:b/>
          <w:color w:val="000000"/>
          <w:sz w:val="24"/>
        </w:rPr>
        <w:t>二、填空题</w:t>
      </w:r>
    </w:p>
    <w:p w14:paraId="7D178964">
      <w:pPr>
        <w:spacing w:line="360" w:lineRule="auto"/>
        <w:jc w:val="left"/>
        <w:textAlignment w:val="center"/>
        <w:rPr>
          <w:color w:val="000000"/>
        </w:rPr>
      </w:pPr>
      <w:r>
        <w:rPr>
          <w:color w:val="000000"/>
        </w:rPr>
        <w:t xml:space="preserve">21. </w:t>
      </w:r>
      <w:r>
        <w:rPr>
          <w:rFonts w:ascii="宋体" w:hAnsi="宋体" w:eastAsia="宋体" w:cs="宋体"/>
          <w:color w:val="000000"/>
        </w:rPr>
        <w:t>植物细胞光合作用的场所是</w:t>
      </w:r>
      <w:r>
        <w:rPr>
          <w:color w:val="000000"/>
        </w:rPr>
        <w:t>________</w:t>
      </w:r>
      <w:r>
        <w:rPr>
          <w:rFonts w:ascii="宋体" w:hAnsi="宋体" w:eastAsia="宋体" w:cs="宋体"/>
          <w:color w:val="000000"/>
        </w:rPr>
        <w:t>，呼吸作用的主要场所是</w:t>
      </w:r>
      <w:r>
        <w:rPr>
          <w:color w:val="000000"/>
        </w:rPr>
        <w:t>___________</w:t>
      </w:r>
      <w:r>
        <w:rPr>
          <w:rFonts w:ascii="宋体" w:hAnsi="宋体" w:eastAsia="宋体" w:cs="宋体"/>
          <w:color w:val="000000"/>
        </w:rPr>
        <w:t>。</w:t>
      </w:r>
    </w:p>
    <w:p w14:paraId="5F1ED5AC">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叶绿体</w:t>
      </w:r>
      <w:r>
        <w:rPr>
          <w:color w:val="000000"/>
        </w:rPr>
        <w:t xml:space="preserve">    ②. </w:t>
      </w:r>
      <w:r>
        <w:rPr>
          <w:rFonts w:ascii="宋体" w:hAnsi="宋体" w:eastAsia="宋体" w:cs="宋体"/>
          <w:color w:val="000000"/>
        </w:rPr>
        <w:t>线粒体</w:t>
      </w:r>
    </w:p>
    <w:p w14:paraId="24A13EAB">
      <w:pPr>
        <w:spacing w:line="360" w:lineRule="auto"/>
        <w:textAlignment w:val="center"/>
        <w:rPr>
          <w:color w:val="000000"/>
        </w:rPr>
      </w:pPr>
      <w:r>
        <w:rPr>
          <w:color w:val="2E75B6"/>
        </w:rPr>
        <w:t>【解析】</w:t>
      </w:r>
    </w:p>
    <w:p w14:paraId="10076FFA">
      <w:pPr>
        <w:spacing w:line="360" w:lineRule="auto"/>
        <w:textAlignment w:val="center"/>
        <w:rPr>
          <w:color w:val="000000"/>
        </w:rPr>
      </w:pPr>
      <w:r>
        <w:rPr>
          <w:color w:val="000000"/>
        </w:rPr>
        <w:t>【分析】</w:t>
      </w:r>
      <w:r>
        <w:rPr>
          <w:rFonts w:ascii="宋体" w:hAnsi="宋体" w:eastAsia="宋体" w:cs="宋体"/>
          <w:color w:val="000000"/>
        </w:rPr>
        <w:t>光合作用是绿色植物通过叶绿体，利用光能，把二氧化碳和水转化成贮存着能量的有机物（主要是淀粉），使光能转变成化学能，并且是放出氧气的过程叫。</w:t>
      </w:r>
      <w:r>
        <w:rPr>
          <w:color w:val="000000"/>
        </w:rPr>
        <w:br w:type="textWrapping"/>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）呼吸作用是生物体内的线粒体把有机物当做燃料与氧结合，转化成二氧化碳和水，同时释放出能量的过程。</w:t>
      </w:r>
    </w:p>
    <w:p w14:paraId="35886959">
      <w:pPr>
        <w:spacing w:line="360" w:lineRule="auto"/>
        <w:textAlignment w:val="center"/>
        <w:rPr>
          <w:color w:val="000000"/>
        </w:rPr>
      </w:pPr>
      <w:r>
        <w:rPr>
          <w:color w:val="000000"/>
        </w:rPr>
        <w:t>【详解】</w:t>
      </w:r>
      <w:r>
        <w:rPr>
          <w:rFonts w:ascii="宋体" w:hAnsi="宋体" w:eastAsia="宋体" w:cs="宋体"/>
          <w:color w:val="000000"/>
        </w:rPr>
        <w:t>光合作用的反应是：</w:t>
      </w:r>
      <w:r>
        <w:rPr>
          <w:color w:val="000000"/>
        </w:rPr>
        <w:drawing>
          <wp:inline distT="0" distB="0" distL="114300" distR="114300">
            <wp:extent cx="2705100" cy="3429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705100" cy="342900"/>
                    </a:xfrm>
                    <a:prstGeom prst="rect">
                      <a:avLst/>
                    </a:prstGeom>
                  </pic:spPr>
                </pic:pic>
              </a:graphicData>
            </a:graphic>
          </wp:inline>
        </w:drawing>
      </w:r>
      <w:r>
        <w:rPr>
          <w:rFonts w:ascii="宋体" w:hAnsi="宋体" w:eastAsia="宋体" w:cs="宋体"/>
          <w:color w:val="000000"/>
        </w:rPr>
        <w:t>；呼吸作用的反应式是：</w:t>
      </w:r>
      <w:r>
        <w:rPr>
          <w:color w:val="000000"/>
        </w:rPr>
        <w:drawing>
          <wp:inline distT="0" distB="0" distL="114300" distR="114300">
            <wp:extent cx="2428875" cy="2381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428875" cy="238125"/>
                    </a:xfrm>
                    <a:prstGeom prst="rect">
                      <a:avLst/>
                    </a:prstGeom>
                  </pic:spPr>
                </pic:pic>
              </a:graphicData>
            </a:graphic>
          </wp:inline>
        </w:drawing>
      </w:r>
      <w:r>
        <w:rPr>
          <w:rFonts w:ascii="宋体" w:hAnsi="宋体" w:eastAsia="宋体" w:cs="宋体"/>
          <w:color w:val="000000"/>
        </w:rPr>
        <w:t>。由此可知叶绿体是光合作用的场所，利用无机物合成有机物。线粒体是细胞进行呼吸作用的场所，分解有机物释放能量。</w:t>
      </w:r>
    </w:p>
    <w:p w14:paraId="7EE7A82F">
      <w:pPr>
        <w:spacing w:line="360" w:lineRule="auto"/>
        <w:textAlignment w:val="center"/>
        <w:rPr>
          <w:color w:val="000000"/>
        </w:rPr>
      </w:pPr>
      <w:r>
        <w:rPr>
          <w:color w:val="000000"/>
        </w:rPr>
        <w:t>【点睛】</w:t>
      </w:r>
      <w:r>
        <w:rPr>
          <w:rFonts w:ascii="宋体" w:hAnsi="宋体" w:eastAsia="宋体" w:cs="宋体"/>
          <w:color w:val="000000"/>
        </w:rPr>
        <w:t>关键是掌握光合作用和呼吸作用的概念。</w:t>
      </w:r>
    </w:p>
    <w:p w14:paraId="3FEEA105">
      <w:pPr>
        <w:spacing w:line="360" w:lineRule="auto"/>
        <w:jc w:val="left"/>
        <w:textAlignment w:val="center"/>
        <w:rPr>
          <w:color w:val="000000"/>
        </w:rPr>
      </w:pPr>
      <w:r>
        <w:rPr>
          <w:color w:val="000000"/>
        </w:rPr>
        <w:t xml:space="preserve">22. </w:t>
      </w:r>
      <w:r>
        <w:rPr>
          <w:rFonts w:ascii="宋体" w:hAnsi="宋体" w:eastAsia="宋体" w:cs="宋体"/>
          <w:color w:val="000000"/>
        </w:rPr>
        <w:t>自然界中的生物，通过激烈的</w:t>
      </w:r>
      <w:r>
        <w:rPr>
          <w:color w:val="000000"/>
        </w:rPr>
        <w:t>______</w:t>
      </w:r>
      <w:r>
        <w:rPr>
          <w:rFonts w:ascii="宋体" w:hAnsi="宋体" w:eastAsia="宋体" w:cs="宋体"/>
          <w:color w:val="000000"/>
        </w:rPr>
        <w:t>，适应者生存，不适应着被淘汰，这就是</w:t>
      </w:r>
      <w:r>
        <w:rPr>
          <w:color w:val="000000"/>
        </w:rPr>
        <w:t>______</w:t>
      </w:r>
      <w:r>
        <w:rPr>
          <w:rFonts w:ascii="宋体" w:hAnsi="宋体" w:eastAsia="宋体" w:cs="宋体"/>
          <w:color w:val="000000"/>
        </w:rPr>
        <w:t>。</w:t>
      </w:r>
    </w:p>
    <w:p w14:paraId="1A11B8FB">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生存斗争</w:t>
      </w:r>
      <w:r>
        <w:rPr>
          <w:color w:val="000000"/>
        </w:rPr>
        <w:t xml:space="preserve">    ②. </w:t>
      </w:r>
      <w:r>
        <w:rPr>
          <w:rFonts w:ascii="宋体" w:hAnsi="宋体" w:eastAsia="宋体" w:cs="宋体"/>
          <w:color w:val="000000"/>
        </w:rPr>
        <w:t>自然选择</w:t>
      </w:r>
    </w:p>
    <w:p w14:paraId="3BF1F962">
      <w:pPr>
        <w:spacing w:line="360" w:lineRule="auto"/>
        <w:textAlignment w:val="center"/>
        <w:rPr>
          <w:color w:val="000000"/>
        </w:rPr>
      </w:pPr>
      <w:r>
        <w:rPr>
          <w:color w:val="2E75B6"/>
        </w:rPr>
        <w:t>【解析】</w:t>
      </w:r>
    </w:p>
    <w:p w14:paraId="78F96A00">
      <w:pPr>
        <w:spacing w:line="360" w:lineRule="auto"/>
        <w:textAlignment w:val="center"/>
        <w:rPr>
          <w:color w:val="000000"/>
        </w:rPr>
      </w:pPr>
      <w:r>
        <w:rPr>
          <w:color w:val="000000"/>
        </w:rPr>
        <w:t>【分析】</w:t>
      </w:r>
      <w:r>
        <w:rPr>
          <w:rFonts w:ascii="宋体" w:hAnsi="宋体" w:eastAsia="宋体" w:cs="宋体"/>
          <w:color w:val="000000"/>
        </w:rPr>
        <w:t>达尔文的自然选择学说，其主要内容有四点：过度繁殖，生存斗争（也叫生存竞争），遗传和变异，适者生存。</w:t>
      </w:r>
    </w:p>
    <w:p w14:paraId="6B8A710D">
      <w:pPr>
        <w:spacing w:line="360" w:lineRule="auto"/>
        <w:textAlignment w:val="center"/>
        <w:rPr>
          <w:color w:val="000000"/>
        </w:rPr>
      </w:pPr>
      <w:r>
        <w:rPr>
          <w:color w:val="000000"/>
        </w:rPr>
        <w:t>【详解】</w:t>
      </w:r>
      <w:r>
        <w:rPr>
          <w:rFonts w:ascii="宋体" w:hAnsi="宋体" w:eastAsia="宋体" w:cs="宋体"/>
          <w:color w:val="000000"/>
        </w:rPr>
        <w:t>自然界中各种生物普遍具有很强的繁殖能力，从而能产生大量的后代。而生物赖以生存的食物和空间是有限的，生物为了获取食物和空间，要进行生存斗争即生存竞争。自然界中生物个体都有遗传和变异的特性，只有哪些具有有利变异的个体，在生存斗争中才容易生存下来，并将这些变异遗传给下一代，而具有不利变异的个体被淘汰。因此，自然界中的生物，通过激烈的生存斗争，适应者生存，不适应者被淘汰，这就是自然选择。</w:t>
      </w:r>
    </w:p>
    <w:p w14:paraId="563F5CFE">
      <w:pPr>
        <w:spacing w:line="360" w:lineRule="auto"/>
        <w:textAlignment w:val="center"/>
        <w:rPr>
          <w:color w:val="000000"/>
        </w:rPr>
      </w:pPr>
      <w:r>
        <w:rPr>
          <w:color w:val="000000"/>
        </w:rPr>
        <w:t>【点睛】</w:t>
      </w:r>
      <w:r>
        <w:rPr>
          <w:rFonts w:ascii="宋体" w:hAnsi="宋体" w:eastAsia="宋体" w:cs="宋体"/>
          <w:color w:val="000000"/>
        </w:rPr>
        <w:t>遗传和变异是生物进化的内在基础，环境的变化是生物进化的外在动力，生物只有适应不断变化的环境，才能生存和发展。</w:t>
      </w:r>
    </w:p>
    <w:p w14:paraId="214F607F">
      <w:pPr>
        <w:spacing w:line="360" w:lineRule="auto"/>
        <w:jc w:val="left"/>
        <w:textAlignment w:val="center"/>
        <w:rPr>
          <w:color w:val="000000"/>
        </w:rPr>
      </w:pPr>
      <w:r>
        <w:rPr>
          <w:color w:val="000000"/>
        </w:rPr>
        <w:t xml:space="preserve">23. </w:t>
      </w:r>
      <w:r>
        <w:rPr>
          <w:rFonts w:ascii="宋体" w:hAnsi="宋体" w:eastAsia="宋体" w:cs="宋体"/>
          <w:color w:val="000000"/>
        </w:rPr>
        <w:t>绵羊的卷毛（</w:t>
      </w:r>
      <w:r>
        <w:rPr>
          <w:rFonts w:ascii="Times New Roman" w:hAnsi="Times New Roman" w:eastAsia="Times New Roman" w:cs="Times New Roman"/>
          <w:color w:val="000000"/>
        </w:rPr>
        <w:t>E</w:t>
      </w:r>
      <w:r>
        <w:rPr>
          <w:rFonts w:ascii="宋体" w:hAnsi="宋体" w:eastAsia="宋体" w:cs="宋体"/>
          <w:color w:val="000000"/>
        </w:rPr>
        <w:t>）对直毛（</w:t>
      </w:r>
      <w:r>
        <w:rPr>
          <w:rFonts w:ascii="Times New Roman" w:hAnsi="Times New Roman" w:eastAsia="Times New Roman" w:cs="Times New Roman"/>
          <w:color w:val="000000"/>
        </w:rPr>
        <w:t>e</w:t>
      </w:r>
      <w:r>
        <w:rPr>
          <w:rFonts w:ascii="宋体" w:hAnsi="宋体" w:eastAsia="宋体" w:cs="宋体"/>
          <w:color w:val="000000"/>
        </w:rPr>
        <w:t>）为显性性状。现有一只卷毛公羊与一只直毛母羊交配，生了一只直毛小羊，若它们再生一只直毛小羊，其基因型为</w:t>
      </w:r>
      <w:r>
        <w:rPr>
          <w:color w:val="000000"/>
        </w:rPr>
        <w:t>_____________</w:t>
      </w:r>
      <w:r>
        <w:rPr>
          <w:rFonts w:ascii="宋体" w:hAnsi="宋体" w:eastAsia="宋体" w:cs="宋体"/>
          <w:color w:val="000000"/>
        </w:rPr>
        <w:t>，概率为</w:t>
      </w:r>
      <w:r>
        <w:rPr>
          <w:color w:val="000000"/>
        </w:rPr>
        <w:t>__________</w:t>
      </w:r>
      <w:r>
        <w:rPr>
          <w:rFonts w:ascii="Times New Roman" w:hAnsi="Times New Roman" w:eastAsia="Times New Roman" w:cs="Times New Roman"/>
          <w:color w:val="000000"/>
        </w:rPr>
        <w:t>%</w:t>
      </w:r>
      <w:r>
        <w:rPr>
          <w:rFonts w:ascii="宋体" w:hAnsi="宋体" w:eastAsia="宋体" w:cs="宋体"/>
          <w:color w:val="000000"/>
        </w:rPr>
        <w:t>。</w:t>
      </w:r>
    </w:p>
    <w:p w14:paraId="675E965E">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ee</w:t>
      </w:r>
      <w:r>
        <w:rPr>
          <w:color w:val="000000"/>
        </w:rPr>
        <w:t xml:space="preserve">    ②. </w:t>
      </w:r>
      <w:r>
        <w:rPr>
          <w:rFonts w:ascii="Times New Roman" w:hAnsi="Times New Roman" w:eastAsia="Times New Roman" w:cs="Times New Roman"/>
          <w:color w:val="000000"/>
        </w:rPr>
        <w:t>50</w:t>
      </w:r>
    </w:p>
    <w:p w14:paraId="320358B3">
      <w:pPr>
        <w:spacing w:line="360" w:lineRule="auto"/>
        <w:textAlignment w:val="center"/>
        <w:rPr>
          <w:color w:val="000000"/>
        </w:rPr>
      </w:pPr>
      <w:r>
        <w:rPr>
          <w:color w:val="2E75B6"/>
        </w:rPr>
        <w:t>【解析】</w:t>
      </w:r>
    </w:p>
    <w:p w14:paraId="1FF5CE47">
      <w:pPr>
        <w:spacing w:line="360" w:lineRule="auto"/>
        <w:jc w:val="left"/>
        <w:textAlignment w:val="center"/>
        <w:rPr>
          <w:color w:val="000000"/>
        </w:rPr>
      </w:pPr>
      <w:r>
        <w:rPr>
          <w:color w:val="000000"/>
        </w:rPr>
        <w:t>【分析】生物体的某些性状通常是由成对基因控制的，当细胞内控制某种性状的一对基因都是显性或一个是显性、一个是隐性时，生物体表现出显性基因控制的性状；当控制某种性状的基因都是隐性时，隐性基因控制的性状才会表现出来。</w:t>
      </w:r>
    </w:p>
    <w:p w14:paraId="4C9D842A">
      <w:pPr>
        <w:spacing w:line="360" w:lineRule="auto"/>
        <w:jc w:val="left"/>
        <w:textAlignment w:val="center"/>
        <w:rPr>
          <w:color w:val="000000"/>
        </w:rPr>
      </w:pPr>
      <w:r>
        <w:rPr>
          <w:color w:val="000000"/>
        </w:rPr>
        <w:t>【详解】卷毛的基因型为EE或Ee，直毛的基因型为ee。现有一只卷毛公羊与一只直毛母羊交配，生了一只直毛小羊，遗传图为：</w:t>
      </w:r>
    </w:p>
    <w:p w14:paraId="64372A9B">
      <w:pPr>
        <w:spacing w:line="360" w:lineRule="auto"/>
        <w:jc w:val="left"/>
        <w:textAlignment w:val="center"/>
        <w:rPr>
          <w:color w:val="000000"/>
        </w:rPr>
      </w:pPr>
      <w:r>
        <w:rPr>
          <w:color w:val="000000"/>
        </w:rPr>
        <w:drawing>
          <wp:inline distT="0" distB="0" distL="114300" distR="114300">
            <wp:extent cx="2628900" cy="16954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628900" cy="1695450"/>
                    </a:xfrm>
                    <a:prstGeom prst="rect">
                      <a:avLst/>
                    </a:prstGeom>
                  </pic:spPr>
                </pic:pic>
              </a:graphicData>
            </a:graphic>
          </wp:inline>
        </w:drawing>
      </w:r>
      <w:r>
        <w:rPr>
          <w:color w:val="000000"/>
        </w:rPr>
        <w:t xml:space="preserve">  </w:t>
      </w:r>
    </w:p>
    <w:p w14:paraId="0C82300D">
      <w:pPr>
        <w:spacing w:line="360" w:lineRule="auto"/>
        <w:jc w:val="left"/>
        <w:textAlignment w:val="center"/>
        <w:rPr>
          <w:color w:val="000000"/>
        </w:rPr>
      </w:pPr>
      <w:r>
        <w:rPr>
          <w:color w:val="000000"/>
        </w:rPr>
        <w:t>由此可知：若它们再生一只直毛小羊，其基因型为ee，概率为50%。</w:t>
      </w:r>
    </w:p>
    <w:p w14:paraId="2BD867A8">
      <w:pPr>
        <w:spacing w:line="360" w:lineRule="auto"/>
        <w:jc w:val="left"/>
        <w:textAlignment w:val="center"/>
        <w:rPr>
          <w:color w:val="000000"/>
        </w:rPr>
      </w:pPr>
      <w:r>
        <w:rPr>
          <w:color w:val="000000"/>
        </w:rPr>
        <w:t xml:space="preserve">24. </w:t>
      </w:r>
      <w:r>
        <w:rPr>
          <w:rFonts w:ascii="宋体" w:hAnsi="宋体" w:eastAsia="宋体" w:cs="宋体"/>
          <w:color w:val="000000"/>
        </w:rPr>
        <w:t>患甲流的同学属于传染病流行环节中的</w:t>
      </w:r>
      <w:r>
        <w:rPr>
          <w:color w:val="000000"/>
        </w:rPr>
        <w:t>__________</w:t>
      </w:r>
      <w:r>
        <w:rPr>
          <w:rFonts w:ascii="宋体" w:hAnsi="宋体" w:eastAsia="宋体" w:cs="宋体"/>
          <w:color w:val="000000"/>
        </w:rPr>
        <w:t>；接种流感疫苗可以有效预防流感，从免疫的概念分析，疫苗相当于</w:t>
      </w:r>
      <w:r>
        <w:rPr>
          <w:color w:val="000000"/>
        </w:rPr>
        <w:t>__________</w:t>
      </w:r>
      <w:r>
        <w:rPr>
          <w:rFonts w:ascii="宋体" w:hAnsi="宋体" w:eastAsia="宋体" w:cs="宋体"/>
          <w:color w:val="000000"/>
        </w:rPr>
        <w:t>。</w:t>
      </w:r>
    </w:p>
    <w:p w14:paraId="4DAA85A9">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传染源</w:t>
      </w:r>
      <w:r>
        <w:rPr>
          <w:color w:val="000000"/>
        </w:rPr>
        <w:t xml:space="preserve">    ②. </w:t>
      </w:r>
      <w:r>
        <w:rPr>
          <w:rFonts w:ascii="宋体" w:hAnsi="宋体" w:eastAsia="宋体" w:cs="宋体"/>
          <w:color w:val="000000"/>
        </w:rPr>
        <w:t>抗原</w:t>
      </w:r>
    </w:p>
    <w:p w14:paraId="577C7AB3">
      <w:pPr>
        <w:spacing w:line="360" w:lineRule="auto"/>
        <w:textAlignment w:val="center"/>
        <w:rPr>
          <w:color w:val="000000"/>
        </w:rPr>
      </w:pPr>
      <w:r>
        <w:rPr>
          <w:color w:val="2E75B6"/>
        </w:rPr>
        <w:t>【解析】</w:t>
      </w:r>
    </w:p>
    <w:p w14:paraId="1101C1DB">
      <w:pPr>
        <w:spacing w:line="360" w:lineRule="auto"/>
        <w:jc w:val="left"/>
        <w:textAlignment w:val="center"/>
        <w:rPr>
          <w:color w:val="000000"/>
        </w:rPr>
      </w:pPr>
      <w:r>
        <w:rPr>
          <w:color w:val="000000"/>
        </w:rPr>
        <w:t>【分析】传染病是由细菌、病毒或寄生虫等病原体引起的，能在人与人之间或人与动物之间传播的疾病。传染病具有传染性和流行性，有的还具有季节性和地方性的特点。传染病若能流行起来必须具备传染源、传播途径、易感人群三个环节。因此，控制传染病的措施有三个：控制传染源、切断传播途径、保护易感人群。</w:t>
      </w:r>
    </w:p>
    <w:p w14:paraId="685799C1">
      <w:pPr>
        <w:spacing w:line="360" w:lineRule="auto"/>
        <w:jc w:val="left"/>
        <w:textAlignment w:val="center"/>
        <w:rPr>
          <w:color w:val="000000"/>
        </w:rPr>
      </w:pPr>
      <w:r>
        <w:rPr>
          <w:color w:val="000000"/>
        </w:rPr>
        <w:t>【详解】患甲流的同学是带有病原体的人，属于传染病流行环节中的传染源。抗原是指引起人体产生抗体的物质，包括进入人体的微生物等病原体、异物、异体器官等。接种流感疫苗可以使人体的淋巴细胞产生抗体，从而有效预防流感，因此从免疫的概念分析，疫苗相当于抗原。</w:t>
      </w:r>
    </w:p>
    <w:p w14:paraId="499E5703">
      <w:pPr>
        <w:spacing w:line="360" w:lineRule="auto"/>
        <w:jc w:val="left"/>
        <w:textAlignment w:val="center"/>
        <w:rPr>
          <w:color w:val="000000"/>
        </w:rPr>
      </w:pPr>
      <w:r>
        <w:rPr>
          <w:color w:val="000000"/>
        </w:rPr>
        <w:t xml:space="preserve">25. </w:t>
      </w:r>
      <w:r>
        <w:rPr>
          <w:rFonts w:ascii="宋体" w:hAnsi="宋体" w:eastAsia="宋体" w:cs="宋体"/>
          <w:color w:val="000000"/>
        </w:rPr>
        <w:t>造成温室效应的主要成分是</w:t>
      </w:r>
      <w:r>
        <w:rPr>
          <w:color w:val="000000"/>
        </w:rPr>
        <w:t>__________</w:t>
      </w:r>
      <w:r>
        <w:rPr>
          <w:rFonts w:ascii="宋体" w:hAnsi="宋体" w:eastAsia="宋体" w:cs="宋体"/>
          <w:color w:val="000000"/>
        </w:rPr>
        <w:t>，植物在减少温室气体中发挥着重要的作用，其通过</w:t>
      </w:r>
      <w:r>
        <w:rPr>
          <w:color w:val="000000"/>
        </w:rPr>
        <w:t>__________</w:t>
      </w:r>
      <w:r>
        <w:rPr>
          <w:rFonts w:ascii="宋体" w:hAnsi="宋体" w:eastAsia="宋体" w:cs="宋体"/>
          <w:color w:val="000000"/>
        </w:rPr>
        <w:t>作用吸收温室气体。</w:t>
      </w:r>
    </w:p>
    <w:p w14:paraId="1BE73D12">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二氧化碳</w:t>
      </w:r>
      <w:r>
        <w:rPr>
          <w:color w:val="000000"/>
        </w:rPr>
        <w:t xml:space="preserve">    ②. </w:t>
      </w:r>
      <w:r>
        <w:rPr>
          <w:rFonts w:ascii="宋体" w:hAnsi="宋体" w:eastAsia="宋体" w:cs="宋体"/>
          <w:color w:val="000000"/>
        </w:rPr>
        <w:t>光合</w:t>
      </w:r>
    </w:p>
    <w:p w14:paraId="32A92A25">
      <w:pPr>
        <w:spacing w:line="360" w:lineRule="auto"/>
        <w:textAlignment w:val="center"/>
        <w:rPr>
          <w:color w:val="000000"/>
        </w:rPr>
      </w:pPr>
      <w:r>
        <w:rPr>
          <w:color w:val="2E75B6"/>
        </w:rPr>
        <w:t>【解析】</w:t>
      </w:r>
    </w:p>
    <w:p w14:paraId="0F7E051A">
      <w:pPr>
        <w:spacing w:line="360" w:lineRule="auto"/>
        <w:jc w:val="left"/>
        <w:textAlignment w:val="center"/>
        <w:rPr>
          <w:color w:val="000000"/>
        </w:rPr>
      </w:pPr>
      <w:r>
        <w:rPr>
          <w:color w:val="000000"/>
        </w:rPr>
        <w:t>【分析】绿色植物通过叶绿体利用光能，把二氧化碳和水转化成储存能量的有机物（如淀粉），并且释放出氧气的过程，叫做光合作用。</w:t>
      </w:r>
    </w:p>
    <w:p w14:paraId="0CE53AF7">
      <w:pPr>
        <w:spacing w:line="360" w:lineRule="auto"/>
        <w:jc w:val="left"/>
        <w:textAlignment w:val="center"/>
        <w:rPr>
          <w:color w:val="000000"/>
        </w:rPr>
      </w:pPr>
      <w:r>
        <w:rPr>
          <w:color w:val="000000"/>
        </w:rPr>
        <w:t>【详解】温室效应，又称“花房效应”，主要是由于现代化工业社会过多燃烧煤炭、石油和天然气，产生</w:t>
      </w:r>
      <w:r>
        <w:rPr>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和大量排放的汽车尾气中含有的二氧化碳气体进入大气造成的。光合作用是指绿色植物通过叶绿体利用光能，把二氧化碳和水转化成储存能量的有机物（如淀粉），并且释放出氧气的过程。故植物在减少温室气体中发挥着重要的作用，其通过光合作用吸收温室气体。</w:t>
      </w:r>
    </w:p>
    <w:p w14:paraId="4176BB4C">
      <w:pPr>
        <w:spacing w:line="360" w:lineRule="auto"/>
        <w:jc w:val="left"/>
        <w:textAlignment w:val="center"/>
        <w:rPr>
          <w:color w:val="000000"/>
        </w:rPr>
      </w:pPr>
      <w:r>
        <w:rPr>
          <w:rFonts w:ascii="宋体" w:hAnsi="宋体" w:eastAsia="宋体" w:cs="宋体"/>
          <w:b/>
          <w:color w:val="000000"/>
          <w:sz w:val="24"/>
        </w:rPr>
        <w:t>三、综合探究题</w:t>
      </w:r>
    </w:p>
    <w:p w14:paraId="3ADF7558">
      <w:pPr>
        <w:spacing w:line="360" w:lineRule="auto"/>
        <w:jc w:val="left"/>
        <w:textAlignment w:val="center"/>
        <w:rPr>
          <w:color w:val="000000"/>
        </w:rPr>
      </w:pPr>
      <w:r>
        <w:rPr>
          <w:color w:val="000000"/>
        </w:rPr>
        <w:t xml:space="preserve">26. </w:t>
      </w:r>
      <w:r>
        <w:rPr>
          <w:rFonts w:ascii="宋体" w:hAnsi="宋体" w:eastAsia="宋体" w:cs="宋体"/>
          <w:color w:val="000000"/>
        </w:rPr>
        <w:t>某班级生物学兴趣小组的同学设计了下表所示的实验方案，以探究“口腔中淀粉的消化”。请分析并回答下列问题：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2616"/>
        <w:gridCol w:w="1080"/>
        <w:gridCol w:w="1080"/>
        <w:gridCol w:w="1080"/>
      </w:tblGrid>
      <w:tr w14:paraId="70683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F8DCB6">
            <w:pPr>
              <w:spacing w:line="360" w:lineRule="auto"/>
              <w:jc w:val="center"/>
              <w:textAlignment w:val="center"/>
              <w:rPr>
                <w:color w:val="000000"/>
              </w:rPr>
            </w:pPr>
            <w:r>
              <w:rPr>
                <w:rFonts w:ascii="宋体" w:hAnsi="宋体" w:eastAsia="宋体" w:cs="宋体"/>
                <w:color w:val="000000"/>
              </w:rPr>
              <w:t>试管编号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A21B46">
            <w:pPr>
              <w:spacing w:line="360" w:lineRule="auto"/>
              <w:jc w:val="center"/>
              <w:textAlignment w:val="center"/>
              <w:rPr>
                <w:color w:val="000000"/>
              </w:rPr>
            </w:pPr>
            <w:r>
              <w:rPr>
                <w:rFonts w:ascii="宋体" w:hAnsi="宋体" w:eastAsia="宋体" w:cs="宋体"/>
                <w:color w:val="000000"/>
              </w:rPr>
              <w:t>加入的物质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7F3753">
            <w:pPr>
              <w:spacing w:line="360" w:lineRule="auto"/>
              <w:jc w:val="center"/>
              <w:textAlignment w:val="center"/>
              <w:rPr>
                <w:color w:val="000000"/>
              </w:rPr>
            </w:pPr>
            <w:r>
              <w:rPr>
                <w:rFonts w:ascii="宋体" w:hAnsi="宋体" w:eastAsia="宋体" w:cs="宋体"/>
                <w:color w:val="000000"/>
              </w:rPr>
              <w:t>反应时间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A7D76B">
            <w:pPr>
              <w:spacing w:line="360" w:lineRule="auto"/>
              <w:jc w:val="center"/>
              <w:textAlignment w:val="center"/>
              <w:rPr>
                <w:color w:val="000000"/>
              </w:rPr>
            </w:pPr>
            <w:r>
              <w:rPr>
                <w:rFonts w:ascii="宋体" w:hAnsi="宋体" w:eastAsia="宋体" w:cs="宋体"/>
                <w:color w:val="000000"/>
              </w:rPr>
              <w:t>检测试剂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0F7C08">
            <w:pPr>
              <w:spacing w:line="360" w:lineRule="auto"/>
              <w:jc w:val="center"/>
              <w:textAlignment w:val="center"/>
              <w:rPr>
                <w:color w:val="000000"/>
              </w:rPr>
            </w:pPr>
            <w:r>
              <w:rPr>
                <w:rFonts w:ascii="宋体" w:hAnsi="宋体" w:eastAsia="宋体" w:cs="宋体"/>
                <w:color w:val="000000"/>
              </w:rPr>
              <w:t>实验结果</w:t>
            </w:r>
          </w:p>
        </w:tc>
      </w:tr>
      <w:tr w14:paraId="4D040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C73656">
            <w:pPr>
              <w:spacing w:line="360" w:lineRule="auto"/>
              <w:jc w:val="center"/>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38011A">
            <w:pPr>
              <w:spacing w:line="360" w:lineRule="auto"/>
              <w:jc w:val="center"/>
              <w:textAlignment w:val="center"/>
              <w:rPr>
                <w:color w:val="000000"/>
              </w:rPr>
            </w:pPr>
            <w:r>
              <w:rPr>
                <w:rFonts w:ascii="宋体" w:hAnsi="宋体" w:eastAsia="宋体" w:cs="宋体"/>
                <w:color w:val="000000"/>
              </w:rPr>
              <w:t>馒头（整块）</w:t>
            </w:r>
            <w:r>
              <w:rPr>
                <w:rFonts w:ascii="Times New Roman" w:hAnsi="Times New Roman" w:eastAsia="Times New Roman" w:cs="Times New Roman"/>
                <w:color w:val="000000"/>
              </w:rPr>
              <w:t>+2</w:t>
            </w:r>
            <w:r>
              <w:rPr>
                <w:rFonts w:ascii="宋体" w:hAnsi="宋体" w:eastAsia="宋体" w:cs="宋体"/>
                <w:color w:val="000000"/>
              </w:rPr>
              <w:t>毫升清水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8F1DBA">
            <w:pPr>
              <w:spacing w:line="360" w:lineRule="auto"/>
              <w:jc w:val="center"/>
              <w:textAlignment w:val="center"/>
              <w:rPr>
                <w:color w:val="000000"/>
              </w:rPr>
            </w:pPr>
            <w:r>
              <w:rPr>
                <w:rFonts w:ascii="Times New Roman" w:hAnsi="Times New Roman" w:eastAsia="Times New Roman" w:cs="Times New Roman"/>
                <w:color w:val="000000"/>
              </w:rPr>
              <w:t>8</w:t>
            </w:r>
            <w:r>
              <w:rPr>
                <w:rFonts w:ascii="宋体" w:hAnsi="宋体" w:eastAsia="宋体" w:cs="宋体"/>
                <w:color w:val="000000"/>
              </w:rPr>
              <w:t>分钟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2D4DDA">
            <w:pPr>
              <w:spacing w:line="360" w:lineRule="auto"/>
              <w:jc w:val="center"/>
              <w:textAlignment w:val="center"/>
              <w:rPr>
                <w:color w:val="000000"/>
              </w:rPr>
            </w:pPr>
            <w:r>
              <w:rPr>
                <w:rFonts w:ascii="宋体" w:hAnsi="宋体" w:eastAsia="宋体" w:cs="宋体"/>
                <w:color w:val="000000"/>
              </w:rPr>
              <w:t>碘液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7E53EA">
            <w:pPr>
              <w:spacing w:line="360" w:lineRule="auto"/>
              <w:jc w:val="center"/>
              <w:textAlignment w:val="center"/>
              <w:rPr>
                <w:color w:val="000000"/>
              </w:rPr>
            </w:pPr>
            <w:r>
              <w:rPr>
                <w:rFonts w:ascii="宋体" w:hAnsi="宋体" w:eastAsia="宋体" w:cs="宋体"/>
                <w:color w:val="000000"/>
              </w:rPr>
              <w:t>变蓝</w:t>
            </w:r>
          </w:p>
        </w:tc>
      </w:tr>
      <w:tr w14:paraId="6A089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07CD6D">
            <w:pPr>
              <w:spacing w:line="360" w:lineRule="auto"/>
              <w:jc w:val="center"/>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D220ED">
            <w:pPr>
              <w:spacing w:line="360" w:lineRule="auto"/>
              <w:jc w:val="center"/>
              <w:textAlignment w:val="center"/>
              <w:rPr>
                <w:color w:val="000000"/>
              </w:rPr>
            </w:pPr>
            <w:r>
              <w:rPr>
                <w:rFonts w:ascii="宋体" w:hAnsi="宋体" w:eastAsia="宋体" w:cs="宋体"/>
                <w:color w:val="000000"/>
              </w:rPr>
              <w:t>馒头（切碎）</w:t>
            </w:r>
            <w:r>
              <w:rPr>
                <w:rFonts w:ascii="Times New Roman" w:hAnsi="Times New Roman" w:eastAsia="Times New Roman" w:cs="Times New Roman"/>
                <w:color w:val="000000"/>
              </w:rPr>
              <w:t>+2</w:t>
            </w:r>
            <w:r>
              <w:rPr>
                <w:rFonts w:ascii="宋体" w:hAnsi="宋体" w:eastAsia="宋体" w:cs="宋体"/>
                <w:color w:val="000000"/>
              </w:rPr>
              <w:t>毫升唾液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8CB49F">
            <w:pPr>
              <w:spacing w:line="360" w:lineRule="auto"/>
              <w:jc w:val="center"/>
              <w:textAlignment w:val="center"/>
              <w:rPr>
                <w:color w:val="000000"/>
              </w:rPr>
            </w:pPr>
            <w:r>
              <w:rPr>
                <w:rFonts w:ascii="Times New Roman" w:hAnsi="Times New Roman" w:eastAsia="Times New Roman" w:cs="Times New Roman"/>
                <w:color w:val="000000"/>
              </w:rPr>
              <w:t>8</w:t>
            </w:r>
            <w:r>
              <w:rPr>
                <w:rFonts w:ascii="宋体" w:hAnsi="宋体" w:eastAsia="宋体" w:cs="宋体"/>
                <w:color w:val="000000"/>
              </w:rPr>
              <w:t>分钟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FCF4D9">
            <w:pPr>
              <w:spacing w:line="360" w:lineRule="auto"/>
              <w:jc w:val="center"/>
              <w:textAlignment w:val="center"/>
              <w:rPr>
                <w:color w:val="000000"/>
              </w:rPr>
            </w:pPr>
            <w:r>
              <w:rPr>
                <w:rFonts w:ascii="宋体" w:hAnsi="宋体" w:eastAsia="宋体" w:cs="宋体"/>
                <w:color w:val="000000"/>
              </w:rPr>
              <w:t>碘液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1CB5E1">
            <w:pPr>
              <w:spacing w:line="360" w:lineRule="auto"/>
              <w:jc w:val="center"/>
              <w:textAlignment w:val="center"/>
              <w:rPr>
                <w:color w:val="000000"/>
              </w:rPr>
            </w:pPr>
            <w:r>
              <w:rPr>
                <w:rFonts w:ascii="宋体" w:hAnsi="宋体" w:eastAsia="宋体" w:cs="宋体"/>
                <w:color w:val="000000"/>
              </w:rPr>
              <w:t>不变蓝</w:t>
            </w:r>
          </w:p>
        </w:tc>
      </w:tr>
      <w:tr w14:paraId="7EDE2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FA4740">
            <w:pPr>
              <w:spacing w:line="360" w:lineRule="auto"/>
              <w:jc w:val="center"/>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A73A3B">
            <w:pPr>
              <w:spacing w:line="360" w:lineRule="auto"/>
              <w:jc w:val="center"/>
              <w:textAlignment w:val="center"/>
              <w:rPr>
                <w:color w:val="000000"/>
              </w:rPr>
            </w:pPr>
            <w:r>
              <w:rPr>
                <w:rFonts w:ascii="宋体" w:hAnsi="宋体" w:eastAsia="宋体" w:cs="宋体"/>
                <w:color w:val="000000"/>
              </w:rPr>
              <w:t>馒头（切碎）</w:t>
            </w:r>
            <w:r>
              <w:rPr>
                <w:rFonts w:ascii="Times New Roman" w:hAnsi="Times New Roman" w:eastAsia="Times New Roman" w:cs="Times New Roman"/>
                <w:color w:val="000000"/>
              </w:rPr>
              <w:t>+X</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33614D">
            <w:pPr>
              <w:spacing w:line="360" w:lineRule="auto"/>
              <w:jc w:val="center"/>
              <w:textAlignment w:val="center"/>
              <w:rPr>
                <w:color w:val="000000"/>
              </w:rPr>
            </w:pPr>
            <w:r>
              <w:rPr>
                <w:rFonts w:ascii="Times New Roman" w:hAnsi="Times New Roman" w:eastAsia="Times New Roman" w:cs="Times New Roman"/>
                <w:color w:val="000000"/>
              </w:rPr>
              <w:t>8</w:t>
            </w:r>
            <w:r>
              <w:rPr>
                <w:rFonts w:ascii="宋体" w:hAnsi="宋体" w:eastAsia="宋体" w:cs="宋体"/>
                <w:color w:val="000000"/>
              </w:rPr>
              <w:t>分钟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E2B6B5">
            <w:pPr>
              <w:spacing w:line="360" w:lineRule="auto"/>
              <w:jc w:val="center"/>
              <w:textAlignment w:val="center"/>
              <w:rPr>
                <w:color w:val="000000"/>
              </w:rPr>
            </w:pPr>
            <w:r>
              <w:rPr>
                <w:rFonts w:ascii="宋体" w:hAnsi="宋体" w:eastAsia="宋体" w:cs="宋体"/>
                <w:color w:val="000000"/>
              </w:rPr>
              <w:t>碘液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F93D28">
            <w:pPr>
              <w:spacing w:line="360" w:lineRule="auto"/>
              <w:jc w:val="center"/>
              <w:textAlignment w:val="center"/>
              <w:rPr>
                <w:color w:val="000000"/>
              </w:rPr>
            </w:pPr>
            <w:r>
              <w:rPr>
                <w:rFonts w:ascii="宋体" w:hAnsi="宋体" w:eastAsia="宋体" w:cs="宋体"/>
                <w:color w:val="000000"/>
              </w:rPr>
              <w:t>变蓝</w:t>
            </w:r>
          </w:p>
        </w:tc>
      </w:tr>
      <w:tr w14:paraId="1EFF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C5A1C0">
            <w:pPr>
              <w:spacing w:line="360" w:lineRule="auto"/>
              <w:jc w:val="center"/>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95C2A3">
            <w:pPr>
              <w:spacing w:line="360" w:lineRule="auto"/>
              <w:jc w:val="center"/>
              <w:textAlignment w:val="center"/>
              <w:rPr>
                <w:color w:val="000000"/>
              </w:rPr>
            </w:pPr>
            <w:r>
              <w:rPr>
                <w:rFonts w:ascii="宋体" w:hAnsi="宋体" w:eastAsia="宋体" w:cs="宋体"/>
                <w:color w:val="000000"/>
              </w:rPr>
              <w:t>馒头（整块）</w:t>
            </w:r>
            <w:r>
              <w:rPr>
                <w:rFonts w:ascii="Times New Roman" w:hAnsi="Times New Roman" w:eastAsia="Times New Roman" w:cs="Times New Roman"/>
                <w:color w:val="000000"/>
              </w:rPr>
              <w:t>+2</w:t>
            </w:r>
            <w:r>
              <w:rPr>
                <w:rFonts w:ascii="宋体" w:hAnsi="宋体" w:eastAsia="宋体" w:cs="宋体"/>
                <w:color w:val="000000"/>
              </w:rPr>
              <w:t>毫升唾液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155BF2">
            <w:pPr>
              <w:spacing w:line="360" w:lineRule="auto"/>
              <w:jc w:val="center"/>
              <w:textAlignment w:val="center"/>
              <w:rPr>
                <w:color w:val="000000"/>
              </w:rPr>
            </w:pPr>
            <w:r>
              <w:rPr>
                <w:rFonts w:ascii="Times New Roman" w:hAnsi="Times New Roman" w:eastAsia="Times New Roman" w:cs="Times New Roman"/>
                <w:color w:val="000000"/>
              </w:rPr>
              <w:t>8</w:t>
            </w:r>
            <w:r>
              <w:rPr>
                <w:rFonts w:ascii="宋体" w:hAnsi="宋体" w:eastAsia="宋体" w:cs="宋体"/>
                <w:color w:val="000000"/>
              </w:rPr>
              <w:t>分钟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4105F5">
            <w:pPr>
              <w:spacing w:line="360" w:lineRule="auto"/>
              <w:jc w:val="center"/>
              <w:textAlignment w:val="center"/>
              <w:rPr>
                <w:color w:val="000000"/>
              </w:rPr>
            </w:pPr>
            <w:r>
              <w:rPr>
                <w:rFonts w:ascii="宋体" w:hAnsi="宋体" w:eastAsia="宋体" w:cs="宋体"/>
                <w:color w:val="000000"/>
              </w:rPr>
              <w:t>碘液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8918AA">
            <w:pPr>
              <w:spacing w:line="360" w:lineRule="auto"/>
              <w:jc w:val="center"/>
              <w:textAlignment w:val="center"/>
              <w:rPr>
                <w:color w:val="000000"/>
              </w:rPr>
            </w:pPr>
            <w:r>
              <w:rPr>
                <w:rFonts w:ascii="宋体" w:hAnsi="宋体" w:eastAsia="宋体" w:cs="宋体"/>
                <w:color w:val="000000"/>
              </w:rPr>
              <w:t>变浅蓝</w:t>
            </w:r>
          </w:p>
        </w:tc>
      </w:tr>
    </w:tbl>
    <w:p w14:paraId="7E7323BE">
      <w:pPr>
        <w:spacing w:line="360" w:lineRule="auto"/>
        <w:jc w:val="left"/>
        <w:textAlignment w:val="center"/>
        <w:rPr>
          <w:color w:val="000000"/>
        </w:rPr>
      </w:pPr>
    </w:p>
    <w:p w14:paraId="32509E58">
      <w:pPr>
        <w:spacing w:line="360" w:lineRule="auto"/>
        <w:jc w:val="left"/>
        <w:textAlignment w:val="center"/>
        <w:rPr>
          <w:color w:val="000000"/>
        </w:rPr>
      </w:pPr>
      <w:r>
        <w:rPr>
          <w:color w:val="000000"/>
        </w:rPr>
        <w:t>（1）</w:t>
      </w:r>
      <w:r>
        <w:rPr>
          <w:rFonts w:ascii="宋体" w:hAnsi="宋体" w:eastAsia="宋体" w:cs="宋体"/>
          <w:color w:val="000000"/>
        </w:rPr>
        <w:t>表中的“</w:t>
      </w:r>
      <w:r>
        <w:rPr>
          <w:rFonts w:ascii="Times New Roman" w:hAnsi="Times New Roman" w:eastAsia="Times New Roman" w:cs="Times New Roman"/>
          <w:color w:val="000000"/>
        </w:rPr>
        <w:t>X</w:t>
      </w:r>
      <w:r>
        <w:rPr>
          <w:rFonts w:ascii="宋体" w:hAnsi="宋体" w:eastAsia="宋体" w:cs="宋体"/>
          <w:color w:val="000000"/>
        </w:rPr>
        <w:t>”应该为</w:t>
      </w:r>
      <w:r>
        <w:rPr>
          <w:color w:val="000000"/>
        </w:rPr>
        <w:t>___________</w:t>
      </w:r>
      <w:r>
        <w:rPr>
          <w:rFonts w:ascii="宋体" w:hAnsi="宋体" w:eastAsia="宋体" w:cs="宋体"/>
          <w:color w:val="000000"/>
        </w:rPr>
        <w:t>。</w:t>
      </w:r>
    </w:p>
    <w:p w14:paraId="10D13FF5">
      <w:pPr>
        <w:spacing w:line="360" w:lineRule="auto"/>
        <w:jc w:val="left"/>
        <w:textAlignment w:val="center"/>
        <w:rPr>
          <w:color w:val="000000"/>
        </w:rPr>
      </w:pPr>
      <w:r>
        <w:rPr>
          <w:color w:val="000000"/>
        </w:rPr>
        <w:t>（2）</w:t>
      </w:r>
      <w:r>
        <w:rPr>
          <w:rFonts w:ascii="Times New Roman" w:hAnsi="Times New Roman" w:eastAsia="Times New Roman" w:cs="Times New Roman"/>
          <w:color w:val="000000"/>
        </w:rPr>
        <w:t>B</w:t>
      </w:r>
      <w:r>
        <w:rPr>
          <w:rFonts w:ascii="宋体" w:hAnsi="宋体" w:eastAsia="宋体" w:cs="宋体"/>
          <w:color w:val="000000"/>
        </w:rPr>
        <w:t>组和</w:t>
      </w:r>
      <w:r>
        <w:rPr>
          <w:rFonts w:ascii="Times New Roman" w:hAnsi="Times New Roman" w:eastAsia="Times New Roman" w:cs="Times New Roman"/>
          <w:color w:val="000000"/>
        </w:rPr>
        <w:t>D</w:t>
      </w:r>
      <w:r>
        <w:rPr>
          <w:rFonts w:ascii="宋体" w:hAnsi="宋体" w:eastAsia="宋体" w:cs="宋体"/>
          <w:color w:val="000000"/>
        </w:rPr>
        <w:t>组对照，变量是</w:t>
      </w:r>
      <w:r>
        <w:rPr>
          <w:color w:val="000000"/>
        </w:rPr>
        <w:t>___________</w:t>
      </w:r>
      <w:r>
        <w:rPr>
          <w:rFonts w:ascii="宋体" w:hAnsi="宋体" w:eastAsia="宋体" w:cs="宋体"/>
          <w:color w:val="000000"/>
        </w:rPr>
        <w:t>，探究的是</w:t>
      </w:r>
      <w:r>
        <w:rPr>
          <w:color w:val="000000"/>
        </w:rPr>
        <w:t>___________</w:t>
      </w:r>
      <w:r>
        <w:rPr>
          <w:rFonts w:ascii="宋体" w:hAnsi="宋体" w:eastAsia="宋体" w:cs="宋体"/>
          <w:color w:val="000000"/>
        </w:rPr>
        <w:t>。</w:t>
      </w:r>
    </w:p>
    <w:p w14:paraId="4E485804">
      <w:pPr>
        <w:spacing w:line="360" w:lineRule="auto"/>
        <w:jc w:val="left"/>
        <w:textAlignment w:val="center"/>
        <w:rPr>
          <w:color w:val="000000"/>
        </w:rPr>
      </w:pPr>
      <w:r>
        <w:rPr>
          <w:color w:val="000000"/>
        </w:rPr>
        <w:t>（3）</w:t>
      </w:r>
      <w:r>
        <w:rPr>
          <w:rFonts w:ascii="宋体" w:hAnsi="宋体" w:eastAsia="宋体" w:cs="宋体"/>
          <w:color w:val="000000"/>
        </w:rPr>
        <w:t>为了更真实地模拟口腔条件，同时有利于缩短反应时间，设计的各组实验在</w:t>
      </w:r>
      <w:r>
        <w:rPr>
          <w:color w:val="000000"/>
        </w:rPr>
        <w:t>___________</w:t>
      </w:r>
      <w:r>
        <w:rPr>
          <w:rFonts w:ascii="宋体" w:hAnsi="宋体" w:eastAsia="宋体" w:cs="宋体"/>
          <w:color w:val="000000"/>
        </w:rPr>
        <w:t>℃的水浴中进行。</w:t>
      </w:r>
    </w:p>
    <w:p w14:paraId="71C8DD98">
      <w:pPr>
        <w:spacing w:line="360" w:lineRule="auto"/>
        <w:jc w:val="left"/>
        <w:textAlignment w:val="center"/>
        <w:rPr>
          <w:color w:val="000000"/>
        </w:rPr>
      </w:pPr>
      <w:r>
        <w:rPr>
          <w:color w:val="000000"/>
        </w:rPr>
        <w:t>（4）</w:t>
      </w:r>
      <w:r>
        <w:rPr>
          <w:rFonts w:ascii="宋体" w:hAnsi="宋体" w:eastAsia="宋体" w:cs="宋体"/>
          <w:color w:val="000000"/>
        </w:rPr>
        <w:t>淀粉在口腔中被初步分解成麦芽糖，最终在小肠内被分解成</w:t>
      </w:r>
      <w:r>
        <w:rPr>
          <w:color w:val="000000"/>
        </w:rPr>
        <w:t>___________</w:t>
      </w:r>
      <w:r>
        <w:rPr>
          <w:rFonts w:ascii="宋体" w:hAnsi="宋体" w:eastAsia="宋体" w:cs="宋体"/>
          <w:color w:val="000000"/>
        </w:rPr>
        <w:t>。</w:t>
      </w:r>
    </w:p>
    <w:p w14:paraId="0451A1F2">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2</w:t>
      </w:r>
      <w:r>
        <w:rPr>
          <w:rFonts w:ascii="宋体" w:hAnsi="宋体" w:eastAsia="宋体" w:cs="宋体"/>
          <w:color w:val="000000"/>
        </w:rPr>
        <w:t>毫升清水</w:t>
      </w:r>
      <w:r>
        <w:rPr>
          <w:color w:val="000000"/>
        </w:rPr>
        <w:t xml:space="preserve">    </w:t>
      </w:r>
    </w:p>
    <w:p w14:paraId="4FCC49DB">
      <w:pPr>
        <w:spacing w:line="360" w:lineRule="auto"/>
        <w:textAlignment w:val="center"/>
        <w:rPr>
          <w:color w:val="000000"/>
        </w:rPr>
      </w:pPr>
      <w:r>
        <w:rPr>
          <w:color w:val="000000"/>
        </w:rPr>
        <w:t xml:space="preserve">（2）    ①. </w:t>
      </w:r>
      <w:r>
        <w:rPr>
          <w:rFonts w:ascii="宋体" w:hAnsi="宋体" w:eastAsia="宋体" w:cs="宋体"/>
          <w:color w:val="000000"/>
        </w:rPr>
        <w:t>切碎（是否切碎、馒头形态）</w:t>
      </w:r>
      <w:r>
        <w:rPr>
          <w:color w:val="000000"/>
        </w:rPr>
        <w:t xml:space="preserve">    ②. </w:t>
      </w:r>
      <w:r>
        <w:rPr>
          <w:rFonts w:ascii="宋体" w:hAnsi="宋体" w:eastAsia="宋体" w:cs="宋体"/>
          <w:color w:val="000000"/>
        </w:rPr>
        <w:t>牙齿的咀嚼作用</w:t>
      </w:r>
      <w:r>
        <w:rPr>
          <w:color w:val="000000"/>
        </w:rPr>
        <w:t xml:space="preserve">    </w:t>
      </w:r>
    </w:p>
    <w:p w14:paraId="24296767">
      <w:pPr>
        <w:spacing w:line="360" w:lineRule="auto"/>
        <w:textAlignment w:val="center"/>
        <w:rPr>
          <w:color w:val="000000"/>
        </w:rPr>
      </w:pPr>
      <w:r>
        <w:rPr>
          <w:color w:val="000000"/>
        </w:rPr>
        <w:t>（3）</w:t>
      </w:r>
      <w:r>
        <w:rPr>
          <w:rFonts w:ascii="Times New Roman" w:hAnsi="Times New Roman" w:eastAsia="Times New Roman" w:cs="Times New Roman"/>
          <w:color w:val="000000"/>
        </w:rPr>
        <w:t>37</w:t>
      </w:r>
      <w:r>
        <w:rPr>
          <w:color w:val="000000"/>
        </w:rPr>
        <w:t xml:space="preserve">    （4）</w:t>
      </w:r>
      <w:r>
        <w:rPr>
          <w:rFonts w:ascii="宋体" w:hAnsi="宋体" w:eastAsia="宋体" w:cs="宋体"/>
          <w:color w:val="000000"/>
        </w:rPr>
        <w:t>葡萄糖</w:t>
      </w:r>
    </w:p>
    <w:p w14:paraId="450AD300">
      <w:pPr>
        <w:spacing w:line="360" w:lineRule="auto"/>
        <w:textAlignment w:val="center"/>
        <w:rPr>
          <w:color w:val="000000"/>
        </w:rPr>
      </w:pPr>
      <w:r>
        <w:rPr>
          <w:color w:val="2E75B6"/>
        </w:rPr>
        <w:t>【解析】</w:t>
      </w:r>
    </w:p>
    <w:p w14:paraId="58C9791C">
      <w:pPr>
        <w:spacing w:line="360" w:lineRule="auto"/>
        <w:jc w:val="left"/>
        <w:textAlignment w:val="center"/>
        <w:rPr>
          <w:color w:val="000000"/>
        </w:rPr>
      </w:pPr>
      <w:r>
        <w:rPr>
          <w:color w:val="000000"/>
        </w:rPr>
        <w:t>【分析】（1）对照实验是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w:t>
      </w:r>
    </w:p>
    <w:p w14:paraId="44CEE7EC">
      <w:pPr>
        <w:spacing w:line="360" w:lineRule="auto"/>
        <w:jc w:val="left"/>
        <w:textAlignment w:val="center"/>
        <w:rPr>
          <w:color w:val="000000"/>
        </w:rPr>
      </w:pPr>
      <w:r>
        <w:rPr>
          <w:color w:val="000000"/>
        </w:rPr>
        <w:t>（2）唾液中的唾液淀粉酶将馒头中的淀粉分解成麦芽糖；淀粉遇碘变蓝色是淀粉的特性，因此常用碘液来验证淀粉的存在。</w:t>
      </w:r>
    </w:p>
    <w:p w14:paraId="58801EC7">
      <w:pPr>
        <w:spacing w:line="360" w:lineRule="auto"/>
        <w:jc w:val="left"/>
        <w:textAlignment w:val="center"/>
        <w:rPr>
          <w:color w:val="000000"/>
        </w:rPr>
      </w:pPr>
      <w:r>
        <w:rPr>
          <w:color w:val="000000"/>
        </w:rPr>
        <w:t>【小问1详解】</w:t>
      </w:r>
    </w:p>
    <w:p w14:paraId="563B6A98">
      <w:pPr>
        <w:spacing w:line="360" w:lineRule="auto"/>
        <w:jc w:val="left"/>
        <w:textAlignment w:val="center"/>
        <w:rPr>
          <w:color w:val="000000"/>
        </w:rPr>
      </w:pPr>
      <w:r>
        <w:rPr>
          <w:color w:val="000000"/>
        </w:rPr>
        <w:t>“若B号和C号作为一组对照实验”，变量是唾液有无，除“唾液不同”外，其他条件如馒头大小、温度、处理时间等都相同，所以表中的“X”应该为2毫升清水。</w:t>
      </w:r>
    </w:p>
    <w:p w14:paraId="22810A7B">
      <w:pPr>
        <w:spacing w:line="360" w:lineRule="auto"/>
        <w:jc w:val="left"/>
        <w:textAlignment w:val="center"/>
        <w:rPr>
          <w:color w:val="000000"/>
        </w:rPr>
      </w:pPr>
      <w:r>
        <w:rPr>
          <w:color w:val="000000"/>
        </w:rPr>
        <w:t>【小问2详解】</w:t>
      </w:r>
    </w:p>
    <w:p w14:paraId="3744A442">
      <w:pPr>
        <w:spacing w:line="360" w:lineRule="auto"/>
        <w:jc w:val="left"/>
        <w:textAlignment w:val="center"/>
        <w:rPr>
          <w:color w:val="000000"/>
        </w:rPr>
      </w:pPr>
      <w:r>
        <w:rPr>
          <w:color w:val="000000"/>
        </w:rPr>
        <w:t>B组和D组对照，以馒头是否切碎为变量形成一组对照实验，目的是探究牙齿的咀嚼作用。</w:t>
      </w:r>
    </w:p>
    <w:p w14:paraId="3FD1C961">
      <w:pPr>
        <w:spacing w:line="360" w:lineRule="auto"/>
        <w:jc w:val="left"/>
        <w:textAlignment w:val="center"/>
        <w:rPr>
          <w:color w:val="000000"/>
        </w:rPr>
      </w:pPr>
      <w:r>
        <w:rPr>
          <w:color w:val="000000"/>
        </w:rPr>
        <w:t>【小问3详解】</w:t>
      </w:r>
    </w:p>
    <w:p w14:paraId="212DF9CB">
      <w:pPr>
        <w:spacing w:line="360" w:lineRule="auto"/>
        <w:jc w:val="left"/>
        <w:textAlignment w:val="center"/>
        <w:rPr>
          <w:color w:val="000000"/>
        </w:rPr>
      </w:pPr>
      <w:r>
        <w:rPr>
          <w:color w:val="000000"/>
        </w:rPr>
        <w:t>酶的催化作用受温度的影响，在体温下催化作用最强，因此为了更真实地模拟口腔条件，同时利于缩短反应时间，在实验中应将实验装置放在37℃左右的温水中。</w:t>
      </w:r>
    </w:p>
    <w:p w14:paraId="14B5E844">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1"/>
                    <a:stretch>
                      <a:fillRect/>
                    </a:stretch>
                  </pic:blipFill>
                  <pic:spPr>
                    <a:xfrm>
                      <a:off x="0" y="0"/>
                      <a:ext cx="95250" cy="171450"/>
                    </a:xfrm>
                    <a:prstGeom prst="rect">
                      <a:avLst/>
                    </a:prstGeom>
                  </pic:spPr>
                </pic:pic>
              </a:graphicData>
            </a:graphic>
          </wp:inline>
        </w:drawing>
      </w:r>
      <w:r>
        <w:rPr>
          <w:color w:val="000000"/>
        </w:rPr>
        <w:t>小问4详解】</w:t>
      </w:r>
    </w:p>
    <w:p w14:paraId="753FB3C1">
      <w:pPr>
        <w:spacing w:line="360" w:lineRule="auto"/>
        <w:jc w:val="left"/>
        <w:textAlignment w:val="center"/>
        <w:rPr>
          <w:color w:val="000000"/>
        </w:rPr>
      </w:pPr>
      <w:r>
        <w:rPr>
          <w:color w:val="000000"/>
        </w:rPr>
        <w:t>淀粉在口腔中被初步分解为麦芽糖，在小肠中最终分解为葡萄糖。</w:t>
      </w:r>
    </w:p>
    <w:p w14:paraId="4C981951">
      <w:pPr>
        <w:spacing w:line="360" w:lineRule="auto"/>
        <w:jc w:val="left"/>
        <w:textAlignment w:val="center"/>
        <w:rPr>
          <w:color w:val="000000"/>
        </w:rPr>
      </w:pPr>
      <w:r>
        <w:rPr>
          <w:color w:val="000000"/>
        </w:rPr>
        <w:t xml:space="preserve">27. </w:t>
      </w:r>
      <w:r>
        <w:rPr>
          <w:rFonts w:ascii="宋体" w:hAnsi="宋体" w:eastAsia="宋体" w:cs="宋体"/>
          <w:color w:val="000000"/>
        </w:rPr>
        <w:t>某生物兴趣小组到西瓜大棚基地参观。为了进一步提高西瓜的品质，该小组研究大棚西瓜生命活动规律，并绘制了图片：图甲表示西瓜叶片白天进行的生理活动，图乙表示西瓜植株在一天内二氧化碳吸收量和释放量的变化情况。请分析回答有关问题。</w:t>
      </w:r>
    </w:p>
    <w:p w14:paraId="73BCD70C">
      <w:pPr>
        <w:spacing w:line="360" w:lineRule="auto"/>
        <w:jc w:val="left"/>
        <w:textAlignment w:val="center"/>
        <w:rPr>
          <w:color w:val="000000"/>
        </w:rPr>
      </w:pPr>
      <w:r>
        <w:rPr>
          <w:color w:val="000000"/>
        </w:rPr>
        <w:drawing>
          <wp:inline distT="0" distB="0" distL="114300" distR="114300">
            <wp:extent cx="4867275" cy="20669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867275" cy="2066925"/>
                    </a:xfrm>
                    <a:prstGeom prst="rect">
                      <a:avLst/>
                    </a:prstGeom>
                  </pic:spPr>
                </pic:pic>
              </a:graphicData>
            </a:graphic>
          </wp:inline>
        </w:drawing>
      </w:r>
      <w:r>
        <w:rPr>
          <w:color w:val="000000"/>
        </w:rPr>
        <w:t xml:space="preserve">  </w:t>
      </w:r>
    </w:p>
    <w:p w14:paraId="571CD491">
      <w:pPr>
        <w:spacing w:line="360" w:lineRule="auto"/>
        <w:jc w:val="left"/>
        <w:textAlignment w:val="center"/>
        <w:rPr>
          <w:color w:val="000000"/>
        </w:rPr>
      </w:pPr>
      <w:r>
        <w:rPr>
          <w:color w:val="000000"/>
        </w:rPr>
        <w:t>（1）</w:t>
      </w:r>
      <w:r>
        <w:rPr>
          <w:rFonts w:ascii="宋体" w:hAnsi="宋体" w:eastAsia="宋体" w:cs="宋体"/>
          <w:color w:val="000000"/>
        </w:rPr>
        <w:t>西瓜植株生长期间吸收水分的动力由图甲中的生理过程</w:t>
      </w:r>
      <w:r>
        <w:rPr>
          <w:color w:val="000000"/>
        </w:rPr>
        <w:t>___________</w:t>
      </w:r>
      <w:r>
        <w:rPr>
          <w:rFonts w:ascii="宋体" w:hAnsi="宋体" w:eastAsia="宋体" w:cs="宋体"/>
          <w:color w:val="000000"/>
        </w:rPr>
        <w:t>（填字母）提供。</w:t>
      </w:r>
    </w:p>
    <w:p w14:paraId="21112F0B">
      <w:pPr>
        <w:spacing w:line="360" w:lineRule="auto"/>
        <w:jc w:val="left"/>
        <w:textAlignment w:val="center"/>
        <w:rPr>
          <w:color w:val="000000"/>
        </w:rPr>
      </w:pPr>
      <w:r>
        <w:rPr>
          <w:color w:val="000000"/>
        </w:rPr>
        <w:t>（2）</w:t>
      </w:r>
      <w:r>
        <w:rPr>
          <w:rFonts w:ascii="宋体" w:hAnsi="宋体" w:eastAsia="宋体" w:cs="宋体"/>
          <w:color w:val="000000"/>
        </w:rPr>
        <w:t>夜晚将大棚的窗户打开，使冷空气进入大棚，会影响西瓜植株的</w:t>
      </w:r>
      <w:r>
        <w:rPr>
          <w:color w:val="000000"/>
        </w:rPr>
        <w:t>___________</w:t>
      </w:r>
      <w:r>
        <w:rPr>
          <w:rFonts w:ascii="宋体" w:hAnsi="宋体" w:eastAsia="宋体" w:cs="宋体"/>
          <w:color w:val="000000"/>
        </w:rPr>
        <w:t>，对应图乙中的</w:t>
      </w:r>
      <w:r>
        <w:rPr>
          <w:rFonts w:ascii="Times New Roman" w:hAnsi="Times New Roman" w:eastAsia="Times New Roman" w:cs="Times New Roman"/>
          <w:color w:val="000000"/>
        </w:rPr>
        <w:t>A</w:t>
      </w:r>
      <w:r>
        <w:rPr>
          <w:rFonts w:ascii="宋体" w:hAnsi="宋体" w:eastAsia="宋体" w:cs="宋体"/>
          <w:color w:val="000000"/>
        </w:rPr>
        <w:t>点应向</w:t>
      </w:r>
      <w:r>
        <w:rPr>
          <w:color w:val="000000"/>
        </w:rPr>
        <w:t>___________</w:t>
      </w:r>
      <w:r>
        <w:rPr>
          <w:rFonts w:ascii="宋体" w:hAnsi="宋体" w:eastAsia="宋体" w:cs="宋体"/>
          <w:color w:val="000000"/>
        </w:rPr>
        <w:t>移动（填“上”或“下”）。</w:t>
      </w:r>
    </w:p>
    <w:p w14:paraId="15E57129">
      <w:pPr>
        <w:spacing w:line="360" w:lineRule="auto"/>
        <w:jc w:val="left"/>
        <w:textAlignment w:val="center"/>
        <w:rPr>
          <w:color w:val="000000"/>
        </w:rPr>
      </w:pPr>
      <w:r>
        <w:rPr>
          <w:color w:val="000000"/>
        </w:rPr>
        <w:t>（3）</w:t>
      </w:r>
      <w:r>
        <w:rPr>
          <w:rFonts w:ascii="宋体" w:hAnsi="宋体" w:eastAsia="宋体" w:cs="宋体"/>
          <w:color w:val="000000"/>
        </w:rPr>
        <w:t>向大棚中通入“气肥”，可以提高西瓜植株的</w:t>
      </w:r>
      <w:r>
        <w:rPr>
          <w:color w:val="000000"/>
        </w:rPr>
        <w:t>___________</w:t>
      </w:r>
      <w:r>
        <w:rPr>
          <w:rFonts w:ascii="宋体" w:hAnsi="宋体" w:eastAsia="宋体" w:cs="宋体"/>
          <w:color w:val="000000"/>
        </w:rPr>
        <w:t>以实现增产。图乙曲线中，有机物积累最多的点是</w:t>
      </w:r>
      <w:r>
        <w:rPr>
          <w:color w:val="000000"/>
        </w:rPr>
        <w:t>___________</w:t>
      </w:r>
      <w:r>
        <w:rPr>
          <w:rFonts w:ascii="宋体" w:hAnsi="宋体" w:eastAsia="宋体" w:cs="宋体"/>
          <w:color w:val="000000"/>
        </w:rPr>
        <w:t>（填字母）。</w:t>
      </w:r>
    </w:p>
    <w:p w14:paraId="059142C2">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a</w:t>
      </w:r>
      <w:r>
        <w:rPr>
          <w:color w:val="000000"/>
        </w:rPr>
        <w:t xml:space="preserve">    （2）    ①. </w:t>
      </w:r>
      <w:r>
        <w:rPr>
          <w:rFonts w:ascii="宋体" w:hAnsi="宋体" w:eastAsia="宋体" w:cs="宋体"/>
          <w:color w:val="000000"/>
        </w:rPr>
        <w:t>呼吸作用</w:t>
      </w:r>
      <w:r>
        <w:rPr>
          <w:color w:val="000000"/>
        </w:rPr>
        <w:t xml:space="preserve">    ②. </w:t>
      </w:r>
      <w:r>
        <w:rPr>
          <w:rFonts w:ascii="宋体" w:hAnsi="宋体" w:eastAsia="宋体" w:cs="宋体"/>
          <w:color w:val="000000"/>
        </w:rPr>
        <w:t>上</w:t>
      </w:r>
      <w:r>
        <w:rPr>
          <w:color w:val="000000"/>
        </w:rPr>
        <w:t xml:space="preserve">    </w:t>
      </w:r>
    </w:p>
    <w:p w14:paraId="616E2538">
      <w:pPr>
        <w:spacing w:line="360" w:lineRule="auto"/>
        <w:textAlignment w:val="center"/>
        <w:rPr>
          <w:color w:val="000000"/>
        </w:rPr>
      </w:pPr>
      <w:r>
        <w:rPr>
          <w:color w:val="000000"/>
        </w:rPr>
        <w:t xml:space="preserve">（3）    ①. </w:t>
      </w:r>
      <w:r>
        <w:rPr>
          <w:rFonts w:ascii="宋体" w:hAnsi="宋体" w:eastAsia="宋体" w:cs="宋体"/>
          <w:color w:val="000000"/>
        </w:rPr>
        <w:t>光合作用</w:t>
      </w:r>
      <w:r>
        <w:rPr>
          <w:color w:val="000000"/>
        </w:rPr>
        <w:t xml:space="preserve">    ②. </w:t>
      </w:r>
      <w:r>
        <w:rPr>
          <w:rFonts w:ascii="Times New Roman" w:hAnsi="Times New Roman" w:eastAsia="Times New Roman" w:cs="Times New Roman"/>
          <w:color w:val="000000"/>
        </w:rPr>
        <w:t>E</w:t>
      </w:r>
    </w:p>
    <w:p w14:paraId="34FDB32D">
      <w:pPr>
        <w:spacing w:line="360" w:lineRule="auto"/>
        <w:textAlignment w:val="center"/>
        <w:rPr>
          <w:color w:val="000000"/>
        </w:rPr>
      </w:pPr>
      <w:r>
        <w:rPr>
          <w:color w:val="2E75B6"/>
        </w:rPr>
        <w:t>【解析】</w:t>
      </w:r>
    </w:p>
    <w:p w14:paraId="3015DC16">
      <w:pPr>
        <w:spacing w:line="360" w:lineRule="auto"/>
        <w:jc w:val="left"/>
        <w:textAlignment w:val="center"/>
        <w:rPr>
          <w:color w:val="000000"/>
        </w:rPr>
      </w:pPr>
      <w:r>
        <w:rPr>
          <w:color w:val="000000"/>
        </w:rPr>
        <w:t>【分析】（1）图甲表示西瓜叶片白天进行的生理活动，根据图甲中物质变化情况可推知：a蒸腾作用；b光合作用；c呼吸作用。</w:t>
      </w:r>
    </w:p>
    <w:p w14:paraId="7122BAF5">
      <w:pPr>
        <w:spacing w:line="360" w:lineRule="auto"/>
        <w:jc w:val="left"/>
        <w:textAlignment w:val="center"/>
        <w:rPr>
          <w:color w:val="000000"/>
        </w:rPr>
      </w:pPr>
      <w:r>
        <w:rPr>
          <w:color w:val="000000"/>
        </w:rPr>
        <w:t>（2）图乙表示西瓜植株在一天内二氧化碳吸收量和释放量的变化情况。图乙AB段植物只进行呼吸作用；BC段光合作用开始增强，到C点光合作用与呼吸作用强度相等；CE段光合作用强度大于呼吸作用强度；E点光合作用强度等呼吸作用强度；FG段植物只进行呼吸作用。</w:t>
      </w:r>
    </w:p>
    <w:p w14:paraId="29AF91D1">
      <w:pPr>
        <w:spacing w:line="360" w:lineRule="auto"/>
        <w:jc w:val="left"/>
        <w:textAlignment w:val="center"/>
        <w:rPr>
          <w:color w:val="000000"/>
        </w:rPr>
      </w:pPr>
      <w:r>
        <w:rPr>
          <w:color w:val="000000"/>
        </w:rPr>
        <w:t>【小问1详解】</w:t>
      </w:r>
    </w:p>
    <w:p w14:paraId="300096D2">
      <w:pPr>
        <w:spacing w:line="360" w:lineRule="auto"/>
        <w:jc w:val="left"/>
        <w:textAlignment w:val="center"/>
        <w:rPr>
          <w:color w:val="000000"/>
        </w:rPr>
      </w:pPr>
      <w:r>
        <w:rPr>
          <w:color w:val="000000"/>
        </w:rPr>
        <w:t>题图中a过程表示植物的蒸腾作用，水分由叶脉内的导管运输而来，根吸收水分及运输所需要的动力来自叶片进行蒸腾作用所产生的拉力，然后水分经叶片上的气孔散失到大气中。</w:t>
      </w:r>
    </w:p>
    <w:p w14:paraId="6285E5AB">
      <w:pPr>
        <w:spacing w:line="360" w:lineRule="auto"/>
        <w:jc w:val="left"/>
        <w:textAlignment w:val="center"/>
        <w:rPr>
          <w:color w:val="000000"/>
        </w:rPr>
      </w:pPr>
      <w:r>
        <w:rPr>
          <w:color w:val="000000"/>
        </w:rPr>
        <w:t>【小问2详解】</w:t>
      </w:r>
    </w:p>
    <w:p w14:paraId="2BD5F238">
      <w:pPr>
        <w:spacing w:line="360" w:lineRule="auto"/>
        <w:jc w:val="left"/>
        <w:textAlignment w:val="center"/>
        <w:rPr>
          <w:color w:val="000000"/>
        </w:rPr>
      </w:pPr>
      <w:r>
        <w:rPr>
          <w:color w:val="000000"/>
        </w:rPr>
        <w:t>呼吸作用受温度的影响，温度降低呼吸作用会受到抑制，因此夜晚将大棚的窗户打开，使冷空气进入大棚，会影响西瓜植株的呼吸作用。呼吸作用释放的二氧化碳会减少，所以图乙中的A点会上移。</w:t>
      </w:r>
    </w:p>
    <w:p w14:paraId="06715BA7">
      <w:pPr>
        <w:spacing w:line="360" w:lineRule="auto"/>
        <w:jc w:val="left"/>
        <w:textAlignment w:val="center"/>
        <w:rPr>
          <w:color w:val="000000"/>
        </w:rPr>
      </w:pPr>
      <w:r>
        <w:rPr>
          <w:color w:val="000000"/>
        </w:rPr>
        <w:t>【小问3详解】</w:t>
      </w:r>
    </w:p>
    <w:p w14:paraId="65DB84D0">
      <w:pPr>
        <w:spacing w:line="360" w:lineRule="auto"/>
        <w:jc w:val="left"/>
        <w:textAlignment w:val="center"/>
        <w:rPr>
          <w:color w:val="000000"/>
        </w:rPr>
      </w:pPr>
      <w:r>
        <w:rPr>
          <w:color w:val="000000"/>
        </w:rPr>
        <w:t>常温、常压下呈气体状态的肥料称之为气体肥料。由于气体的扩散性强，因此气体肥料主要是用在温室和塑料大棚中。二氧化碳是一种常用的气肥，光合作用的原料是二氧化碳。故向大棚中通入“气肥”，目的是提高二氧化碳含量，提高b光合作用的强度以增产。据图乙坐标曲线图可见：B点后大棚内二氧化碳释放量减少，表明植物开始光合作用，且光合作用强度小于呼吸作用强度；C点和E点光合作用消耗二氧化碳等于呼吸作用释放二氧化碳，所以C点和E点光合作用强度等于呼吸作用强度，并且E点由于持续了一天的光合作用，制造了大量的有机物，所以E点积累的有机物最多。</w:t>
      </w:r>
    </w:p>
    <w:p w14:paraId="3F66A036">
      <w:pPr>
        <w:spacing w:line="360" w:lineRule="auto"/>
        <w:jc w:val="left"/>
        <w:textAlignment w:val="center"/>
        <w:rPr>
          <w:color w:val="000000"/>
        </w:rPr>
      </w:pPr>
      <w:r>
        <w:rPr>
          <w:color w:val="000000"/>
        </w:rPr>
        <w:t xml:space="preserve">28. </w:t>
      </w:r>
      <w:r>
        <w:rPr>
          <w:rFonts w:ascii="宋体" w:hAnsi="宋体" w:eastAsia="宋体" w:cs="宋体"/>
          <w:color w:val="000000"/>
        </w:rPr>
        <w:t>如图为某农田生态系统的食物网结构示意图，请辨识和分析图示，回答下列问题。</w:t>
      </w:r>
    </w:p>
    <w:p w14:paraId="54653210">
      <w:pPr>
        <w:spacing w:line="360" w:lineRule="auto"/>
        <w:jc w:val="left"/>
        <w:textAlignment w:val="center"/>
        <w:rPr>
          <w:color w:val="000000"/>
        </w:rPr>
      </w:pPr>
      <w:r>
        <w:rPr>
          <w:color w:val="000000"/>
        </w:rPr>
        <w:drawing>
          <wp:inline distT="0" distB="0" distL="114300" distR="114300">
            <wp:extent cx="2800350" cy="15049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800350" cy="1504950"/>
                    </a:xfrm>
                    <a:prstGeom prst="rect">
                      <a:avLst/>
                    </a:prstGeom>
                  </pic:spPr>
                </pic:pic>
              </a:graphicData>
            </a:graphic>
          </wp:inline>
        </w:drawing>
      </w:r>
    </w:p>
    <w:p w14:paraId="559A86DA">
      <w:pPr>
        <w:spacing w:line="360" w:lineRule="auto"/>
        <w:jc w:val="left"/>
        <w:textAlignment w:val="center"/>
        <w:rPr>
          <w:color w:val="000000"/>
        </w:rPr>
      </w:pPr>
      <w:r>
        <w:rPr>
          <w:color w:val="000000"/>
        </w:rPr>
        <w:t>（1）</w:t>
      </w:r>
      <w:r>
        <w:rPr>
          <w:rFonts w:ascii="宋体" w:hAnsi="宋体" w:eastAsia="宋体" w:cs="宋体"/>
          <w:color w:val="000000"/>
        </w:rPr>
        <w:t>春季，农民通过播种育秧种植水稻，水稻在该生态系统中处于</w:t>
      </w:r>
      <w:r>
        <w:rPr>
          <w:color w:val="000000"/>
        </w:rPr>
        <w:t>________</w:t>
      </w:r>
      <w:r>
        <w:rPr>
          <w:rFonts w:ascii="宋体" w:hAnsi="宋体" w:eastAsia="宋体" w:cs="宋体"/>
          <w:color w:val="000000"/>
        </w:rPr>
        <w:t>的地位。</w:t>
      </w:r>
    </w:p>
    <w:p w14:paraId="0FF44A83">
      <w:pPr>
        <w:spacing w:line="360" w:lineRule="auto"/>
        <w:jc w:val="left"/>
        <w:textAlignment w:val="center"/>
        <w:rPr>
          <w:color w:val="000000"/>
        </w:rPr>
      </w:pPr>
      <w:r>
        <w:rPr>
          <w:color w:val="000000"/>
        </w:rPr>
        <w:t>（2）</w:t>
      </w:r>
      <w:r>
        <w:rPr>
          <w:rFonts w:ascii="宋体" w:hAnsi="宋体" w:eastAsia="宋体" w:cs="宋体"/>
          <w:color w:val="000000"/>
        </w:rPr>
        <w:t>该生态系统中的食物网由</w:t>
      </w:r>
      <w:r>
        <w:rPr>
          <w:color w:val="000000"/>
        </w:rPr>
        <w:t>________</w:t>
      </w:r>
      <w:r>
        <w:rPr>
          <w:rFonts w:ascii="宋体" w:hAnsi="宋体" w:eastAsia="宋体" w:cs="宋体"/>
          <w:color w:val="000000"/>
        </w:rPr>
        <w:t>条食物链构成。</w:t>
      </w:r>
    </w:p>
    <w:p w14:paraId="20835C36">
      <w:pPr>
        <w:spacing w:line="360" w:lineRule="auto"/>
        <w:jc w:val="left"/>
        <w:textAlignment w:val="center"/>
        <w:rPr>
          <w:color w:val="000000"/>
        </w:rPr>
      </w:pPr>
      <w:r>
        <w:rPr>
          <w:color w:val="000000"/>
        </w:rPr>
        <w:t>（3）</w:t>
      </w:r>
      <w:r>
        <w:rPr>
          <w:rFonts w:ascii="宋体" w:hAnsi="宋体" w:eastAsia="宋体" w:cs="宋体"/>
          <w:color w:val="000000"/>
        </w:rPr>
        <w:t>该生态系统中最长的一条食物链可以表示为</w:t>
      </w:r>
      <w:r>
        <w:rPr>
          <w:rFonts w:ascii="Times New Roman" w:hAnsi="Times New Roman" w:eastAsia="Times New Roman" w:cs="Times New Roman"/>
          <w:color w:val="000000"/>
        </w:rPr>
        <w:t>(</w:t>
      </w:r>
      <w:r>
        <w:rPr>
          <w:rFonts w:ascii="宋体" w:hAnsi="宋体" w:eastAsia="宋体" w:cs="宋体"/>
          <w:color w:val="000000"/>
        </w:rPr>
        <w:t>写出一条即可</w:t>
      </w:r>
      <w:r>
        <w:rPr>
          <w:rFonts w:ascii="Times New Roman" w:hAnsi="Times New Roman" w:eastAsia="Times New Roman" w:cs="Times New Roman"/>
          <w:color w:val="000000"/>
        </w:rPr>
        <w:t>)</w:t>
      </w:r>
      <w:r>
        <w:rPr>
          <w:color w:val="000000"/>
        </w:rPr>
        <w:t>_________</w:t>
      </w:r>
      <w:r>
        <w:rPr>
          <w:rFonts w:ascii="宋体" w:hAnsi="宋体" w:eastAsia="宋体" w:cs="宋体"/>
          <w:color w:val="000000"/>
        </w:rPr>
        <w:t>。</w:t>
      </w:r>
    </w:p>
    <w:p w14:paraId="639F2C99">
      <w:pPr>
        <w:spacing w:line="360" w:lineRule="auto"/>
        <w:jc w:val="left"/>
        <w:textAlignment w:val="center"/>
        <w:rPr>
          <w:color w:val="000000"/>
        </w:rPr>
      </w:pPr>
      <w:r>
        <w:rPr>
          <w:color w:val="000000"/>
        </w:rPr>
        <w:t>（4）</w:t>
      </w:r>
      <w:r>
        <w:rPr>
          <w:rFonts w:ascii="宋体" w:hAnsi="宋体" w:eastAsia="宋体" w:cs="宋体"/>
          <w:color w:val="000000"/>
        </w:rPr>
        <w:t>除图中已经出现的成分外，该生态系统的成分还应该包括</w:t>
      </w:r>
      <w:r>
        <w:rPr>
          <w:color w:val="000000"/>
        </w:rPr>
        <w:t>________</w:t>
      </w:r>
      <w:r>
        <w:rPr>
          <w:rFonts w:ascii="宋体" w:hAnsi="宋体" w:eastAsia="宋体" w:cs="宋体"/>
          <w:color w:val="000000"/>
        </w:rPr>
        <w:t>者和</w:t>
      </w:r>
      <w:r>
        <w:rPr>
          <w:color w:val="000000"/>
        </w:rPr>
        <w:t>________</w:t>
      </w:r>
      <w:r>
        <w:rPr>
          <w:rFonts w:ascii="宋体" w:hAnsi="宋体" w:eastAsia="宋体" w:cs="宋体"/>
          <w:color w:val="000000"/>
        </w:rPr>
        <w:t>成分。</w:t>
      </w:r>
    </w:p>
    <w:p w14:paraId="1472479E">
      <w:pPr>
        <w:spacing w:line="360" w:lineRule="auto"/>
        <w:textAlignment w:val="center"/>
        <w:rPr>
          <w:color w:val="000000"/>
        </w:rPr>
      </w:pPr>
      <w:r>
        <w:rPr>
          <w:color w:val="2E75B6"/>
        </w:rPr>
        <w:t>【答案】</w:t>
      </w:r>
      <w:r>
        <w:rPr>
          <w:color w:val="000000"/>
        </w:rPr>
        <w:t>（1）</w:t>
      </w:r>
      <w:r>
        <w:rPr>
          <w:rFonts w:ascii="宋体" w:hAnsi="宋体" w:eastAsia="宋体" w:cs="宋体"/>
          <w:color w:val="000000"/>
        </w:rPr>
        <w:t>生产者</w:t>
      </w:r>
      <w:r>
        <w:rPr>
          <w:color w:val="000000"/>
        </w:rPr>
        <w:t xml:space="preserve">    （2）</w:t>
      </w:r>
      <w:r>
        <w:rPr>
          <w:rFonts w:ascii="Times New Roman" w:hAnsi="Times New Roman" w:eastAsia="Times New Roman" w:cs="Times New Roman"/>
          <w:color w:val="000000"/>
        </w:rPr>
        <w:t>5##五</w:t>
      </w:r>
      <w:r>
        <w:rPr>
          <w:color w:val="000000"/>
        </w:rPr>
        <w:t xml:space="preserve">    </w:t>
      </w:r>
    </w:p>
    <w:p w14:paraId="07310FD7">
      <w:pPr>
        <w:spacing w:line="360" w:lineRule="auto"/>
        <w:textAlignment w:val="center"/>
        <w:rPr>
          <w:color w:val="000000"/>
        </w:rPr>
      </w:pPr>
      <w:r>
        <w:rPr>
          <w:color w:val="000000"/>
        </w:rPr>
        <w:t>（3）</w:t>
      </w:r>
      <w:r>
        <w:rPr>
          <w:rFonts w:ascii="宋体" w:hAnsi="宋体" w:eastAsia="宋体" w:cs="宋体"/>
          <w:color w:val="000000"/>
        </w:rPr>
        <w:t>水稻</w:t>
      </w:r>
      <w:r>
        <w:rPr>
          <w:rFonts w:ascii="Times New Roman" w:hAnsi="Times New Roman" w:eastAsia="Times New Roman" w:cs="Times New Roman"/>
          <w:color w:val="000000"/>
        </w:rPr>
        <w:t>→</w:t>
      </w:r>
      <w:r>
        <w:rPr>
          <w:rFonts w:ascii="宋体" w:hAnsi="宋体" w:eastAsia="宋体" w:cs="宋体"/>
          <w:color w:val="000000"/>
        </w:rPr>
        <w:t>蚱蜢</w:t>
      </w:r>
      <w:r>
        <w:rPr>
          <w:rFonts w:ascii="Times New Roman" w:hAnsi="Times New Roman" w:eastAsia="Times New Roman" w:cs="Times New Roman"/>
          <w:color w:val="000000"/>
        </w:rPr>
        <w:t>→</w:t>
      </w:r>
      <w:r>
        <w:rPr>
          <w:rFonts w:ascii="宋体" w:hAnsi="宋体" w:eastAsia="宋体" w:cs="宋体"/>
          <w:color w:val="000000"/>
        </w:rPr>
        <w:t>青蛙</w:t>
      </w:r>
      <w:r>
        <w:rPr>
          <w:rFonts w:ascii="Times New Roman" w:hAnsi="Times New Roman" w:eastAsia="Times New Roman" w:cs="Times New Roman"/>
          <w:color w:val="000000"/>
        </w:rPr>
        <w:t>→</w:t>
      </w:r>
      <w:r>
        <w:rPr>
          <w:rFonts w:ascii="宋体" w:hAnsi="宋体" w:eastAsia="宋体" w:cs="宋体"/>
          <w:color w:val="000000"/>
        </w:rPr>
        <w:t>蛇</w:t>
      </w:r>
      <w:r>
        <w:rPr>
          <w:rFonts w:ascii="Times New Roman" w:hAnsi="Times New Roman" w:eastAsia="Times New Roman" w:cs="Times New Roman"/>
          <w:color w:val="000000"/>
        </w:rPr>
        <w:t>→</w:t>
      </w:r>
      <w:r>
        <w:rPr>
          <w:rFonts w:ascii="宋体" w:hAnsi="宋体" w:eastAsia="宋体" w:cs="宋体"/>
          <w:color w:val="000000"/>
        </w:rPr>
        <w:t>鹰</w:t>
      </w:r>
      <w:r>
        <w:rPr>
          <w:rFonts w:ascii="Times New Roman" w:hAnsi="Times New Roman" w:eastAsia="Times New Roman" w:cs="Times New Roman"/>
          <w:color w:val="000000"/>
        </w:rPr>
        <w:t>##</w:t>
      </w:r>
      <w:r>
        <w:rPr>
          <w:rFonts w:ascii="宋体" w:hAnsi="宋体" w:eastAsia="宋体" w:cs="宋体"/>
          <w:color w:val="000000"/>
        </w:rPr>
        <w:t>水稻</w:t>
      </w:r>
      <w:r>
        <w:rPr>
          <w:rFonts w:ascii="Times New Roman" w:hAnsi="Times New Roman" w:eastAsia="Times New Roman" w:cs="Times New Roman"/>
          <w:color w:val="000000"/>
        </w:rPr>
        <w:t>→</w:t>
      </w:r>
      <w:r>
        <w:rPr>
          <w:rFonts w:ascii="宋体" w:hAnsi="宋体" w:eastAsia="宋体" w:cs="宋体"/>
          <w:color w:val="000000"/>
        </w:rPr>
        <w:t>蚱蜢</w:t>
      </w:r>
      <w:r>
        <w:rPr>
          <w:rFonts w:ascii="Times New Roman" w:hAnsi="Times New Roman" w:eastAsia="Times New Roman" w:cs="Times New Roman"/>
          <w:color w:val="000000"/>
        </w:rPr>
        <w:t>→</w:t>
      </w:r>
      <w:r>
        <w:rPr>
          <w:rFonts w:ascii="宋体" w:hAnsi="宋体" w:eastAsia="宋体" w:cs="宋体"/>
          <w:color w:val="000000"/>
        </w:rPr>
        <w:t>鸟类</w:t>
      </w:r>
      <w:r>
        <w:rPr>
          <w:rFonts w:ascii="Times New Roman" w:hAnsi="Times New Roman" w:eastAsia="Times New Roman" w:cs="Times New Roman"/>
          <w:color w:val="000000"/>
        </w:rPr>
        <w:t>→</w:t>
      </w:r>
      <w:r>
        <w:rPr>
          <w:rFonts w:ascii="宋体" w:hAnsi="宋体" w:eastAsia="宋体" w:cs="宋体"/>
          <w:color w:val="000000"/>
        </w:rPr>
        <w:t>蛇</w:t>
      </w:r>
      <w:r>
        <w:rPr>
          <w:rFonts w:ascii="Times New Roman" w:hAnsi="Times New Roman" w:eastAsia="Times New Roman" w:cs="Times New Roman"/>
          <w:color w:val="000000"/>
        </w:rPr>
        <w:t>→</w:t>
      </w:r>
      <w:r>
        <w:rPr>
          <w:rFonts w:ascii="宋体" w:hAnsi="宋体" w:eastAsia="宋体" w:cs="宋体"/>
          <w:color w:val="000000"/>
        </w:rPr>
        <w:t>鹰</w:t>
      </w:r>
      <w:r>
        <w:rPr>
          <w:color w:val="000000"/>
        </w:rPr>
        <w:t xml:space="preserve">    </w:t>
      </w:r>
    </w:p>
    <w:p w14:paraId="7CC1652E">
      <w:pPr>
        <w:spacing w:line="360" w:lineRule="auto"/>
        <w:textAlignment w:val="center"/>
        <w:rPr>
          <w:color w:val="000000"/>
        </w:rPr>
      </w:pPr>
      <w:r>
        <w:rPr>
          <w:color w:val="000000"/>
        </w:rPr>
        <w:t xml:space="preserve">（4）    ①. </w:t>
      </w:r>
      <w:r>
        <w:rPr>
          <w:rFonts w:ascii="宋体" w:hAnsi="宋体" w:eastAsia="宋体" w:cs="宋体"/>
          <w:color w:val="000000"/>
        </w:rPr>
        <w:t>分解</w:t>
      </w:r>
      <w:r>
        <w:rPr>
          <w:color w:val="000000"/>
        </w:rPr>
        <w:t xml:space="preserve">    ②. </w:t>
      </w:r>
      <w:r>
        <w:rPr>
          <w:rFonts w:ascii="宋体" w:hAnsi="宋体" w:eastAsia="宋体" w:cs="宋体"/>
          <w:color w:val="000000"/>
        </w:rPr>
        <w:t>非生物</w:t>
      </w:r>
    </w:p>
    <w:p w14:paraId="060A0EEC">
      <w:pPr>
        <w:spacing w:line="360" w:lineRule="auto"/>
        <w:textAlignment w:val="center"/>
        <w:rPr>
          <w:color w:val="000000"/>
        </w:rPr>
      </w:pPr>
      <w:r>
        <w:rPr>
          <w:color w:val="2E75B6"/>
        </w:rPr>
        <w:t>【解析】</w:t>
      </w:r>
    </w:p>
    <w:p w14:paraId="6D393BC2">
      <w:pPr>
        <w:spacing w:line="360" w:lineRule="auto"/>
        <w:jc w:val="left"/>
        <w:textAlignment w:val="center"/>
        <w:rPr>
          <w:color w:val="000000"/>
        </w:rPr>
      </w:pPr>
      <w:r>
        <w:rPr>
          <w:color w:val="000000"/>
        </w:rPr>
        <w:t>【分析】（1）一个完整</w:t>
      </w:r>
      <w:r>
        <w:rPr>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生态系统包括生物部分和非生物部分，非生物部分包括阳光、空气、水、温度等，生物部分由生产者（植物）、消费者（动物）和分解者（细菌、真菌）组成。</w:t>
      </w:r>
    </w:p>
    <w:p w14:paraId="7FCEEF89">
      <w:pPr>
        <w:spacing w:line="360" w:lineRule="auto"/>
        <w:jc w:val="left"/>
        <w:textAlignment w:val="center"/>
        <w:rPr>
          <w:color w:val="000000"/>
        </w:rPr>
      </w:pPr>
      <w:r>
        <w:rPr>
          <w:color w:val="000000"/>
        </w:rPr>
        <w:t>（2）食物链反映的是生产者与消费者之间吃与被吃的关系，所以食物链中不应该出现分解者和非生物部分。食物链的正确写法是：生产者→初级消费者→次级消费者...注意起始点是生产者。</w:t>
      </w:r>
    </w:p>
    <w:p w14:paraId="70512B83">
      <w:pPr>
        <w:spacing w:line="360" w:lineRule="auto"/>
        <w:jc w:val="left"/>
        <w:textAlignment w:val="center"/>
        <w:rPr>
          <w:color w:val="000000"/>
        </w:rPr>
      </w:pPr>
      <w:r>
        <w:rPr>
          <w:color w:val="000000"/>
        </w:rPr>
        <w:t>【小问1详解】</w:t>
      </w:r>
    </w:p>
    <w:p w14:paraId="2F660400">
      <w:pPr>
        <w:spacing w:line="360" w:lineRule="auto"/>
        <w:jc w:val="left"/>
        <w:textAlignment w:val="center"/>
        <w:rPr>
          <w:color w:val="000000"/>
        </w:rPr>
      </w:pPr>
      <w:r>
        <w:rPr>
          <w:color w:val="000000"/>
        </w:rPr>
        <w:t>春季，农民通过播种育秧种植水稻，水稻能通过光合作用生产有机物，属于该生态系统的生产者。</w:t>
      </w:r>
    </w:p>
    <w:p w14:paraId="78E4FB99">
      <w:pPr>
        <w:spacing w:line="360" w:lineRule="auto"/>
        <w:jc w:val="left"/>
        <w:textAlignment w:val="center"/>
        <w:rPr>
          <w:color w:val="000000"/>
        </w:rPr>
      </w:pPr>
      <w:r>
        <w:rPr>
          <w:color w:val="000000"/>
        </w:rPr>
        <w:t>【小问2详解】</w:t>
      </w:r>
    </w:p>
    <w:p w14:paraId="0D7CA848">
      <w:pPr>
        <w:spacing w:line="360" w:lineRule="auto"/>
        <w:jc w:val="left"/>
        <w:textAlignment w:val="center"/>
        <w:rPr>
          <w:color w:val="000000"/>
        </w:rPr>
      </w:pPr>
      <w:r>
        <w:rPr>
          <w:color w:val="000000"/>
        </w:rPr>
        <w:t>食物链是生产者与消费者之间由于食物关系而形成的一种联系，一条完整的食物链必须具有生产者和消费者。图中能够形成5条食物链，分别是：水稻→田鼠→鹰；水稻→田鼠→蛇→鹰；水稻→鸟类→蛇→鹰；水稻→蚱蜢→鸟类→蛇→鹰；水稻→蚱蜢→青蛙→蛇→鹰。</w:t>
      </w:r>
    </w:p>
    <w:p w14:paraId="62D630BE">
      <w:pPr>
        <w:spacing w:line="360" w:lineRule="auto"/>
        <w:jc w:val="left"/>
        <w:textAlignment w:val="center"/>
        <w:rPr>
          <w:color w:val="000000"/>
        </w:rPr>
      </w:pPr>
      <w:r>
        <w:rPr>
          <w:color w:val="000000"/>
        </w:rPr>
        <w:t>【小问3详解】</w:t>
      </w:r>
    </w:p>
    <w:p w14:paraId="66090DA8">
      <w:pPr>
        <w:spacing w:line="360" w:lineRule="auto"/>
        <w:jc w:val="left"/>
        <w:textAlignment w:val="center"/>
        <w:rPr>
          <w:color w:val="000000"/>
        </w:rPr>
      </w:pPr>
      <w:r>
        <w:rPr>
          <w:color w:val="000000"/>
        </w:rPr>
        <w:t>由（2）可知，该生态系统中最长的一条食物链为：水稻→蚱蜢→青蛙→蛇→鹰(水稻→蚱蜢→鸟类→蛇→鹰)。</w:t>
      </w:r>
    </w:p>
    <w:p w14:paraId="17578AF2">
      <w:pPr>
        <w:spacing w:line="360" w:lineRule="auto"/>
        <w:jc w:val="left"/>
        <w:textAlignment w:val="center"/>
        <w:rPr>
          <w:color w:val="000000"/>
        </w:rPr>
      </w:pPr>
      <w:r>
        <w:rPr>
          <w:color w:val="000000"/>
        </w:rPr>
        <w:t>【小问4详解】</w:t>
      </w:r>
    </w:p>
    <w:p w14:paraId="2ACB9B83">
      <w:pPr>
        <w:spacing w:line="360" w:lineRule="auto"/>
        <w:jc w:val="left"/>
        <w:textAlignment w:val="center"/>
        <w:rPr>
          <w:color w:val="000000"/>
        </w:rPr>
      </w:pPr>
      <w:r>
        <w:rPr>
          <w:color w:val="000000"/>
        </w:rPr>
        <w:t>生态系统包括生物成分和非生物成分，生物成分包括生产者（绿色植物)、消费者（动物）和分解者（细菌、真菌)。除图中已经出现的成分外，生态系统的成分还应该包括分解者和非生物部分。</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68CE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9788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DB43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1750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1B38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D9AE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CC832A8"/>
    <w:rsid w:val="2F771B9D"/>
    <w:rsid w:val="38274566"/>
    <w:rsid w:val="3DAD47D3"/>
    <w:rsid w:val="76F676CB"/>
    <w:rsid w:val="7FF52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jpe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11974</Words>
  <Characters>12435</Characters>
  <Lines>0</Lines>
  <Paragraphs>0</Paragraphs>
  <TotalTime>4</TotalTime>
  <ScaleCrop>false</ScaleCrop>
  <LinksUpToDate>false</LinksUpToDate>
  <CharactersWithSpaces>12809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2023-07-14T18:30:00Z</dcterms:created>
  <dc:creator>学科网试题生产平台</dc:creator>
  <dc:description>3270366580269056</dc:description>
  <cp:lastModifiedBy>上帝掷骰子吗</cp:lastModifiedBy>
  <dcterms:modified xsi:type="dcterms:W3CDTF">2024-07-20T16:09:38Z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A916AFD431DD4C8693E49B09F63C3F20_12</vt:lpwstr>
  </property>
</Properties>
</file>