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864D32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12014200</wp:posOffset>
            </wp:positionH>
            <wp:positionV relativeFrom="topMargin">
              <wp:posOffset>10807700</wp:posOffset>
            </wp:positionV>
            <wp:extent cx="254000" cy="292100"/>
            <wp:effectExtent l="0" t="0" r="12700" b="1270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黑龙江省龙东地区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年初中毕业学业统一考试</w:t>
      </w:r>
    </w:p>
    <w:p w14:paraId="5EEE6122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生物试题</w:t>
      </w:r>
    </w:p>
    <w:p w14:paraId="579A3284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考生注意：</w:t>
      </w:r>
    </w:p>
    <w:p w14:paraId="46C55FA0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分钟</w:t>
      </w:r>
    </w:p>
    <w:p w14:paraId="57AA26DE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．全卷共五道大题，总分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3F1A6B20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一、单项选择题（第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一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题，每空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698BB202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学习生物学之后，你一定非常喜欢生物，你能判断出下列属于生物的是（　　）</w:t>
      </w:r>
    </w:p>
    <w:p w14:paraId="2806D19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玻璃门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含羞草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机器人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大理石</w:t>
      </w:r>
    </w:p>
    <w:p w14:paraId="5A3D6F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农作物受旱导致出现死苗现象的非生物因素主要是（</w:t>
      </w:r>
      <w:r>
        <w:rPr>
          <w:rFonts w:ascii="Calibri" w:hAnsi="Calibri" w:eastAsia="Calibri" w:cs="Calibri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）</w:t>
      </w:r>
    </w:p>
    <w:p w14:paraId="6FB7E88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水分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阳光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温度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土壤</w:t>
      </w:r>
    </w:p>
    <w:p w14:paraId="550A0F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下列食物链中，正确的是（　　）</w:t>
      </w:r>
    </w:p>
    <w:p w14:paraId="4C21CB1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草→兔子→狼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虫→鸟→鹰</w:t>
      </w:r>
    </w:p>
    <w:p w14:paraId="3217C51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光→草→兔子→狼→细菌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草→虫→鸟→细菌</w:t>
      </w:r>
    </w:p>
    <w:p w14:paraId="38D8C3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用显微镜观察生物体的基本结构，所要观察的生物材料必须是（　　）</w:t>
      </w:r>
    </w:p>
    <w:p w14:paraId="45730AE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新鲜的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完整的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干燥的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薄而透明的</w:t>
      </w:r>
    </w:p>
    <w:p w14:paraId="0A2B49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使用显微镜观察装片时，物像位于视野的左上方，要使物像移到视野的中心，装片移动的方向应该是（　　）</w:t>
      </w:r>
    </w:p>
    <w:p w14:paraId="34ECA49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右下方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右上方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左上方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左下方</w:t>
      </w:r>
    </w:p>
    <w:p w14:paraId="12BD03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为了防风治沙，我国开展了广泛而持久的全民义务植树、种草活动，将我国的“植树节”定为每年哪日（　　）</w:t>
      </w:r>
    </w:p>
    <w:p w14:paraId="4D77BFF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日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日</w:t>
      </w:r>
    </w:p>
    <w:p w14:paraId="11CCED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生物圈中有着多种多样的生态系统，下列生态系统有“绿色水库”之称的是（　　）</w:t>
      </w:r>
    </w:p>
    <w:p w14:paraId="19B581E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海洋生态系统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森林生态系统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城市生态系统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湿地生态系统</w:t>
      </w:r>
    </w:p>
    <w:p w14:paraId="27F7A5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下列单细胞生物中，能净化污水的是（　　）</w:t>
      </w:r>
    </w:p>
    <w:p w14:paraId="21AE1B9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酵母菌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草履虫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疟原虫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变形虫</w:t>
      </w:r>
    </w:p>
    <w:p w14:paraId="4E40CD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下列可以作为监测空气污染程度指示植物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是（　　）</w:t>
      </w:r>
    </w:p>
    <w:p w14:paraId="17517BF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水绵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葫芦藓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玉米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卷柏</w:t>
      </w:r>
    </w:p>
    <w:p w14:paraId="6E92CF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10. 鸟类呼吸时气体交换的场所是</w:t>
      </w:r>
    </w:p>
    <w:p w14:paraId="0A57269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气囊</w:t>
      </w:r>
      <w:r>
        <w:rPr>
          <w:color w:val="000000"/>
        </w:rPr>
        <w:tab/>
      </w:r>
      <w:r>
        <w:rPr>
          <w:color w:val="000000"/>
        </w:rPr>
        <w:t>B. 气管</w:t>
      </w:r>
      <w:r>
        <w:rPr>
          <w:color w:val="000000"/>
        </w:rPr>
        <w:tab/>
      </w:r>
      <w:r>
        <w:rPr>
          <w:color w:val="000000"/>
        </w:rPr>
        <w:t>C. 肺</w:t>
      </w:r>
      <w:r>
        <w:rPr>
          <w:color w:val="000000"/>
        </w:rPr>
        <w:tab/>
      </w:r>
      <w:r>
        <w:rPr>
          <w:color w:val="000000"/>
        </w:rPr>
        <w:t>D. 肺和气囊</w:t>
      </w:r>
    </w:p>
    <w:p w14:paraId="15E5F2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母亲“十月怀胎”期间，母亲和胎儿之间进行物质交换的器官是（　　）</w:t>
      </w:r>
    </w:p>
    <w:p w14:paraId="23062C4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胎盘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肾脏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心脏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肺</w:t>
      </w:r>
    </w:p>
    <w:p w14:paraId="181EE1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日，我国神舟十五号返回舱成功返回地球，结束为期半年在太空中的科学实验，能为航天员在太空中提供能量的一组营养物质是（　　）</w:t>
      </w:r>
    </w:p>
    <w:p w14:paraId="29AD7EC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水和蛋白质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脂肪和无机盐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糖类和蛋白质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糖类和维生素</w:t>
      </w:r>
    </w:p>
    <w:p w14:paraId="079ED1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植物界中有一稀有物种，可用于提炼抗癌药物紫杉醇，是我国一级保护植物，被誉为植物界中“大熊猫”的是（　　）</w:t>
      </w:r>
    </w:p>
    <w:p w14:paraId="27156CF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柳树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杨树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银杏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红豆杉</w:t>
      </w:r>
    </w:p>
    <w:p w14:paraId="729961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植物生活需要量最多的无机盐是（　　）</w:t>
      </w:r>
    </w:p>
    <w:p w14:paraId="5120430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含氮、磷、钾的无机盐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含碳、氢、氧的无机盐</w:t>
      </w:r>
    </w:p>
    <w:p w14:paraId="70F7AFA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含氮、钙、锌的无机盐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含铁、钙、锌的无机盐</w:t>
      </w:r>
    </w:p>
    <w:p w14:paraId="79B9E5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15. 炎热的夏天，吃西瓜最能消暑。西瓜的下列结构中，属于器官的是       （    ）</w:t>
      </w:r>
    </w:p>
    <w:p w14:paraId="1470488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西瓜秧</w:t>
      </w:r>
      <w:r>
        <w:rPr>
          <w:color w:val="000000"/>
        </w:rPr>
        <w:tab/>
      </w:r>
      <w:r>
        <w:rPr>
          <w:color w:val="000000"/>
        </w:rPr>
        <w:t>B. 西瓜</w:t>
      </w:r>
      <w:r>
        <w:rPr>
          <w:color w:val="000000"/>
        </w:rPr>
        <w:tab/>
      </w:r>
      <w:r>
        <w:rPr>
          <w:color w:val="000000"/>
        </w:rPr>
        <w:t>C. 西瓜瓤</w:t>
      </w:r>
      <w:r>
        <w:rPr>
          <w:color w:val="000000"/>
        </w:rPr>
        <w:tab/>
      </w:r>
      <w:r>
        <w:rPr>
          <w:color w:val="000000"/>
        </w:rPr>
        <w:t>D. 西瓜皮</w:t>
      </w:r>
    </w:p>
    <w:p w14:paraId="4C4145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绿色植物的</w:t>
      </w:r>
      <w:r>
        <w:rPr>
          <w:rFonts w:ascii="宋体" w:hAnsi="宋体" w:eastAsia="宋体" w:cs="宋体"/>
          <w:color w:val="000000"/>
          <w:u w:val="single"/>
        </w:rPr>
        <w:t xml:space="preserve">          </w:t>
      </w:r>
      <w:r>
        <w:rPr>
          <w:rFonts w:ascii="宋体" w:hAnsi="宋体" w:eastAsia="宋体" w:cs="宋体"/>
          <w:color w:val="000000"/>
        </w:rPr>
        <w:t>有助于维持生物圈中的碳一氧平衡</w:t>
      </w:r>
    </w:p>
    <w:p w14:paraId="10443CD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呼吸作用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光合作用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蒸腾作用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吸收作用</w:t>
      </w:r>
    </w:p>
    <w:p w14:paraId="6C1C4D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遇到雾霾天气时，空气中的灰尘小颗粒，最先在心脏的哪个腔被发现（　　）</w:t>
      </w:r>
    </w:p>
    <w:p w14:paraId="57C4F2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62075" cy="14287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</w:p>
    <w:p w14:paraId="12F3F2D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⑤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⑥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</w:t>
      </w:r>
    </w:p>
    <w:p w14:paraId="77372A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在种子萌发过程中，最先突破种皮的结构是（　　）</w:t>
      </w:r>
    </w:p>
    <w:p w14:paraId="678194E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胚乳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胚芽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胚根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胚轴</w:t>
      </w:r>
    </w:p>
    <w:p w14:paraId="2CF1BD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现代类人猿和人类的共同祖先是（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E21D92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猴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黑猩猩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长臂猿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森林古猿</w:t>
      </w:r>
    </w:p>
    <w:p w14:paraId="0CFB94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动物先天性行为的决定因素是（　　）</w:t>
      </w:r>
    </w:p>
    <w:p w14:paraId="72480AD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环境因素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后天“学习”所得</w:t>
      </w:r>
    </w:p>
    <w:p w14:paraId="718363B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遗传物质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生活经验</w:t>
      </w:r>
    </w:p>
    <w:p w14:paraId="25AFC2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青少年如果挑食、偏食，常导致某些疾病的发生，下列疾病与病因对应错误的是（　　）</w:t>
      </w:r>
    </w:p>
    <w:p w14:paraId="20DEA19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夜盲症﹣缺乏维生素B</w:t>
      </w:r>
      <w:r>
        <w:rPr>
          <w:rFonts w:ascii="宋体" w:hAnsi="宋体" w:eastAsia="宋体" w:cs="宋体"/>
          <w:color w:val="000000"/>
          <w:vertAlign w:val="subscript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佝偻病﹣缺乏含钙的无机盐</w:t>
      </w:r>
    </w:p>
    <w:p w14:paraId="579E232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坏血病﹣缺乏维生素C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贫血﹣缺乏含铁的无机盐</w:t>
      </w:r>
    </w:p>
    <w:p w14:paraId="3FD4A8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人类广泛应用遗传变异原理培育新品种，下列有关常见育种方法描述错误的是（　　）</w:t>
      </w:r>
    </w:p>
    <w:p w14:paraId="0019F6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高产奶牛是通过人工选择的方法培育出来的</w:t>
      </w:r>
    </w:p>
    <w:p w14:paraId="6F8CEF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高产抗倒伏小麦是利用杂交方法培育的新品种</w:t>
      </w:r>
    </w:p>
    <w:p w14:paraId="49B9FF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太空椒是普通椒经诱导发生基因突变选育的新品种</w:t>
      </w:r>
    </w:p>
    <w:p w14:paraId="632913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能合成人胰岛素的大肠杆菌是利用克隆技术培育出来的</w:t>
      </w:r>
    </w:p>
    <w:p w14:paraId="7EDE11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下列结构中只有吸收功能没有消化功能的器官是（　　）</w:t>
      </w:r>
    </w:p>
    <w:p w14:paraId="3A05701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大肠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小肠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口腔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胃</w:t>
      </w:r>
    </w:p>
    <w:p w14:paraId="6CC662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近日教育部发布“睡眠令”，以扭转目前中小学生睡眠严重不足的局面。睡眠不足会导致垂体分泌的某种激素减少，影响人体生长。这种激素是（　　）</w:t>
      </w:r>
    </w:p>
    <w:p w14:paraId="62F8FB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性激素</w:t>
      </w:r>
    </w:p>
    <w:p w14:paraId="724554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胰岛素</w:t>
      </w:r>
    </w:p>
    <w:p w14:paraId="7819B8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生长激素</w:t>
      </w:r>
    </w:p>
    <w:p w14:paraId="18BBA9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肾上腺素</w:t>
      </w:r>
    </w:p>
    <w:p w14:paraId="678D20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25. 卷舌和不能卷舌是一对相对性状，决定卷舌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基因是显性基因，决定不卷舌的基因是隐性基因。一对不能卷舌的夫妇，他们所生的子女应该是</w:t>
      </w:r>
    </w:p>
    <w:p w14:paraId="61C30E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都能卷舌</w:t>
      </w:r>
    </w:p>
    <w:p w14:paraId="65D274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 都不能卷舌</w:t>
      </w:r>
    </w:p>
    <w:p w14:paraId="3647A4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有的能卷舌，有的不能卷舌</w:t>
      </w:r>
    </w:p>
    <w:p w14:paraId="4AE5E1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 卷舌的和不能卷舌的各占一半</w:t>
      </w:r>
    </w:p>
    <w:p w14:paraId="581087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我们在呼吸时，呼吸道的主要作用是（　　）</w:t>
      </w:r>
    </w:p>
    <w:p w14:paraId="537BBA2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①清洁空气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②湿润空气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③消灭细菌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④温暖空气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⑤气体交换</w:t>
      </w:r>
    </w:p>
    <w:p w14:paraId="069C3CA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①②⑤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420E5A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一天当中,进行“森林浴”的最好时机是</w:t>
      </w:r>
    </w:p>
    <w:p w14:paraId="5E63826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晚上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下午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上午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早晨</w:t>
      </w:r>
    </w:p>
    <w:p w14:paraId="0D472C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下列饮食习惯合理的是（　　）</w:t>
      </w:r>
    </w:p>
    <w:p w14:paraId="15F76A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不挑食、不偏食，按时进餐</w:t>
      </w:r>
    </w:p>
    <w:p w14:paraId="1DAAE9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用喝果汁、可乐等饮料来代替饮水</w:t>
      </w:r>
    </w:p>
    <w:p w14:paraId="11E8E0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睡觉前多吃一些食物，早餐可以不进食</w:t>
      </w:r>
    </w:p>
    <w:p w14:paraId="29BD00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爱吃的就多吃，不爱吃的就少吃</w:t>
      </w:r>
    </w:p>
    <w:p w14:paraId="695140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 w:eastAsia="宋体" w:cs="宋体"/>
          <w:color w:val="000000"/>
        </w:rPr>
        <w:t>在没有同型血而又情况紧急时，任何血型的人都可以输入少量的（　　）</w:t>
      </w:r>
    </w:p>
    <w:p w14:paraId="3373E9F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型血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型血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AB</w:t>
      </w:r>
      <w:r>
        <w:rPr>
          <w:rFonts w:ascii="宋体" w:hAnsi="宋体" w:eastAsia="宋体" w:cs="宋体"/>
          <w:color w:val="000000"/>
        </w:rPr>
        <w:t>型血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型血</w:t>
      </w:r>
    </w:p>
    <w:p w14:paraId="1AE7FC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 w:eastAsia="宋体" w:cs="宋体"/>
          <w:color w:val="000000"/>
        </w:rPr>
        <w:t>早在10世纪，我国就有人将轻症天花病人的痘浆（脓包中的浆液）接种到健康人的身上，从而预防天花。这里的痘浆和这种方法分别属于（　　）</w:t>
      </w:r>
    </w:p>
    <w:p w14:paraId="248510F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抗原，非特异性免疫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抗原，特异性免疫</w:t>
      </w:r>
    </w:p>
    <w:p w14:paraId="61BB6E0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抗体，非特异性免疫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抗体，特异性免疫</w:t>
      </w:r>
    </w:p>
    <w:p w14:paraId="0AC41E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31. “小蝌蚪找妈妈”的故事形象地描述了青蛙的发育过程，即（ ）</w:t>
      </w:r>
    </w:p>
    <w:p w14:paraId="265A55F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受精卵 幼蛙 蝌蚪 成蛙</w:t>
      </w:r>
      <w:r>
        <w:rPr>
          <w:color w:val="000000"/>
        </w:rPr>
        <w:tab/>
      </w:r>
      <w:r>
        <w:rPr>
          <w:color w:val="000000"/>
        </w:rPr>
        <w:t>B. 受精卵 蝌蚪 幼蛙 成蛙</w:t>
      </w:r>
    </w:p>
    <w:p w14:paraId="7B43EE1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受精卵 胚胎 幼蛙 成蛙</w:t>
      </w:r>
      <w:r>
        <w:rPr>
          <w:color w:val="000000"/>
        </w:rPr>
        <w:tab/>
      </w:r>
      <w:r>
        <w:rPr>
          <w:color w:val="000000"/>
        </w:rPr>
        <w:t>D. 受精卵 幼蛙 成蛙</w:t>
      </w:r>
    </w:p>
    <w:p w14:paraId="49925C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32. </w:t>
      </w:r>
      <w:r>
        <w:rPr>
          <w:rFonts w:ascii="宋体" w:hAnsi="宋体" w:eastAsia="宋体" w:cs="宋体"/>
          <w:color w:val="000000"/>
        </w:rPr>
        <w:t>以下为人体三种血管图，便于血液与组织细胞充分进行物质交换的血管是（　　）</w:t>
      </w:r>
    </w:p>
    <w:p w14:paraId="3C6789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552950" cy="14287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0E7459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都不是</w:t>
      </w:r>
    </w:p>
    <w:p w14:paraId="4812E1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33. </w:t>
      </w:r>
      <w:r>
        <w:rPr>
          <w:rFonts w:ascii="宋体" w:hAnsi="宋体" w:eastAsia="宋体" w:cs="宋体"/>
          <w:color w:val="000000"/>
        </w:rPr>
        <w:t>某人到医院做尿常规检查时，在尿液中发现了血细胞和蛋白质。其发生病变的部位最可能是（　　）</w:t>
      </w:r>
    </w:p>
    <w:p w14:paraId="0B431AE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肾小管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肾小球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肾小囊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肾小体</w:t>
      </w:r>
    </w:p>
    <w:p w14:paraId="4A7FFD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34. </w:t>
      </w:r>
      <w:r>
        <w:rPr>
          <w:rFonts w:ascii="宋体" w:hAnsi="宋体" w:eastAsia="宋体" w:cs="宋体"/>
          <w:color w:val="000000"/>
        </w:rPr>
        <w:t>人喝进体内的水,有一部分会随尿液排出,这部分水不一定会经过的器官是(　  　)</w:t>
      </w:r>
    </w:p>
    <w:p w14:paraId="5941BCA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心脏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肺静脉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肾动脉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肾静脉</w:t>
      </w:r>
    </w:p>
    <w:p w14:paraId="3D3742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35. </w:t>
      </w:r>
      <w:r>
        <w:rPr>
          <w:rFonts w:ascii="宋体" w:hAnsi="宋体" w:eastAsia="宋体" w:cs="宋体"/>
          <w:color w:val="000000"/>
        </w:rPr>
        <w:t>神经调节的基本方式是反射。下列现象属于反射的是（　　）</w:t>
      </w:r>
    </w:p>
    <w:p w14:paraId="35E04B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含羞草受到碰触时，展开的叶片会合拢</w:t>
      </w:r>
    </w:p>
    <w:p w14:paraId="4B18FB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小狗听到主人呼唤就去吃食物</w:t>
      </w:r>
    </w:p>
    <w:p w14:paraId="5E1DA0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草履虫游向食物</w:t>
      </w:r>
    </w:p>
    <w:p w14:paraId="66E1B4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朵朵葵花向太阳</w:t>
      </w:r>
    </w:p>
    <w:p w14:paraId="3CA972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36. </w:t>
      </w:r>
      <w:r>
        <w:rPr>
          <w:rFonts w:ascii="宋体" w:hAnsi="宋体" w:eastAsia="宋体" w:cs="宋体"/>
          <w:color w:val="000000"/>
        </w:rPr>
        <w:t>“有心栽花花不开，无心插柳柳成荫。”其中“插柳”采取的方法是（　　）</w:t>
      </w:r>
    </w:p>
    <w:p w14:paraId="098104F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嫁接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分根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扦插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压条</w:t>
      </w:r>
    </w:p>
    <w:p w14:paraId="2F8B58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37. </w:t>
      </w:r>
      <w:r>
        <w:rPr>
          <w:rFonts w:ascii="宋体" w:hAnsi="宋体" w:eastAsia="宋体" w:cs="宋体"/>
          <w:color w:val="000000"/>
        </w:rPr>
        <w:t>下列反射中，属于人所特有的是（　　）</w:t>
      </w:r>
    </w:p>
    <w:p w14:paraId="6FD2509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排尿反射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眨眼反射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膝跳反射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谈虎色变</w:t>
      </w:r>
    </w:p>
    <w:p w14:paraId="60BF00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38. </w:t>
      </w:r>
      <w:r>
        <w:rPr>
          <w:rFonts w:ascii="宋体" w:hAnsi="宋体" w:eastAsia="宋体" w:cs="宋体"/>
          <w:color w:val="000000"/>
        </w:rPr>
        <w:t>听到巨大声音时要迅速张口，这样做的目的是（　　）</w:t>
      </w:r>
    </w:p>
    <w:p w14:paraId="51A877C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这样有助减小惊吓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这样可以减弱声音</w:t>
      </w:r>
    </w:p>
    <w:p w14:paraId="6AD62E3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这样可以保持鼓膜内外气压平衡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这样可以减少内耳的振动</w:t>
      </w:r>
    </w:p>
    <w:p w14:paraId="575345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39. </w:t>
      </w:r>
      <w:r>
        <w:rPr>
          <w:rFonts w:ascii="宋体" w:hAnsi="宋体" w:eastAsia="宋体" w:cs="宋体"/>
          <w:color w:val="000000"/>
        </w:rPr>
        <w:t>杂技演员表演走钢丝节目时，协调身体动作平衡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638822056" name="图片 16388220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822056" name="图片 16388220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器官主要是（　　）</w:t>
      </w:r>
    </w:p>
    <w:p w14:paraId="6E53243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大脑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小脑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脊髓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脑干</w:t>
      </w:r>
    </w:p>
    <w:p w14:paraId="39BF97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40. </w:t>
      </w:r>
      <w:r>
        <w:rPr>
          <w:rFonts w:ascii="宋体" w:hAnsi="宋体" w:eastAsia="宋体" w:cs="宋体"/>
          <w:color w:val="000000"/>
        </w:rPr>
        <w:t>在播种花生前常要松土的主要原因是种子萌发需要（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CFEF3C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适宜的温度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充足的空气</w:t>
      </w:r>
    </w:p>
    <w:p w14:paraId="77AD619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适量的水分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一定的光照</w:t>
      </w:r>
    </w:p>
    <w:p w14:paraId="31B0F1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41.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月在德班世乒锦标赛中，运动员在伸时接球的过程中，上臂肱二头肌和肱三头肌的活动状态分别是（　　）</w:t>
      </w:r>
    </w:p>
    <w:p w14:paraId="39281B2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同时收缩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舒张、收缩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收缩、舒张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同时舒张</w:t>
      </w:r>
    </w:p>
    <w:p w14:paraId="62C094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42. </w:t>
      </w:r>
      <w:r>
        <w:rPr>
          <w:rFonts w:ascii="宋体" w:hAnsi="宋体" w:eastAsia="宋体" w:cs="宋体"/>
          <w:color w:val="000000"/>
        </w:rPr>
        <w:t>我们吃的面包膨大而松软，在制作过程中发挥作用的微生物是（　　）</w:t>
      </w:r>
    </w:p>
    <w:p w14:paraId="533D288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醋酸杆菌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大肠杆菌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酵母菌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青霉菌</w:t>
      </w:r>
    </w:p>
    <w:p w14:paraId="18865A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43. </w:t>
      </w:r>
      <w:r>
        <w:rPr>
          <w:rFonts w:ascii="宋体" w:hAnsi="宋体" w:eastAsia="宋体" w:cs="宋体"/>
          <w:color w:val="000000"/>
        </w:rPr>
        <w:t>下列各项中，不是造成生物多样性面临威胁的原因是（　　）</w:t>
      </w:r>
    </w:p>
    <w:p w14:paraId="1D54ED7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动物的争斗行为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乱砍滥伐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环境污染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生物入侵</w:t>
      </w:r>
    </w:p>
    <w:p w14:paraId="53348C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44. </w:t>
      </w:r>
      <w:r>
        <w:rPr>
          <w:rFonts w:ascii="宋体" w:hAnsi="宋体" w:eastAsia="宋体" w:cs="宋体"/>
          <w:color w:val="000000"/>
        </w:rPr>
        <w:t>在植物的分类中，分类的基本单位是（　　）</w:t>
      </w:r>
    </w:p>
    <w:p w14:paraId="194505F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门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种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属</w:t>
      </w:r>
    </w:p>
    <w:p w14:paraId="54792C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45. </w:t>
      </w:r>
      <w:r>
        <w:rPr>
          <w:rFonts w:ascii="宋体" w:hAnsi="宋体" w:eastAsia="宋体" w:cs="宋体"/>
          <w:color w:val="000000"/>
        </w:rPr>
        <w:t>人口腔上皮细胞中所含染色体的数目是（　　）</w:t>
      </w:r>
    </w:p>
    <w:p w14:paraId="52058DC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32</w:t>
      </w:r>
      <w:r>
        <w:rPr>
          <w:rFonts w:ascii="宋体" w:hAnsi="宋体" w:eastAsia="宋体" w:cs="宋体"/>
          <w:color w:val="000000"/>
        </w:rPr>
        <w:t>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23</w:t>
      </w:r>
      <w:r>
        <w:rPr>
          <w:rFonts w:ascii="宋体" w:hAnsi="宋体" w:eastAsia="宋体" w:cs="宋体"/>
          <w:color w:val="000000"/>
        </w:rPr>
        <w:t>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46</w:t>
      </w:r>
      <w:r>
        <w:rPr>
          <w:rFonts w:ascii="宋体" w:hAnsi="宋体" w:eastAsia="宋体" w:cs="宋体"/>
          <w:color w:val="000000"/>
        </w:rPr>
        <w:t>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23</w:t>
      </w:r>
      <w:r>
        <w:rPr>
          <w:rFonts w:ascii="宋体" w:hAnsi="宋体" w:eastAsia="宋体" w:cs="宋体"/>
          <w:color w:val="000000"/>
        </w:rPr>
        <w:t>对</w:t>
      </w:r>
    </w:p>
    <w:p w14:paraId="2223D7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46. </w:t>
      </w:r>
      <w:r>
        <w:rPr>
          <w:rFonts w:ascii="宋体" w:hAnsi="宋体" w:eastAsia="宋体" w:cs="宋体"/>
          <w:color w:val="000000"/>
        </w:rPr>
        <w:t>被称为“杂交水稻之父”的科学家是</w:t>
      </w:r>
      <w:r>
        <w:rPr>
          <w:rFonts w:ascii="Times New Roman" w:hAnsi="Times New Roman" w:eastAsia="Times New Roman" w:cs="Times New Roman"/>
          <w:color w:val="000000"/>
        </w:rPr>
        <w:t xml:space="preserve">                                   </w:t>
      </w:r>
      <w:r>
        <w:rPr>
          <w:rFonts w:ascii="宋体" w:hAnsi="宋体" w:eastAsia="宋体" w:cs="宋体"/>
          <w:color w:val="000000"/>
        </w:rPr>
        <w:t>（　　）</w:t>
      </w:r>
    </w:p>
    <w:p w14:paraId="5C26895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巴斯德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达尔文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孟德尔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袁隆平</w:t>
      </w:r>
    </w:p>
    <w:p w14:paraId="4DFE61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47. </w:t>
      </w:r>
      <w:r>
        <w:rPr>
          <w:rFonts w:ascii="宋体" w:hAnsi="宋体" w:eastAsia="宋体" w:cs="宋体"/>
          <w:color w:val="000000"/>
        </w:rPr>
        <w:t>生物进化过程中最重要的证据是（　　）</w:t>
      </w:r>
    </w:p>
    <w:p w14:paraId="56B9BB4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地层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化石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火山喷发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岩浆</w:t>
      </w:r>
    </w:p>
    <w:p w14:paraId="632A3D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48. </w:t>
      </w:r>
      <w:r>
        <w:rPr>
          <w:rFonts w:ascii="宋体" w:hAnsi="宋体" w:eastAsia="宋体" w:cs="宋体"/>
          <w:color w:val="000000"/>
        </w:rPr>
        <w:t>人眼的“白眼球”和“黑眼仁”，实际上分别指的是（　　）</w:t>
      </w:r>
    </w:p>
    <w:p w14:paraId="6D41AFC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虹膜和角膜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角膜和巩膜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巩膜和虹膜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巩膜和视网膜</w:t>
      </w:r>
    </w:p>
    <w:p w14:paraId="494F3D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49. </w:t>
      </w:r>
      <w:r>
        <w:rPr>
          <w:rFonts w:ascii="宋体" w:hAnsi="宋体" w:eastAsia="宋体" w:cs="宋体"/>
          <w:color w:val="000000"/>
        </w:rPr>
        <w:t>非处方药简称（　　）</w:t>
      </w:r>
    </w:p>
    <w:p w14:paraId="22E497B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ABO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KTC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OTC</w:t>
      </w:r>
    </w:p>
    <w:p w14:paraId="6A0434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50. </w:t>
      </w:r>
      <w:r>
        <w:rPr>
          <w:rFonts w:ascii="宋体" w:hAnsi="宋体" w:eastAsia="宋体" w:cs="宋体"/>
          <w:color w:val="000000"/>
        </w:rPr>
        <w:t>当遇到情绪不好时，以下不正确的调节方法是</w:t>
      </w:r>
    </w:p>
    <w:p w14:paraId="08552E0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听音乐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看电视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喝酒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散步</w:t>
      </w:r>
    </w:p>
    <w:p w14:paraId="7096754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51</w:t>
      </w:r>
      <w:r>
        <w:rPr>
          <w:rFonts w:ascii="宋体" w:hAnsi="宋体" w:eastAsia="宋体" w:cs="宋体"/>
          <w:b/>
          <w:color w:val="000000"/>
          <w:sz w:val="24"/>
        </w:rPr>
        <w:t>一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59</w:t>
      </w:r>
      <w:r>
        <w:rPr>
          <w:rFonts w:ascii="宋体" w:hAnsi="宋体" w:eastAsia="宋体" w:cs="宋体"/>
          <w:b/>
          <w:color w:val="000000"/>
          <w:sz w:val="24"/>
        </w:rPr>
        <w:t>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A5580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51. </w:t>
      </w:r>
      <w:r>
        <w:rPr>
          <w:rFonts w:ascii="宋体" w:hAnsi="宋体" w:eastAsia="宋体" w:cs="宋体"/>
          <w:color w:val="000000"/>
        </w:rPr>
        <w:t>生物图的范围包括大气圈的底部、水圈的大部和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42FF6F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52. </w:t>
      </w:r>
      <w:r>
        <w:rPr>
          <w:rFonts w:ascii="宋体" w:hAnsi="宋体" w:eastAsia="宋体" w:cs="宋体"/>
          <w:color w:val="000000"/>
        </w:rPr>
        <w:t>人体形成尿液的主要器官是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5D12F4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53. </w:t>
      </w:r>
      <w:r>
        <w:rPr>
          <w:rFonts w:ascii="宋体" w:hAnsi="宋体" w:eastAsia="宋体" w:cs="宋体"/>
          <w:color w:val="000000"/>
        </w:rPr>
        <w:t>人体的第一道防线是指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和黏膜。</w:t>
      </w:r>
    </w:p>
    <w:p w14:paraId="5F737E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54. </w:t>
      </w:r>
      <w:r>
        <w:rPr>
          <w:rFonts w:ascii="宋体" w:hAnsi="宋体" w:eastAsia="宋体" w:cs="宋体"/>
          <w:color w:val="000000"/>
        </w:rPr>
        <w:t>细菌与动植物细胞主要的区别在于细菌没有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0531DD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55. </w:t>
      </w:r>
      <w:r>
        <w:rPr>
          <w:rFonts w:ascii="宋体" w:hAnsi="宋体" w:eastAsia="宋体" w:cs="宋体"/>
          <w:color w:val="000000"/>
        </w:rPr>
        <w:t>根吸水的主要部位是根尖的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24E5C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56. </w:t>
      </w:r>
      <w:r>
        <w:rPr>
          <w:rFonts w:ascii="宋体" w:hAnsi="宋体" w:eastAsia="宋体" w:cs="宋体"/>
          <w:color w:val="000000"/>
        </w:rPr>
        <w:t>人的神经系统结构和功能的基本单位是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．</w:t>
      </w:r>
    </w:p>
    <w:p w14:paraId="6BFC4B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57. </w:t>
      </w:r>
      <w:r>
        <w:rPr>
          <w:rFonts w:ascii="宋体" w:hAnsi="宋体" w:eastAsia="宋体" w:cs="宋体"/>
          <w:color w:val="000000"/>
        </w:rPr>
        <w:t>将少量细菌或真菌转移到培养基上的过程叫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．</w:t>
      </w:r>
    </w:p>
    <w:p w14:paraId="34A5EF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58. </w:t>
      </w:r>
      <w:r>
        <w:rPr>
          <w:rFonts w:ascii="宋体" w:hAnsi="宋体" w:eastAsia="宋体" w:cs="宋体"/>
          <w:color w:val="000000"/>
        </w:rPr>
        <w:t>一般来说，生物进化的总体趋势是</w:t>
      </w:r>
      <w:r>
        <w:rPr>
          <w:color w:val="000000"/>
        </w:rPr>
        <w:t>____________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、由低等到高等、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</w:t>
      </w:r>
    </w:p>
    <w:p w14:paraId="56A764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59. </w:t>
      </w:r>
      <w:r>
        <w:rPr>
          <w:rFonts w:ascii="宋体" w:hAnsi="宋体" w:eastAsia="宋体" w:cs="宋体"/>
          <w:color w:val="000000"/>
        </w:rPr>
        <w:t>植物蒸腾作用的器官是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5654311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三、资料分析题（第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60</w:t>
      </w:r>
      <w:r>
        <w:rPr>
          <w:rFonts w:ascii="宋体" w:hAnsi="宋体" w:eastAsia="宋体" w:cs="宋体"/>
          <w:b/>
          <w:color w:val="000000"/>
          <w:sz w:val="24"/>
        </w:rPr>
        <w:t>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8F0D7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60. </w:t>
      </w:r>
      <w:r>
        <w:rPr>
          <w:rFonts w:ascii="宋体" w:hAnsi="宋体" w:eastAsia="宋体" w:cs="宋体"/>
          <w:color w:val="000000"/>
        </w:rPr>
        <w:t>阅读材料，回答问题。</w:t>
      </w:r>
    </w:p>
    <w:p w14:paraId="53F15B4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材料：非洲猪瘟是由</w:t>
      </w:r>
      <w:r>
        <w:rPr>
          <w:rFonts w:ascii="Times New Roman" w:hAnsi="Times New Roman" w:eastAsia="Times New Roman" w:cs="Times New Roman"/>
          <w:color w:val="000000"/>
        </w:rPr>
        <w:t>ASFV</w:t>
      </w:r>
      <w:r>
        <w:rPr>
          <w:rFonts w:ascii="宋体" w:hAnsi="宋体" w:eastAsia="宋体" w:cs="宋体"/>
          <w:color w:val="000000"/>
        </w:rPr>
        <w:t>病毒引起的一种急性传染病。这种传染病具有超强的传染性，致死率很高。非洲猪瘟病毒在猪的血液等组织和类便中能存活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个月，在感染的生肉、未完全煮熟的猪肉制品中能存活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个月，在冻肉中可存活数年。</w:t>
      </w:r>
    </w:p>
    <w:p w14:paraId="0DF63DA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目前，这种病毒只在猪类中传染，并不会传染给其他动物，也不会直接感染人类。对于被感染的猪肉，经过</w:t>
      </w:r>
      <w:r>
        <w:rPr>
          <w:rFonts w:ascii="Times New Roman" w:hAnsi="Times New Roman" w:eastAsia="Times New Roman" w:cs="Times New Roman"/>
          <w:color w:val="000000"/>
        </w:rPr>
        <w:t>70</w:t>
      </w:r>
      <w:r>
        <w:rPr>
          <w:rFonts w:ascii="宋体" w:hAnsi="宋体" w:eastAsia="宋体" w:cs="宋体"/>
          <w:color w:val="000000"/>
        </w:rPr>
        <w:t>℃的高温，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分钟就可以将猪瘟病毒杀灭。人吃了这种猪肉，对人类也不会造成危害。目前全球没有预防非洲猪瘟的有效疫苗。一旦发现疫情，国际惯例均为封锁疫区，对感染的猪全部捕杀或焚毁等无害化处理。预防非洲猪瘟的关键是高温或用消毒剂杀灭病毒；其次是严格控制人员、车辆和其他动物进入养殖区域，并对进出人员、车辆进行严格消毒处理，同时尽可能封闭养猪区域，避免其与野猪、其他动物接触；此外，严禁使用餐余垃圾或水等喂养生猪。</w:t>
      </w:r>
    </w:p>
    <w:p w14:paraId="31D8A36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）从传染病的角度看，非洲猪瘟病毒属于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。（选填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抗原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病原体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）</w:t>
      </w:r>
    </w:p>
    <w:p w14:paraId="47C7631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）被感染非洲猪瘟的猪，属于传染病流行的哪个基本环节？答：属于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</w:t>
      </w:r>
    </w:p>
    <w:p w14:paraId="3DFA5EA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）对进出人员、车辆进行严格消毒处理、严禁使用餐厨剩余物等喂养生猪，这属于预防传染病的哪个措施？答：属于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30C58A1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）把感染死亡的猪埋在土壤深层，过些时日发现死猪不见了，只剩下些残骸。对这一现象的正确解释是</w:t>
      </w:r>
      <w:r>
        <w:rPr>
          <w:color w:val="000000"/>
        </w:rPr>
        <w:t>（      ）</w:t>
      </w:r>
      <w:r>
        <w:rPr>
          <w:rFonts w:ascii="宋体" w:hAnsi="宋体" w:eastAsia="宋体" w:cs="宋体"/>
          <w:color w:val="000000"/>
        </w:rPr>
        <w:t>。</w:t>
      </w:r>
    </w:p>
    <w:p w14:paraId="4F255EE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被食肉动物挖开泥土吃了</w:t>
      </w:r>
      <w:r>
        <w:rPr>
          <w:color w:val="000000"/>
        </w:rPr>
        <w:t xml:space="preserve">                </w:t>
      </w:r>
      <w:r>
        <w:rPr>
          <w:rFonts w:ascii="Times New Roman" w:hAnsi="Times New Roman" w:eastAsia="Times New Roman" w:cs="Times New Roman"/>
          <w:color w:val="000000"/>
        </w:rPr>
        <w:t>B.</w:t>
      </w:r>
      <w:r>
        <w:rPr>
          <w:rFonts w:ascii="宋体" w:hAnsi="宋体" w:eastAsia="宋体" w:cs="宋体"/>
          <w:color w:val="000000"/>
        </w:rPr>
        <w:t>被不法份子把猪肉盗走加工卖了</w:t>
      </w:r>
    </w:p>
    <w:p w14:paraId="3537F03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C.</w:t>
      </w:r>
      <w:r>
        <w:rPr>
          <w:rFonts w:ascii="宋体" w:hAnsi="宋体" w:eastAsia="宋体" w:cs="宋体"/>
          <w:color w:val="000000"/>
        </w:rPr>
        <w:t>被地下微生物分解掉了</w:t>
      </w:r>
      <w:r>
        <w:rPr>
          <w:color w:val="000000"/>
        </w:rPr>
        <w:t xml:space="preserve">                </w:t>
      </w:r>
      <w:r>
        <w:rPr>
          <w:rFonts w:ascii="Times New Roman" w:hAnsi="Times New Roman" w:eastAsia="Times New Roman" w:cs="Times New Roman"/>
          <w:color w:val="000000"/>
        </w:rPr>
        <w:t>D.</w:t>
      </w:r>
      <w:r>
        <w:rPr>
          <w:rFonts w:ascii="宋体" w:hAnsi="宋体" w:eastAsia="宋体" w:cs="宋体"/>
          <w:color w:val="000000"/>
        </w:rPr>
        <w:t>起初根本就没有埋下死猪</w:t>
      </w:r>
    </w:p>
    <w:p w14:paraId="5468993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）预防非洲猪瘟从我做起，下列做法不可取的是</w:t>
      </w:r>
      <w:r>
        <w:rPr>
          <w:color w:val="000000"/>
        </w:rPr>
        <w:t>（     ）</w:t>
      </w:r>
      <w:r>
        <w:rPr>
          <w:rFonts w:ascii="宋体" w:hAnsi="宋体" w:eastAsia="宋体" w:cs="宋体"/>
          <w:color w:val="000000"/>
        </w:rPr>
        <w:t>。</w:t>
      </w:r>
    </w:p>
    <w:p w14:paraId="071833A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去防疫站举报乱扔死猪行为</w:t>
      </w:r>
      <w:r>
        <w:rPr>
          <w:color w:val="000000"/>
        </w:rPr>
        <w:t xml:space="preserve">            </w:t>
      </w:r>
      <w:r>
        <w:rPr>
          <w:rFonts w:ascii="Times New Roman" w:hAnsi="Times New Roman" w:eastAsia="Times New Roman" w:cs="Times New Roman"/>
          <w:color w:val="000000"/>
        </w:rPr>
        <w:t>B.</w:t>
      </w:r>
      <w:r>
        <w:rPr>
          <w:rFonts w:ascii="宋体" w:hAnsi="宋体" w:eastAsia="宋体" w:cs="宋体"/>
          <w:color w:val="000000"/>
        </w:rPr>
        <w:t>大力宣传不要吃猪肉</w:t>
      </w:r>
    </w:p>
    <w:p w14:paraId="1C2D700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C.</w:t>
      </w:r>
      <w:r>
        <w:rPr>
          <w:rFonts w:ascii="宋体" w:hAnsi="宋体" w:eastAsia="宋体" w:cs="宋体"/>
          <w:color w:val="000000"/>
        </w:rPr>
        <w:t>不要进入封锁疫区</w:t>
      </w:r>
      <w:r>
        <w:rPr>
          <w:color w:val="000000"/>
        </w:rPr>
        <w:t xml:space="preserve">                    </w:t>
      </w:r>
      <w:r>
        <w:rPr>
          <w:rFonts w:ascii="Times New Roman" w:hAnsi="Times New Roman" w:eastAsia="Times New Roman" w:cs="Times New Roman"/>
          <w:color w:val="000000"/>
        </w:rPr>
        <w:t>D.</w:t>
      </w:r>
      <w:r>
        <w:rPr>
          <w:rFonts w:ascii="宋体" w:hAnsi="宋体" w:eastAsia="宋体" w:cs="宋体"/>
          <w:color w:val="000000"/>
        </w:rPr>
        <w:t>进出养猪场的人员都要消毒</w:t>
      </w:r>
    </w:p>
    <w:p w14:paraId="7BBF450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四、识图分析题（第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61</w:t>
      </w:r>
      <w:r>
        <w:rPr>
          <w:rFonts w:ascii="宋体" w:hAnsi="宋体" w:eastAsia="宋体" w:cs="宋体"/>
          <w:b/>
          <w:color w:val="000000"/>
          <w:sz w:val="24"/>
        </w:rPr>
        <w:t>一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64</w:t>
      </w:r>
      <w:r>
        <w:rPr>
          <w:rFonts w:ascii="宋体" w:hAnsi="宋体" w:eastAsia="宋体" w:cs="宋体"/>
          <w:b/>
          <w:color w:val="000000"/>
          <w:sz w:val="24"/>
        </w:rPr>
        <w:t>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64DE6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61. </w:t>
      </w:r>
      <w:r>
        <w:rPr>
          <w:rFonts w:ascii="宋体" w:hAnsi="宋体" w:eastAsia="宋体" w:cs="宋体"/>
          <w:color w:val="000000"/>
        </w:rPr>
        <w:t>桃是我们常见的水果，含有丰富的营养物质。如图是桃花的结构图，请据图回答问题。</w:t>
      </w:r>
    </w:p>
    <w:p w14:paraId="683384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00275" cy="16573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02D19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图中的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构成雌蕊。（填标号）</w:t>
      </w:r>
    </w:p>
    <w:p w14:paraId="1422C3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花粉从花药中散放而落到雌蕊柱头上的过程叫做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592960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桃（果实）是经过传粉和受精后，由花的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（写名称）发育而成的，桃仁（种子）是由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（写名称）发育而成的。</w:t>
      </w:r>
    </w:p>
    <w:p w14:paraId="7AB2A3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精子与卵细胞结合形成受精卵，受精卵将来发育成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67C37B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62. </w:t>
      </w:r>
      <w:r>
        <w:rPr>
          <w:rFonts w:ascii="宋体" w:hAnsi="宋体" w:eastAsia="宋体" w:cs="宋体"/>
          <w:color w:val="000000"/>
        </w:rPr>
        <w:t>如图模拟的是呼吸时膈肌的运动情况，请根据图回答下列问题：</w:t>
      </w:r>
    </w:p>
    <w:p w14:paraId="11ACF6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33475" cy="112395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E5633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（1）呼吸运动包括吸气和呼气两个过程。图乙表示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过程，此时膈肌处于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状态，胸腔容积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(选填“扩大”或“缩小”)，肺内的气压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(选填“上升”或“下降”)。</w:t>
      </w:r>
    </w:p>
    <w:p w14:paraId="2044E91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（2）人体呼出的气体中，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的含量增多，能使澄清的石灰水变浑浊。</w:t>
      </w:r>
    </w:p>
    <w:p w14:paraId="30A637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63. </w:t>
      </w:r>
      <w:r>
        <w:rPr>
          <w:rFonts w:ascii="宋体" w:hAnsi="宋体" w:eastAsia="宋体" w:cs="宋体"/>
          <w:color w:val="000000"/>
        </w:rPr>
        <w:t>下图是人血涂片在显微镜下的一个视野图。（用图中字母回答）</w:t>
      </w:r>
    </w:p>
    <w:p w14:paraId="7F1312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66925" cy="16097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7887B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当人被细菌感染而发炎时，图中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的数目会显著增加。</w:t>
      </w:r>
    </w:p>
    <w:p w14:paraId="216CA9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当图中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数目明显下降时，会引起皮下出血。</w:t>
      </w:r>
    </w:p>
    <w:p w14:paraId="28EBBC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当图中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数量过少时，会造成人体贫血，患者应该多吃含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和含蛋白质丰富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食物。</w:t>
      </w:r>
    </w:p>
    <w:p w14:paraId="37321F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担负运输养料和废物功能的是图中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077795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64. </w:t>
      </w:r>
      <w:r>
        <w:rPr>
          <w:rFonts w:ascii="宋体" w:hAnsi="宋体" w:eastAsia="宋体" w:cs="宋体"/>
          <w:color w:val="000000"/>
        </w:rPr>
        <w:t>如图是关节的结构示意图，请据图回答问题：</w:t>
      </w:r>
    </w:p>
    <w:p w14:paraId="3C4C41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66850" cy="18669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DC4BF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标号①和④的表面覆盖着一层</w:t>
      </w:r>
      <w:r>
        <w:rPr>
          <w:rFonts w:ascii="Times New Roman" w:hAnsi="Times New Roman" w:eastAsia="Times New Roman" w:cs="Times New Roman"/>
          <w:color w:val="000000"/>
        </w:rPr>
        <w:t>[  ]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，能减少运动时骨与骨之间的摩擦。</w:t>
      </w:r>
    </w:p>
    <w:p w14:paraId="397E48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把两块骨牢固地联系在一起的是</w:t>
      </w:r>
      <w:r>
        <w:rPr>
          <w:rFonts w:ascii="Times New Roman" w:hAnsi="Times New Roman" w:eastAsia="Times New Roman" w:cs="Times New Roman"/>
          <w:color w:val="000000"/>
        </w:rPr>
        <w:t>[  ]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959AA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标号①从④中滑脱出来的现象叫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CA59A2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五、实验探究题（第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65</w:t>
      </w:r>
      <w:r>
        <w:rPr>
          <w:rFonts w:ascii="宋体" w:hAnsi="宋体" w:eastAsia="宋体" w:cs="宋体"/>
          <w:b/>
          <w:color w:val="000000"/>
          <w:sz w:val="24"/>
        </w:rPr>
        <w:t>一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68</w:t>
      </w:r>
      <w:r>
        <w:rPr>
          <w:rFonts w:ascii="宋体" w:hAnsi="宋体" w:eastAsia="宋体" w:cs="宋体"/>
          <w:b/>
          <w:color w:val="000000"/>
          <w:sz w:val="24"/>
        </w:rPr>
        <w:t>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DCA43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65. </w:t>
      </w:r>
      <w:r>
        <w:rPr>
          <w:rFonts w:ascii="宋体" w:hAnsi="宋体" w:eastAsia="宋体" w:cs="宋体"/>
          <w:color w:val="000000"/>
        </w:rPr>
        <w:t>“观察小鱼尾鳍内血液的流动”实验。请根据实验的方法步骤和现象，回答下列问题：</w:t>
      </w:r>
    </w:p>
    <w:p w14:paraId="1EB3D7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该实验应该选择尾鳍色素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（多或少）的话小鱼，以利于观察。</w:t>
      </w:r>
    </w:p>
    <w:p w14:paraId="4959F3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取出小鱼，用浸湿的棉絮包裹在小鱼头部的鳃盖和躯干部，露出口和尾部，应时常往棉絮上滴水以保持湿润，其目的是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3B48F5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将小鱼平放在培养皿上，使尾鳍平贴在培养皿上，将载玻片盖在尾鳍上。将培养皿放在载物台上，用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倍显微镜进行观察。</w:t>
      </w:r>
    </w:p>
    <w:p w14:paraId="414EBB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实验结束后，将小鱼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6AEF01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66. </w:t>
      </w:r>
      <w:r>
        <w:rPr>
          <w:rFonts w:ascii="宋体" w:hAnsi="宋体" w:eastAsia="宋体" w:cs="宋体"/>
          <w:color w:val="000000"/>
        </w:rPr>
        <w:t>在“制作人的口腔上皮细胞临时装片”和“制作洋葱鳞片叶内表皮细胞临时装片”的实验中：</w:t>
      </w:r>
    </w:p>
    <w:p w14:paraId="7DC91F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两实验的过程基本相同，但第二步，制作人的口腔上皮细胞临时装片的实验中，在载玻片中央滴的是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，而制作洋葱鳞片叶内表皮细胞临时装片的实验中滴加的是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0537D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盖盖玻片的方法是：用镊子夹起盖玻片，让它的一边先接触载玻片上的水滴再缓缓地盖在水滴上，避免产生气泡。</w:t>
      </w:r>
    </w:p>
    <w:p w14:paraId="1107995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把洋葱撕下的内表皮浸入载玻片上，并用镊子将它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，目的是防止细胞重叠，以便于观察。</w:t>
      </w:r>
    </w:p>
    <w:p w14:paraId="5F46EB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在观察洋葱鳞片叶内表皮细胞时看到其表皮细胞是无色的，因为它没有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E171D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67. </w:t>
      </w:r>
      <w:r>
        <w:rPr>
          <w:rFonts w:ascii="宋体" w:hAnsi="宋体" w:eastAsia="宋体" w:cs="宋体"/>
          <w:color w:val="000000"/>
        </w:rPr>
        <w:t>探究“馒头在口股中的变化”实验时，进行了以下处理，请回答下面的问题：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1080"/>
        <w:gridCol w:w="660"/>
        <w:gridCol w:w="660"/>
        <w:gridCol w:w="2358"/>
        <w:gridCol w:w="1290"/>
      </w:tblGrid>
      <w:tr w14:paraId="689C5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6D858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试管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363B5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实验材料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94CD8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唾液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D9B4B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清水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4127E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处理方法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C7705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检验方法</w:t>
            </w:r>
          </w:p>
        </w:tc>
      </w:tr>
      <w:tr w14:paraId="16CCD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6FF47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B9943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馒头碎屑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BA1F3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2mL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33EAC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0mL</w:t>
            </w:r>
          </w:p>
        </w:tc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F10AE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充分授拌后放入</w:t>
            </w:r>
          </w:p>
          <w:p w14:paraId="5E8E027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37</w:t>
            </w:r>
            <w:r>
              <w:rPr>
                <w:rFonts w:ascii="宋体" w:hAnsi="宋体" w:eastAsia="宋体" w:cs="宋体"/>
                <w:color w:val="000000"/>
              </w:rPr>
              <w:t>℃温水中，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5-10</w:t>
            </w:r>
            <w:r>
              <w:rPr>
                <w:rFonts w:ascii="宋体" w:hAnsi="宋体" w:eastAsia="宋体" w:cs="宋体"/>
                <w:color w:val="000000"/>
              </w:rPr>
              <w:t>分钟</w:t>
            </w:r>
          </w:p>
        </w:tc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AF81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加两滴碘液</w:t>
            </w:r>
          </w:p>
        </w:tc>
      </w:tr>
      <w:tr w14:paraId="6D2C1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FD128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6ADC1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馒头碎屑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CC33E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0mL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26FB2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2mL</w:t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69D399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0AC9AC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</w:tbl>
    <w:p w14:paraId="3AB86FFC">
      <w:pPr>
        <w:spacing w:line="360" w:lineRule="auto"/>
        <w:jc w:val="left"/>
        <w:textAlignment w:val="center"/>
        <w:rPr>
          <w:color w:val="000000"/>
        </w:rPr>
      </w:pPr>
    </w:p>
    <w:p w14:paraId="4EB637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号试管与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号试管形成对照，变量是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4693F0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滴加碘液后，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号试管出现的现象是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号试管出现的现象是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005060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通过实验证明了淀粉在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的作用下初步转化为麦芽糖。</w:t>
      </w:r>
    </w:p>
    <w:p w14:paraId="64CD25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68. </w:t>
      </w:r>
      <w:r>
        <w:rPr>
          <w:rFonts w:ascii="宋体" w:hAnsi="宋体" w:eastAsia="宋体" w:cs="宋体"/>
          <w:color w:val="000000"/>
        </w:rPr>
        <w:t>如图“绿叶在光下制造有机物”的实验过程中，请对此实验进行分析并回答问题：</w:t>
      </w:r>
    </w:p>
    <w:p w14:paraId="3E8B01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24350" cy="21717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0B75F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将天竺葵放在黑暗处一昼夜。叶片的一部分上下两面遮光，使遮光部分与不遮光部分形成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B6C6B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把叶片放入盛有酒精的小烧杯中，水浴加热，使叶片含有的叶绿素溶解到酒精中，酒精的颜色变成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E3634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由此实验可得出结论，光合作用制造的有机物是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9CFAC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DBF88F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BD249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1883A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25AF22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C7F33C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8DA50C0"/>
    <w:rsid w:val="322C52D8"/>
    <w:rsid w:val="38274566"/>
    <w:rsid w:val="55C20F74"/>
    <w:rsid w:val="6EFF1462"/>
    <w:rsid w:val="7E78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jpeg"/><Relationship Id="rId14" Type="http://schemas.openxmlformats.org/officeDocument/2006/relationships/image" Target="media/image5.jpeg"/><Relationship Id="rId13" Type="http://schemas.openxmlformats.org/officeDocument/2006/relationships/image" Target="media/image4.wmf"/><Relationship Id="rId12" Type="http://schemas.openxmlformats.org/officeDocument/2006/relationships/image" Target="media/image3.jpe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10</Pages>
  <Words>4940</Words>
  <Characters>5627</Characters>
  <Lines>0</Lines>
  <Paragraphs>0</Paragraphs>
  <TotalTime>4</TotalTime>
  <ScaleCrop>false</ScaleCrop>
  <LinksUpToDate>false</LinksUpToDate>
  <CharactersWithSpaces>6312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2023-07-05T22:30:00Z</dcterms:created>
  <dc:creator>学科网试题生产平台</dc:creator>
  <dc:description>3269402910416896</dc:description>
  <cp:lastModifiedBy>上帝掷骰子吗</cp:lastModifiedBy>
  <dcterms:modified xsi:type="dcterms:W3CDTF">2024-07-20T16:09:36Z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F0E2817BB13A4FDAB1EE3BF793385ECC_12</vt:lpwstr>
  </property>
</Properties>
</file>