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48D6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12268200</wp:posOffset>
            </wp:positionV>
            <wp:extent cx="431800" cy="444500"/>
            <wp:effectExtent l="0" t="0" r="6350" b="12700"/>
            <wp:wrapNone/>
            <wp:docPr id="100208" name="图片 100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8" name="图片 10020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年四川省眉山市中考数学真题</w:t>
      </w:r>
    </w:p>
    <w:p w14:paraId="1D763C6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1EF31B0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实数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1.55pt;width:14.2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eastAsia="Times New Roman" w:cs="Times New Roman"/>
        </w:rPr>
        <w:t>0</w:t>
      </w:r>
      <w:r>
        <w:rPr>
          <w:rFonts w:ascii="宋体" w:hAnsi="宋体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6pt;width:15.6pt;" o:ole="t" filled="f" o:preferrelative="t" stroked="f" coordsize="21600,21600">
            <v:path/>
            <v:fill on="f" focussize="0,0"/>
            <v:stroke on="f" joinstyle="miter"/>
            <v:imagedata r:id="rId14" o:title="eqIda7ffe8515ff6183c1c7775dc6f94bdb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eastAsia="Times New Roman" w:cs="Times New Roman"/>
        </w:rPr>
        <w:t>2</w:t>
      </w:r>
      <w:r>
        <w:rPr>
          <w:rFonts w:ascii="宋体" w:hAnsi="宋体"/>
        </w:rPr>
        <w:t>中，为负数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636465728" name="图片 1636465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65728" name="图片 163646572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572526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1.55pt;width:14.2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eastAsia="Times New Roman" w:cs="Times New Roman"/>
        </w:rPr>
        <w:t>0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6pt;width:15.6pt;" o:ole="t" filled="f" o:preferrelative="t" stroked="f" coordsize="21600,21600">
            <v:path/>
            <v:fill on="f" focussize="0,0"/>
            <v:stroke on="f" joinstyle="miter"/>
            <v:imagedata r:id="rId14" o:title="eqIda7ffe8515ff6183c1c7775dc6f94bdb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eastAsia="Times New Roman" w:cs="Times New Roman"/>
        </w:rPr>
        <w:t>2</w:t>
      </w:r>
    </w:p>
    <w:p w14:paraId="6D0F1E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截至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31</w:t>
      </w:r>
      <w:r>
        <w:rPr>
          <w:rFonts w:ascii="宋体" w:hAnsi="宋体"/>
          <w:color w:val="000000"/>
        </w:rPr>
        <w:t>日，全国共有共青团组织约</w:t>
      </w:r>
      <w:r>
        <w:rPr>
          <w:rFonts w:eastAsia="Times New Roman" w:cs="Times New Roman"/>
          <w:color w:val="000000"/>
        </w:rPr>
        <w:t>367.7</w:t>
      </w:r>
      <w:r>
        <w:rPr>
          <w:rFonts w:ascii="宋体" w:hAnsi="宋体"/>
          <w:color w:val="000000"/>
        </w:rPr>
        <w:t>万个．将</w:t>
      </w:r>
      <w:r>
        <w:rPr>
          <w:rFonts w:eastAsia="Times New Roman" w:cs="Times New Roman"/>
          <w:color w:val="000000"/>
        </w:rPr>
        <w:t>367.7</w:t>
      </w:r>
      <w:r>
        <w:rPr>
          <w:rFonts w:ascii="宋体" w:hAnsi="宋体"/>
          <w:color w:val="000000"/>
        </w:rPr>
        <w:t>万用科学记数法表示为（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A1EC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636465730" name="图片 163646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65730" name="图片 163646573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6pt;width:55pt;" o:ole="t" filled="f" o:preferrelative="t" stroked="f" coordsize="21600,21600">
            <v:path/>
            <v:fill on="f" focussize="0,0"/>
            <v:stroke on="f" joinstyle="miter"/>
            <v:imagedata r:id="rId20" o:title="eqId8993ef06cd4918a60a32b901984ad2a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6pt;width:55pt;" o:ole="t" filled="f" o:preferrelative="t" stroked="f" coordsize="21600,21600">
            <v:path/>
            <v:fill on="f" focussize="0,0"/>
            <v:stroke on="f" joinstyle="miter"/>
            <v:imagedata r:id="rId22" o:title="eqIded901c2f7b567e65f3c3733900237d2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6pt;width:55pt;" o:ole="t" filled="f" o:preferrelative="t" stroked="f" coordsize="21600,21600">
            <v:path/>
            <v:fill on="f" focussize="0,0"/>
            <v:stroke on="f" joinstyle="miter"/>
            <v:imagedata r:id="rId24" o:title="eqId567d8383f10d9046817cf6a622b4451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6pt;width:62.5pt;" o:ole="t" filled="f" o:preferrelative="t" stroked="f" coordsize="21600,21600">
            <v:path/>
            <v:fill on="f" focussize="0,0"/>
            <v:stroke on="f" joinstyle="miter"/>
            <v:imagedata r:id="rId26" o:title="eqIdc1ca3f270ad577fcf06620f0f5db81a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361D09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下列英文字母为轴对称图形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636465727" name="图片 1636465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65727" name="图片 163646572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99645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b/>
          <w:i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b/>
          <w:i/>
          <w:color w:val="000000"/>
        </w:rPr>
        <w:t>W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b/>
          <w:i/>
          <w:color w:val="000000"/>
        </w:rPr>
        <w:t>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b/>
          <w:color w:val="000000"/>
        </w:rPr>
        <w:t>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b/>
          <w:i/>
          <w:color w:val="000000"/>
        </w:rPr>
        <w:t>Q</w:t>
      </w:r>
    </w:p>
    <w:p w14:paraId="22ACB6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下列运算中，正确的是（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4B358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i/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3pt;width:55.7pt;" o:ole="t" filled="f" o:preferrelative="t" stroked="f" coordsize="21600,21600">
            <v:path/>
            <v:fill on="f" focussize="0,0"/>
            <v:stroke on="f" joinstyle="miter"/>
            <v:imagedata r:id="rId28" o:title="eqId1dd6cdc1f3f10a13c4ec0aa56695823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eastAsia="Times New Roman" w:cs="Times New Roman"/>
          <w:b/>
          <w:i/>
          <w:color w:val="000000"/>
        </w:rPr>
        <w:tab/>
      </w:r>
      <w:r>
        <w:rPr>
          <w:rFonts w:eastAsia="Times New Roman" w:cs="Times New Roman"/>
          <w:b/>
          <w:i/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.3pt;width:67.9pt;" o:ole="t" filled="f" o:preferrelative="t" stroked="f" coordsize="21600,21600">
            <v:path/>
            <v:fill on="f" focussize="0,0"/>
            <v:stroke on="f" joinstyle="miter"/>
            <v:imagedata r:id="rId30" o:title="eqId0b6a2160d27c6789a85cb2a495cb5b0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 w14:paraId="0BF4DC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i/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35pt;width:79.45pt;" o:ole="t" filled="f" o:preferrelative="t" stroked="f" coordsize="21600,21600">
            <v:path/>
            <v:fill on="f" focussize="0,0"/>
            <v:stroke on="f" joinstyle="miter"/>
            <v:imagedata r:id="rId32" o:title="eqIdd55d3f9c68da5ae626f5e1bc0eb3617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eastAsia="Times New Roman" w:cs="Times New Roman"/>
          <w:b/>
          <w:i/>
          <w:color w:val="000000"/>
        </w:rPr>
        <w:tab/>
      </w:r>
      <w:r>
        <w:rPr>
          <w:rFonts w:eastAsia="Times New Roman" w:cs="Times New Roman"/>
          <w:b/>
          <w:i/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1.75pt;width:146.05pt;" o:ole="t" filled="f" o:preferrelative="t" stroked="f" coordsize="21600,21600">
            <v:path/>
            <v:fill on="f" focussize="0,0"/>
            <v:stroke on="f" joinstyle="miter"/>
            <v:imagedata r:id="rId34" o:title="eqIde2cf3393d9c645bbf6e29e3cb99b45d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 w14:paraId="036846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下列立体图形中，俯视图是三角形的是（   ）</w:t>
      </w:r>
    </w:p>
    <w:p w14:paraId="08C078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47725" cy="1114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33450" cy="11525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14425" cy="1095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23925" cy="116205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5D5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中考体育测试，某组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名男生引体向上个数分别为：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．则这组数据的中位数和众数分别是（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CC0C1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7.5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7.5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</w:t>
      </w:r>
    </w:p>
    <w:p w14:paraId="1F196A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/>
          <w:color w:val="000000"/>
        </w:rPr>
        <w:t>中，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42" o:title="eqId3d2c15801fee2405573677484f5dcfa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37.35pt;" o:ole="t" filled="f" o:preferrelative="t" stroked="f" coordsize="21600,21600">
            <v:path/>
            <v:fill on="f" focussize="0,0"/>
            <v:stroke on="f" joinstyle="miter"/>
            <v:imagedata r:id="rId44" o:title="eqId07160f14b3b453bebb64cb2bf96dc85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46" o:title="eqId4494a85de0be0b97a69348115aef851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/>
          <w:color w:val="000000"/>
        </w:rPr>
        <w:t>，点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1.55pt;width:11.55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52" o:title="eqIda0ed1ec316bc54c37c4286c208f5566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/>
          <w:color w:val="000000"/>
        </w:rPr>
        <w:t>分别为边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56" o:title="eqId60ef95894ceebaf236170e8832dcf7e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/>
          <w:color w:val="000000"/>
        </w:rPr>
        <w:t>的中点，则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9pt;width:35.3pt;" o:ole="t" filled="f" o:preferrelative="t" stroked="f" coordsize="21600,21600">
            <v:path/>
            <v:fill on="f" focussize="0,0"/>
            <v:stroke on="f" joinstyle="miter"/>
            <v:imagedata r:id="rId60" o:title="eqId72cb97395ebc5ee1b212afb7a97b985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ascii="宋体" w:hAnsi="宋体"/>
          <w:color w:val="000000"/>
        </w:rPr>
        <w:t>的周长为（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16192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9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12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14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16</w:t>
      </w:r>
    </w:p>
    <w:p w14:paraId="28E585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化简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55pt;width:62.5pt;" o:ole="t" filled="f" o:preferrelative="t" stroked="f" coordsize="21600,21600">
            <v:path/>
            <v:fill on="f" focussize="0,0"/>
            <v:stroke on="f" joinstyle="miter"/>
            <v:imagedata r:id="rId62" o:title="eqIdf4da15a6cc554be6cb2259e7039c7d6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/>
          <w:color w:val="000000"/>
        </w:rPr>
        <w:t>的结果是（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CEFED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1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3.3pt;width:28.55pt;" o:ole="t" filled="f" o:preferrelative="t" stroked="f" coordsize="21600,21600">
            <v:path/>
            <v:fill on="f" focussize="0,0"/>
            <v:stroke on="f" joinstyle="miter"/>
            <v:imagedata r:id="rId64" o:title="eqId24806c91d320380f81240295f3e279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.3pt;width:33.95pt;" o:ole="t" filled="f" o:preferrelative="t" stroked="f" coordsize="21600,21600">
            <v:path/>
            <v:fill on="f" focussize="0,0"/>
            <v:stroke on="f" joinstyle="miter"/>
            <v:imagedata r:id="rId66" o:title="eqId27f4cffd753d6086112d44fb43a5510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55pt;width:29.2pt;" o:ole="t" filled="f" o:preferrelative="t" stroked="f" coordsize="21600,21600">
            <v:path/>
            <v:fill on="f" focussize="0,0"/>
            <v:stroke on="f" joinstyle="miter"/>
            <v:imagedata r:id="rId68" o:title="eqId6f3542f807cb7f5487c881ff958d130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</w:p>
    <w:p w14:paraId="77B072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我国古代数学名著《九章算术》记载：“今有牛五、羊二，直金十九两；牛二、羊三，直金十二两．问牛、羊各直金几何？”题目大意是：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头牛、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只羊共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两银子；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头牛、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只羊共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两银子，每头牛、每只羊各多少两银子？设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头牛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9.5pt;width:8.8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宋体" w:hAnsi="宋体"/>
          <w:color w:val="000000"/>
        </w:rPr>
        <w:t>两银子，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只羊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25pt;width:9.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ascii="宋体" w:hAnsi="宋体"/>
          <w:color w:val="000000"/>
        </w:rPr>
        <w:t>两银子，则可列方程组为（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50BF0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6pt;width:67.9pt;" o:ole="t" filled="f" o:preferrelative="t" stroked="f" coordsize="21600,21600">
            <v:path/>
            <v:fill on="f" focussize="0,0"/>
            <v:stroke on="f" joinstyle="miter"/>
            <v:imagedata r:id="rId74" o:title="eqId85ba38f167bb3c333a3de48a64611f8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6pt;width:67.9pt;" o:ole="t" filled="f" o:preferrelative="t" stroked="f" coordsize="21600,21600">
            <v:path/>
            <v:fill on="f" focussize="0,0"/>
            <v:stroke on="f" joinstyle="miter"/>
            <v:imagedata r:id="rId76" o:title="eqIdc8c8dac98ae917adbbba4c7e4c95c7d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6pt;width:67.9pt;" o:ole="t" filled="f" o:preferrelative="t" stroked="f" coordsize="21600,21600">
            <v:path/>
            <v:fill on="f" focussize="0,0"/>
            <v:stroke on="f" joinstyle="miter"/>
            <v:imagedata r:id="rId78" o:title="eqIdd05f6e439e5d9be86c8c6ea43852656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6pt;width:67.9pt;" o:ole="t" filled="f" o:preferrelative="t" stroked="f" coordsize="21600,21600">
            <v:path/>
            <v:fill on="f" focussize="0,0"/>
            <v:stroke on="f" joinstyle="miter"/>
            <v:imagedata r:id="rId80" o:title="eqId3c80232a878ec2118764bc5bc2edc38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</w:p>
    <w:p w14:paraId="136420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如图是不倒翁的主视图，不倒翁的圆形脸恰好与帽子边沿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9pt;width:19pt;" o:ole="t" filled="f" o:preferrelative="t" stroked="f" coordsize="21600,21600">
            <v:path/>
            <v:fill on="f" focussize="0,0"/>
            <v:stroke on="f" joinstyle="miter"/>
            <v:imagedata r:id="rId82" o:title="eqIdbd33764ff4efddfe11a98a609753715c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25pt;width:17pt;" o:ole="t" filled="f" o:preferrelative="t" stroked="f" coordsize="21600,21600">
            <v:path/>
            <v:fill on="f" focussize="0,0"/>
            <v:stroke on="f" joinstyle="miter"/>
            <v:imagedata r:id="rId84" o:title="eqIdd2be49c37e30a3ced0364c3e74d8c687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/>
          <w:color w:val="000000"/>
        </w:rPr>
        <w:t>分别相切于点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/>
          <w:color w:val="000000"/>
        </w:rPr>
        <w:t>，不倒翁的鼻尖正好是圆心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90" o:title="eqId1dde8112e8eb968fd042418dd632759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/>
          <w:color w:val="000000"/>
        </w:rPr>
        <w:t>，若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9pt;width:64.55pt;" o:ole="t" filled="f" o:preferrelative="t" stroked="f" coordsize="21600,21600">
            <v:path/>
            <v:fill on="f" focussize="0,0"/>
            <v:stroke on="f" joinstyle="miter"/>
            <v:imagedata r:id="rId92" o:title="eqId87218dac0caca3d01d13e6de0061c4c4"/>
            <o:lock v:ext="edit" aspectratio="t"/>
            <w10:wrap type="none"/>
            <w10:anchorlock/>
          </v:shape>
          <o:OLEObject Type="Embed" ProgID="Equation.3" ShapeID="_x0000_i1063" DrawAspect="Content" ObjectID="_1468075763" r:id="rId91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9pt;width:35.3pt;" o:ole="t" filled="f" o:preferrelative="t" stroked="f" coordsize="21600,21600">
            <v:path/>
            <v:fill on="f" focussize="0,0"/>
            <v:stroke on="f" joinstyle="miter"/>
            <v:imagedata r:id="rId94" o:title="eqIdcb686e4f5e3938575bc547e849d5513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宋体" w:hAnsi="宋体"/>
          <w:color w:val="000000"/>
        </w:rPr>
        <w:t>的度数为（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E527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2000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C6A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97" o:title="eqIdcc26cc7a314e20192020c2a1d52ae3e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99" o:title="eqId2fb94bd9eb80fb9f5f02f518bb8f221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101" o:title="eqId6466699a6dc23646f0906e0f97a613c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103" o:title="eqIdfc710f9002e6854cd0326d14bbf27c9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</w:p>
    <w:p w14:paraId="19B613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一次函数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5.6pt;width:83.55pt;" o:ole="t" filled="f" o:preferrelative="t" stroked="f" coordsize="21600,21600">
            <v:path/>
            <v:fill on="f" focussize="0,0"/>
            <v:stroke on="f" joinstyle="miter"/>
            <v:imagedata r:id="rId105" o:title="eqIda4e77cdeb0ccefe69781a74eaaf0257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/>
          <w:color w:val="000000"/>
        </w:rPr>
        <w:t>的值随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9.5pt;width:8.8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/>
          <w:color w:val="000000"/>
        </w:rPr>
        <w:t>的增大而增大，则点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6pt;width:48.9pt;" o:ole="t" filled="f" o:preferrelative="t" stroked="f" coordsize="21600,21600">
            <v:path/>
            <v:fill on="f" focussize="0,0"/>
            <v:stroke on="f" joinstyle="miter"/>
            <v:imagedata r:id="rId108" o:title="eqIdaeba1e1813446d37e7c26fd9bddb067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/>
          <w:color w:val="000000"/>
        </w:rPr>
        <w:t>所在象限为（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148FF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第四象限</w:t>
      </w:r>
    </w:p>
    <w:p w14:paraId="5B709C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如图，四边形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0" o:title="eqId411b38a18046fea8e9fab1f9f9b80a5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/>
          <w:color w:val="000000"/>
        </w:rPr>
        <w:t>为正方形，将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112" o:title="eqId0f850c705372b8a85489505da53239f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/>
          <w:color w:val="000000"/>
        </w:rPr>
        <w:t>绕点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宋体" w:hAnsi="宋体"/>
          <w:color w:val="000000"/>
        </w:rPr>
        <w:t>逆时针旋转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116" o:title="eqIdc02b54dc6b3e1bb6544f47d4c8743fc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宋体" w:hAnsi="宋体"/>
          <w:color w:val="000000"/>
        </w:rPr>
        <w:t>至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6pt;width:31.25pt;" o:ole="t" filled="f" o:preferrelative="t" stroked="f" coordsize="21600,21600">
            <v:path/>
            <v:fill on="f" focussize="0,0"/>
            <v:stroke on="f" joinstyle="miter"/>
            <v:imagedata r:id="rId118" o:title="eqId555761f72a4c0698c78ca319ed6ff0c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宋体" w:hAnsi="宋体"/>
          <w:color w:val="000000"/>
        </w:rPr>
        <w:t>，点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1.55pt;width:11.55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25pt;width:12.9pt;" o:ole="t" filled="f" o:preferrelative="t" stroked="f" coordsize="21600,21600">
            <v:path/>
            <v:fill on="f" focussize="0,0"/>
            <v:stroke on="f" joinstyle="miter"/>
            <v:imagedata r:id="rId122" o:title="eqId73465a1f9aa03481295bf6bd3c6903a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/>
          <w:color w:val="000000"/>
        </w:rPr>
        <w:t>在同一直线上，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124" o:title="eqId0a16f5621716bfef7a056a3f2712feb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/>
          <w:color w:val="000000"/>
        </w:rPr>
        <w:t>交于点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12.9pt;" o:ole="t" filled="f" o:preferrelative="t" stroked="f" coordsize="21600,21600">
            <v:path/>
            <v:fill on="f" focussize="0,0"/>
            <v:stroke on="f" joinstyle="miter"/>
            <v:imagedata r:id="rId127" o:title="eqId895dc3dc3a6606ff487a4c4863e1850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/>
          <w:color w:val="000000"/>
        </w:rPr>
        <w:t>，延长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124" o:title="eqId0a16f5621716bfef7a056a3f2712feb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0" o:title="eqId9d78abbad68bbbf12af10cd40ef4c35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宋体" w:hAnsi="宋体"/>
          <w:color w:val="000000"/>
        </w:rPr>
        <w:t>的延长线交于点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52" o:title="eqIda0ed1ec316bc54c37c4286c208f5566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133" o:title="eqIddbe66e3687721a9484882f45a91dc05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135" o:title="eqId4297c0901be268faf59fb5622f19f31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/>
          <w:color w:val="000000"/>
        </w:rPr>
        <w:t>．以下结论：</w:t>
      </w:r>
    </w:p>
    <w:p w14:paraId="11FCEC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71.3pt;" o:ole="t" filled="f" o:preferrelative="t" stroked="f" coordsize="21600,21600">
            <v:path/>
            <v:fill on="f" focussize="0,0"/>
            <v:stroke on="f" joinstyle="miter"/>
            <v:imagedata r:id="rId137" o:title="eqIdc5fdb29cdd09ab03130ec1f3462ac01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②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6pt;width:77.45pt;" o:ole="t" filled="f" o:preferrelative="t" stroked="f" coordsize="21600,21600">
            <v:path/>
            <v:fill on="f" focussize="0,0"/>
            <v:stroke on="f" joinstyle="miter"/>
            <v:imagedata r:id="rId139" o:title="eqId3f097b496cdaf8c2205e89656783750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③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1" o:title="eqId004f5c07d1761e33aad777566c94f55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④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3.95pt;width:81.5pt;" o:ole="t" filled="f" o:preferrelative="t" stroked="f" coordsize="21600,21600">
            <v:path/>
            <v:fill on="f" focussize="0,0"/>
            <v:stroke on="f" joinstyle="miter"/>
            <v:imagedata r:id="rId143" o:title="eqId226a5aa75982eeca49ef703dc5d3c9c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/>
          <w:color w:val="000000"/>
        </w:rPr>
        <w:t>．其中正确结论的个数为（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DDEF7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33525" cy="22860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823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</w:t>
      </w:r>
    </w:p>
    <w:p w14:paraId="370325C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14:paraId="502C03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分解因式：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.6pt;width:53pt;" o:ole="t" filled="f" o:preferrelative="t" stroked="f" coordsize="21600,21600">
            <v:path/>
            <v:fill on="f" focussize="0,0"/>
            <v:stroke on="f" joinstyle="miter"/>
            <v:imagedata r:id="rId146" o:title="eqId35816dca76f74fb02aff289f708d6d1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宋体" w:hAnsi="宋体"/>
          <w:color w:val="000000"/>
        </w:rPr>
        <w:t>________．</w:t>
      </w:r>
    </w:p>
    <w:p w14:paraId="510253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如图，已知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9.9pt;" o:ole="t" filled="f" o:preferrelative="t" stroked="f" coordsize="21600,21600">
            <v:path/>
            <v:fill on="f" focussize="0,0"/>
            <v:stroke on="f" joinstyle="miter"/>
            <v:imagedata r:id="rId148" o:title="eqIdd8a4352562ae8aa968014fd0d931b67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9pt;width:44.15pt;" o:ole="t" filled="f" o:preferrelative="t" stroked="f" coordsize="21600,21600">
            <v:path/>
            <v:fill on="f" focussize="0,0"/>
            <v:stroke on="f" joinstyle="miter"/>
            <v:imagedata r:id="rId150" o:title="eqId57a73922a893a574a434a19845461a3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25pt;width:17.65pt;" o:ole="t" filled="f" o:preferrelative="t" stroked="f" coordsize="21600,21600">
            <v:path/>
            <v:fill on="f" focussize="0,0"/>
            <v:stroke on="f" joinstyle="miter"/>
            <v:imagedata r:id="rId152" o:title="eqId9d57899ad4774aed9ccc7bd23db7215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宋体" w:hAnsi="宋体"/>
          <w:color w:val="000000"/>
        </w:rPr>
        <w:t>的度数为________．</w:t>
      </w:r>
    </w:p>
    <w:p w14:paraId="50B965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81175" cy="1323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601287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一个多边形外角和是内角和的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7.85pt;width:11.55pt;" o:ole="t" filled="f" o:preferrelative="t" stroked="f" coordsize="21600,21600">
            <v:path/>
            <v:fill on="f" focussize="0,0"/>
            <v:stroke on="f" joinstyle="miter"/>
            <v:imagedata r:id="rId155" o:title="eqId0fd7b7834f33ed54661f2ce4328f661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ascii="宋体" w:hAnsi="宋体"/>
          <w:color w:val="000000"/>
        </w:rPr>
        <w:t>，则这个多边形的边数为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．</w:t>
      </w:r>
    </w:p>
    <w:p w14:paraId="3D2184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设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9pt;width:12.9pt;" o:ole="t" filled="f" o:preferrelative="t" stroked="f" coordsize="21600,21600">
            <v:path/>
            <v:fill on="f" focussize="0,0"/>
            <v:stroke on="f" joinstyle="miter"/>
            <v:imagedata r:id="rId157" o:title="eqIdc814128ea2139e33db94ea590e7c222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9pt;width:14.25pt;" o:ole="t" filled="f" o:preferrelative="t" stroked="f" coordsize="21600,21600">
            <v:path/>
            <v:fill on="f" focussize="0,0"/>
            <v:stroke on="f" joinstyle="miter"/>
            <v:imagedata r:id="rId159" o:title="eqIdaec19b68e3add9d5bfcc6269a1855b8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/>
          <w:color w:val="000000"/>
        </w:rPr>
        <w:t>是方程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161" o:title="eqIdb45f3e82b25339b98d64f6c52084c53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宋体" w:hAnsi="宋体"/>
          <w:color w:val="000000"/>
        </w:rPr>
        <w:t>的两个实数根，则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163" o:title="eqIdc847f857b8d1788d4ba414b82840ef5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宋体" w:hAnsi="宋体"/>
          <w:color w:val="000000"/>
        </w:rPr>
        <w:t>的值为________．</w:t>
      </w:r>
    </w:p>
    <w:p w14:paraId="48FB4E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将一组数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.65pt;width:19pt;" o:ole="t" filled="f" o:preferrelative="t" stroked="f" coordsize="21600,21600">
            <v:path/>
            <v:fill on="f" focussize="0,0"/>
            <v:stroke on="f" joinstyle="miter"/>
            <v:imagedata r:id="rId165" o:title="eqIdcf298f00799cbf34b4db26f5f63af92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.35pt;width:19pt;" o:ole="t" filled="f" o:preferrelative="t" stroked="f" coordsize="21600,21600">
            <v:path/>
            <v:fill on="f" focussize="0,0"/>
            <v:stroke on="f" joinstyle="miter"/>
            <v:imagedata r:id="rId167" o:title="eqId35361e76a7c85d1886728c8d0200b23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7pt;width:24.45pt;" o:ole="t" filled="f" o:preferrelative="t" stroked="f" coordsize="21600,21600">
            <v:path/>
            <v:fill on="f" focussize="0,0"/>
            <v:stroke on="f" joinstyle="miter"/>
            <v:imagedata r:id="rId169" o:title="eqId95bacae35b6e16a0a33c2bdc6bc07df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/>
          <w:color w:val="000000"/>
        </w:rPr>
        <w:t>，…，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7pt;width:24.45pt;" o:ole="t" filled="f" o:preferrelative="t" stroked="f" coordsize="21600,21600">
            <v:path/>
            <v:fill on="f" focussize="0,0"/>
            <v:stroke on="f" joinstyle="miter"/>
            <v:imagedata r:id="rId171" o:title="eqId4e2031d209711b058f3d278ede3c1d3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/>
          <w:color w:val="000000"/>
        </w:rPr>
        <w:t>，按下列方式进行排列：</w:t>
      </w:r>
    </w:p>
    <w:p w14:paraId="698EB4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7.65pt;width:19pt;" o:ole="t" filled="f" o:preferrelative="t" stroked="f" coordsize="21600,21600">
            <v:path/>
            <v:fill on="f" focussize="0,0"/>
            <v:stroke on="f" joinstyle="miter"/>
            <v:imagedata r:id="rId165" o:title="eqIdcf298f00799cbf34b4db26f5f63af92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.35pt;width:19pt;" o:ole="t" filled="f" o:preferrelative="t" stroked="f" coordsize="21600,21600">
            <v:path/>
            <v:fill on="f" focussize="0,0"/>
            <v:stroke on="f" joinstyle="miter"/>
            <v:imagedata r:id="rId167" o:title="eqId35361e76a7c85d1886728c8d0200b23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7pt;width:24.45pt;" o:ole="t" filled="f" o:preferrelative="t" stroked="f" coordsize="21600,21600">
            <v:path/>
            <v:fill on="f" focussize="0,0"/>
            <v:stroke on="f" joinstyle="miter"/>
            <v:imagedata r:id="rId169" o:title="eqId95bacae35b6e16a0a33c2bdc6bc07df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226123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76" o:title="eqIdd4056761b8f826eeb6ad8c9a151d3c9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78" o:title="eqId38387ba1cadfd3dfc4dea4ca9f613cea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80" o:title="eqId01961669cd597f61fa48e9853d678bb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；</w:t>
      </w:r>
    </w:p>
    <w:p w14:paraId="3F75EE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…</w:t>
      </w:r>
    </w:p>
    <w:p w14:paraId="286AB7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的位置记为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.6pt;width:26.5pt;" o:ole="t" filled="f" o:preferrelative="t" stroked="f" coordsize="21600,21600">
            <v:path/>
            <v:fill on="f" focussize="0,0"/>
            <v:stroke on="f" joinstyle="miter"/>
            <v:imagedata r:id="rId182" o:title="eqId25f114df5ceabdb7e5fd3fdad4eaf05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80" o:title="eqId01961669cd597f61fa48e9853d678bb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ascii="宋体" w:hAnsi="宋体"/>
          <w:color w:val="000000"/>
        </w:rPr>
        <w:t>的位置记为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6pt;width:27.85pt;" o:ole="t" filled="f" o:preferrelative="t" stroked="f" coordsize="21600,21600">
            <v:path/>
            <v:fill on="f" focussize="0,0"/>
            <v:stroke on="f" joinstyle="miter"/>
            <v:imagedata r:id="rId185" o:title="eqId2be3ad3dd6803d92df6ff8a80cd3509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.35pt;width:25.15pt;" o:ole="t" filled="f" o:preferrelative="t" stroked="f" coordsize="21600,21600">
            <v:path/>
            <v:fill on="f" focussize="0,0"/>
            <v:stroke on="f" joinstyle="miter"/>
            <v:imagedata r:id="rId187" o:title="eqIddbff61fe9d4e93d7cc338489d1c99c4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ascii="宋体" w:hAnsi="宋体"/>
          <w:color w:val="000000"/>
        </w:rPr>
        <w:t>的位置记为________．</w:t>
      </w:r>
    </w:p>
    <w:p w14:paraId="3B7D2A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如图，点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25pt;width:11.55pt;" o:ole="t" filled="f" o:preferrelative="t" stroked="f" coordsize="21600,21600">
            <v:path/>
            <v:fill on="f" focussize="0,0"/>
            <v:stroke on="f" joinstyle="miter"/>
            <v:imagedata r:id="rId189" o:title="eqIddad2a36927223bd70f426ba06aea4b4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ascii="宋体" w:hAnsi="宋体"/>
          <w:color w:val="000000"/>
        </w:rPr>
        <w:t>为矩形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0" o:title="eqId411b38a18046fea8e9fab1f9f9b80a5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/>
          <w:color w:val="000000"/>
        </w:rPr>
        <w:t>的对角线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56" o:title="eqId60ef95894ceebaf236170e8832dcf7e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/>
          <w:color w:val="000000"/>
        </w:rPr>
        <w:t>上一动点，点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宋体" w:hAnsi="宋体"/>
          <w:color w:val="000000"/>
        </w:rPr>
        <w:t>的中点，连接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9pt;width:19pt;" o:ole="t" filled="f" o:preferrelative="t" stroked="f" coordsize="21600,21600">
            <v:path/>
            <v:fill on="f" focussize="0,0"/>
            <v:stroke on="f" joinstyle="miter"/>
            <v:imagedata r:id="rId195" o:title="eqIdfc5adb5eb60ae4435a12d9385406629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25pt;width:17pt;" o:ole="t" filled="f" o:preferrelative="t" stroked="f" coordsize="21600,21600">
            <v:path/>
            <v:fill on="f" focussize="0,0"/>
            <v:stroke on="f" joinstyle="miter"/>
            <v:imagedata r:id="rId84" o:title="eqIdd2be49c37e30a3ced0364c3e74d8c687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/>
          <w:color w:val="000000"/>
        </w:rPr>
        <w:t>，若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42" o:title="eqId3d2c15801fee2405573677484f5dcfa4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1.75pt;width:50.25pt;" o:ole="t" filled="f" o:preferrelative="t" stroked="f" coordsize="21600,21600">
            <v:path/>
            <v:fill on="f" focussize="0,0"/>
            <v:stroke on="f" joinstyle="miter"/>
            <v:imagedata r:id="rId199" o:title="eqIdb83cb6327dcbc8a998e6586bcfa7a3b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9pt;width:46.2pt;" o:ole="t" filled="f" o:preferrelative="t" stroked="f" coordsize="21600,21600">
            <v:path/>
            <v:fill on="f" focussize="0,0"/>
            <v:stroke on="f" joinstyle="miter"/>
            <v:imagedata r:id="rId201" o:title="eqId2edc74248b3e3b205afc8e0a21478ef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/>
          <w:color w:val="000000"/>
        </w:rPr>
        <w:t>的最小值为________．</w:t>
      </w:r>
    </w:p>
    <w:p w14:paraId="78E427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28800" cy="11715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DB98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</w:t>
      </w:r>
    </w:p>
    <w:p w14:paraId="0D462E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计算：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3.95pt;width:129.05pt;" o:ole="t" filled="f" o:preferrelative="t" stroked="f" coordsize="21600,21600">
            <v:path/>
            <v:fill on="f" focussize="0,0"/>
            <v:stroke on="f" joinstyle="miter"/>
            <v:imagedata r:id="rId204" o:title="eqIde1abe824acbceda1a91741d47538fc9c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7A6C10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解方程：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0.55pt;width:67.9pt;" o:ole="t" filled="f" o:preferrelative="t" stroked="f" coordsize="21600,21600">
            <v:path/>
            <v:fill on="f" focussize="0,0"/>
            <v:stroke on="f" joinstyle="miter"/>
            <v:imagedata r:id="rId206" o:title="eqId0e95da1b1ac10c8e40b71797f4e2833c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3C8592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北京冬奥组委会对志愿者开展培训活动，为了解某批次培训活动效果，随机抽取了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名志愿者的测试成绩．成绩如下：</w:t>
      </w:r>
    </w:p>
    <w:p w14:paraId="19DA086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84  93  91  87  94  86  97  100  88  94</w:t>
      </w:r>
    </w:p>
    <w:p w14:paraId="0BD8760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92  91  82  89  87  92  98  92  93  88</w:t>
      </w:r>
    </w:p>
    <w:p w14:paraId="1A640B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整理上面的数据，得到频数分布表和扇形统计图：</w:t>
      </w:r>
    </w:p>
    <w:tbl>
      <w:tblPr>
        <w:tblStyle w:val="5"/>
        <w:tblW w:w="32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635"/>
        <w:gridCol w:w="810"/>
      </w:tblGrid>
      <w:tr w14:paraId="5C99D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84DBC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等级</w: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A804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成绩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分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E2B1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频数</w:t>
            </w:r>
          </w:p>
        </w:tc>
      </w:tr>
      <w:tr w14:paraId="614D7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6542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7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      <v:path/>
                  <v:fill on="f" focussize="0,0"/>
                  <v:stroke on="f" joinstyle="miter"/>
                  <v:imagedata r:id="rId86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07">
                  <o:LockedField>false</o:LockedField>
                </o:OLEObject>
              </w:objec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B9A6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8" o:spt="75" alt="学科网(www.zxxk.com)--教育资源门户，提供试卷、教案、课件、论文、素材以及各类教学资源下载，还有大量而丰富的教学相关资讯！" type="#_x0000_t75" style="height:13.6pt;width:61.8pt;" o:ole="t" filled="f" o:preferrelative="t" stroked="f" coordsize="21600,21600">
                  <v:path/>
                  <v:fill on="f" focussize="0,0"/>
                  <v:stroke on="f" joinstyle="miter"/>
                  <v:imagedata r:id="rId209" o:title="eqIda15ce50e3ef62407d8668c353ed60bd0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08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E784D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</w:tr>
      <w:tr w14:paraId="5C052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A6B3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9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      <v:path/>
                  <v:fill on="f" focussize="0,0"/>
                  <v:stroke on="f" joinstyle="miter"/>
                  <v:imagedata r:id="rId88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10">
                  <o:LockedField>false</o:LockedField>
                </o:OLEObject>
              </w:objec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F00A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3.6pt;width:57.05pt;" o:ole="t" filled="f" o:preferrelative="t" stroked="f" coordsize="21600,21600">
                  <v:path/>
                  <v:fill on="f" focussize="0,0"/>
                  <v:stroke on="f" joinstyle="miter"/>
                  <v:imagedata r:id="rId212" o:title="eqId168b0071ad297d944eb55068ee09f123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11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47A2A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</w:tc>
      </w:tr>
      <w:tr w14:paraId="122B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6DF7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      <v:path/>
                  <v:fill on="f" focussize="0,0"/>
                  <v:stroke on="f" joinstyle="miter"/>
                  <v:imagedata r:id="rId114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13">
                  <o:LockedField>false</o:LockedField>
                </o:OLEObject>
              </w:objec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0844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13.6pt;width:55.7pt;" o:ole="t" filled="f" o:preferrelative="t" stroked="f" coordsize="21600,21600">
                  <v:path/>
                  <v:fill on="f" focussize="0,0"/>
                  <v:stroke on="f" joinstyle="miter"/>
                  <v:imagedata r:id="rId215" o:title="eqId9d6d564adbf86b12b2f2153e7939fb51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14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CC7D1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▲</w:t>
            </w:r>
          </w:p>
        </w:tc>
      </w:tr>
      <w:tr w14:paraId="5AEAC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510F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1.55pt;width:11.55pt;" o:ole="t" filled="f" o:preferrelative="t" stroked="f" coordsize="21600,21600">
                  <v:path/>
                  <v:fill on="f" focussize="0,0"/>
                  <v:stroke on="f" joinstyle="miter"/>
                  <v:imagedata r:id="rId48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16">
                  <o:LockedField>false</o:LockedField>
                </o:OLEObject>
              </w:objec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471E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3.6pt;width:55.7pt;" o:ole="t" filled="f" o:preferrelative="t" stroked="f" coordsize="21600,21600">
                  <v:path/>
                  <v:fill on="f" focussize="0,0"/>
                  <v:stroke on="f" joinstyle="miter"/>
                  <v:imagedata r:id="rId218" o:title="eqIdf2e274ebbc5301617aff314abf4dc9ff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17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2B346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</w:tr>
    </w:tbl>
    <w:p w14:paraId="05D23D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38275" cy="1438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2CA44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请根据以上信息，解答下列问题：</w:t>
      </w:r>
    </w:p>
    <w:p w14:paraId="698149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0">
            <o:LockedField>false</o:LockedField>
          </o:OLEObject>
        </w:object>
      </w:r>
      <w:r>
        <w:rPr>
          <w:rFonts w:ascii="宋体" w:hAnsi="宋体"/>
          <w:color w:val="000000"/>
        </w:rPr>
        <w:t>等级的频数为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rFonts w:ascii="宋体" w:hAnsi="宋体"/>
          <w:color w:val="000000"/>
        </w:rPr>
        <w:t>所对应的扇形圆心角度数为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4D5A43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（2）该批志愿者有</w:t>
      </w:r>
      <w:r>
        <w:rPr>
          <w:rFonts w:eastAsia="Times New Roman" w:cs="Times New Roman"/>
          <w:color w:val="000000"/>
        </w:rPr>
        <w:t>1500</w:t>
      </w:r>
      <w:r>
        <w:rPr>
          <w:rFonts w:ascii="宋体" w:hAnsi="宋体"/>
          <w:color w:val="000000"/>
        </w:rPr>
        <w:t>名，若成绩不低于</w:t>
      </w:r>
      <w:r>
        <w:rPr>
          <w:rFonts w:eastAsia="Times New Roman" w:cs="Times New Roman"/>
          <w:color w:val="000000"/>
        </w:rPr>
        <w:t>90</w:t>
      </w:r>
      <w:r>
        <w:rPr>
          <w:rFonts w:ascii="宋体" w:hAnsi="宋体"/>
          <w:color w:val="000000"/>
        </w:rPr>
        <w:t>分为优秀，请估计这批志愿者中成绩达到优秀等级的人数；</w:t>
      </w:r>
    </w:p>
    <w:p w14:paraId="26586F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（3）已知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/>
          <w:color w:val="000000"/>
        </w:rPr>
        <w:t>等级中有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名男志愿者，现从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宋体" w:hAnsi="宋体"/>
          <w:color w:val="000000"/>
        </w:rPr>
        <w:t>等级中随机抽取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名志愿者，试用列表或画树状图的方法求出恰好抽到一男一女的概率．</w:t>
      </w:r>
    </w:p>
    <w:p w14:paraId="2964C1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数学实践活动小组去测量眉山市某标志性建筑物的高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0" o:title="eqId9d78abbad68bbbf12af10cd40ef4c353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rFonts w:ascii="宋体" w:hAnsi="宋体"/>
          <w:color w:val="000000"/>
        </w:rPr>
        <w:t>．如图，在楼前平地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宋体" w:hAnsi="宋体"/>
          <w:color w:val="000000"/>
        </w:rPr>
        <w:t>处测得楼顶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/>
          <w:color w:val="000000"/>
        </w:rPr>
        <w:t>处的仰角为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9pt;width:18.35pt;" o:ole="t" filled="f" o:preferrelative="t" stroked="f" coordsize="21600,21600">
            <v:path/>
            <v:fill on="f" focussize="0,0"/>
            <v:stroke on="f" joinstyle="miter"/>
            <v:imagedata r:id="rId228" o:title="eqIdf6b86c22b670a8e9f3896f9e8883fbb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宋体" w:hAnsi="宋体"/>
          <w:color w:val="000000"/>
        </w:rPr>
        <w:t>，沿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230" o:title="eqId03902478df1a55bc99703210bccab91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宋体" w:hAnsi="宋体"/>
          <w:color w:val="000000"/>
        </w:rPr>
        <w:t>方向前进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232" o:title="eqIdc072751427c7aa5fa52c94e5da76847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/>
          <w:color w:val="000000"/>
        </w:rPr>
        <w:t>到达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rPr>
          <w:rFonts w:ascii="宋体" w:hAnsi="宋体"/>
          <w:color w:val="000000"/>
        </w:rPr>
        <w:t>处，测得楼顶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宋体" w:hAnsi="宋体"/>
          <w:color w:val="000000"/>
        </w:rPr>
        <w:t>处的仰角为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236" o:title="eqId79a97bb4dcfab4ec7539bc783d563c4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5">
            <o:LockedField>false</o:LockedField>
          </o:OLEObject>
        </w:object>
      </w:r>
      <w:r>
        <w:rPr>
          <w:rFonts w:ascii="宋体" w:hAnsi="宋体"/>
          <w:color w:val="000000"/>
        </w:rPr>
        <w:t>，求此建筑物的高．（结果保留整数．参考数据：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7pt;width:49.6pt;" o:ole="t" filled="f" o:preferrelative="t" stroked="f" coordsize="21600,21600">
            <v:path/>
            <v:fill on="f" focussize="0,0"/>
            <v:stroke on="f" joinstyle="miter"/>
            <v:imagedata r:id="rId238" o:title="eqId4c894b7d6baa55c80c64e74748dad89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.35pt;width:49.6pt;" o:ole="t" filled="f" o:preferrelative="t" stroked="f" coordsize="21600,21600">
            <v:path/>
            <v:fill on="f" focussize="0,0"/>
            <v:stroke on="f" joinstyle="miter"/>
            <v:imagedata r:id="rId240" o:title="eqId460317e7c26f95b9b29cfe1a89b796d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/>
          <w:color w:val="000000"/>
        </w:rPr>
        <w:t>）</w:t>
      </w:r>
    </w:p>
    <w:p w14:paraId="553CA0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66950" cy="13144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75A12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已知直线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9pt;width:29.2pt;" o:ole="t" filled="f" o:preferrelative="t" stroked="f" coordsize="21600,21600">
            <v:path/>
            <v:fill on="f" focussize="0,0"/>
            <v:stroke on="f" joinstyle="miter"/>
            <v:imagedata r:id="rId243" o:title="eqIdd77f5191798242b7b9b88a75e17e442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  <w:r>
        <w:rPr>
          <w:rFonts w:ascii="宋体" w:hAnsi="宋体"/>
          <w:color w:val="000000"/>
        </w:rPr>
        <w:t>与反比例函数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31.25pt;width:31.25pt;" o:ole="t" filled="f" o:preferrelative="t" stroked="f" coordsize="21600,21600">
            <v:path/>
            <v:fill on="f" focussize="0,0"/>
            <v:stroke on="f" joinstyle="miter"/>
            <v:imagedata r:id="rId245" o:title="eqId07854693dd2e33f66030d6106eb6e0e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宋体" w:hAnsi="宋体"/>
          <w:color w:val="000000"/>
        </w:rPr>
        <w:t>的图象在第一象限交于点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6.3pt;width:40.75pt;" o:ole="t" filled="f" o:preferrelative="t" stroked="f" coordsize="21600,21600">
            <v:path/>
            <v:fill on="f" focussize="0,0"/>
            <v:stroke on="f" joinstyle="miter"/>
            <v:imagedata r:id="rId247" o:title="eqIdb3df511304717c2c07e1d980b077c90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41113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8383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C8D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求反比例函数的解析式；</w:t>
      </w:r>
    </w:p>
    <w:p w14:paraId="59F041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如图，将直线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9pt;width:29.2pt;" o:ole="t" filled="f" o:preferrelative="t" stroked="f" coordsize="21600,21600">
            <v:path/>
            <v:fill on="f" focussize="0,0"/>
            <v:stroke on="f" joinstyle="miter"/>
            <v:imagedata r:id="rId243" o:title="eqIdd77f5191798242b7b9b88a75e17e442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rFonts w:ascii="宋体" w:hAnsi="宋体"/>
          <w:color w:val="000000"/>
        </w:rPr>
        <w:t>向上平移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251" o:title="eqId2c94bb12cee76221e13f9ef955b0aab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宋体" w:hAnsi="宋体"/>
          <w:color w:val="000000"/>
        </w:rPr>
        <w:t>个单位后与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31.25pt;width:31.25pt;" o:ole="t" filled="f" o:preferrelative="t" stroked="f" coordsize="21600,21600">
            <v:path/>
            <v:fill on="f" focussize="0,0"/>
            <v:stroke on="f" joinstyle="miter"/>
            <v:imagedata r:id="rId245" o:title="eqId07854693dd2e33f66030d6106eb6e0e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1636465731" name="图片 1636465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65731" name="图片 163646573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图象交于点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6.3pt;width:36.7pt;" o:ole="t" filled="f" o:preferrelative="t" stroked="f" coordsize="21600,21600">
            <v:path/>
            <v:fill on="f" focussize="0,0"/>
            <v:stroke on="f" joinstyle="miter"/>
            <v:imagedata r:id="rId254" o:title="eqId26820332294b112e27b8d7ffa4ae863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3">
            <o:LockedField>false</o:LockedField>
          </o:OLEObject>
        </w:object>
      </w:r>
      <w:r>
        <w:rPr>
          <w:rFonts w:ascii="宋体" w:hAnsi="宋体"/>
          <w:color w:val="000000"/>
        </w:rPr>
        <w:t>和点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6.3pt;width:42.1pt;" o:ole="t" filled="f" o:preferrelative="t" stroked="f" coordsize="21600,21600">
            <v:path/>
            <v:fill on="f" focussize="0,0"/>
            <v:stroke on="f" joinstyle="miter"/>
            <v:imagedata r:id="rId256" o:title="eqId03fcf7e600da0733e65f5cf26e471e9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5">
            <o:LockedField>false</o:LockedField>
          </o:OLEObject>
        </w:object>
      </w:r>
      <w:r>
        <w:rPr>
          <w:rFonts w:ascii="宋体" w:hAnsi="宋体"/>
          <w:color w:val="000000"/>
        </w:rPr>
        <w:t>，求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251" o:title="eqId2c94bb12cee76221e13f9ef955b0aab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7">
            <o:LockedField>false</o:LockedField>
          </o:OLEObject>
        </w:object>
      </w:r>
      <w:r>
        <w:rPr>
          <w:rFonts w:ascii="宋体" w:hAnsi="宋体"/>
          <w:color w:val="000000"/>
        </w:rPr>
        <w:t>的值；</w:t>
      </w:r>
    </w:p>
    <w:p w14:paraId="4682F7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）的条件下，设直线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9.5pt;width:8.8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宋体" w:hAnsi="宋体"/>
          <w:color w:val="000000"/>
        </w:rPr>
        <w:t>轴、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25pt;width:9.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0">
            <o:LockedField>false</o:LockedField>
          </o:OLEObject>
        </w:object>
      </w:r>
      <w:r>
        <w:rPr>
          <w:rFonts w:ascii="宋体" w:hAnsi="宋体"/>
          <w:color w:val="000000"/>
        </w:rPr>
        <w:t>轴分别交于点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1.55pt;width:11.55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rFonts w:ascii="宋体" w:hAnsi="宋体"/>
          <w:color w:val="000000"/>
        </w:rPr>
        <w:t>，求证：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86.95pt;" o:ole="t" filled="f" o:preferrelative="t" stroked="f" coordsize="21600,21600">
            <v:path/>
            <v:fill on="f" focussize="0,0"/>
            <v:stroke on="f" joinstyle="miter"/>
            <v:imagedata r:id="rId264" o:title="eqId7119da0192e6074e08bc380e32fa241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3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5C8649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建设美丽城市，改造老旧小区．某市</w:t>
      </w:r>
      <w:r>
        <w:rPr>
          <w:rFonts w:eastAsia="Times New Roman" w:cs="Times New Roman"/>
          <w:color w:val="000000"/>
        </w:rPr>
        <w:t>2019</w:t>
      </w:r>
      <w:r>
        <w:rPr>
          <w:rFonts w:ascii="宋体" w:hAnsi="宋体"/>
          <w:color w:val="000000"/>
        </w:rPr>
        <w:t>年投入资金</w:t>
      </w:r>
      <w:r>
        <w:rPr>
          <w:rFonts w:eastAsia="Times New Roman" w:cs="Times New Roman"/>
          <w:color w:val="000000"/>
        </w:rPr>
        <w:t>1000</w:t>
      </w:r>
      <w:r>
        <w:rPr>
          <w:rFonts w:ascii="宋体" w:hAnsi="宋体"/>
          <w:color w:val="000000"/>
        </w:rPr>
        <w:t>万元，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年投入资金</w:t>
      </w:r>
      <w:r>
        <w:rPr>
          <w:rFonts w:eastAsia="Times New Roman" w:cs="Times New Roman"/>
          <w:color w:val="000000"/>
        </w:rPr>
        <w:t>1440</w:t>
      </w:r>
      <w:r>
        <w:rPr>
          <w:rFonts w:ascii="宋体" w:hAnsi="宋体"/>
          <w:color w:val="000000"/>
        </w:rPr>
        <w:t>万元，现假定每年投入资金的增长率相同．</w:t>
      </w:r>
    </w:p>
    <w:p w14:paraId="49D351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（1）求该市改造老旧小区投入资金的年平均增长率；</w:t>
      </w:r>
    </w:p>
    <w:p w14:paraId="3B9069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年老旧小区改造的平均费用为每个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万元．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年为提高老旧小区品质，每个小区改造费用增加</w:t>
      </w:r>
      <w:r>
        <w:rPr>
          <w:rFonts w:eastAsia="Times New Roman" w:cs="Times New Roman"/>
          <w:color w:val="000000"/>
        </w:rPr>
        <w:t>15%</w:t>
      </w:r>
      <w:r>
        <w:rPr>
          <w:rFonts w:ascii="宋体" w:hAnsi="宋体"/>
          <w:color w:val="000000"/>
        </w:rPr>
        <w:t>．如果投入资金年增长率保持不变，求该市在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年最多可以改造多少个老旧小区？</w:t>
      </w:r>
    </w:p>
    <w:p w14:paraId="3DE245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如图，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5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95pt;width:22.4pt;" o:ole="t" filled="f" o:preferrelative="t" stroked="f" coordsize="21600,21600">
            <v:path/>
            <v:fill on="f" focussize="0,0"/>
            <v:stroke on="f" joinstyle="miter"/>
            <v:imagedata r:id="rId267" o:title="eqId3d97cdc586744d208b6f69c9813af97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6">
            <o:LockedField>false</o:LockedField>
          </o:OLEObject>
        </w:objec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1636465729" name="图片 1636465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65729" name="图片 163646572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直径，点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8">
            <o:LockedField>false</o:LockedField>
          </o:OLEObject>
        </w:object>
      </w:r>
      <w:r>
        <w:rPr>
          <w:rFonts w:ascii="宋体" w:hAnsi="宋体"/>
          <w:color w:val="000000"/>
        </w:rPr>
        <w:t>是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95pt;width:22.4pt;" o:ole="t" filled="f" o:preferrelative="t" stroked="f" coordsize="21600,21600">
            <v:path/>
            <v:fill on="f" focussize="0,0"/>
            <v:stroke on="f" joinstyle="miter"/>
            <v:imagedata r:id="rId267" o:title="eqId3d97cdc586744d208b6f69c9813af97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9">
            <o:LockedField>false</o:LockedField>
          </o:OLEObject>
        </w:object>
      </w:r>
      <w:r>
        <w:rPr>
          <w:rFonts w:ascii="宋体" w:hAnsi="宋体"/>
          <w:color w:val="000000"/>
        </w:rPr>
        <w:t>上一点，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0" o:title="eqId9d78abbad68bbbf12af10cd40ef4c35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0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95pt;width:22.4pt;" o:ole="t" filled="f" o:preferrelative="t" stroked="f" coordsize="21600,21600">
            <v:path/>
            <v:fill on="f" focussize="0,0"/>
            <v:stroke on="f" joinstyle="miter"/>
            <v:imagedata r:id="rId267" o:title="eqId3d97cdc586744d208b6f69c9813af97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1">
            <o:LockedField>false</o:LockedField>
          </o:OLEObject>
        </w:object>
      </w:r>
      <w:r>
        <w:rPr>
          <w:rFonts w:ascii="宋体" w:hAnsi="宋体"/>
          <w:color w:val="000000"/>
        </w:rPr>
        <w:t>相切于点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2">
            <o:LockedField>false</o:LockedField>
          </o:OLEObject>
        </w:object>
      </w:r>
      <w:r>
        <w:rPr>
          <w:rFonts w:ascii="宋体" w:hAnsi="宋体"/>
          <w:color w:val="000000"/>
        </w:rPr>
        <w:t>，过点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3">
            <o:LockedField>false</o:LockedField>
          </o:OLEObject>
        </w:object>
      </w:r>
      <w:r>
        <w:rPr>
          <w:rFonts w:ascii="宋体" w:hAnsi="宋体"/>
          <w:color w:val="000000"/>
        </w:rPr>
        <w:t>作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6pt;width:52.3pt;" o:ole="t" filled="f" o:preferrelative="t" stroked="f" coordsize="21600,21600">
            <v:path/>
            <v:fill on="f" focussize="0,0"/>
            <v:stroke on="f" joinstyle="miter"/>
            <v:imagedata r:id="rId275" o:title="eqId15f0d3d800ff70b765756ead8ca8d08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4">
            <o:LockedField>false</o:LockedField>
          </o:OLEObject>
        </w:object>
      </w:r>
      <w:r>
        <w:rPr>
          <w:rFonts w:ascii="宋体" w:hAnsi="宋体"/>
          <w:color w:val="000000"/>
        </w:rPr>
        <w:t>，连接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56" o:title="eqId60ef95894ceebaf236170e8832dcf7e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7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3E6713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04950" cy="15430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C654D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（1）求证：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  <w:r>
        <w:rPr>
          <w:rFonts w:ascii="宋体" w:hAnsi="宋体"/>
          <w:color w:val="000000"/>
        </w:rPr>
        <w:t>是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.9pt;width:36pt;" o:ole="t" filled="f" o:preferrelative="t" stroked="f" coordsize="21600,21600">
            <v:path/>
            <v:fill on="f" focussize="0,0"/>
            <v:stroke on="f" joinstyle="miter"/>
            <v:imagedata r:id="rId281" o:title="eqId246a86f34603eaf2e6a948681b831b0d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0">
            <o:LockedField>false</o:LockedField>
          </o:OLEObject>
        </w:object>
      </w:r>
      <w:r>
        <w:rPr>
          <w:rFonts w:ascii="宋体" w:hAnsi="宋体"/>
          <w:color w:val="000000"/>
        </w:rPr>
        <w:t>的角平分线；</w:t>
      </w:r>
    </w:p>
    <w:p w14:paraId="7530FD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283" o:title="eqId32f01c4faacedfe56f5127d6c0cc63c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2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42" o:title="eqId3d2c15801fee2405573677484f5dcfa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4">
            <o:LockedField>false</o:LockedField>
          </o:OLEObject>
        </w:object>
      </w:r>
      <w:r>
        <w:rPr>
          <w:rFonts w:ascii="宋体" w:hAnsi="宋体"/>
          <w:color w:val="000000"/>
        </w:rPr>
        <w:t>，求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20.4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5">
            <o:LockedField>false</o:LockedField>
          </o:OLEObject>
        </w:object>
      </w:r>
      <w:r>
        <w:rPr>
          <w:rFonts w:ascii="宋体" w:hAnsi="宋体"/>
          <w:color w:val="000000"/>
        </w:rPr>
        <w:t>的长；</w:t>
      </w:r>
    </w:p>
    <w:p w14:paraId="3B67F0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）的条件下，求阴影部分的面积．</w:t>
      </w:r>
    </w:p>
    <w:p w14:paraId="594D0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在平面直角坐标系中，抛物线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8.35pt;width:82.2pt;" o:ole="t" filled="f" o:preferrelative="t" stroked="f" coordsize="21600,21600">
            <v:path/>
            <v:fill on="f" focussize="0,0"/>
            <v:stroke on="f" joinstyle="miter"/>
            <v:imagedata r:id="rId287" o:title="eqId423ab7bbb5c6e836058758652f174e04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6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9.5pt;width:9.5pt;" o:ole="t" filled="f" o:preferrelative="t" stroked="f" coordsize="21600,21600">
            <v:path/>
            <v:fill on="f" focussize="0,0"/>
            <v:stroke on="f" joinstyle="miter"/>
            <v:imagedata r:id="rId289" o:title="eqIda9985ad1358d0fddcb8bfc99deb95bf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8">
            <o:LockedField>false</o:LockedField>
          </o:OLEObject>
        </w:object>
      </w:r>
      <w:r>
        <w:rPr>
          <w:rFonts w:ascii="宋体" w:hAnsi="宋体"/>
          <w:color w:val="000000"/>
        </w:rPr>
        <w:t>轴交于点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1">
            <o:LockedField>false</o:LockedField>
          </o:OLEObject>
        </w:object>
      </w:r>
      <w:r>
        <w:rPr>
          <w:rFonts w:ascii="宋体" w:hAnsi="宋体"/>
          <w:color w:val="000000"/>
        </w:rPr>
        <w:t>（点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2">
            <o:LockedField>false</o:LockedField>
          </o:OLEObject>
        </w:object>
      </w:r>
      <w:r>
        <w:rPr>
          <w:rFonts w:ascii="宋体" w:hAnsi="宋体"/>
          <w:color w:val="000000"/>
        </w:rPr>
        <w:t>在点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0.2pt;width:9.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3">
            <o:LockedField>false</o:LockedField>
          </o:OLEObject>
        </w:object>
      </w:r>
      <w:r>
        <w:rPr>
          <w:rFonts w:ascii="宋体" w:hAnsi="宋体"/>
          <w:color w:val="000000"/>
        </w:rPr>
        <w:t>的左侧），与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2.25pt;width:9.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4">
            <o:LockedField>false</o:LockedField>
          </o:OLEObject>
        </w:object>
      </w:r>
      <w:r>
        <w:rPr>
          <w:rFonts w:ascii="宋体" w:hAnsi="宋体"/>
          <w:color w:val="000000"/>
        </w:rPr>
        <w:t>轴交于点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5">
            <o:LockedField>false</o:LockedField>
          </o:OLEObject>
        </w:object>
      </w:r>
      <w:r>
        <w:rPr>
          <w:rFonts w:ascii="宋体" w:hAnsi="宋体"/>
          <w:color w:val="000000"/>
        </w:rPr>
        <w:t>，且点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6">
            <o:LockedField>false</o:LockedField>
          </o:OLEObject>
        </w:object>
      </w:r>
      <w:r>
        <w:rPr>
          <w:rFonts w:ascii="宋体" w:hAnsi="宋体"/>
          <w:color w:val="000000"/>
        </w:rPr>
        <w:t>的坐标为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6.3pt;width:33.95pt;" o:ole="t" filled="f" o:preferrelative="t" stroked="f" coordsize="21600,21600">
            <v:path/>
            <v:fill on="f" focussize="0,0"/>
            <v:stroke on="f" joinstyle="miter"/>
            <v:imagedata r:id="rId298" o:title="eqId0d7926cb5edef9dc7d29453e9304fc2f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7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0C589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86050" cy="18573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529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0">
            <o:LockedField>false</o:LockedField>
          </o:OLEObject>
        </w:object>
      </w:r>
      <w:r>
        <w:rPr>
          <w:rFonts w:ascii="宋体" w:hAnsi="宋体"/>
          <w:color w:val="000000"/>
        </w:rPr>
        <w:t>的坐标；</w:t>
      </w:r>
    </w:p>
    <w:p w14:paraId="19431E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，若点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.25pt;width:11.55pt;" o:ole="t" filled="f" o:preferrelative="t" stroked="f" coordsize="21600,21600">
            <v:path/>
            <v:fill on="f" focussize="0,0"/>
            <v:stroke on="f" joinstyle="miter"/>
            <v:imagedata r:id="rId189" o:title="eqIddad2a36927223bd70f426ba06aea4b45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1">
            <o:LockedField>false</o:LockedField>
          </o:OLEObject>
        </w:object>
      </w:r>
      <w:r>
        <w:rPr>
          <w:rFonts w:ascii="宋体" w:hAnsi="宋体"/>
          <w:color w:val="000000"/>
        </w:rPr>
        <w:t>是第二象限内抛物线上一动点，求点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25pt;width:11.55pt;" o:ole="t" filled="f" o:preferrelative="t" stroked="f" coordsize="21600,21600">
            <v:path/>
            <v:fill on="f" focussize="0,0"/>
            <v:stroke on="f" joinstyle="miter"/>
            <v:imagedata r:id="rId189" o:title="eqIddad2a36927223bd70f426ba06aea4b4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2">
            <o:LockedField>false</o:LockedField>
          </o:OLEObject>
        </w:object>
      </w:r>
      <w:r>
        <w:rPr>
          <w:rFonts w:ascii="宋体" w:hAnsi="宋体"/>
          <w:color w:val="000000"/>
        </w:rPr>
        <w:t>到直线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56" o:title="eqId60ef95894ceebaf236170e8832dcf7e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3">
            <o:LockedField>false</o:LockedField>
          </o:OLEObject>
        </w:object>
      </w:r>
      <w:r>
        <w:rPr>
          <w:rFonts w:ascii="宋体" w:hAnsi="宋体"/>
          <w:color w:val="000000"/>
        </w:rPr>
        <w:t>距离的最大值；</w:t>
      </w:r>
    </w:p>
    <w:p w14:paraId="40F45282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（3）如图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，若点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0.2pt;width:14.25pt;" o:ole="t" filled="f" o:preferrelative="t" stroked="f" coordsize="21600,21600">
            <v:path/>
            <v:fill on="f" focussize="0,0"/>
            <v:stroke on="f" joinstyle="miter"/>
            <v:imagedata r:id="rId305" o:title="eqIdac047e91852b91af639feec23a9598b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4">
            <o:LockedField>false</o:LockedField>
          </o:OLEObject>
        </w:object>
      </w:r>
      <w:r>
        <w:rPr>
          <w:rFonts w:ascii="宋体" w:hAnsi="宋体"/>
          <w:color w:val="000000"/>
        </w:rPr>
        <w:t>是抛物线上一点，点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7" o:title="eqId54a5d7d3b6b63fe5c24c3907b7a8eaa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6">
            <o:LockedField>false</o:LockedField>
          </o:OLEObject>
        </w:object>
      </w:r>
      <w:r>
        <w:rPr>
          <w:rFonts w:ascii="宋体" w:hAnsi="宋体"/>
          <w:color w:val="000000"/>
        </w:rPr>
        <w:t>是抛物线对称轴上一点，是否存在点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0.2pt;width:14.25pt;" o:ole="t" filled="f" o:preferrelative="t" stroked="f" coordsize="21600,21600">
            <v:path/>
            <v:fill on="f" focussize="0,0"/>
            <v:stroke on="f" joinstyle="miter"/>
            <v:imagedata r:id="rId305" o:title="eqIdac047e91852b91af639feec23a9598b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8">
            <o:LockedField>false</o:LockedField>
          </o:OLEObject>
        </w:object>
      </w:r>
      <w:r>
        <w:rPr>
          <w:rFonts w:ascii="宋体" w:hAnsi="宋体"/>
          <w:color w:val="000000"/>
        </w:rPr>
        <w:t>使以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6" o:title="eqId5963abe8f421bd99a2aaa94831a951e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0.2pt;width:14.25pt;" o:ole="t" filled="f" o:preferrelative="t" stroked="f" coordsize="21600,21600">
            <v:path/>
            <v:fill on="f" focussize="0,0"/>
            <v:stroke on="f" joinstyle="miter"/>
            <v:imagedata r:id="rId305" o:title="eqIdac047e91852b91af639feec23a9598b2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7" o:title="eqId54a5d7d3b6b63fe5c24c3907b7a8eaa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2">
            <o:LockedField>false</o:LockedField>
          </o:OLEObject>
        </w:object>
      </w:r>
      <w:r>
        <w:rPr>
          <w:rFonts w:ascii="宋体" w:hAnsi="宋体"/>
          <w:color w:val="000000"/>
        </w:rPr>
        <w:t>为顶点的四边形是平行四边形？若存在，请直接写出点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0.2pt;width:14.25pt;" o:ole="t" filled="f" o:preferrelative="t" stroked="f" coordsize="21600,21600">
            <v:path/>
            <v:fill on="f" focussize="0,0"/>
            <v:stroke on="f" joinstyle="miter"/>
            <v:imagedata r:id="rId305" o:title="eqIdac047e91852b91af639feec23a9598b2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3">
            <o:LockedField>false</o:LockedField>
          </o:OLEObject>
        </w:object>
      </w:r>
      <w:r>
        <w:rPr>
          <w:rFonts w:ascii="宋体" w:hAnsi="宋体"/>
          <w:color w:val="000000"/>
        </w:rPr>
        <w:t>的坐标；若不存在，请说明理由．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A38E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C678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C187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7D91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BBB6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A42A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A2A09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35BCE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F93682"/>
    <w:rsid w:val="38274566"/>
    <w:rsid w:val="3B4B60FD"/>
    <w:rsid w:val="3E4A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png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png"/><Relationship Id="rId37" Type="http://schemas.openxmlformats.org/officeDocument/2006/relationships/image" Target="media/image16.png"/><Relationship Id="rId36" Type="http://schemas.openxmlformats.org/officeDocument/2006/relationships/image" Target="media/image15.png"/><Relationship Id="rId35" Type="http://schemas.openxmlformats.org/officeDocument/2006/relationships/image" Target="media/image14.png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5" Type="http://schemas.openxmlformats.org/officeDocument/2006/relationships/fontTable" Target="fontTable.xml"/><Relationship Id="rId314" Type="http://schemas.openxmlformats.org/officeDocument/2006/relationships/customXml" Target="../customXml/item1.xml"/><Relationship Id="rId313" Type="http://schemas.openxmlformats.org/officeDocument/2006/relationships/oleObject" Target="embeddings/oleObject178.bin"/><Relationship Id="rId312" Type="http://schemas.openxmlformats.org/officeDocument/2006/relationships/oleObject" Target="embeddings/oleObject177.bin"/><Relationship Id="rId311" Type="http://schemas.openxmlformats.org/officeDocument/2006/relationships/oleObject" Target="embeddings/oleObject176.bin"/><Relationship Id="rId310" Type="http://schemas.openxmlformats.org/officeDocument/2006/relationships/oleObject" Target="embeddings/oleObject175.bin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74.bin"/><Relationship Id="rId308" Type="http://schemas.openxmlformats.org/officeDocument/2006/relationships/oleObject" Target="embeddings/oleObject173.bin"/><Relationship Id="rId307" Type="http://schemas.openxmlformats.org/officeDocument/2006/relationships/image" Target="media/image126.wmf"/><Relationship Id="rId306" Type="http://schemas.openxmlformats.org/officeDocument/2006/relationships/oleObject" Target="embeddings/oleObject172.bin"/><Relationship Id="rId305" Type="http://schemas.openxmlformats.org/officeDocument/2006/relationships/image" Target="media/image125.wmf"/><Relationship Id="rId304" Type="http://schemas.openxmlformats.org/officeDocument/2006/relationships/oleObject" Target="embeddings/oleObject171.bin"/><Relationship Id="rId303" Type="http://schemas.openxmlformats.org/officeDocument/2006/relationships/oleObject" Target="embeddings/oleObject170.bin"/><Relationship Id="rId302" Type="http://schemas.openxmlformats.org/officeDocument/2006/relationships/oleObject" Target="embeddings/oleObject169.bin"/><Relationship Id="rId301" Type="http://schemas.openxmlformats.org/officeDocument/2006/relationships/oleObject" Target="embeddings/oleObject168.bin"/><Relationship Id="rId300" Type="http://schemas.openxmlformats.org/officeDocument/2006/relationships/oleObject" Target="embeddings/oleObject167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24.png"/><Relationship Id="rId298" Type="http://schemas.openxmlformats.org/officeDocument/2006/relationships/image" Target="media/image123.wmf"/><Relationship Id="rId297" Type="http://schemas.openxmlformats.org/officeDocument/2006/relationships/oleObject" Target="embeddings/oleObject166.bin"/><Relationship Id="rId296" Type="http://schemas.openxmlformats.org/officeDocument/2006/relationships/oleObject" Target="embeddings/oleObject165.bin"/><Relationship Id="rId295" Type="http://schemas.openxmlformats.org/officeDocument/2006/relationships/oleObject" Target="embeddings/oleObject164.bin"/><Relationship Id="rId294" Type="http://schemas.openxmlformats.org/officeDocument/2006/relationships/oleObject" Target="embeddings/oleObject163.bin"/><Relationship Id="rId293" Type="http://schemas.openxmlformats.org/officeDocument/2006/relationships/oleObject" Target="embeddings/oleObject162.bin"/><Relationship Id="rId292" Type="http://schemas.openxmlformats.org/officeDocument/2006/relationships/oleObject" Target="embeddings/oleObject161.bin"/><Relationship Id="rId291" Type="http://schemas.openxmlformats.org/officeDocument/2006/relationships/oleObject" Target="embeddings/oleObject160.bin"/><Relationship Id="rId290" Type="http://schemas.openxmlformats.org/officeDocument/2006/relationships/oleObject" Target="embeddings/oleObject159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22.wmf"/><Relationship Id="rId288" Type="http://schemas.openxmlformats.org/officeDocument/2006/relationships/oleObject" Target="embeddings/oleObject158.bin"/><Relationship Id="rId287" Type="http://schemas.openxmlformats.org/officeDocument/2006/relationships/image" Target="media/image121.wmf"/><Relationship Id="rId286" Type="http://schemas.openxmlformats.org/officeDocument/2006/relationships/oleObject" Target="embeddings/oleObject157.bin"/><Relationship Id="rId285" Type="http://schemas.openxmlformats.org/officeDocument/2006/relationships/oleObject" Target="embeddings/oleObject156.bin"/><Relationship Id="rId284" Type="http://schemas.openxmlformats.org/officeDocument/2006/relationships/oleObject" Target="embeddings/oleObject155.bin"/><Relationship Id="rId283" Type="http://schemas.openxmlformats.org/officeDocument/2006/relationships/image" Target="media/image120.wmf"/><Relationship Id="rId282" Type="http://schemas.openxmlformats.org/officeDocument/2006/relationships/oleObject" Target="embeddings/oleObject154.bin"/><Relationship Id="rId281" Type="http://schemas.openxmlformats.org/officeDocument/2006/relationships/image" Target="media/image119.wmf"/><Relationship Id="rId280" Type="http://schemas.openxmlformats.org/officeDocument/2006/relationships/oleObject" Target="embeddings/oleObject153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52.bin"/><Relationship Id="rId278" Type="http://schemas.openxmlformats.org/officeDocument/2006/relationships/image" Target="media/image118.png"/><Relationship Id="rId277" Type="http://schemas.openxmlformats.org/officeDocument/2006/relationships/oleObject" Target="embeddings/oleObject151.bin"/><Relationship Id="rId276" Type="http://schemas.openxmlformats.org/officeDocument/2006/relationships/oleObject" Target="embeddings/oleObject150.bin"/><Relationship Id="rId275" Type="http://schemas.openxmlformats.org/officeDocument/2006/relationships/image" Target="media/image117.wmf"/><Relationship Id="rId274" Type="http://schemas.openxmlformats.org/officeDocument/2006/relationships/oleObject" Target="embeddings/oleObject149.bin"/><Relationship Id="rId273" Type="http://schemas.openxmlformats.org/officeDocument/2006/relationships/oleObject" Target="embeddings/oleObject148.bin"/><Relationship Id="rId272" Type="http://schemas.openxmlformats.org/officeDocument/2006/relationships/oleObject" Target="embeddings/oleObject147.bin"/><Relationship Id="rId271" Type="http://schemas.openxmlformats.org/officeDocument/2006/relationships/oleObject" Target="embeddings/oleObject146.bin"/><Relationship Id="rId270" Type="http://schemas.openxmlformats.org/officeDocument/2006/relationships/oleObject" Target="embeddings/oleObject145.bin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44.bin"/><Relationship Id="rId268" Type="http://schemas.openxmlformats.org/officeDocument/2006/relationships/oleObject" Target="embeddings/oleObject143.bin"/><Relationship Id="rId267" Type="http://schemas.openxmlformats.org/officeDocument/2006/relationships/image" Target="media/image116.wmf"/><Relationship Id="rId266" Type="http://schemas.openxmlformats.org/officeDocument/2006/relationships/oleObject" Target="embeddings/oleObject142.bin"/><Relationship Id="rId265" Type="http://schemas.openxmlformats.org/officeDocument/2006/relationships/oleObject" Target="embeddings/oleObject141.bin"/><Relationship Id="rId264" Type="http://schemas.openxmlformats.org/officeDocument/2006/relationships/image" Target="media/image115.wmf"/><Relationship Id="rId263" Type="http://schemas.openxmlformats.org/officeDocument/2006/relationships/oleObject" Target="embeddings/oleObject140.bin"/><Relationship Id="rId262" Type="http://schemas.openxmlformats.org/officeDocument/2006/relationships/oleObject" Target="embeddings/oleObject139.bin"/><Relationship Id="rId261" Type="http://schemas.openxmlformats.org/officeDocument/2006/relationships/oleObject" Target="embeddings/oleObject138.bin"/><Relationship Id="rId260" Type="http://schemas.openxmlformats.org/officeDocument/2006/relationships/oleObject" Target="embeddings/oleObject137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6.bin"/><Relationship Id="rId258" Type="http://schemas.openxmlformats.org/officeDocument/2006/relationships/oleObject" Target="embeddings/oleObject135.bin"/><Relationship Id="rId257" Type="http://schemas.openxmlformats.org/officeDocument/2006/relationships/oleObject" Target="embeddings/oleObject134.bin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3.bin"/><Relationship Id="rId254" Type="http://schemas.openxmlformats.org/officeDocument/2006/relationships/image" Target="media/image113.wmf"/><Relationship Id="rId253" Type="http://schemas.openxmlformats.org/officeDocument/2006/relationships/oleObject" Target="embeddings/oleObject132.bin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1.png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7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26.bin"/><Relationship Id="rId241" Type="http://schemas.openxmlformats.org/officeDocument/2006/relationships/image" Target="media/image107.png"/><Relationship Id="rId240" Type="http://schemas.openxmlformats.org/officeDocument/2006/relationships/image" Target="media/image106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5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4.bin"/><Relationship Id="rId236" Type="http://schemas.openxmlformats.org/officeDocument/2006/relationships/image" Target="media/image104.wmf"/><Relationship Id="rId235" Type="http://schemas.openxmlformats.org/officeDocument/2006/relationships/oleObject" Target="embeddings/oleObject123.bin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2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18.bin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oleObject" Target="embeddings/oleObject114.bin"/><Relationship Id="rId222" Type="http://schemas.openxmlformats.org/officeDocument/2006/relationships/oleObject" Target="embeddings/oleObject113.bin"/><Relationship Id="rId221" Type="http://schemas.openxmlformats.org/officeDocument/2006/relationships/oleObject" Target="embeddings/oleObject112.bin"/><Relationship Id="rId220" Type="http://schemas.openxmlformats.org/officeDocument/2006/relationships/oleObject" Target="embeddings/oleObject111.bin"/><Relationship Id="rId22" Type="http://schemas.openxmlformats.org/officeDocument/2006/relationships/image" Target="media/image7.wmf"/><Relationship Id="rId219" Type="http://schemas.openxmlformats.org/officeDocument/2006/relationships/image" Target="media/image100.png"/><Relationship Id="rId218" Type="http://schemas.openxmlformats.org/officeDocument/2006/relationships/image" Target="media/image99.wmf"/><Relationship Id="rId217" Type="http://schemas.openxmlformats.org/officeDocument/2006/relationships/oleObject" Target="embeddings/oleObject110.bin"/><Relationship Id="rId216" Type="http://schemas.openxmlformats.org/officeDocument/2006/relationships/oleObject" Target="embeddings/oleObject109.bin"/><Relationship Id="rId215" Type="http://schemas.openxmlformats.org/officeDocument/2006/relationships/image" Target="media/image98.wmf"/><Relationship Id="rId214" Type="http://schemas.openxmlformats.org/officeDocument/2006/relationships/oleObject" Target="embeddings/oleObject108.bin"/><Relationship Id="rId213" Type="http://schemas.openxmlformats.org/officeDocument/2006/relationships/oleObject" Target="embeddings/oleObject107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6.bin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6.wmf"/><Relationship Id="rId208" Type="http://schemas.openxmlformats.org/officeDocument/2006/relationships/oleObject" Target="embeddings/oleObject104.bin"/><Relationship Id="rId207" Type="http://schemas.openxmlformats.org/officeDocument/2006/relationships/oleObject" Target="embeddings/oleObject103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3.png"/><Relationship Id="rId201" Type="http://schemas.openxmlformats.org/officeDocument/2006/relationships/image" Target="media/image92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99.bin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6.bin"/><Relationship Id="rId193" Type="http://schemas.openxmlformats.org/officeDocument/2006/relationships/oleObject" Target="embeddings/oleObject95.bin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89.bin"/><Relationship Id="rId183" Type="http://schemas.openxmlformats.org/officeDocument/2006/relationships/oleObject" Target="embeddings/oleObject88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5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4.bin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oleObject" Target="embeddings/oleObject81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0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3.png"/><Relationship Id="rId152" Type="http://schemas.openxmlformats.org/officeDocument/2006/relationships/image" Target="media/image72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1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68.png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oleObject" Target="embeddings/oleObject61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58.bin"/><Relationship Id="rId125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7.bin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35200-BD66-4EB7-A74E-81C07ACF8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1606</Words>
  <Characters>1828</Characters>
  <Lines>47</Lines>
  <Paragraphs>13</Paragraphs>
  <TotalTime>0</TotalTime>
  <ScaleCrop>false</ScaleCrop>
  <LinksUpToDate>false</LinksUpToDate>
  <CharactersWithSpaces>2020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2022-06-22T13:20:00Z</dcterms:created>
  <dc:creator>学科网试题生产平台</dc:creator>
  <dc:description>3005384147337216</dc:description>
  <cp:lastModifiedBy>上帝掷骰子吗</cp:lastModifiedBy>
  <dcterms:modified xsi:type="dcterms:W3CDTF">2024-07-18T18:16:06Z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D8D2A4AC787D44019B2F37A9253DA5E2</vt:lpwstr>
  </property>
</Properties>
</file>