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FD9C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10947400</wp:posOffset>
            </wp:positionV>
            <wp:extent cx="406400" cy="342900"/>
            <wp:effectExtent l="0" t="0" r="12700" b="0"/>
            <wp:wrapNone/>
            <wp:docPr id="100128" name="图片 100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8" name="图片 10012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年牡丹江市初中毕业学业考试数学试卷</w:t>
      </w:r>
    </w:p>
    <w:p w14:paraId="2092032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0FAA36CE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在下列图形中，既是轴对称图形又是中心对称图形的是（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77DEE4A3">
      <w:pPr>
        <w:tabs>
          <w:tab w:val="left" w:pos="4873"/>
        </w:tabs>
        <w:spacing w:line="360" w:lineRule="auto"/>
        <w:jc w:val="left"/>
        <w:textAlignment w:val="center"/>
      </w:pPr>
      <w:r>
        <w:rPr>
          <w:rFonts w:hint="eastAsia"/>
        </w:rPr>
        <w:t xml:space="preserve">A. </w:t>
      </w:r>
      <w:r>
        <w:rPr>
          <w:rFonts w:hint="eastAsia"/>
        </w:rPr>
        <w:drawing>
          <wp:inline distT="0" distB="0" distL="114300" distR="114300">
            <wp:extent cx="971550" cy="838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hint="eastAsia"/>
        </w:rPr>
        <w:drawing>
          <wp:inline distT="0" distB="0" distL="114300" distR="114300">
            <wp:extent cx="1533525" cy="7143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86A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C. </w:t>
      </w:r>
      <w:r>
        <w:rPr>
          <w:rFonts w:hint="eastAsia"/>
        </w:rPr>
        <w:drawing>
          <wp:inline distT="0" distB="0" distL="114300" distR="114300">
            <wp:extent cx="971550" cy="1114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hint="eastAsia"/>
        </w:rPr>
        <w:drawing>
          <wp:inline distT="0" distB="0" distL="114300" distR="114300">
            <wp:extent cx="933450" cy="11049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DCA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下列计算正确的是（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EA6C7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6" o:title="eqIdb0840aadfb66da51db37b0daef0d878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5pt;width:48.75pt;" o:ole="t" filled="f" o:preferrelative="t" stroked="f" coordsize="21600,21600">
            <v:path/>
            <v:fill on="f" focussize="0,0"/>
            <v:stroke on="f" joinstyle="miter"/>
            <v:imagedata r:id="rId18" o:title="eqIdb00f16d9fbd36e52eab769e1e62b5dd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4pt;width:51.75pt;" o:ole="t" filled="f" o:preferrelative="t" stroked="f" coordsize="21600,21600">
            <v:path/>
            <v:fill on="f" focussize="0,0"/>
            <v:stroke on="f" joinstyle="miter"/>
            <v:imagedata r:id="rId20" o:title="eqId314f3b04bedb7635bd9dafc84d7faff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22" o:title="eqIde2cf293967456fcd63e943b68c1affa0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</w:p>
    <w:p w14:paraId="66A1A6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函数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54pt;" o:ole="t" filled="f" o:preferrelative="t" stroked="f" coordsize="21600,21600">
            <v:path/>
            <v:fill on="f" focussize="0,0"/>
            <v:stroke on="f" joinstyle="miter"/>
            <v:imagedata r:id="rId24" o:title="eqId90839deec02d668e2dbd1c8a9f18d0a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/>
          <w:color w:val="000000"/>
        </w:rPr>
        <w:t>中，自变量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的取值范围是（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5B4C2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6" o:title="eqIdfd882fe096a6fd3586438c89e37871f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8" o:title="eqIda5b1e123a2b615be0baeef83bd218bc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" o:title="eqId0f417f76e2e7eb5231d8e90fb85c5b1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2" o:title="eqIdb27f27cbb8185c1974d715ff95f8801c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</w:p>
    <w:p w14:paraId="04D7EE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由若干个相同的小立方体搭成的几何体的三视图如图所示，则搭成这个几何体的小立方体的个数是（　　）</w:t>
      </w:r>
    </w:p>
    <w:p w14:paraId="100EC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7143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762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6</w:t>
      </w:r>
    </w:p>
    <w:p w14:paraId="278961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不透明袋子中装有红、绿小球各一个，除颜色外无其他差别，随机摸出一个小球后，放回并摇匀，再随机摸出一个，两次都摸到红球的概率为（　　）</w:t>
      </w:r>
    </w:p>
    <w:p w14:paraId="5AD471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5" o:title="eqIdbf31876698721a199c7c53c6b320aa8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7" o:title="eqIdf89eef3148f2d4d09379767b4af6913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9" o:title="eqId4dac452fbb5ef6dd653e7fbbef639484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1" o:title="eqId56d266a04f3dc7483eddbc26c5e487db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</w:p>
    <w:p w14:paraId="6F6ECE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如图，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是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43" o:title="eqId3d97cdc586744d208b6f69c9813af977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/>
          <w:color w:val="000000"/>
        </w:rPr>
        <w:t>的直径，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在圆上，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5" o:title="eqId3d777d15cd733338ecfd0ea63819f62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7" o:title="eqIde142544a6d4e6851096afbd3cbad2fe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/>
          <w:color w:val="000000"/>
        </w:rPr>
        <w:t>的度数是（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92E8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3446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13906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6A2515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50°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45°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40°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35°</w:t>
      </w:r>
    </w:p>
    <w:p w14:paraId="21C31C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如图，等边三角形</w:t>
      </w:r>
      <w:r>
        <w:rPr>
          <w:rFonts w:eastAsia="Times New Roman" w:cs="Times New Roman"/>
          <w:i/>
          <w:color w:val="000000"/>
        </w:rPr>
        <w:t>OAB</w: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轴正半轴上，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50" o:title="eqId17fe722f8dbc711435a48802b3ea43c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/>
          <w:color w:val="000000"/>
        </w:rPr>
        <w:t>，若反比例函数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52" o:title="eqId45bd7e92dae1e0c2af6c33d5e202f54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/>
          <w:color w:val="000000"/>
        </w:rPr>
        <w:t>图象的一支经过点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k</w:t>
      </w:r>
      <w:r>
        <w:rPr>
          <w:rFonts w:ascii="宋体" w:hAnsi="宋体"/>
          <w:color w:val="000000"/>
        </w:rPr>
        <w:t>的值是（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4AC689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952625" cy="1752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16B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55" o:title="eqIdedb57d84f9bbcb3e30d4ce7e2e1e860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7" o:title="eqId38387ba1cadfd3dfc4dea4ca9f613ce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59" o:title="eqIdc2ca820a456491348e72587e4fe10bc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1" o:title="eqId41322821ce31416fdac8dd6e0aa41c7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</w:p>
    <w:p w14:paraId="542418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若关于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的方程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63" o:title="eqIddf8b7dd5b475da258394a235f8670ce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/>
          <w:color w:val="000000"/>
        </w:rPr>
        <w:t>无解，则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的值为（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296E2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3</w:t>
      </w:r>
    </w:p>
    <w:p w14:paraId="78DE9D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圆锥的底面圆半径是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，母线长是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，它的侧面展开图的圆心角是（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C2F7C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05854436" name="图片 905854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854436" name="图片 905854436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90°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100°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120°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150°</w:t>
      </w:r>
    </w:p>
    <w:p w14:paraId="19D7E5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观察下列数据：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7" o:title="eqIdf89eef3148f2d4d09379767b4af6913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67" o:title="eqIdc7eb3b5ab19d97f6c7df36294ccc367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69" o:title="eqId0d41840af35e218a5639a2eff4d80b5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71" o:title="eqId4b0e411c45e078c7b370093274c5e0fe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73" o:title="eqId35d2706ef04bd0a72109707a6d873d56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…</w:t>
      </w:r>
      <w:r>
        <w:rPr>
          <w:rFonts w:ascii="宋体" w:hAnsi="宋体"/>
          <w:color w:val="000000"/>
        </w:rPr>
        <w:t>，则第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个数是（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126D1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1.5pt;width:22.5pt;" o:ole="t" filled="f" o:preferrelative="t" stroked="f" coordsize="21600,21600">
            <v:path/>
            <v:fill on="f" focussize="0,0"/>
            <v:stroke on="f" joinstyle="miter"/>
            <v:imagedata r:id="rId75" o:title="eqIdf0bc6d8022caf8cec49931927804f74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77" o:title="eqId0cb8e61c30783b19afd84a1bee0ebce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1.5pt;width:21.75pt;" o:ole="t" filled="f" o:preferrelative="t" stroked="f" coordsize="21600,21600">
            <v:path/>
            <v:fill on="f" focussize="0,0"/>
            <v:stroke on="f" joinstyle="miter"/>
            <v:imagedata r:id="rId79" o:title="eqId918c63d9b14fca6c5ecac1e290569fe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81" o:title="eqIdb3b00d22ef82b0fe64d295db85993c65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</w:p>
    <w:p w14:paraId="47E6D0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下列图形是黄金矩形的折叠过程：第一步，如图（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），在一张矩形纸片一端折出一个正方形，然后把纸片展平；第二步，如图（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），把正方形折成两个相等的矩形再把纸片展平；第三步，折出内侧矩形的对角线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，并把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折到图（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）中所示的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处；第四步，如图（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），展平纸片，折出矩形</w:t>
      </w:r>
      <w:r>
        <w:rPr>
          <w:rFonts w:eastAsia="Times New Roman" w:cs="Times New Roman"/>
          <w:i/>
          <w:color w:val="000000"/>
        </w:rPr>
        <w:t>BCDE</w:t>
      </w:r>
      <w:r>
        <w:rPr>
          <w:rFonts w:ascii="宋体" w:hAnsi="宋体"/>
          <w:color w:val="000000"/>
        </w:rPr>
        <w:t>就是黄金矩形．则下列线段的比中：①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83" o:title="eqId807609505573908be41036eaf71e35f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ascii="宋体" w:hAnsi="宋体"/>
          <w:color w:val="000000"/>
        </w:rPr>
        <w:t>，②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85" o:title="eqIdc9e4e1b08e018e61218f743b8d06a29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ascii="宋体" w:hAnsi="宋体"/>
          <w:color w:val="000000"/>
        </w:rPr>
        <w:t>，③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1.5pt;width:22.5pt;" o:ole="t" filled="f" o:preferrelative="t" stroked="f" coordsize="21600,21600">
            <v:path/>
            <v:fill on="f" focussize="0,0"/>
            <v:stroke on="f" joinstyle="miter"/>
            <v:imagedata r:id="rId87" o:title="eqId04323cfd05edc04ebc748637c3133b44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ascii="宋体" w:hAnsi="宋体"/>
          <w:color w:val="000000"/>
        </w:rPr>
        <w:t>，④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89" o:title="eqId7cf3d14eb32760482c383221784ee3f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rPr>
          <w:rFonts w:ascii="宋体" w:hAnsi="宋体"/>
          <w:color w:val="000000"/>
        </w:rPr>
        <w:t>，比值为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3.75pt;width:35.25pt;" o:ole="t" filled="f" o:preferrelative="t" stroked="f" coordsize="21600,21600">
            <v:path/>
            <v:fill on="f" focussize="0,0"/>
            <v:stroke on="f" joinstyle="miter"/>
            <v:imagedata r:id="rId91" o:title="eqId029d393bb07b7140905b85f550519de4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1D49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13430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962150" cy="12287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895475" cy="17145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809750" cy="1257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CF0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②③</w:t>
      </w:r>
    </w:p>
    <w:p w14:paraId="072CC8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如图，抛物线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7.25pt;width:96pt;" o:ole="t" filled="f" o:preferrelative="t" stroked="f" coordsize="21600,21600">
            <v:path/>
            <v:fill on="f" focussize="0,0"/>
            <v:stroke on="f" joinstyle="miter"/>
            <v:imagedata r:id="rId97" o:title="eqId8352b2e643a7ce605334f1b0e572bfb0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宋体" w:hAnsi="宋体"/>
          <w:color w:val="000000"/>
        </w:rPr>
        <w:t>的对称轴是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99" o:title="eqId639c3d2ff5ee566fcc1b69c65712a661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ascii="宋体" w:hAnsi="宋体"/>
          <w:color w:val="000000"/>
        </w:rPr>
        <w:t>，并与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轴交于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两点，若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101" o:title="eqId463319053d27fdb1185bf14fa9e72cc5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rPr>
          <w:rFonts w:ascii="宋体" w:hAnsi="宋体"/>
          <w:color w:val="000000"/>
        </w:rPr>
        <w:t>，则下列结论中：①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03" o:title="eqId73c21bd0bd90a89b7ff5ac0eacf612a5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  <w:r>
        <w:rPr>
          <w:rFonts w:ascii="宋体" w:hAnsi="宋体"/>
          <w:color w:val="000000"/>
        </w:rPr>
        <w:t>；②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1.75pt;width:80.25pt;" o:ole="t" filled="f" o:preferrelative="t" stroked="f" coordsize="21600,21600">
            <v:path/>
            <v:fill on="f" focussize="0,0"/>
            <v:stroke on="f" joinstyle="miter"/>
            <v:imagedata r:id="rId105" o:title="eqIde0595e92cbca8ad052ed4f1150922099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4">
            <o:LockedField>false</o:LockedField>
          </o:OLEObject>
        </w:object>
      </w:r>
      <w:r>
        <w:rPr>
          <w:rFonts w:ascii="宋体" w:hAnsi="宋体"/>
          <w:color w:val="000000"/>
        </w:rPr>
        <w:t>；③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07" o:title="eqId81b6f31faf2afd9ebfd0f5cdaa37435e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宋体" w:hAnsi="宋体"/>
          <w:color w:val="000000"/>
        </w:rPr>
        <w:t>；④若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为任意实数，则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.75pt;width:96.75pt;" o:ole="t" filled="f" o:preferrelative="t" stroked="f" coordsize="21600,21600">
            <v:path/>
            <v:fill on="f" focussize="0,0"/>
            <v:stroke on="f" joinstyle="miter"/>
            <v:imagedata r:id="rId109" o:title="eqId231282a60e9b336c79fa57552674b0c0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宋体" w:hAnsi="宋体"/>
          <w:color w:val="000000"/>
        </w:rPr>
        <w:t>，正确的个数是（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F6604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19375" cy="273367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F17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05854437" name="图片 905854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854437" name="图片 905854437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</w:t>
      </w:r>
    </w:p>
    <w:p w14:paraId="1A10343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14:paraId="6B7053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日北京冬残奥会闭幕当天，奥林匹克官方旗舰店再次发售</w:t>
      </w:r>
      <w:r>
        <w:rPr>
          <w:rFonts w:eastAsia="Times New Roman" w:cs="Times New Roman"/>
          <w:color w:val="000000"/>
        </w:rPr>
        <w:t>1000000</w:t>
      </w:r>
      <w:r>
        <w:rPr>
          <w:rFonts w:ascii="宋体" w:hAnsi="宋体"/>
          <w:color w:val="000000"/>
        </w:rPr>
        <w:t>只“冰墩墩”，很快便售罄．数据</w:t>
      </w:r>
      <w:r>
        <w:rPr>
          <w:rFonts w:eastAsia="Times New Roman" w:cs="Times New Roman"/>
          <w:color w:val="000000"/>
        </w:rPr>
        <w:t>1000000</w:t>
      </w:r>
      <w:r>
        <w:rPr>
          <w:rFonts w:ascii="宋体" w:hAnsi="宋体"/>
          <w:color w:val="000000"/>
        </w:rPr>
        <w:t>用科学记数法表示为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．</w:t>
      </w:r>
    </w:p>
    <w:p w14:paraId="1005CA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12" o:title="eqId9d365cc7ce9022654091eee60bc1c2b7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114" o:title="eqId817ccf96200350828be4a7a503a5ad0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ascii="宋体" w:hAnsi="宋体"/>
          <w:color w:val="000000"/>
        </w:rPr>
        <w:t>，请添加一个条件______，使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116" o:title="eqIdd66193684f7dd516b33f76fcb522ea1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3F8659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52575" cy="11144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433637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某商品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05854435" name="图片 905854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854435" name="图片 905854435"/>
                    <pic:cNvPicPr>
                      <a:picLocks noChangeAspect="1"/>
                    </pic:cNvPicPr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进价为每件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元，若按标价打八折售出后，每件可获利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元，则该商品的标价为每件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元．</w:t>
      </w:r>
    </w:p>
    <w:p w14:paraId="65B44C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一列数据：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的平均数是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，则这组数据的中位数是______．</w:t>
      </w:r>
    </w:p>
    <w:p w14:paraId="4682F6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43" o:title="eqId3d97cdc586744d208b6f69c9813af97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9">
            <o:LockedField>false</o:LockedField>
          </o:OLEObject>
        </w:object>
      </w:r>
      <w:r>
        <w:rPr>
          <w:rFonts w:ascii="宋体" w:hAnsi="宋体"/>
          <w:color w:val="000000"/>
        </w:rPr>
        <w:t>的直径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21" o:title="eqId640f058b479299659893cf524ddf654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0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是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43" o:title="eqId3d97cdc586744d208b6f69c9813af97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2">
            <o:LockedField>false</o:LockedField>
          </o:OLEObject>
        </w:object>
      </w:r>
      <w:r>
        <w:rPr>
          <w:rFonts w:ascii="宋体" w:hAnsi="宋体"/>
          <w:color w:val="000000"/>
        </w:rPr>
        <w:t>的弦，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24" o:title="eqIda77e3c1c236141d6118429fade0a9b9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3">
            <o:LockedField>false</o:LockedField>
          </o:OLEObject>
        </w:object>
      </w:r>
      <w:r>
        <w:rPr>
          <w:rFonts w:ascii="宋体" w:hAnsi="宋体"/>
          <w:color w:val="000000"/>
        </w:rPr>
        <w:t>，垂足为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126" o:title="eqIdef725a797804469043dae5e988e53f1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5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的长为______．</w:t>
      </w:r>
    </w:p>
    <w:p w14:paraId="7FC68F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抛物线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73.5pt;" o:ole="t" filled="f" o:preferrelative="t" stroked="f" coordsize="21600,21600">
            <v:path/>
            <v:fill on="f" focussize="0,0"/>
            <v:stroke on="f" joinstyle="miter"/>
            <v:imagedata r:id="rId128" o:title="eqId9899f0d5da0044b254ecafc12567955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7">
            <o:LockedField>false</o:LockedField>
          </o:OLEObject>
        </w:object>
      </w:r>
      <w:r>
        <w:rPr>
          <w:rFonts w:ascii="宋体" w:hAnsi="宋体"/>
          <w:color w:val="000000"/>
        </w:rPr>
        <w:t>向右平移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个单位长度，再向上平移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个单位长度，得到抛物线的顶点坐标是______．</w:t>
      </w:r>
    </w:p>
    <w:p w14:paraId="39B7F5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如图，在平面直角坐标系中，点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30" o:title="eqIdee9c730266ecf448c14608e24d37b98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32" o:title="eqIdbcd3fd00798e7ec50afafe7fa7a4f42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1">
            <o:LockedField>false</o:LockedField>
          </o:OLEObject>
        </w:object>
      </w:r>
      <w:r>
        <w:rPr>
          <w:rFonts w:ascii="宋体" w:hAnsi="宋体"/>
          <w:color w:val="000000"/>
        </w:rPr>
        <w:t>，将平行四边形</w:t>
      </w:r>
      <w:r>
        <w:rPr>
          <w:rFonts w:eastAsia="Times New Roman" w:cs="Times New Roman"/>
          <w:i/>
          <w:color w:val="000000"/>
        </w:rPr>
        <w:t>OABC</w:t>
      </w:r>
      <w:r>
        <w:rPr>
          <w:rFonts w:ascii="宋体" w:hAnsi="宋体"/>
          <w:color w:val="000000"/>
        </w:rPr>
        <w:t>绕点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旋转</w:t>
      </w:r>
      <w:r>
        <w:rPr>
          <w:rFonts w:eastAsia="Times New Roman" w:cs="Times New Roman"/>
          <w:color w:val="000000"/>
        </w:rPr>
        <w:t>90°</w:t>
      </w:r>
      <w:r>
        <w:rPr>
          <w:rFonts w:ascii="宋体" w:hAnsi="宋体"/>
          <w:color w:val="000000"/>
        </w:rPr>
        <w:t>后，点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的对应点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34" o:title="eqId3953cec61ac602ce5eb59b791235217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3">
            <o:LockedField>false</o:LockedField>
          </o:OLEObject>
        </w:object>
      </w:r>
      <w:r>
        <w:rPr>
          <w:rFonts w:ascii="宋体" w:hAnsi="宋体"/>
          <w:color w:val="000000"/>
        </w:rPr>
        <w:t>坐标是______．</w:t>
      </w:r>
    </w:p>
    <w:p w14:paraId="5317BD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81200" cy="110490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FDF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如图，在等腰直角三角形</w:t>
      </w:r>
      <w:r>
        <w:rPr>
          <w:rFonts w:eastAsia="Times New Roman" w:cs="Times New Roman"/>
          <w:i/>
          <w:color w:val="000000"/>
        </w:rPr>
        <w:t>ABC</w:t>
      </w:r>
      <w:r>
        <w:rPr>
          <w:rFonts w:ascii="宋体" w:hAnsi="宋体"/>
          <w:color w:val="000000"/>
        </w:rPr>
        <w:t>和等腰直角三角形</w:t>
      </w:r>
      <w:r>
        <w:rPr>
          <w:rFonts w:eastAsia="Times New Roman" w:cs="Times New Roman"/>
          <w:i/>
          <w:color w:val="000000"/>
        </w:rPr>
        <w:t>ADE</w:t>
      </w:r>
      <w:r>
        <w:rPr>
          <w:rFonts w:ascii="宋体" w:hAnsi="宋体"/>
          <w:color w:val="000000"/>
        </w:rPr>
        <w:t>中，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5pt;width:108.75pt;" o:ole="t" filled="f" o:preferrelative="t" stroked="f" coordsize="21600,21600">
            <v:path/>
            <v:fill on="f" focussize="0,0"/>
            <v:stroke on="f" joinstyle="miter"/>
            <v:imagedata r:id="rId137" o:title="eqId26813466e2ee49a493881a4384fc874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6">
            <o:LockedField>false</o:LockedField>
          </o:OLEObject>
        </w:objec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边上，</w:t>
      </w:r>
      <w:r>
        <w:rPr>
          <w:rFonts w:eastAsia="Times New Roman" w:cs="Times New Roman"/>
          <w:i/>
          <w:color w:val="000000"/>
        </w:rPr>
        <w:t>DE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相交于点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139" o:title="eqIdb23393d953a5bcb37b595caba358f34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8">
            <o:LockedField>false</o:LockedField>
          </o:OLEObject>
        </w:object>
      </w:r>
      <w:r>
        <w:rPr>
          <w:rFonts w:ascii="宋体" w:hAnsi="宋体"/>
          <w:color w:val="000000"/>
        </w:rPr>
        <w:t>，垂足是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，交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．下列结论中：①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41" o:title="eqId212bfbd5575772ca36d6fc3e7b246e4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0">
            <o:LockedField>false</o:LockedField>
          </o:OLEObject>
        </w:object>
      </w:r>
      <w:r>
        <w:rPr>
          <w:rFonts w:ascii="宋体" w:hAnsi="宋体"/>
          <w:color w:val="000000"/>
        </w:rPr>
        <w:t>；②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7.25pt;width:92.25pt;" o:ole="t" filled="f" o:preferrelative="t" stroked="f" coordsize="21600,21600">
            <v:path/>
            <v:fill on="f" focussize="0,0"/>
            <v:stroke on="f" joinstyle="miter"/>
            <v:imagedata r:id="rId143" o:title="eqId1571f3a8fd087695267cd6e022b0ab2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2">
            <o:LockedField>false</o:LockedField>
          </o:OLEObject>
        </w:object>
      </w:r>
      <w:r>
        <w:rPr>
          <w:rFonts w:ascii="宋体" w:hAnsi="宋体"/>
          <w:color w:val="000000"/>
        </w:rPr>
        <w:t>；③若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45" o:title="eqIde980379b2be68ed3f8a042248c3adc3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4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47" o:title="eqId078d26ed4e48e8992bfa7f6e27427e0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6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49" o:title="eqId32f01c4faacedfe56f5127d6c0cc63c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8">
            <o:LockedField>false</o:LockedField>
          </o:OLEObject>
        </w:object>
      </w:r>
      <w:r>
        <w:rPr>
          <w:rFonts w:ascii="宋体" w:hAnsi="宋体"/>
          <w:color w:val="000000"/>
        </w:rPr>
        <w:t>；④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82.5pt;" o:ole="t" filled="f" o:preferrelative="t" stroked="f" coordsize="21600,21600">
            <v:path/>
            <v:fill on="f" focussize="0,0"/>
            <v:stroke on="f" joinstyle="miter"/>
            <v:imagedata r:id="rId151" o:title="eqId113b00d59ed994d7e13db9cee208fce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0">
            <o:LockedField>false</o:LockedField>
          </o:OLEObject>
        </w:object>
      </w:r>
      <w:r>
        <w:rPr>
          <w:rFonts w:ascii="宋体" w:hAnsi="宋体"/>
          <w:color w:val="000000"/>
        </w:rPr>
        <w:t>，正确的是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．</w:t>
      </w:r>
    </w:p>
    <w:p w14:paraId="64935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81350" cy="19526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68272DE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三、解答题</w:t>
      </w:r>
    </w:p>
    <w:p w14:paraId="785CFF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05854439" name="图片 905854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854439" name="图片 905854439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先化简，再求值．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33.75pt;width:93pt;" o:ole="t" filled="f" o:preferrelative="t" stroked="f" coordsize="21600,21600">
            <v:path/>
            <v:fill on="f" focussize="0,0"/>
            <v:stroke on="f" joinstyle="miter"/>
            <v:imagedata r:id="rId154" o:title="eqIdab59fa58a30d8f7077be7968a93ed30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3">
            <o:LockedField>false</o:LockedField>
          </o:OLEObject>
        </w:object>
      </w:r>
      <w:r>
        <w:rPr>
          <w:rFonts w:ascii="宋体" w:hAnsi="宋体"/>
          <w:color w:val="000000"/>
        </w:rPr>
        <w:t>，其中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56" o:title="eqId696ad01075da0793b861385049b6662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5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10CB60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已知抛物线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158" o:title="eqId58d88bbd34102b55fa928e8ff83f0d5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7">
            <o:LockedField>false</o:LockedField>
          </o:OLEObject>
        </w:objec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轴交于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60" o:title="eqIda0929421a6188c3122442866b0b85a5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62" o:title="eqId08ef03f452410ab19c6246567c42717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1">
            <o:LockedField>false</o:LockedField>
          </o:OLEObject>
        </w:object>
      </w:r>
      <w:r>
        <w:rPr>
          <w:rFonts w:ascii="宋体" w:hAnsi="宋体"/>
          <w:color w:val="000000"/>
        </w:rPr>
        <w:t>两点，与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轴交于点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，顶点为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．</w:t>
      </w:r>
    </w:p>
    <w:p w14:paraId="71F4FF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71675" cy="20097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A53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（1）求该抛物线的解析式；</w:t>
      </w:r>
    </w:p>
    <w:p w14:paraId="1C0CBD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（2）连接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的中点，连接</w:t>
      </w:r>
      <w:r>
        <w:rPr>
          <w:rFonts w:eastAsia="Times New Roman" w:cs="Times New Roman"/>
          <w:i/>
          <w:color w:val="000000"/>
        </w:rPr>
        <w:t>CP</w:t>
      </w:r>
      <w:r>
        <w:rPr>
          <w:rFonts w:ascii="宋体" w:hAnsi="宋体"/>
          <w:color w:val="000000"/>
        </w:rPr>
        <w:t>，则线段</w:t>
      </w:r>
      <w:r>
        <w:rPr>
          <w:rFonts w:eastAsia="Times New Roman" w:cs="Times New Roman"/>
          <w:i/>
          <w:color w:val="000000"/>
        </w:rPr>
        <w:t>CP</w:t>
      </w:r>
      <w:r>
        <w:rPr>
          <w:rFonts w:ascii="宋体" w:hAnsi="宋体"/>
          <w:color w:val="000000"/>
        </w:rPr>
        <w:t>的长是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．注：抛物线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7.25pt;width:96pt;" o:ole="t" filled="f" o:preferrelative="t" stroked="f" coordsize="21600,21600">
            <v:path/>
            <v:fill on="f" focussize="0,0"/>
            <v:stroke on="f" joinstyle="miter"/>
            <v:imagedata r:id="rId97" o:title="eqId8352b2e643a7ce605334f1b0e572bfb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4">
            <o:LockedField>false</o:LockedField>
          </o:OLEObject>
        </w:object>
      </w:r>
      <w:r>
        <w:rPr>
          <w:rFonts w:ascii="宋体" w:hAnsi="宋体"/>
          <w:color w:val="000000"/>
        </w:rPr>
        <w:t>的对称轴是直线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66" o:title="eqId432b2ea4adca1484f86c8935d76b4fb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5">
            <o:LockedField>false</o:LockedField>
          </o:OLEObject>
        </w:object>
      </w:r>
      <w:r>
        <w:rPr>
          <w:rFonts w:ascii="宋体" w:hAnsi="宋体"/>
          <w:color w:val="000000"/>
        </w:rPr>
        <w:t>，顶点坐标是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8.25pt;width:84.75pt;" o:ole="t" filled="f" o:preferrelative="t" stroked="f" coordsize="21600,21600">
            <v:path/>
            <v:fill on="f" focussize="0,0"/>
            <v:stroke on="f" joinstyle="miter"/>
            <v:imagedata r:id="rId168" o:title="eqId0efd47754c2c50e4d57ba6a1dbcb1c0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7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46927E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在菱形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中，对角线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的长分别是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，以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为直角边向菱形外作等腰直角三角形</w:t>
      </w:r>
      <w:r>
        <w:rPr>
          <w:rFonts w:eastAsia="Times New Roman" w:cs="Times New Roman"/>
          <w:i/>
          <w:color w:val="000000"/>
        </w:rPr>
        <w:t>ADE</w:t>
      </w:r>
      <w:r>
        <w:rPr>
          <w:rFonts w:ascii="宋体" w:hAnsi="宋体"/>
          <w:color w:val="000000"/>
        </w:rPr>
        <w:t>．连接</w:t>
      </w:r>
      <w:r>
        <w:rPr>
          <w:rFonts w:eastAsia="Times New Roman" w:cs="Times New Roman"/>
          <w:i/>
          <w:color w:val="000000"/>
        </w:rPr>
        <w:t>CE</w:t>
      </w:r>
      <w:r>
        <w:rPr>
          <w:rFonts w:ascii="宋体" w:hAnsi="宋体"/>
          <w:color w:val="000000"/>
        </w:rPr>
        <w:t>．请用尺规或三角板作出图形，并直接写出线段</w:t>
      </w:r>
      <w:r>
        <w:rPr>
          <w:rFonts w:eastAsia="Times New Roman" w:cs="Times New Roman"/>
          <w:i/>
          <w:color w:val="000000"/>
        </w:rPr>
        <w:t>CE</w:t>
      </w:r>
      <w:r>
        <w:rPr>
          <w:rFonts w:ascii="宋体" w:hAnsi="宋体"/>
          <w:color w:val="000000"/>
        </w:rPr>
        <w:t>的长．</w:t>
      </w:r>
    </w:p>
    <w:p w14:paraId="09849A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为推进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冰雪进校园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活动，我市某初级中学开展：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．速度滑冰，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．冰尜，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．雪地足球，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．冰壶，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．冰球等五种冰雪体育活动，并在全校范围内随机抽取了若干名学生，对他们最喜爱的冰雪体育活动的人数进行统计（要求：每名被抽查的学生必选且只能选择一种），绘制了如图所示的条形统计图和扇形统计图．</w:t>
      </w:r>
    </w:p>
    <w:p w14:paraId="5CBD7C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00475" cy="15525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6F01EC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请解答下列问题：</w:t>
      </w:r>
    </w:p>
    <w:p w14:paraId="6891E9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（1）这次被抽查的学生有多少人？</w:t>
      </w:r>
    </w:p>
    <w:p w14:paraId="472467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（2）请补全条形统计图，并写出扇形统计图中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类活动扇形圆心角的度数是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3D7F2B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（3）若该校共有</w:t>
      </w:r>
      <w:r>
        <w:rPr>
          <w:rFonts w:eastAsia="Times New Roman" w:cs="Times New Roman"/>
          <w:color w:val="000000"/>
        </w:rPr>
        <w:t>1500</w:t>
      </w:r>
      <w:r>
        <w:rPr>
          <w:rFonts w:ascii="宋体" w:hAnsi="宋体"/>
          <w:color w:val="000000"/>
        </w:rPr>
        <w:t>人，请你估计全校最喜爱雪地足球的学生有多少人？</w:t>
      </w:r>
    </w:p>
    <w:p w14:paraId="1B3FBE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在一条平坦笔直的道路上依次有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三地，甲从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地骑电瓶车到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地，同时乙从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地骑摩托车到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地，到达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地后因故停留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分钟，然后立即掉头（掉头时间忽略不计）按原路原速前往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地，结果乙比甲早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分钟到达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地，两人均匀速运动，如图是两人距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地路程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（米）与时间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（分钟）之间的函数图象．</w:t>
      </w:r>
    </w:p>
    <w:p w14:paraId="67ABDF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62225" cy="213360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7B9B7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请解答下列问题：</w:t>
      </w:r>
    </w:p>
    <w:p w14:paraId="13F1E9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（1）填空：甲的速度为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米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分钟，乙的速度为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米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分钟；</w:t>
      </w:r>
    </w:p>
    <w:p w14:paraId="5C646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（2）求图象中线段</w:t>
      </w:r>
      <w:r>
        <w:rPr>
          <w:rFonts w:eastAsia="Times New Roman" w:cs="Times New Roman"/>
          <w:i/>
          <w:color w:val="000000"/>
        </w:rPr>
        <w:t>FG</w:t>
      </w:r>
      <w:r>
        <w:rPr>
          <w:rFonts w:ascii="宋体" w:hAnsi="宋体"/>
          <w:color w:val="000000"/>
        </w:rPr>
        <w:t>所在直线表示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05854438" name="图片 905854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854438" name="图片 905854438"/>
                    <pic:cNvPicPr>
                      <a:picLocks noChangeAspect="1"/>
                    </pic:cNvPicPr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（米）与时间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（分钟）之间的函数解析式，并写出自变量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的取值范围；</w:t>
      </w:r>
    </w:p>
    <w:p w14:paraId="368CBE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（3）出发多少分钟后，甲乙两人之间的路程相距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米？请直接写出答案．</w:t>
      </w:r>
    </w:p>
    <w:p w14:paraId="0D05DB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如图，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2" o:title="eqId15c0dbe3c080c4c4636c64803e5c1f7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1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74" o:title="eqId72cb97395ebc5ee1b212afb7a97b985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3">
            <o:LockedField>false</o:LockedField>
          </o:OLEObject>
        </w:objec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在直线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上，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76" o:title="eqId5f48d1cbd6610c5daa16ea33deab940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5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78" o:title="eqId439fbb8974a5f907205d26b47b420bf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7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80" o:title="eqIdeadd3b0db9263dee69c1c4ca20ed1cb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9">
            <o:LockedField>false</o:LockedField>
          </o:OLEObject>
        </w:object>
      </w:r>
      <w:r>
        <w:rPr>
          <w:rFonts w:ascii="宋体" w:hAnsi="宋体"/>
          <w:color w:val="000000"/>
        </w:rPr>
        <w:t>．如图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，易证：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182" o:title="eqIdcffe3d1f1d5d4fce510d19eee7946d2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1">
            <o:LockedField>false</o:LockedField>
          </o:OLEObject>
        </w:object>
      </w:r>
      <w:r>
        <w:rPr>
          <w:rFonts w:ascii="宋体" w:hAnsi="宋体"/>
          <w:color w:val="000000"/>
        </w:rPr>
        <w:t>．请解答下列问题：</w:t>
      </w:r>
    </w:p>
    <w:p w14:paraId="4F2B32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29050" cy="11049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019300" cy="1123950"/>
            <wp:effectExtent l="0" t="0" r="0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CFA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（1）如图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，如图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，请猜想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BF</w:t>
      </w:r>
      <w:r>
        <w:rPr>
          <w:rFonts w:ascii="宋体" w:hAnsi="宋体"/>
          <w:color w:val="000000"/>
        </w:rPr>
        <w:t>之间的数量关系，并直接写出猜想结论；</w:t>
      </w:r>
    </w:p>
    <w:p w14:paraId="28350D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（2）请选择（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）中任意一种结论进行证明；</w:t>
      </w:r>
    </w:p>
    <w:p w14:paraId="1009B2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86" o:title="eqId305a88d4e0249bd16d48eda01331d2d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5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88" o:title="eqId0761165f1176f3a5fe4f7b052832316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7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90" o:title="eqIdc4c644552971b3cd35d40ae732407baa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9.5pt;width:67.5pt;" o:ole="t" filled="f" o:preferrelative="t" stroked="f" coordsize="21600,21600">
            <v:path/>
            <v:fill on="f" focussize="0,0"/>
            <v:stroke on="f" joinstyle="miter"/>
            <v:imagedata r:id="rId192" o:title="eqIdd6dc9ff70a82a70eda03eb53be8aa6a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1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94" o:title="eqId16ca90e8a784f990c4097eec9219908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3">
            <o:LockedField>false</o:LockedField>
          </o:OLEObject>
        </w:objec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96" o:title="eqId9f79997547fb75e88ad1e2c66989a4a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5">
            <o:LockedField>false</o:LockedField>
          </o:OLEObject>
        </w:objec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．</w:t>
      </w:r>
    </w:p>
    <w:p w14:paraId="36A3A9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某工厂准备生产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两种防疫用品，已知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种防疫用品每箱成本比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种防疫用品每箱成本多</w:t>
      </w:r>
      <w:r>
        <w:rPr>
          <w:rFonts w:eastAsia="Times New Roman" w:cs="Times New Roman"/>
          <w:color w:val="000000"/>
        </w:rPr>
        <w:t>500</w:t>
      </w:r>
      <w:r>
        <w:rPr>
          <w:rFonts w:ascii="宋体" w:hAnsi="宋体"/>
          <w:color w:val="000000"/>
        </w:rPr>
        <w:t>元．经计算，用</w:t>
      </w:r>
      <w:r>
        <w:rPr>
          <w:rFonts w:eastAsia="Times New Roman" w:cs="Times New Roman"/>
          <w:color w:val="000000"/>
        </w:rPr>
        <w:t>6000</w:t>
      </w:r>
      <w:r>
        <w:rPr>
          <w:rFonts w:ascii="宋体" w:hAnsi="宋体"/>
          <w:color w:val="000000"/>
        </w:rPr>
        <w:t>元生产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种防疫用品的箱数与用</w:t>
      </w:r>
      <w:r>
        <w:rPr>
          <w:rFonts w:eastAsia="Times New Roman" w:cs="Times New Roman"/>
          <w:color w:val="000000"/>
        </w:rPr>
        <w:t>4500</w:t>
      </w:r>
      <w:r>
        <w:rPr>
          <w:rFonts w:ascii="宋体" w:hAnsi="宋体"/>
          <w:color w:val="000000"/>
        </w:rPr>
        <w:t>元生产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种防疫用品的箱数相等．请解答下列问题：</w:t>
      </w:r>
    </w:p>
    <w:p w14:paraId="2AE8E7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两种防疫用品每箱的成本；</w:t>
      </w:r>
    </w:p>
    <w:p w14:paraId="368F34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（2）该工厂计划用不超过</w:t>
      </w:r>
      <w:r>
        <w:rPr>
          <w:rFonts w:eastAsia="Times New Roman" w:cs="Times New Roman"/>
          <w:color w:val="000000"/>
        </w:rPr>
        <w:t>90000</w:t>
      </w:r>
      <w:r>
        <w:rPr>
          <w:rFonts w:ascii="宋体" w:hAnsi="宋体"/>
          <w:color w:val="000000"/>
        </w:rPr>
        <w:t>元同时生产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两种防疫用品共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箱，且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种防疫用品不超过</w:t>
      </w:r>
      <w:r>
        <w:rPr>
          <w:rFonts w:eastAsia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箱，该工厂有几种生产方案？</w:t>
      </w:r>
    </w:p>
    <w:p w14:paraId="4D37D9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（3）为扩大生产，厂家欲拿出与（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）中最低成本相同的费用全部用于购进甲和乙两种设备（两种都买）．若甲种设备每台</w:t>
      </w:r>
      <w:r>
        <w:rPr>
          <w:rFonts w:eastAsia="Times New Roman" w:cs="Times New Roman"/>
          <w:color w:val="000000"/>
        </w:rPr>
        <w:t>2500</w:t>
      </w:r>
      <w:r>
        <w:rPr>
          <w:rFonts w:ascii="宋体" w:hAnsi="宋体"/>
          <w:color w:val="000000"/>
        </w:rPr>
        <w:t>元，乙种设备每台</w:t>
      </w:r>
      <w:r>
        <w:rPr>
          <w:rFonts w:eastAsia="Times New Roman" w:cs="Times New Roman"/>
          <w:color w:val="000000"/>
        </w:rPr>
        <w:t>3500</w:t>
      </w:r>
      <w:r>
        <w:rPr>
          <w:rFonts w:ascii="宋体" w:hAnsi="宋体"/>
          <w:color w:val="000000"/>
        </w:rPr>
        <w:t>元，则有几种购买方案？最多可购买甲，乙两种设备共多少台？（请直接写出答案即可）</w:t>
      </w:r>
    </w:p>
    <w:p w14:paraId="527204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如图，在平面直角坐标系中，四边形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轴的正半轴上，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轴上，</w:t>
      </w:r>
      <w:r>
        <w:rPr>
          <w:rFonts w:eastAsia="Times New Roman" w:cs="Times New Roman"/>
          <w:i/>
          <w:color w:val="000000"/>
        </w:rPr>
        <w:t>AD</w:t>
      </w:r>
      <w:r>
        <w:rPr>
          <w:rFonts w:eastAsia="Times New Roman" w:cs="Times New Roman"/>
          <w:color w:val="000000"/>
        </w:rPr>
        <w:t>//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平分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98" o:title="eqIdd39b8d91afc34e4a9b0fdbb6bafb908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7">
            <o:LockedField>false</o:LockedField>
          </o:OLEObject>
        </w:object>
      </w:r>
      <w:r>
        <w:rPr>
          <w:rFonts w:ascii="宋体" w:hAnsi="宋体"/>
          <w:color w:val="000000"/>
        </w:rPr>
        <w:t>，交</w:t>
      </w:r>
      <w:r>
        <w:rPr>
          <w:rFonts w:eastAsia="Times New Roman" w:cs="Times New Roman"/>
          <w:i/>
          <w:color w:val="000000"/>
        </w:rPr>
        <w:t>AO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，交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200" o:title="eqId90810653d829feb67c3dfe5c12b42c1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9">
            <o:LockedField>false</o:LockedField>
          </o:OLEObject>
        </w:object>
      </w:r>
      <w:r>
        <w:rPr>
          <w:rFonts w:ascii="宋体" w:hAnsi="宋体"/>
          <w:color w:val="000000"/>
        </w:rPr>
        <w:t>．若</w:t>
      </w:r>
      <w:r>
        <w:rPr>
          <w:rFonts w:eastAsia="Times New Roman" w:cs="Times New Roman"/>
          <w:i/>
          <w:color w:val="000000"/>
        </w:rPr>
        <w:t>OB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OC</w:t>
      </w:r>
      <w:r>
        <w:rPr>
          <w:rFonts w:ascii="宋体" w:hAnsi="宋体"/>
          <w:color w:val="000000"/>
        </w:rPr>
        <w:t>的长分别是一元二次方程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202" o:title="eqIdb490251771387215bb9a184ded06fed1"/>
            <o:lock v:ext="edit" aspectratio="t"/>
            <w10:wrap type="none"/>
            <w10:anchorlock/>
          </v:shape>
          <o:OLEObject Type="Embed" ProgID="Equation.DSMT4" ShapeID="_x0000_i1111" DrawAspect="Content" ObjectID="_1468075811" r:id="rId201">
            <o:LockedField>false</o:LockedField>
          </o:OLEObject>
        </w:object>
      </w:r>
      <w:r>
        <w:rPr>
          <w:rFonts w:ascii="宋体" w:hAnsi="宋体"/>
          <w:color w:val="000000"/>
        </w:rPr>
        <w:t>的两个根，且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204" o:title="eqId2719c2bf4903d2ecb07061b35a72fbe8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3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0D420A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请解答下列问题：</w:t>
      </w:r>
    </w:p>
    <w:p w14:paraId="43D897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676775" cy="18097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774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的坐标；</w:t>
      </w:r>
    </w:p>
    <w:p w14:paraId="25C058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（2）若反比例函数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52" o:title="eqId45bd7e92dae1e0c2af6c33d5e202f544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6">
            <o:LockedField>false</o:LockedField>
          </o:OLEObject>
        </w:object>
      </w:r>
      <w:r>
        <w:rPr>
          <w:rFonts w:ascii="宋体" w:hAnsi="宋体"/>
          <w:color w:val="000000"/>
        </w:rPr>
        <w:t>图象的一支经过点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，求这个反比例函数的解析式；</w:t>
      </w:r>
    </w:p>
    <w:p w14:paraId="440A8FB1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（3）平面内是否存在点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的上方），使以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为顶点的四边形是边长比为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08" o:title="eqIdff4806fb7f95f63e863c287faa51f8e3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7">
            <o:LockedField>false</o:LockedField>
          </o:OLEObject>
        </w:object>
      </w:r>
      <w:r>
        <w:rPr>
          <w:rFonts w:ascii="宋体" w:hAnsi="宋体"/>
          <w:color w:val="000000"/>
        </w:rPr>
        <w:t>的矩形？若存在，请直接写出在第四象限内点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的坐标；若不存在，请说明理由．</w:t>
      </w:r>
    </w:p>
    <w:p w14:paraId="69BD307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7927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8B61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B8C3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BCB6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D3A0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B0E4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27A91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852B1"/>
    <w:rsid w:val="00FA0944"/>
    <w:rsid w:val="00FB34D2"/>
    <w:rsid w:val="00FB4B17"/>
    <w:rsid w:val="00FC5860"/>
    <w:rsid w:val="00FD377B"/>
    <w:rsid w:val="00FF2D79"/>
    <w:rsid w:val="00FF517A"/>
    <w:rsid w:val="01443D74"/>
    <w:rsid w:val="28221368"/>
    <w:rsid w:val="38274566"/>
    <w:rsid w:val="4CF71FDE"/>
    <w:rsid w:val="7747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0.wmf"/><Relationship Id="rId96" Type="http://schemas.openxmlformats.org/officeDocument/2006/relationships/oleObject" Target="embeddings/oleObject38.bin"/><Relationship Id="rId95" Type="http://schemas.openxmlformats.org/officeDocument/2006/relationships/image" Target="media/image49.png"/><Relationship Id="rId94" Type="http://schemas.openxmlformats.org/officeDocument/2006/relationships/image" Target="media/image48.png"/><Relationship Id="rId93" Type="http://schemas.openxmlformats.org/officeDocument/2006/relationships/image" Target="media/image47.png"/><Relationship Id="rId92" Type="http://schemas.openxmlformats.org/officeDocument/2006/relationships/image" Target="media/image46.png"/><Relationship Id="rId91" Type="http://schemas.openxmlformats.org/officeDocument/2006/relationships/image" Target="media/image45.wmf"/><Relationship Id="rId90" Type="http://schemas.openxmlformats.org/officeDocument/2006/relationships/oleObject" Target="embeddings/oleObject37.bin"/><Relationship Id="rId9" Type="http://schemas.openxmlformats.org/officeDocument/2006/relationships/theme" Target="theme/theme1.xml"/><Relationship Id="rId89" Type="http://schemas.openxmlformats.org/officeDocument/2006/relationships/image" Target="media/image44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oleObject" Target="embeddings/oleObject24.bin"/><Relationship Id="rId64" Type="http://schemas.openxmlformats.org/officeDocument/2006/relationships/image" Target="media/image32.wmf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png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image" Target="media/image9.wmf"/><Relationship Id="rId210" Type="http://schemas.openxmlformats.org/officeDocument/2006/relationships/fontTable" Target="fontTable.xml"/><Relationship Id="rId21" Type="http://schemas.openxmlformats.org/officeDocument/2006/relationships/oleObject" Target="embeddings/oleObject4.bin"/><Relationship Id="rId209" Type="http://schemas.openxmlformats.org/officeDocument/2006/relationships/customXml" Target="../customXml/item1.xml"/><Relationship Id="rId208" Type="http://schemas.openxmlformats.org/officeDocument/2006/relationships/image" Target="media/image109.wmf"/><Relationship Id="rId207" Type="http://schemas.openxmlformats.org/officeDocument/2006/relationships/oleObject" Target="embeddings/oleObject90.bin"/><Relationship Id="rId206" Type="http://schemas.openxmlformats.org/officeDocument/2006/relationships/oleObject" Target="embeddings/oleObject89.bin"/><Relationship Id="rId205" Type="http://schemas.openxmlformats.org/officeDocument/2006/relationships/image" Target="media/image108.png"/><Relationship Id="rId204" Type="http://schemas.openxmlformats.org/officeDocument/2006/relationships/image" Target="media/image107.wmf"/><Relationship Id="rId203" Type="http://schemas.openxmlformats.org/officeDocument/2006/relationships/oleObject" Target="embeddings/oleObject88.bin"/><Relationship Id="rId202" Type="http://schemas.openxmlformats.org/officeDocument/2006/relationships/image" Target="media/image106.wmf"/><Relationship Id="rId201" Type="http://schemas.openxmlformats.org/officeDocument/2006/relationships/oleObject" Target="embeddings/oleObject87.bin"/><Relationship Id="rId200" Type="http://schemas.openxmlformats.org/officeDocument/2006/relationships/image" Target="media/image105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86.bin"/><Relationship Id="rId198" Type="http://schemas.openxmlformats.org/officeDocument/2006/relationships/image" Target="media/image104.wmf"/><Relationship Id="rId197" Type="http://schemas.openxmlformats.org/officeDocument/2006/relationships/oleObject" Target="embeddings/oleObject85.bin"/><Relationship Id="rId196" Type="http://schemas.openxmlformats.org/officeDocument/2006/relationships/image" Target="media/image103.wmf"/><Relationship Id="rId195" Type="http://schemas.openxmlformats.org/officeDocument/2006/relationships/oleObject" Target="embeddings/oleObject84.bin"/><Relationship Id="rId194" Type="http://schemas.openxmlformats.org/officeDocument/2006/relationships/image" Target="media/image102.wmf"/><Relationship Id="rId193" Type="http://schemas.openxmlformats.org/officeDocument/2006/relationships/oleObject" Target="embeddings/oleObject83.bin"/><Relationship Id="rId192" Type="http://schemas.openxmlformats.org/officeDocument/2006/relationships/image" Target="media/image101.wmf"/><Relationship Id="rId191" Type="http://schemas.openxmlformats.org/officeDocument/2006/relationships/oleObject" Target="embeddings/oleObject82.bin"/><Relationship Id="rId190" Type="http://schemas.openxmlformats.org/officeDocument/2006/relationships/image" Target="media/image100.wmf"/><Relationship Id="rId19" Type="http://schemas.openxmlformats.org/officeDocument/2006/relationships/oleObject" Target="embeddings/oleObject3.bin"/><Relationship Id="rId189" Type="http://schemas.openxmlformats.org/officeDocument/2006/relationships/oleObject" Target="embeddings/oleObject81.bin"/><Relationship Id="rId188" Type="http://schemas.openxmlformats.org/officeDocument/2006/relationships/image" Target="media/image99.wmf"/><Relationship Id="rId187" Type="http://schemas.openxmlformats.org/officeDocument/2006/relationships/oleObject" Target="embeddings/oleObject80.bin"/><Relationship Id="rId186" Type="http://schemas.openxmlformats.org/officeDocument/2006/relationships/image" Target="media/image98.wmf"/><Relationship Id="rId185" Type="http://schemas.openxmlformats.org/officeDocument/2006/relationships/oleObject" Target="embeddings/oleObject79.bin"/><Relationship Id="rId184" Type="http://schemas.openxmlformats.org/officeDocument/2006/relationships/image" Target="media/image97.png"/><Relationship Id="rId183" Type="http://schemas.openxmlformats.org/officeDocument/2006/relationships/image" Target="media/image96.png"/><Relationship Id="rId182" Type="http://schemas.openxmlformats.org/officeDocument/2006/relationships/image" Target="media/image95.wmf"/><Relationship Id="rId181" Type="http://schemas.openxmlformats.org/officeDocument/2006/relationships/oleObject" Target="embeddings/oleObject78.bin"/><Relationship Id="rId180" Type="http://schemas.openxmlformats.org/officeDocument/2006/relationships/image" Target="media/image94.wmf"/><Relationship Id="rId18" Type="http://schemas.openxmlformats.org/officeDocument/2006/relationships/image" Target="media/image7.wmf"/><Relationship Id="rId179" Type="http://schemas.openxmlformats.org/officeDocument/2006/relationships/oleObject" Target="embeddings/oleObject77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76.bin"/><Relationship Id="rId176" Type="http://schemas.openxmlformats.org/officeDocument/2006/relationships/image" Target="media/image92.wmf"/><Relationship Id="rId175" Type="http://schemas.openxmlformats.org/officeDocument/2006/relationships/oleObject" Target="embeddings/oleObject75.bin"/><Relationship Id="rId174" Type="http://schemas.openxmlformats.org/officeDocument/2006/relationships/image" Target="media/image91.wmf"/><Relationship Id="rId173" Type="http://schemas.openxmlformats.org/officeDocument/2006/relationships/oleObject" Target="embeddings/oleObject74.bin"/><Relationship Id="rId172" Type="http://schemas.openxmlformats.org/officeDocument/2006/relationships/image" Target="media/image90.wmf"/><Relationship Id="rId171" Type="http://schemas.openxmlformats.org/officeDocument/2006/relationships/oleObject" Target="embeddings/oleObject73.bin"/><Relationship Id="rId170" Type="http://schemas.openxmlformats.org/officeDocument/2006/relationships/image" Target="media/image89.png"/><Relationship Id="rId17" Type="http://schemas.openxmlformats.org/officeDocument/2006/relationships/oleObject" Target="embeddings/oleObject2.bin"/><Relationship Id="rId169" Type="http://schemas.openxmlformats.org/officeDocument/2006/relationships/image" Target="media/image88.png"/><Relationship Id="rId168" Type="http://schemas.openxmlformats.org/officeDocument/2006/relationships/image" Target="media/image87.wmf"/><Relationship Id="rId167" Type="http://schemas.openxmlformats.org/officeDocument/2006/relationships/oleObject" Target="embeddings/oleObject72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1.bin"/><Relationship Id="rId164" Type="http://schemas.openxmlformats.org/officeDocument/2006/relationships/oleObject" Target="embeddings/oleObject70.bin"/><Relationship Id="rId163" Type="http://schemas.openxmlformats.org/officeDocument/2006/relationships/image" Target="media/image85.png"/><Relationship Id="rId162" Type="http://schemas.openxmlformats.org/officeDocument/2006/relationships/image" Target="media/image84.wmf"/><Relationship Id="rId161" Type="http://schemas.openxmlformats.org/officeDocument/2006/relationships/oleObject" Target="embeddings/oleObject69.bin"/><Relationship Id="rId160" Type="http://schemas.openxmlformats.org/officeDocument/2006/relationships/image" Target="media/image83.wmf"/><Relationship Id="rId16" Type="http://schemas.openxmlformats.org/officeDocument/2006/relationships/image" Target="media/image6.wmf"/><Relationship Id="rId159" Type="http://schemas.openxmlformats.org/officeDocument/2006/relationships/oleObject" Target="embeddings/oleObject68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67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66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65.bin"/><Relationship Id="rId152" Type="http://schemas.openxmlformats.org/officeDocument/2006/relationships/image" Target="media/image79.png"/><Relationship Id="rId151" Type="http://schemas.openxmlformats.org/officeDocument/2006/relationships/image" Target="media/image78.wmf"/><Relationship Id="rId150" Type="http://schemas.openxmlformats.org/officeDocument/2006/relationships/oleObject" Target="embeddings/oleObject64.bin"/><Relationship Id="rId15" Type="http://schemas.openxmlformats.org/officeDocument/2006/relationships/oleObject" Target="embeddings/oleObject1.bin"/><Relationship Id="rId149" Type="http://schemas.openxmlformats.org/officeDocument/2006/relationships/image" Target="media/image77.wmf"/><Relationship Id="rId148" Type="http://schemas.openxmlformats.org/officeDocument/2006/relationships/oleObject" Target="embeddings/oleObject63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2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59.bin"/><Relationship Id="rId14" Type="http://schemas.openxmlformats.org/officeDocument/2006/relationships/image" Target="media/image5.png"/><Relationship Id="rId139" Type="http://schemas.openxmlformats.org/officeDocument/2006/relationships/image" Target="media/image72.wmf"/><Relationship Id="rId138" Type="http://schemas.openxmlformats.org/officeDocument/2006/relationships/oleObject" Target="embeddings/oleObject58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57.bin"/><Relationship Id="rId135" Type="http://schemas.openxmlformats.org/officeDocument/2006/relationships/image" Target="media/image70.png"/><Relationship Id="rId134" Type="http://schemas.openxmlformats.org/officeDocument/2006/relationships/image" Target="media/image69.wmf"/><Relationship Id="rId133" Type="http://schemas.openxmlformats.org/officeDocument/2006/relationships/oleObject" Target="embeddings/oleObject56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55.bin"/><Relationship Id="rId130" Type="http://schemas.openxmlformats.org/officeDocument/2006/relationships/image" Target="media/image67.wmf"/><Relationship Id="rId13" Type="http://schemas.openxmlformats.org/officeDocument/2006/relationships/image" Target="media/image4.png"/><Relationship Id="rId129" Type="http://schemas.openxmlformats.org/officeDocument/2006/relationships/oleObject" Target="embeddings/oleObject54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1.bin"/><Relationship Id="rId122" Type="http://schemas.openxmlformats.org/officeDocument/2006/relationships/oleObject" Target="embeddings/oleObject50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3.png"/><Relationship Id="rId119" Type="http://schemas.openxmlformats.org/officeDocument/2006/relationships/oleObject" Target="embeddings/oleObject48.bin"/><Relationship Id="rId118" Type="http://schemas.openxmlformats.org/officeDocument/2006/relationships/image" Target="media/image62.wmf"/><Relationship Id="rId117" Type="http://schemas.openxmlformats.org/officeDocument/2006/relationships/image" Target="media/image61.png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57.png"/><Relationship Id="rId11" Type="http://schemas.openxmlformats.org/officeDocument/2006/relationships/image" Target="media/image2.png"/><Relationship Id="rId109" Type="http://schemas.openxmlformats.org/officeDocument/2006/relationships/image" Target="media/image56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58418-F685-4396-B785-7AFE7B2704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2238</Words>
  <Characters>2523</Characters>
  <Lines>36</Lines>
  <Paragraphs>10</Paragraphs>
  <TotalTime>0</TotalTime>
  <ScaleCrop>false</ScaleCrop>
  <LinksUpToDate>false</LinksUpToDate>
  <CharactersWithSpaces>2678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2022-07-19T21:10:00Z</dcterms:created>
  <dc:creator>学科网试题生产平台</dc:creator>
  <dc:description>3022984299479040</dc:description>
  <cp:lastModifiedBy>上帝掷骰子吗</cp:lastModifiedBy>
  <dcterms:modified xsi:type="dcterms:W3CDTF">2024-07-18T18:18:53Z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0A8F7A65B462471B8836D7A6F519D0D1</vt:lpwstr>
  </property>
</Properties>
</file>