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FB6D1">
      <w:pPr>
        <w:numPr>
          <w:ilvl w:val="0"/>
          <w:numId w:val="0"/>
        </w:numPr>
        <w:spacing w:line="360" w:lineRule="auto"/>
        <w:ind w:leftChars="0"/>
        <w:jc w:val="center"/>
        <w:textAlignment w:val="center"/>
        <w:rPr>
          <w:rFonts w:hint="default" w:eastAsia="宋体"/>
          <w:lang w:val="en-US" w:eastAsia="zh-CN"/>
        </w:rPr>
      </w:pPr>
      <w:bookmarkStart w:id="8" w:name="_GoBack"/>
      <w:bookmarkEnd w:id="8"/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11493500</wp:posOffset>
            </wp:positionV>
            <wp:extent cx="342900" cy="3810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topic_13d52449-e1a3-4863-a4cf-c8891b1a40"/>
      <w:bookmarkStart w:id="1" w:name="topic_f52ac872-d991-42ef-8acc-a6e4b3543c"/>
      <w:r>
        <w:rPr>
          <w:rFonts w:hint="eastAsia"/>
          <w:lang w:val="en-US" w:eastAsia="zh-CN"/>
        </w:rPr>
        <w:t>2020全国物理中考题分类汇编——《电磁波与信息的传递》</w:t>
      </w:r>
    </w:p>
    <w:p w14:paraId="3840BC93">
      <w:pPr>
        <w:numPr>
          <w:ilvl w:val="0"/>
          <w:numId w:val="0"/>
        </w:numPr>
        <w:spacing w:line="360" w:lineRule="auto"/>
        <w:ind w:leftChars="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879475</wp:posOffset>
            </wp:positionH>
            <wp:positionV relativeFrom="paragraph">
              <wp:posOffset>735330</wp:posOffset>
            </wp:positionV>
            <wp:extent cx="5024120" cy="1035685"/>
            <wp:effectExtent l="0" t="0" r="508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412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>1.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山东济宁）</w:t>
      </w:r>
      <w:r>
        <w:rPr>
          <w:rFonts w:ascii="宋体" w:cs="宋体"/>
          <w:kern w:val="0"/>
          <w:szCs w:val="21"/>
        </w:rPr>
        <w:t>甲、乙分别为两种电磁波，其部分波形如图</w:t>
      </w:r>
      <m:oMath>
        <m:r>
          <m:rPr/>
          <w:rPr>
            <w:rFonts w:hAnsi="Cambria Math"/>
          </w:rPr>
          <m:t>(a)</m:t>
        </m:r>
      </m:oMath>
      <w:r>
        <w:rPr>
          <w:rFonts w:ascii="宋体" w:cs="宋体"/>
          <w:kern w:val="0"/>
          <w:szCs w:val="21"/>
        </w:rPr>
        <w:t>所示，其中甲是我们能看得见的红光。结合图</w:t>
      </w:r>
      <m:oMath>
        <m:r>
          <m:rPr/>
          <w:rPr>
            <w:rFonts w:hAnsi="Cambria Math"/>
          </w:rPr>
          <m:t>(b)</m:t>
        </m:r>
      </m:oMath>
      <w:r>
        <w:rPr>
          <w:rFonts w:ascii="宋体" w:cs="宋体"/>
          <w:kern w:val="0"/>
          <w:szCs w:val="21"/>
        </w:rPr>
        <w:t>的电磁波谱，下列分析正确的是</w:t>
      </w:r>
      <m:oMath>
        <m:r>
          <m:rPr/>
          <w:rPr>
            <w:rFonts w:hAnsi="Cambria Math"/>
          </w:rPr>
          <m:t>(    )</m:t>
        </m:r>
        <w:bookmarkEnd w:id="0"/>
      </m:oMath>
    </w:p>
    <w:p w14:paraId="63D48080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乙一定是我们能看得见的另一种色光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两种电磁波在真空中的波速可能不同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遥控器可以利用乙电磁波遥控电视机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医生可以利用乙电磁波拍片诊断病情</w:t>
      </w:r>
    </w:p>
    <w:p w14:paraId="741B6814">
      <w:pPr>
        <w:spacing w:line="360" w:lineRule="auto"/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2.</w:t>
      </w:r>
      <w:r>
        <w:rPr>
          <w:rStyle w:val="8"/>
          <w:rFonts w:hint="eastAsia" w:ascii="宋体" w:cs="宋体"/>
          <w:kern w:val="0"/>
          <w:szCs w:val="21"/>
        </w:rPr>
        <w:t>（2</w:t>
      </w:r>
      <w:r>
        <w:rPr>
          <w:rStyle w:val="8"/>
          <w:rFonts w:ascii="宋体" w:cs="宋体"/>
          <w:kern w:val="0"/>
          <w:szCs w:val="21"/>
        </w:rPr>
        <w:t>020</w:t>
      </w:r>
      <w:r>
        <w:rPr>
          <w:rStyle w:val="8"/>
          <w:rFonts w:hint="eastAsia" w:ascii="宋体" w:cs="宋体"/>
          <w:kern w:val="0"/>
          <w:szCs w:val="21"/>
        </w:rPr>
        <w:t>江苏苏州）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日，我国成功发射了最后一颗“北斗”全球组网卫星，卫星向地面传递信息是通过</w:t>
      </w:r>
      <m:oMath>
        <m:r>
          <m:rPr/>
          <w:rPr>
            <w:rFonts w:hAnsi="Cambria Math"/>
          </w:rPr>
          <m:t>(    )</m:t>
        </m:r>
      </m:oMath>
      <w:bookmarkEnd w:id="1"/>
    </w:p>
    <w:p w14:paraId="13B930B4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电磁波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超声波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次声波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红外线</w:t>
      </w:r>
    </w:p>
    <w:p w14:paraId="18A09DEF">
      <w:pPr>
        <w:spacing w:line="360" w:lineRule="auto"/>
        <w:textAlignment w:val="center"/>
      </w:pPr>
      <w:bookmarkStart w:id="2" w:name="topic_d8654c57-0fd1-410e-80fe-f2d2808ad7"/>
      <w:r>
        <w:rPr>
          <w:rFonts w:hint="eastAsia" w:ascii="宋体" w:cs="宋体"/>
          <w:kern w:val="0"/>
          <w:szCs w:val="21"/>
          <w:lang w:val="en-US" w:eastAsia="zh-CN"/>
        </w:rPr>
        <w:t>3.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甘肃省金昌市）</w:t>
      </w:r>
      <w:r>
        <w:rPr>
          <w:rFonts w:ascii="宋体" w:cs="宋体"/>
          <w:kern w:val="0"/>
          <w:szCs w:val="21"/>
        </w:rPr>
        <w:t>下列关于电磁波和信息技术说法正确的是</w:t>
      </w:r>
      <m:oMath>
        <m:r>
          <m:rPr/>
          <w:rPr>
            <w:rFonts w:hAnsi="Cambria Math"/>
          </w:rPr>
          <m:t>(    )</m:t>
        </m:r>
      </m:oMath>
      <w:bookmarkEnd w:id="2"/>
    </w:p>
    <w:p w14:paraId="281AAFB3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电磁波既能传递信息也能传递能量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电磁波的传播需要介质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电磁波可以传递信息，声波不能传递信息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由我国华为公司主导的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通讯技术主要是利用超声波传递信息的</w:t>
      </w:r>
    </w:p>
    <w:p w14:paraId="33983857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3" w:name="topic_34965f83-3e6d-44f2-a25c-de9b323731"/>
      <w:r>
        <w:rPr>
          <w:rStyle w:val="8"/>
          <w:rFonts w:hint="eastAsia" w:ascii="宋体" w:cs="宋体"/>
          <w:kern w:val="0"/>
          <w:szCs w:val="21"/>
          <w:lang w:val="en-US" w:eastAsia="zh-CN"/>
        </w:rPr>
        <w:t>4.</w:t>
      </w:r>
      <w:r>
        <w:rPr>
          <w:rStyle w:val="8"/>
          <w:rFonts w:hint="eastAsia" w:ascii="宋体" w:cs="宋体"/>
          <w:kern w:val="0"/>
          <w:szCs w:val="21"/>
        </w:rPr>
        <w:t>（2</w:t>
      </w:r>
      <w:r>
        <w:rPr>
          <w:rStyle w:val="8"/>
          <w:rFonts w:ascii="宋体" w:cs="宋体"/>
          <w:kern w:val="0"/>
          <w:szCs w:val="21"/>
        </w:rPr>
        <w:t>020</w:t>
      </w:r>
      <w:r>
        <w:rPr>
          <w:rStyle w:val="8"/>
          <w:rFonts w:hint="eastAsia" w:ascii="宋体" w:cs="宋体"/>
          <w:kern w:val="0"/>
          <w:szCs w:val="21"/>
        </w:rPr>
        <w:t>河北）</w:t>
      </w:r>
      <w:r>
        <w:rPr>
          <w:rFonts w:ascii="宋体" w:cs="宋体"/>
          <w:kern w:val="0"/>
          <w:szCs w:val="21"/>
        </w:rPr>
        <w:t>下列关于声和电磁波的说法正确的是</w:t>
      </w:r>
      <m:oMath>
        <m:r>
          <m:rPr/>
          <w:rPr>
            <w:rFonts w:hAnsi="Cambria Math"/>
          </w:rPr>
          <m:t>(    )</m:t>
        </m:r>
      </m:oMath>
      <w:bookmarkEnd w:id="3"/>
    </w:p>
    <w:p w14:paraId="4CFC4808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电磁波在真空中的传播速度约为</w:t>
      </w:r>
      <m:oMath>
        <m:r>
          <m:rPr/>
          <w:rPr>
            <w:rFonts w:hAnsi="Cambria Math"/>
          </w:rPr>
          <m:t>340m/s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医生通过听诊器给病人诊病时，只利用了声传递能量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人们通过乐器发声时的响度和音调，来区别不同乐器的发声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拨动绷紧的橡皮筋，橡皮筋嗡嗡作响，说明声音是由物体的振动产生的</w:t>
      </w:r>
    </w:p>
    <w:p w14:paraId="4C3DCCE5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4" w:name="topic_6accbd88-2dc7-41f1-8026-35af4555b4"/>
      <w:r>
        <w:rPr>
          <w:rFonts w:hint="eastAsia" w:ascii="宋体" w:cs="宋体"/>
          <w:kern w:val="0"/>
          <w:szCs w:val="21"/>
          <w:lang w:val="en-US" w:eastAsia="zh-CN"/>
        </w:rPr>
        <w:t>5.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湖北武汉）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866775" cy="895350"/>
            <wp:effectExtent l="0" t="0" r="9525" b="0"/>
            <wp:wrapSquare wrapText="left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日，我国北斗三号全球卫星导航系统的最后一颗组网卫星成功发射，能为全球提供导航、定位、授时和短报文等服务。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北斗卫星之间利用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填“次声波”“电磁波”或“超声波”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相互传递信息，实现“星间链路”。</w:t>
      </w:r>
      <w:bookmarkEnd w:id="4"/>
    </w:p>
    <w:p w14:paraId="698BA28C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5" w:name="topic_b6e63465-4e7d-44f3-8a68-33c596ab7f"/>
      <w:r>
        <w:rPr>
          <w:rFonts w:hint="eastAsia" w:ascii="宋体" w:cs="宋体"/>
          <w:kern w:val="0"/>
          <w:szCs w:val="21"/>
          <w:lang w:val="en-US" w:eastAsia="zh-CN"/>
        </w:rPr>
        <w:t>6.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广西贵港）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月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日，随着我国北斗三号系统最后一颗组网卫星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即第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55</w:t>
      </w:r>
      <w:r>
        <w:rPr>
          <w:rFonts w:ascii="宋体" w:cs="宋体"/>
          <w:kern w:val="0"/>
          <w:szCs w:val="21"/>
        </w:rPr>
        <w:t>颗组网卫星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顺利发射升空，标志着我国的北斗全球系统已经全部组网成功。我们利用北斗导航系统接收到的导航信息是通过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波传播的，这种波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选填“能”或“不能”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在真空中传播。</w:t>
      </w:r>
      <w:bookmarkEnd w:id="5"/>
    </w:p>
    <w:p w14:paraId="58107C9F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6" w:name="topic_477ea296-5a7d-4e9e-996e-aac206c4d1"/>
      <w:r>
        <w:rPr>
          <w:rFonts w:hint="eastAsia" w:ascii="宋体" w:cs="宋体"/>
          <w:kern w:val="0"/>
          <w:szCs w:val="21"/>
          <w:lang w:val="en-US" w:eastAsia="zh-CN"/>
        </w:rPr>
        <w:t>7.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海南）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5377180</wp:posOffset>
            </wp:positionH>
            <wp:positionV relativeFrom="line">
              <wp:posOffset>0</wp:posOffset>
            </wp:positionV>
            <wp:extent cx="733425" cy="838200"/>
            <wp:effectExtent l="0" t="0" r="9525" b="0"/>
            <wp:wrapSquare wrapText="left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在抗疫最艰难的时期，大街上一台前行的机器人，正将医疗物资送到武汉多家医院，如图所示。以机器人为参照物，路边的树是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的；机器人还会利用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选填“超声波”或“电磁波”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自动给客户发信息提醒提货。</w:t>
      </w:r>
      <w:bookmarkEnd w:id="6"/>
    </w:p>
    <w:p w14:paraId="56C56DBD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7" w:name="topic_2952216c-e3a1-4b9b-9427-27b00f8440"/>
      <w:r>
        <w:rPr>
          <w:rFonts w:hint="eastAsia" w:ascii="宋体" w:cs="宋体"/>
          <w:kern w:val="0"/>
          <w:szCs w:val="21"/>
          <w:lang w:val="en-US" w:eastAsia="zh-CN"/>
        </w:rPr>
        <w:t>8.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山东青岛）</w:t>
      </w:r>
      <w:r>
        <w:rPr>
          <w:rFonts w:ascii="宋体" w:cs="宋体"/>
          <w:kern w:val="0"/>
          <w:szCs w:val="21"/>
        </w:rPr>
        <w:t>微波通信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电磁波可以用来传递信息，通常用于广播、电视等通信。微波是电磁波家族中的一员，它的性质比中波和短波更接近光波。信息理论表明，作为载体的电磁波，与中波和短波相比，微波在相同的时间内可以传输更多的信息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用微波传递信息时，必须每隔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km</w:t>
      </w:r>
      <w:r>
        <w:rPr>
          <w:rFonts w:ascii="宋体" w:cs="宋体"/>
          <w:kern w:val="0"/>
          <w:szCs w:val="21"/>
        </w:rPr>
        <w:t>左右就要建设一个微波中继站，如图甲所示。信号传递的距离越远，需要的中继站越多。在雪山上、大洋中，根本无法建设中继站，所以人类用地球同步通信卫星做微波通信的中继站来进行通信。如图乙所示，在地球的周围均匀地配置</w:t>
      </w:r>
      <w:r>
        <w:rPr>
          <w:rFonts w:ascii="MS UI Gothic" w:hAnsi="MS UI Gothic" w:eastAsia="MS UI Gothic" w:cs="MS UI Gothic"/>
          <w:kern w:val="0"/>
          <w:szCs w:val="21"/>
        </w:rPr>
        <w:t>Ⅰ</w:t>
      </w:r>
      <w:r>
        <w:rPr>
          <w:rFonts w:ascii="宋体" w:cs="宋体"/>
          <w:kern w:val="0"/>
          <w:szCs w:val="21"/>
        </w:rPr>
        <w:t>、</w:t>
      </w:r>
      <w:r>
        <w:rPr>
          <w:rFonts w:ascii="MS UI Gothic" w:hAnsi="MS UI Gothic" w:eastAsia="MS UI Gothic" w:cs="MS UI Gothic"/>
          <w:kern w:val="0"/>
          <w:szCs w:val="21"/>
        </w:rPr>
        <w:t>Ⅱ</w:t>
      </w:r>
      <w:r>
        <w:rPr>
          <w:rFonts w:ascii="宋体" w:cs="宋体"/>
          <w:kern w:val="0"/>
          <w:szCs w:val="21"/>
        </w:rPr>
        <w:t>、</w:t>
      </w:r>
      <w:r>
        <w:rPr>
          <w:rFonts w:ascii="MS UI Gothic" w:hAnsi="MS UI Gothic" w:eastAsia="MS UI Gothic" w:cs="MS UI Gothic"/>
          <w:kern w:val="0"/>
          <w:szCs w:val="21"/>
        </w:rPr>
        <w:t>Ⅲ</w:t>
      </w:r>
      <w:r>
        <w:rPr>
          <w:rFonts w:ascii="宋体" w:cs="宋体"/>
          <w:kern w:val="0"/>
          <w:szCs w:val="21"/>
        </w:rPr>
        <w:t>三颗同步通信卫星作为太空微波中继站，可使地球上任意两点间保持通信，接收地面站传来的电信号，经过处理后，再发送到另一个或几个地面站。现在通过卫星电视，某地举行体育赛事，其他地方的人几乎可以立刻看到现场的画面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4451350" cy="167640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3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请根据上述材料，回答下列问题：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用微波传递信息时，必须每隔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km</w:t>
      </w:r>
      <w:r>
        <w:rPr>
          <w:rFonts w:ascii="宋体" w:cs="宋体"/>
          <w:kern w:val="0"/>
          <w:szCs w:val="21"/>
        </w:rPr>
        <w:t>左右就要建设一个微波中继站，这是因为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选填序号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多修建中继站，有利于微波产生更多的信息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微波的传播距离比中波近，只能传播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km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微波沿直线传播，不能沿地球表面绕射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如图丙所示，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分别是</w:t>
      </w:r>
      <w:r>
        <w:rPr>
          <w:rFonts w:ascii="MS UI Gothic" w:hAnsi="MS UI Gothic" w:eastAsia="MS UI Gothic" w:cs="MS UI Gothic"/>
          <w:kern w:val="0"/>
          <w:szCs w:val="21"/>
        </w:rPr>
        <w:t>Ⅰ</w:t>
      </w:r>
      <w:r>
        <w:rPr>
          <w:rFonts w:ascii="宋体" w:cs="宋体"/>
          <w:kern w:val="0"/>
          <w:szCs w:val="21"/>
        </w:rPr>
        <w:t>、</w:t>
      </w:r>
      <w:r>
        <w:rPr>
          <w:rFonts w:ascii="MS UI Gothic" w:hAnsi="MS UI Gothic" w:eastAsia="MS UI Gothic" w:cs="MS UI Gothic"/>
          <w:kern w:val="0"/>
          <w:szCs w:val="21"/>
        </w:rPr>
        <w:t>Ⅱ</w:t>
      </w:r>
      <w:r>
        <w:rPr>
          <w:rFonts w:ascii="宋体" w:cs="宋体"/>
          <w:kern w:val="0"/>
          <w:szCs w:val="21"/>
        </w:rPr>
        <w:t>两颗卫星正下方的地面站，把通信卫星假想成一个平面镜，要使地球上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处地面站接收到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处发送的信号，请仿照光路图，在图中画出平面镜及微波传播的路径和方向。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已知三颗通信卫星距地面的高度都是</w:t>
      </w:r>
      <m:oMath>
        <m:r>
          <m:rPr/>
          <w:rPr>
            <w:rFonts w:hAnsi="Cambria Math"/>
          </w:rPr>
          <m:t>3.58×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/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m:rPr/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sup>
        </m:sSup>
        <m:r>
          <m:rPr/>
          <w:rPr>
            <w:rFonts w:hAnsi="Cambria Math"/>
          </w:rPr>
          <m:t>km</m:t>
        </m:r>
      </m:oMath>
      <w:r>
        <w:rPr>
          <w:rFonts w:ascii="宋体" w:cs="宋体"/>
          <w:kern w:val="0"/>
          <w:szCs w:val="21"/>
        </w:rPr>
        <w:t>，任意两颗卫星之间的距离都是</w:t>
      </w:r>
      <m:oMath>
        <m:r>
          <m:rPr/>
          <w:rPr>
            <w:rFonts w:hAnsi="Cambria Math"/>
          </w:rPr>
          <m:t>7.30×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/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m:rPr/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sup>
        </m:sSup>
        <m:r>
          <m:rPr/>
          <w:rPr>
            <w:rFonts w:hAnsi="Cambria Math"/>
          </w:rPr>
          <m:t>km.</m:t>
        </m:r>
      </m:oMath>
      <w:r>
        <w:rPr>
          <w:rFonts w:ascii="宋体" w:cs="宋体"/>
          <w:kern w:val="0"/>
          <w:szCs w:val="21"/>
        </w:rPr>
        <w:t>则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处发送的微波信号传送到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处所用的时间是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。</w:t>
      </w:r>
      <w:bookmarkEnd w:id="7"/>
    </w:p>
    <w:p w14:paraId="482E8526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29B18FDC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1EA83175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1EF78EEC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14:paraId="47EB7694">
      <w:pPr>
        <w:spacing w:line="360" w:lineRule="auto"/>
        <w:jc w:val="center"/>
        <w:textAlignment w:val="center"/>
        <w:rPr>
          <w:rFonts w:hint="default" w:ascii="宋体" w:eastAsia="宋体" w:cs="宋体"/>
          <w:kern w:val="0"/>
          <w:szCs w:val="21"/>
          <w:lang w:val="en-US" w:eastAsia="zh-CN"/>
        </w:rPr>
      </w:pPr>
      <w:r>
        <w:rPr>
          <w:rFonts w:hint="eastAsia" w:ascii="宋体" w:cs="宋体"/>
          <w:kern w:val="0"/>
          <w:szCs w:val="21"/>
          <w:lang w:val="en-US" w:eastAsia="zh-CN"/>
        </w:rPr>
        <w:t>参考答案</w:t>
      </w:r>
    </w:p>
    <w:p w14:paraId="65C03B10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1.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</w:p>
    <w:p w14:paraId="649AC945">
      <w:pPr>
        <w:spacing w:line="360" w:lineRule="auto"/>
        <w:ind w:left="420" w:hanging="420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、由图可知，甲的波长小，乙的波长大，则甲的频率高，乙的频率低；甲是我们能看得见的红光，根据图</w:t>
      </w:r>
      <m:oMath>
        <m:r>
          <m:rPr/>
          <w:rPr>
            <w:rFonts w:hAnsi="Cambria Math"/>
            <w:color w:val="auto"/>
          </w:rPr>
          <m:t>(b)</m:t>
        </m:r>
      </m:oMath>
      <w:r>
        <w:rPr>
          <w:rFonts w:ascii="宋体" w:cs="宋体"/>
          <w:color w:val="auto"/>
          <w:kern w:val="0"/>
          <w:szCs w:val="21"/>
        </w:rPr>
        <w:t>可知，乙可能是红外线，人看不见红外线，故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、不同频率的两种电磁波在真空中的波速是相同的，故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、遥控器是利用红外线来遥控电视机的，由于乙可能是红外线，所以利用的是乙；故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正确；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、医生可以利用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cs="宋体"/>
          <w:color w:val="auto"/>
          <w:kern w:val="0"/>
          <w:szCs w:val="21"/>
        </w:rPr>
        <w:t>射线拍片诊断病情，故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错误。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根据图象分析甲乙频率的大小；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电磁波在真空中的传播速度是相同的；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遥控器发出的是红外线；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(4)</m:t>
        </m:r>
      </m:oMath>
      <w:r>
        <w:rPr>
          <w:rFonts w:ascii="宋体" w:cs="宋体"/>
          <w:color w:val="auto"/>
          <w:kern w:val="0"/>
          <w:szCs w:val="21"/>
        </w:rPr>
        <w:t>拍片使用的是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x</w:t>
      </w:r>
      <w:r>
        <w:rPr>
          <w:rFonts w:ascii="宋体" w:cs="宋体"/>
          <w:color w:val="auto"/>
          <w:kern w:val="0"/>
          <w:szCs w:val="21"/>
        </w:rPr>
        <w:t>射线。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本题考查了电磁波的特点和应用，属于基础知识，要熟记。</w:t>
      </w:r>
    </w:p>
    <w:p w14:paraId="43FB1443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2.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</w:p>
    <w:p w14:paraId="7974E44A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因为电磁波的传播不需要介质，能在真空中传播，所以“北斗”卫星是通过电磁波将信息传回地面的，故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正确。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电磁波可以在真空中传播，传播过程不需要介质。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本题考查电磁波的应用及是否能在真空中传播的常识，属基础知识的考查，比较简单。</w:t>
      </w:r>
    </w:p>
    <w:p w14:paraId="017EB8B8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3.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</w:p>
    <w:p w14:paraId="5C4339DC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、电磁波既能传递信息也能传递能量，故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正确；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、电磁波的传播不需要介质，故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、电磁波和声波都可以传递信息，故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、由我国华为公司主导的</w:t>
      </w:r>
      <w:r>
        <w:rPr>
          <w:rStyle w:val="8"/>
          <w:rFonts w:ascii="Times New Roman" w:hAnsi="Times New Roman" w:eastAsia="Times New Roman" w:cs="Times New Roman"/>
          <w:color w:val="auto"/>
          <w:kern w:val="0"/>
          <w:szCs w:val="21"/>
        </w:rPr>
        <w:t>5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G</w:t>
      </w:r>
      <w:r>
        <w:rPr>
          <w:rFonts w:ascii="宋体" w:cs="宋体"/>
          <w:color w:val="auto"/>
          <w:kern w:val="0"/>
          <w:szCs w:val="21"/>
        </w:rPr>
        <w:t>通讯技术主要是利用电磁波传递信息的，故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错误。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电磁波的传播不需要介质；电磁波可以传递信息，也可以传递能量。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声波的传播需要介质；声波可以传递信息，也可以传递能量。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此题主要考查对电磁波传播和应用的理解和掌握，要知道广播、电视、移动通信都靠电磁波传递信息。</w:t>
      </w:r>
    </w:p>
    <w:p w14:paraId="56F51E08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4.</w:t>
      </w:r>
      <w:r>
        <w:rPr>
          <w:rFonts w:ascii="宋体" w:cs="宋体"/>
          <w:color w:val="auto"/>
          <w:kern w:val="0"/>
          <w:szCs w:val="21"/>
        </w:rPr>
        <w:t>【答案】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</w:p>
    <w:p w14:paraId="17478134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、电磁波在真空中的传播速度为</w:t>
      </w:r>
      <m:oMath>
        <m:r>
          <m:rPr/>
          <w:rPr>
            <w:rFonts w:hAnsi="Cambria Math"/>
            <w:color w:val="auto"/>
          </w:rPr>
          <m:t>3.0×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m:rPr/>
              <w:rPr>
                <w:rFonts w:hAnsi="Cambria Math"/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m:rPr/>
              <w:rPr>
                <w:rFonts w:hAnsi="Cambria Math"/>
                <w:color w:val="auto"/>
              </w:rPr>
              <m:t>8</m:t>
            </m:r>
            <m:ctrlPr>
              <w:rPr>
                <w:rFonts w:hAnsi="Cambria Math"/>
                <w:color w:val="auto"/>
              </w:rPr>
            </m:ctrlPr>
          </m:sup>
        </m:sSup>
        <m:r>
          <m:rPr/>
          <w:rPr>
            <w:rFonts w:hAnsi="Cambria Math"/>
            <w:color w:val="auto"/>
          </w:rPr>
          <m:t>m/s</m:t>
        </m:r>
      </m:oMath>
      <w:r>
        <w:rPr>
          <w:rFonts w:ascii="宋体" w:cs="宋体"/>
          <w:color w:val="auto"/>
          <w:kern w:val="0"/>
          <w:szCs w:val="21"/>
        </w:rPr>
        <w:t>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、医生通过听诊器给病人诊病，是利用了声波可以传递信息，故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、每个发声体发出声音的音色是不同的，所以人们通过乐器发声时的音色，来区别不同乐器的发声，故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C</w:t>
      </w:r>
      <w:r>
        <w:rPr>
          <w:rFonts w:ascii="宋体" w:cs="宋体"/>
          <w:color w:val="auto"/>
          <w:kern w:val="0"/>
          <w:szCs w:val="21"/>
        </w:rPr>
        <w:t>错误；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、拨动绷紧的橡皮筋，橡皮筋振动产生声音，这表明声音是由物体的振动产生的，故</w:t>
      </w:r>
      <w:r>
        <w:rPr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正确。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故选：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D</w:t>
      </w:r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电磁波在真空中的传播速度最快，为</w:t>
      </w:r>
      <m:oMath>
        <m:r>
          <m:rPr/>
          <w:rPr>
            <w:rFonts w:hAnsi="Cambria Math"/>
            <w:color w:val="auto"/>
          </w:rPr>
          <m:t>3.0×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m:rPr/>
              <w:rPr>
                <w:rFonts w:hAnsi="Cambria Math"/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m:rPr/>
              <w:rPr>
                <w:rFonts w:hAnsi="Cambria Math"/>
                <w:color w:val="auto"/>
              </w:rPr>
              <m:t>8</m:t>
            </m:r>
            <m:ctrlPr>
              <w:rPr>
                <w:rFonts w:hAnsi="Cambria Math"/>
                <w:color w:val="auto"/>
              </w:rPr>
            </m:ctrlPr>
          </m:sup>
        </m:sSup>
        <m:r>
          <m:rPr/>
          <w:rPr>
            <w:rFonts w:hAnsi="Cambria Math"/>
            <w:color w:val="auto"/>
          </w:rPr>
          <m:t>m/s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声音可以传递信息和能量；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</m:t>
        </m:r>
      </m:oMath>
      <w:r>
        <w:rPr>
          <w:rFonts w:ascii="宋体" w:cs="宋体"/>
          <w:color w:val="auto"/>
          <w:kern w:val="0"/>
          <w:szCs w:val="21"/>
        </w:rPr>
        <w:t>声音三个特性：音调、响度和音色；音调跟发声体的振动频率有关；响度跟发声体的振幅有关，还跟距离发声体的远近有关；音色跟发声体的材料和结构有关；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(4)</m:t>
        </m:r>
      </m:oMath>
      <w:r>
        <w:rPr>
          <w:rFonts w:ascii="宋体" w:cs="宋体"/>
          <w:color w:val="auto"/>
          <w:kern w:val="0"/>
          <w:szCs w:val="21"/>
        </w:rPr>
        <w:t>声音是由物体振动产生的。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本题考查声音的产生、声音的特性、声速以及声音的利用，难度不大。</w:t>
      </w:r>
      <w:r>
        <w:rPr>
          <w:rFonts w:ascii="宋体" w:cs="宋体"/>
          <w:color w:val="auto"/>
          <w:kern w:val="0"/>
          <w:szCs w:val="21"/>
        </w:rPr>
        <w:br w:type="textWrapping"/>
      </w:r>
    </w:p>
    <w:p w14:paraId="0A6554FD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5.</w:t>
      </w:r>
      <w:r>
        <w:rPr>
          <w:rFonts w:ascii="宋体" w:cs="宋体"/>
          <w:color w:val="auto"/>
          <w:kern w:val="0"/>
          <w:szCs w:val="21"/>
        </w:rPr>
        <w:t>【答案】电磁波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</w:p>
    <w:p w14:paraId="57352E69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太空是真空，声音无法传播，因此北斗卫星是通过电磁波来传递信息的；</w:t>
      </w:r>
      <w:r>
        <w:rPr>
          <w:rFonts w:ascii="宋体" w:cs="宋体"/>
          <w:color w:val="auto"/>
          <w:kern w:val="0"/>
          <w:szCs w:val="21"/>
        </w:rPr>
        <w:br w:type="textWrapping"/>
      </w:r>
    </w:p>
    <w:p w14:paraId="6B5377E7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6.</w:t>
      </w:r>
      <w:r>
        <w:rPr>
          <w:rFonts w:ascii="宋体" w:cs="宋体"/>
          <w:color w:val="auto"/>
          <w:kern w:val="0"/>
          <w:szCs w:val="21"/>
        </w:rPr>
        <w:t>【答案】电磁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cs="宋体"/>
          <w:color w:val="auto"/>
          <w:kern w:val="0"/>
          <w:szCs w:val="21"/>
        </w:rPr>
        <w:t>能</w:t>
      </w:r>
    </w:p>
    <w:p w14:paraId="2D30CE4E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电磁波可以在真空中传播，故“北斗卫星导航系统”对发生灾情的位置进行定位，并进行卫星导航传递信息，是通过电磁波实现信息传输的，这种波是可以在真空中传播的。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故答案为：电磁；能。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电磁波可以在真空中传播，所以对于没有空气的情况下的信息传递一般都是通过电磁波实现的。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本题考查了电磁波在生活中的应用，生活中利用电磁波的地方非常多，如：卫星通信、无线电视、无线广播、手机等，是一道基础题。</w:t>
      </w:r>
      <w:r>
        <w:rPr>
          <w:rFonts w:ascii="宋体" w:cs="宋体"/>
          <w:color w:val="auto"/>
          <w:kern w:val="0"/>
          <w:szCs w:val="21"/>
        </w:rPr>
        <w:br w:type="textWrapping"/>
      </w:r>
    </w:p>
    <w:p w14:paraId="70264ACC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7.</w:t>
      </w:r>
      <w:r>
        <w:rPr>
          <w:rFonts w:ascii="宋体" w:cs="宋体"/>
          <w:color w:val="auto"/>
          <w:kern w:val="0"/>
          <w:szCs w:val="21"/>
        </w:rPr>
        <w:t>【答案】运动</w:t>
      </w:r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w:r>
        <w:rPr>
          <w:rFonts w:ascii="宋体" w:cs="宋体"/>
          <w:color w:val="auto"/>
          <w:kern w:val="0"/>
          <w:szCs w:val="21"/>
        </w:rPr>
        <w:t>电磁波</w:t>
      </w:r>
    </w:p>
    <w:p w14:paraId="47995813">
      <w:pPr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【解析】解：机器人正将医疗物资送到武汉多家医院，以机器人为参照物，路边的树在不断发生改变，故以机器人为参照物，路边的树是运动的；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机器人工作是靠电磁波来自动给客户发信息提醒提货。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故答案为：运动；电磁波。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判断物体是运动的还是静止的，要看它和参照物之间的位置关系，如果位置变化了，说明该物体是运动的，否则是静止的。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电磁波可以传递信息。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本题考查了运动与静止的相对性，同时考查了电磁波的应用，是一道基础题。</w:t>
      </w:r>
      <w:r>
        <w:rPr>
          <w:rFonts w:ascii="宋体" w:cs="宋体"/>
          <w:color w:val="auto"/>
          <w:kern w:val="0"/>
          <w:szCs w:val="21"/>
        </w:rPr>
        <w:br w:type="textWrapping"/>
      </w:r>
    </w:p>
    <w:p w14:paraId="09CAB1FF">
      <w:pPr>
        <w:spacing w:line="360" w:lineRule="auto"/>
        <w:textAlignment w:val="center"/>
        <w:rPr>
          <w:color w:val="auto"/>
        </w:rPr>
      </w:pP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8.</w:t>
      </w:r>
      <w:r>
        <w:rPr>
          <w:rFonts w:ascii="宋体" w:cs="宋体"/>
          <w:color w:val="auto"/>
          <w:kern w:val="0"/>
          <w:szCs w:val="21"/>
        </w:rPr>
        <w:t>【答案】</w:t>
      </w:r>
      <m:oMath>
        <m:r>
          <m:rPr/>
          <w:rPr>
            <w:rFonts w:hAnsi="Cambria Math"/>
            <w:color w:val="auto"/>
          </w:rPr>
          <m:t>③</m:t>
        </m:r>
      </m:oMath>
      <w:r>
        <w:rPr>
          <w:rFonts w:ascii="Times New Roman" w:hAnsi="Times New Roman" w:eastAsia="Times New Roman" w:cs="Times New Roman"/>
          <w:color w:val="auto"/>
          <w:kern w:val="0"/>
          <w:szCs w:val="21"/>
        </w:rPr>
        <w:t xml:space="preserve">  </w:t>
      </w:r>
      <m:oMath>
        <m:r>
          <m:rPr/>
          <w:rPr>
            <w:rFonts w:hAnsi="Cambria Math"/>
            <w:color w:val="auto"/>
          </w:rPr>
          <m:t>0.482</m:t>
        </m:r>
      </m:oMath>
    </w:p>
    <w:p w14:paraId="74BAFF19">
      <w:pPr>
        <w:spacing w:line="360" w:lineRule="auto"/>
        <w:textAlignment w:val="center"/>
        <w:rPr>
          <w:color w:val="auto"/>
        </w:rPr>
      </w:pPr>
      <w:r>
        <w:rPr>
          <w:rFonts w:ascii="宋体" w:cs="宋体"/>
          <w:color w:val="auto"/>
          <w:kern w:val="0"/>
          <w:szCs w:val="21"/>
        </w:rPr>
        <w:t>【解析】解：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由题意可知，微波的性质比中波和短波更接近光波，其传播路径更接近沿直线传播，不能沿地球表面绕射，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所以，用微波传递信息时，必须每隔</w:t>
      </w:r>
      <w:r>
        <w:rPr>
          <w:rStyle w:val="8"/>
          <w:rFonts w:ascii="Times New Roman" w:hAnsi="Times New Roman" w:eastAsia="Times New Roman" w:cs="Times New Roman"/>
          <w:color w:val="auto"/>
          <w:kern w:val="0"/>
          <w:szCs w:val="21"/>
        </w:rPr>
        <w:t>50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km</w:t>
      </w:r>
      <w:r>
        <w:rPr>
          <w:rFonts w:ascii="宋体" w:cs="宋体"/>
          <w:color w:val="auto"/>
          <w:kern w:val="0"/>
          <w:szCs w:val="21"/>
        </w:rPr>
        <w:t>左右就要建设一个微波中继站；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由题意可知，地球上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处地面站能接收到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处发送的信号，则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两点关于法线对称，连接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两点，做出中垂线即为法线，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找到法线与同步卫星轨道的交点，然后做该点的切线即为平面镜的位置，微波从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点发出然后到达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点，如下图所示：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drawing>
          <wp:inline distT="0" distB="0" distL="0" distR="0">
            <wp:extent cx="1924050" cy="214630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kern w:val="0"/>
          <w:sz w:val="24"/>
          <w:szCs w:val="24"/>
        </w:rPr>
        <w:br w:type="textWrapping"/>
      </w:r>
      <m:oMath>
        <m:r>
          <m:rPr/>
          <w:rPr>
            <w:rFonts w:hAnsi="Cambria Math"/>
            <w:color w:val="auto"/>
          </w:rPr>
          <m:t>(3)a</m:t>
        </m:r>
      </m:oMath>
      <w:r>
        <w:rPr>
          <w:rFonts w:ascii="宋体" w:cs="宋体"/>
          <w:color w:val="auto"/>
          <w:kern w:val="0"/>
          <w:szCs w:val="21"/>
        </w:rPr>
        <w:t>处发送的微波信号传送到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处时微波通过的路程：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s=3.58×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m:rPr/>
              <w:rPr>
                <w:rFonts w:hAnsi="Cambria Math"/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m:rPr/>
              <w:rPr>
                <w:rFonts w:hAnsi="Cambria Math"/>
                <w:color w:val="auto"/>
              </w:rPr>
              <m:t>4</m:t>
            </m:r>
            <m:ctrlPr>
              <w:rPr>
                <w:rFonts w:hAnsi="Cambria Math"/>
                <w:color w:val="auto"/>
              </w:rPr>
            </m:ctrlPr>
          </m:sup>
        </m:sSup>
        <m:r>
          <m:rPr/>
          <w:rPr>
            <w:rFonts w:hAnsi="Cambria Math"/>
            <w:color w:val="auto"/>
          </w:rPr>
          <m:t>km×2+7.30×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m:rPr/>
              <w:rPr>
                <w:rFonts w:hAnsi="Cambria Math"/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m:rPr/>
              <w:rPr>
                <w:rFonts w:hAnsi="Cambria Math"/>
                <w:color w:val="auto"/>
              </w:rPr>
              <m:t>4</m:t>
            </m:r>
            <m:ctrlPr>
              <w:rPr>
                <w:rFonts w:hAnsi="Cambria Math"/>
                <w:color w:val="auto"/>
              </w:rPr>
            </m:ctrlPr>
          </m:sup>
        </m:sSup>
        <m:r>
          <m:rPr/>
          <w:rPr>
            <w:rFonts w:hAnsi="Cambria Math"/>
            <w:color w:val="auto"/>
          </w:rPr>
          <m:t>km=1.446×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m:rPr/>
              <w:rPr>
                <w:rFonts w:hAnsi="Cambria Math"/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m:rPr/>
              <w:rPr>
                <w:rFonts w:hAnsi="Cambria Math"/>
                <w:color w:val="auto"/>
              </w:rPr>
              <m:t>5</m:t>
            </m:r>
            <m:ctrlPr>
              <w:rPr>
                <w:rFonts w:hAnsi="Cambria Math"/>
                <w:color w:val="auto"/>
              </w:rPr>
            </m:ctrlPr>
          </m:sup>
        </m:sSup>
        <m:r>
          <m:rPr/>
          <w:rPr>
            <w:rFonts w:hAnsi="Cambria Math"/>
            <w:color w:val="auto"/>
          </w:rPr>
          <m:t>km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微波传播的速度等于光速，即</w:t>
      </w:r>
      <m:oMath>
        <m:r>
          <m:rPr/>
          <w:rPr>
            <w:rFonts w:hAnsi="Cambria Math"/>
            <w:color w:val="auto"/>
          </w:rPr>
          <m:t>v=3.0×</m:t>
        </m:r>
        <m:sSup>
          <m:sSupPr>
            <m:ctrlPr>
              <w:rPr>
                <w:rFonts w:hAnsi="Cambria Math"/>
                <w:color w:val="auto"/>
              </w:rPr>
            </m:ctrlPr>
          </m:sSupPr>
          <m:e>
            <m:r>
              <m:rPr/>
              <w:rPr>
                <w:rFonts w:hAnsi="Cambria Math"/>
                <w:color w:val="auto"/>
              </w:rPr>
              <m:t>10</m:t>
            </m:r>
            <m:ctrlPr>
              <w:rPr>
                <w:rFonts w:hAnsi="Cambria Math"/>
                <w:color w:val="auto"/>
              </w:rPr>
            </m:ctrlPr>
          </m:e>
          <m:sup>
            <m:r>
              <m:rPr/>
              <w:rPr>
                <w:rFonts w:hAnsi="Cambria Math"/>
                <w:color w:val="auto"/>
              </w:rPr>
              <m:t>5</m:t>
            </m:r>
            <m:ctrlPr>
              <w:rPr>
                <w:rFonts w:hAnsi="Cambria Math"/>
                <w:color w:val="auto"/>
              </w:rPr>
            </m:ctrlPr>
          </m:sup>
        </m:sSup>
        <m:r>
          <m:rPr/>
          <w:rPr>
            <w:rFonts w:hAnsi="Cambria Math"/>
            <w:color w:val="auto"/>
          </w:rPr>
          <m:t>km/s</m:t>
        </m:r>
      </m:oMath>
      <w:r>
        <w:rPr>
          <w:rFonts w:ascii="宋体" w:cs="宋体"/>
          <w:color w:val="auto"/>
          <w:kern w:val="0"/>
          <w:szCs w:val="21"/>
        </w:rPr>
        <w:t>，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由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可得，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处发送的微波信号传送到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处所用的时间：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t=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v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1.446×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m:rPr/>
                  <w:rPr>
                    <w:rFonts w:hAnsi="Cambria Math"/>
                    <w:color w:val="auto"/>
                  </w:rPr>
                  <m:t>10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m:rPr/>
                  <w:rPr>
                    <w:rFonts w:hAnsi="Cambria Math"/>
                    <w:color w:val="auto"/>
                  </w:rPr>
                  <m:t>5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m:rPr/>
              <w:rPr>
                <w:rFonts w:hAnsi="Cambria Math"/>
                <w:color w:val="auto"/>
              </w:rPr>
              <m:t>km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3.0×</m:t>
            </m:r>
            <m:sSup>
              <m:sSupPr>
                <m:ctrlPr>
                  <w:rPr>
                    <w:rFonts w:hAnsi="Cambria Math"/>
                    <w:color w:val="auto"/>
                  </w:rPr>
                </m:ctrlPr>
              </m:sSupPr>
              <m:e>
                <m:r>
                  <m:rPr/>
                  <w:rPr>
                    <w:rFonts w:hAnsi="Cambria Math"/>
                    <w:color w:val="auto"/>
                  </w:rPr>
                  <m:t>10</m:t>
                </m:r>
                <m:ctrlPr>
                  <w:rPr>
                    <w:rFonts w:hAnsi="Cambria Math"/>
                    <w:color w:val="auto"/>
                  </w:rPr>
                </m:ctrlPr>
              </m:e>
              <m:sup>
                <m:r>
                  <m:rPr/>
                  <w:rPr>
                    <w:rFonts w:hAnsi="Cambria Math"/>
                    <w:color w:val="auto"/>
                  </w:rPr>
                  <m:t>5</m:t>
                </m:r>
                <m:ctrlPr>
                  <w:rPr>
                    <w:rFonts w:hAnsi="Cambria Math"/>
                    <w:color w:val="auto"/>
                  </w:rPr>
                </m:ctrlPr>
              </m:sup>
            </m:sSup>
            <m:r>
              <m:rPr/>
              <w:rPr>
                <w:rFonts w:hAnsi="Cambria Math"/>
                <w:color w:val="auto"/>
              </w:rPr>
              <m:t>km/s</m:t>
            </m:r>
            <m:ctrlPr>
              <w:rPr>
                <w:rFonts w:hAnsi="Cambria Math"/>
                <w:color w:val="auto"/>
              </w:rPr>
            </m:ctrlPr>
          </m:den>
        </m:f>
        <m:r>
          <m:rPr/>
          <w:rPr>
            <w:rFonts w:hAnsi="Cambria Math"/>
            <w:color w:val="auto"/>
          </w:rPr>
          <m:t>=0.482s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故答案为：</w:t>
      </w:r>
      <m:oMath>
        <m:r>
          <m:rPr/>
          <w:rPr>
            <w:rFonts w:hAnsi="Cambria Math"/>
            <w:color w:val="auto"/>
          </w:rPr>
          <m:t>(1)③</m:t>
        </m:r>
      </m:oMath>
      <w:r>
        <w:rPr>
          <w:rFonts w:ascii="宋体" w:cs="宋体"/>
          <w:color w:val="auto"/>
          <w:kern w:val="0"/>
          <w:szCs w:val="21"/>
        </w:rPr>
        <w:t>；</w:t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如上图所示；</w:t>
      </w:r>
      <m:oMath>
        <m:r>
          <m:rPr/>
          <w:rPr>
            <w:rFonts w:hAnsi="Cambria Math"/>
            <w:color w:val="auto"/>
          </w:rPr>
          <m:t>(3)0.482</m:t>
        </m:r>
      </m:oMath>
      <w:r>
        <w:rPr>
          <w:rFonts w:ascii="宋体" w:cs="宋体"/>
          <w:color w:val="auto"/>
          <w:kern w:val="0"/>
          <w:szCs w:val="21"/>
        </w:rPr>
        <w:t>。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(1)</m:t>
        </m:r>
      </m:oMath>
      <w:r>
        <w:rPr>
          <w:rFonts w:ascii="宋体" w:cs="宋体"/>
          <w:color w:val="auto"/>
          <w:kern w:val="0"/>
          <w:szCs w:val="21"/>
        </w:rPr>
        <w:t>由题意可知，微波的性质比中波和短波更接近光波，其传播路径和光在同种、均匀介质的传播路径更接近；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(2)</m:t>
        </m:r>
      </m:oMath>
      <w:r>
        <w:rPr>
          <w:rFonts w:ascii="宋体" w:cs="宋体"/>
          <w:color w:val="auto"/>
          <w:kern w:val="0"/>
          <w:szCs w:val="21"/>
        </w:rPr>
        <w:t>光的反射定律：反射光线与入射光线、法线在同一平面上；反射光线和入射光线分居在法线的两侧；反射角等于入射角。根据光的反射定律可知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、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两点关于法线对称，连接两点做出中垂线即为法线，找到法线与同步卫星轨道的交点，然后做该点的切线即为平面镜的位置，据此进行解答；</w:t>
      </w:r>
      <w:r>
        <w:rPr>
          <w:rFonts w:ascii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Ansi="Cambria Math"/>
            <w:color w:val="auto"/>
          </w:rPr>
          <m:t>(3)a</m:t>
        </m:r>
      </m:oMath>
      <w:r>
        <w:rPr>
          <w:rFonts w:ascii="宋体" w:cs="宋体"/>
          <w:color w:val="auto"/>
          <w:kern w:val="0"/>
          <w:szCs w:val="21"/>
        </w:rPr>
        <w:t>处发送的微波信号传送到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处微波经过的路程等于通信卫星距地面的高度的</w:t>
      </w:r>
      <w:r>
        <w:rPr>
          <w:rStyle w:val="8"/>
          <w:rFonts w:ascii="Times New Roman" w:hAnsi="Times New Roman" w:eastAsia="Times New Roman" w:cs="Times New Roman"/>
          <w:color w:val="auto"/>
          <w:kern w:val="0"/>
          <w:szCs w:val="21"/>
        </w:rPr>
        <w:t>2</w:t>
      </w:r>
      <w:r>
        <w:rPr>
          <w:rFonts w:ascii="宋体" w:cs="宋体"/>
          <w:color w:val="auto"/>
          <w:kern w:val="0"/>
          <w:szCs w:val="21"/>
        </w:rPr>
        <w:t>倍加上任意两颗卫星之间的距离，微波传播的速度等于光速，根据</w:t>
      </w:r>
      <m:oMath>
        <m:r>
          <m:rPr/>
          <w:rPr>
            <w:rFonts w:hAnsi="Cambria Math"/>
            <w:color w:val="auto"/>
          </w:rPr>
          <m:t>v=</m:t>
        </m:r>
        <m:f>
          <m:fPr>
            <m:ctrlPr>
              <w:rPr>
                <w:rFonts w:hAnsi="Cambria Math"/>
                <w:color w:val="auto"/>
              </w:rPr>
            </m:ctrlPr>
          </m:fPr>
          <m:num>
            <m:r>
              <m:rPr/>
              <w:rPr>
                <w:rFonts w:hAnsi="Cambria Math"/>
                <w:color w:val="auto"/>
              </w:rPr>
              <m:t>s</m:t>
            </m:r>
            <m:ctrlPr>
              <w:rPr>
                <w:rFonts w:hAnsi="Cambria Math"/>
                <w:color w:val="auto"/>
              </w:rPr>
            </m:ctrlPr>
          </m:num>
          <m:den>
            <m:r>
              <m:rPr/>
              <w:rPr>
                <w:rFonts w:hAnsi="Cambria Math"/>
                <w:color w:val="auto"/>
              </w:rPr>
              <m:t>t</m:t>
            </m:r>
            <m:ctrlPr>
              <w:rPr>
                <w:rFonts w:hAnsi="Cambria Math"/>
                <w:color w:val="auto"/>
              </w:rPr>
            </m:ctrlPr>
          </m:den>
        </m:f>
      </m:oMath>
      <w:r>
        <w:rPr>
          <w:rFonts w:ascii="宋体" w:cs="宋体"/>
          <w:color w:val="auto"/>
          <w:kern w:val="0"/>
          <w:szCs w:val="21"/>
        </w:rPr>
        <w:t>求出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a</w:t>
      </w:r>
      <w:r>
        <w:rPr>
          <w:rFonts w:ascii="宋体" w:cs="宋体"/>
          <w:color w:val="auto"/>
          <w:kern w:val="0"/>
          <w:szCs w:val="21"/>
        </w:rPr>
        <w:t>处发送的微波信号传送到</w:t>
      </w:r>
      <w:r>
        <w:rPr>
          <w:rStyle w:val="8"/>
          <w:rFonts w:ascii="Times New Roman" w:hAnsi="Times New Roman" w:eastAsia="Times New Roman" w:cs="Times New Roman"/>
          <w:i/>
          <w:iCs/>
          <w:color w:val="auto"/>
          <w:kern w:val="0"/>
          <w:szCs w:val="21"/>
        </w:rPr>
        <w:t>b</w:t>
      </w:r>
      <w:r>
        <w:rPr>
          <w:rFonts w:ascii="宋体" w:cs="宋体"/>
          <w:color w:val="auto"/>
          <w:kern w:val="0"/>
          <w:szCs w:val="21"/>
        </w:rPr>
        <w:t>处所用的时间。</w:t>
      </w:r>
      <w:r>
        <w:rPr>
          <w:rFonts w:ascii="宋体" w:cs="宋体"/>
          <w:color w:val="auto"/>
          <w:kern w:val="0"/>
          <w:szCs w:val="21"/>
        </w:rPr>
        <w:br w:type="textWrapping"/>
      </w:r>
      <w:r>
        <w:rPr>
          <w:rFonts w:ascii="宋体" w:cs="宋体"/>
          <w:color w:val="auto"/>
          <w:kern w:val="0"/>
          <w:szCs w:val="21"/>
        </w:rPr>
        <w:t>本题考查了学生对光的传播路径和光的反射定律、速度公式的掌握与应用，熟知光的发射定律和最后一问中微波的路程是关键。</w:t>
      </w:r>
      <w:r>
        <w:rPr>
          <w:rFonts w:ascii="宋体" w:cs="宋体"/>
          <w:color w:val="auto"/>
          <w:kern w:val="0"/>
          <w:szCs w:val="21"/>
        </w:rPr>
        <w:br w:type="textWrapping"/>
      </w:r>
    </w:p>
    <w:p w14:paraId="4EBDE615">
      <w:pPr>
        <w:rPr>
          <w:color w:val="auto"/>
        </w:rPr>
      </w:pPr>
    </w:p>
    <w:p w14:paraId="182AB797">
      <w:pPr>
        <w:spacing w:line="360" w:lineRule="auto"/>
        <w:textAlignment w:val="center"/>
        <w:rPr>
          <w:rFonts w:ascii="宋体" w:cs="宋体"/>
          <w:color w:val="auto"/>
          <w:kern w:val="0"/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C513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CE21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1499A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652B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E28F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67F3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786C77"/>
    <w:rsid w:val="0002430E"/>
    <w:rsid w:val="00096EAB"/>
    <w:rsid w:val="00260072"/>
    <w:rsid w:val="0032629A"/>
    <w:rsid w:val="00340F73"/>
    <w:rsid w:val="004D143D"/>
    <w:rsid w:val="00571C61"/>
    <w:rsid w:val="005A410A"/>
    <w:rsid w:val="00782709"/>
    <w:rsid w:val="00786C77"/>
    <w:rsid w:val="008120C3"/>
    <w:rsid w:val="0083256E"/>
    <w:rsid w:val="00850618"/>
    <w:rsid w:val="008630C8"/>
    <w:rsid w:val="00901CBA"/>
    <w:rsid w:val="009D39F1"/>
    <w:rsid w:val="00A705E1"/>
    <w:rsid w:val="00DE0279"/>
    <w:rsid w:val="00E80906"/>
    <w:rsid w:val="0DCF447B"/>
    <w:rsid w:val="140E56C9"/>
    <w:rsid w:val="59E60F1F"/>
    <w:rsid w:val="730A0B01"/>
    <w:rsid w:val="732E47CE"/>
    <w:rsid w:val="759A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latex_linea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3411</Words>
  <Characters>3693</Characters>
  <Lines>26</Lines>
  <Paragraphs>7</Paragraphs>
  <TotalTime>1</TotalTime>
  <ScaleCrop>false</ScaleCrop>
  <LinksUpToDate>false</LinksUpToDate>
  <CharactersWithSpaces>3720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2020-08-28T08:18:00Z</dcterms:created>
  <dc:creator>王 玉琴</dc:creator>
  <cp:lastModifiedBy>上帝掷骰子吗</cp:lastModifiedBy>
  <dcterms:modified xsi:type="dcterms:W3CDTF">2024-07-19T16:31:37Z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D673391C93C74A91A8FE7E80CC40EBD3_12</vt:lpwstr>
  </property>
</Properties>
</file>