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39DE6">
      <w:pPr>
        <w:spacing w:line="360" w:lineRule="auto"/>
        <w:rPr>
          <w:rFonts w:ascii="宋体" w:hAnsi="宋体" w:eastAsia="宋体"/>
          <w:b/>
          <w:szCs w:val="30"/>
        </w:rPr>
      </w:pPr>
      <w:bookmarkStart w:id="0" w:name="_GoBack"/>
      <w:bookmarkEnd w:id="0"/>
      <w:r>
        <w:rPr>
          <w:rFonts w:ascii="宋体" w:hAnsi="宋体" w:eastAsia="宋体"/>
          <w:b/>
          <w:szCs w:val="30"/>
        </w:rPr>
        <w:pict>
          <v:shape id="_x0000_s1103" o:spid="_x0000_s1103" o:spt="75" type="#_x0000_t75" style="position:absolute;left:0pt;margin-left:937pt;margin-top:842pt;height:24pt;width:33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宋体" w:hAnsi="宋体" w:eastAsia="宋体"/>
          <w:b/>
          <w:szCs w:val="30"/>
        </w:rPr>
        <w:t>甘肃省天水市2020年初中毕业与升学学业考试（中考）物理试题</w:t>
      </w:r>
    </w:p>
    <w:p w14:paraId="2D72D674">
      <w:pPr>
        <w:spacing w:line="360" w:lineRule="auto"/>
        <w:rPr>
          <w:rFonts w:ascii="宋体" w:hAnsi="宋体" w:eastAsia="宋体"/>
        </w:rPr>
      </w:pPr>
      <w:r>
        <w:rPr>
          <w:rFonts w:hint="eastAsia" w:ascii="宋体" w:hAnsi="宋体" w:eastAsia="宋体"/>
          <w:b/>
          <w:szCs w:val="21"/>
        </w:rPr>
        <w:t>一、选择题（每小题的四个选项中，只有一项符合题目要求．每小题3分，共18分）</w:t>
      </w:r>
    </w:p>
    <w:p w14:paraId="54E40735">
      <w:pPr>
        <w:spacing w:line="360" w:lineRule="auto"/>
        <w:ind w:left="273" w:hanging="273" w:hangingChars="130"/>
        <w:rPr>
          <w:rFonts w:ascii="宋体" w:hAnsi="宋体" w:eastAsia="宋体"/>
        </w:rPr>
      </w:pPr>
      <w:r>
        <w:rPr>
          <w:rFonts w:hint="eastAsia" w:ascii="宋体" w:hAnsi="宋体" w:eastAsia="宋体"/>
          <w:szCs w:val="21"/>
        </w:rPr>
        <w:t>1．为鼓励抗击新冠肺炎疫情的信心，2020年央视春晚，由6位央视主持人共同表演的情景报告《爱是桥梁》作为春晚临时增加节目，引起人们的强烈关注和高度好评。下列说法正确的是（　　）</w:t>
      </w:r>
    </w:p>
    <w:p w14:paraId="753DC0CE">
      <w:pPr>
        <w:spacing w:line="360" w:lineRule="auto"/>
        <w:ind w:firstLine="273" w:firstLineChars="130"/>
        <w:rPr>
          <w:rFonts w:ascii="宋体" w:hAnsi="宋体" w:eastAsia="宋体"/>
        </w:rPr>
      </w:pPr>
      <w:r>
        <w:rPr>
          <w:rFonts w:hint="eastAsia" w:ascii="宋体" w:hAnsi="宋体" w:eastAsia="宋体"/>
          <w:szCs w:val="21"/>
        </w:rPr>
        <w:t>A．表演者发出的声音是由空气振动产生的</w:t>
      </w:r>
      <w:r>
        <w:rPr>
          <w:rFonts w:ascii="宋体" w:hAnsi="宋体" w:eastAsia="宋体"/>
        </w:rPr>
        <w:tab/>
      </w:r>
    </w:p>
    <w:p w14:paraId="1C407226">
      <w:pPr>
        <w:spacing w:line="360" w:lineRule="auto"/>
        <w:ind w:firstLine="273" w:firstLineChars="130"/>
        <w:rPr>
          <w:rFonts w:ascii="宋体" w:hAnsi="宋体" w:eastAsia="宋体"/>
        </w:rPr>
      </w:pPr>
      <w:r>
        <w:rPr>
          <w:rFonts w:hint="eastAsia" w:ascii="宋体" w:hAnsi="宋体" w:eastAsia="宋体"/>
          <w:szCs w:val="21"/>
        </w:rPr>
        <w:t>B．表演者的声音可以在固体、液体和真空中传播</w:t>
      </w:r>
      <w:r>
        <w:rPr>
          <w:rFonts w:ascii="宋体" w:hAnsi="宋体" w:eastAsia="宋体"/>
        </w:rPr>
        <w:tab/>
      </w:r>
    </w:p>
    <w:p w14:paraId="0765F8D3">
      <w:pPr>
        <w:spacing w:line="360" w:lineRule="auto"/>
        <w:ind w:firstLine="273" w:firstLineChars="130"/>
        <w:rPr>
          <w:rFonts w:ascii="宋体" w:hAnsi="宋体" w:eastAsia="宋体"/>
        </w:rPr>
      </w:pPr>
      <w:r>
        <w:rPr>
          <w:rFonts w:hint="eastAsia" w:ascii="宋体" w:hAnsi="宋体" w:eastAsia="宋体"/>
          <w:szCs w:val="21"/>
        </w:rPr>
        <w:t>C．后排观众听到的声音比前排小，是因为他们听到的声音音调低</w:t>
      </w:r>
      <w:r>
        <w:rPr>
          <w:rFonts w:ascii="宋体" w:hAnsi="宋体" w:eastAsia="宋体"/>
        </w:rPr>
        <w:tab/>
      </w:r>
    </w:p>
    <w:p w14:paraId="7CF3EE91">
      <w:pPr>
        <w:spacing w:line="360" w:lineRule="auto"/>
        <w:ind w:firstLine="273" w:firstLineChars="130"/>
        <w:rPr>
          <w:rFonts w:ascii="宋体" w:hAnsi="宋体" w:eastAsia="宋体"/>
        </w:rPr>
      </w:pPr>
      <w:r>
        <w:rPr>
          <w:rFonts w:hint="eastAsia" w:ascii="宋体" w:hAnsi="宋体" w:eastAsia="宋体"/>
          <w:szCs w:val="21"/>
        </w:rPr>
        <w:t>D．观众能依据音色的不同分辨出是哪位主持人在朗诵</w:t>
      </w:r>
    </w:p>
    <w:p w14:paraId="428EFFC3">
      <w:pPr>
        <w:spacing w:line="360" w:lineRule="auto"/>
        <w:ind w:left="273" w:hanging="273" w:hangingChars="130"/>
        <w:rPr>
          <w:rFonts w:ascii="宋体" w:hAnsi="宋体" w:eastAsia="宋体"/>
        </w:rPr>
      </w:pPr>
      <w:r>
        <w:rPr>
          <w:rFonts w:hint="eastAsia" w:ascii="宋体" w:hAnsi="宋体" w:eastAsia="宋体"/>
          <w:szCs w:val="21"/>
        </w:rPr>
        <w:t>2．中国的诗词歌赋蕴含丰富的光学知识，下列说法正确的是（　　）</w:t>
      </w:r>
    </w:p>
    <w:p w14:paraId="61974603">
      <w:pPr>
        <w:spacing w:line="360" w:lineRule="auto"/>
        <w:ind w:firstLine="273" w:firstLineChars="130"/>
        <w:rPr>
          <w:rFonts w:ascii="宋体" w:hAnsi="宋体" w:eastAsia="宋体"/>
        </w:rPr>
      </w:pPr>
      <w:r>
        <w:rPr>
          <w:rFonts w:hint="eastAsia" w:ascii="宋体" w:hAnsi="宋体" w:eastAsia="宋体"/>
          <w:szCs w:val="21"/>
        </w:rPr>
        <w:t>A．“明月几时有？把酒问青天”，酒中明月倒影是光的折射</w:t>
      </w:r>
      <w:r>
        <w:rPr>
          <w:rFonts w:ascii="宋体" w:hAnsi="宋体" w:eastAsia="宋体"/>
        </w:rPr>
        <w:tab/>
      </w:r>
    </w:p>
    <w:p w14:paraId="46CA8975">
      <w:pPr>
        <w:spacing w:line="360" w:lineRule="auto"/>
        <w:ind w:firstLine="273" w:firstLineChars="130"/>
        <w:rPr>
          <w:rFonts w:ascii="宋体" w:hAnsi="宋体" w:eastAsia="宋体"/>
        </w:rPr>
      </w:pPr>
      <w:r>
        <w:rPr>
          <w:rFonts w:hint="eastAsia" w:ascii="宋体" w:hAnsi="宋体" w:eastAsia="宋体"/>
          <w:szCs w:val="21"/>
        </w:rPr>
        <w:t>B．“起舞弄清影，何似在人间”，影子的形成是由于光沿直线传播</w:t>
      </w:r>
      <w:r>
        <w:rPr>
          <w:rFonts w:ascii="宋体" w:hAnsi="宋体" w:eastAsia="宋体"/>
        </w:rPr>
        <w:tab/>
      </w:r>
    </w:p>
    <w:p w14:paraId="1FC70739">
      <w:pPr>
        <w:spacing w:line="360" w:lineRule="auto"/>
        <w:ind w:firstLine="273" w:firstLineChars="130"/>
        <w:rPr>
          <w:rFonts w:ascii="宋体" w:hAnsi="宋体" w:eastAsia="宋体"/>
        </w:rPr>
      </w:pPr>
      <w:r>
        <w:rPr>
          <w:rFonts w:hint="eastAsia" w:ascii="宋体" w:hAnsi="宋体" w:eastAsia="宋体"/>
          <w:szCs w:val="21"/>
        </w:rPr>
        <w:t>C．“人有悲欢离合，月有阴晴圆缺”，阴晴圆缺的月亮是自然光源</w:t>
      </w:r>
      <w:r>
        <w:rPr>
          <w:rFonts w:ascii="宋体" w:hAnsi="宋体" w:eastAsia="宋体"/>
        </w:rPr>
        <w:tab/>
      </w:r>
    </w:p>
    <w:p w14:paraId="61EDADF0">
      <w:pPr>
        <w:spacing w:line="360" w:lineRule="auto"/>
        <w:ind w:firstLine="273" w:firstLineChars="130"/>
        <w:rPr>
          <w:rFonts w:ascii="宋体" w:hAnsi="宋体" w:eastAsia="宋体"/>
        </w:rPr>
      </w:pPr>
      <w:r>
        <w:rPr>
          <w:rFonts w:hint="eastAsia" w:ascii="宋体" w:hAnsi="宋体" w:eastAsia="宋体"/>
          <w:szCs w:val="21"/>
        </w:rPr>
        <w:t>D．“但愿人长久，千里共婵娟”，共赏的天上明月是平面镜所成的像</w:t>
      </w:r>
    </w:p>
    <w:p w14:paraId="39C8994B">
      <w:pPr>
        <w:spacing w:line="360" w:lineRule="auto"/>
        <w:ind w:left="273" w:hanging="273" w:hangingChars="130"/>
        <w:rPr>
          <w:rFonts w:ascii="宋体" w:hAnsi="宋体" w:eastAsia="宋体"/>
        </w:rPr>
      </w:pPr>
      <w:r>
        <w:rPr>
          <w:rFonts w:hint="eastAsia" w:ascii="宋体" w:hAnsi="宋体" w:eastAsia="宋体"/>
          <w:szCs w:val="21"/>
        </w:rPr>
        <w:t>3．即将告别母校的你，认为校园生活中的物理量最符合实际的是（　　）</w:t>
      </w:r>
    </w:p>
    <w:p w14:paraId="2079C052">
      <w:pPr>
        <w:spacing w:line="360" w:lineRule="auto"/>
        <w:ind w:firstLine="273" w:firstLineChars="130"/>
        <w:rPr>
          <w:rFonts w:ascii="宋体" w:hAnsi="宋体" w:eastAsia="宋体"/>
        </w:rPr>
      </w:pPr>
      <w:r>
        <w:rPr>
          <w:rFonts w:hint="eastAsia" w:ascii="宋体" w:hAnsi="宋体" w:eastAsia="宋体"/>
          <w:szCs w:val="21"/>
        </w:rPr>
        <w:t>A．50m跑测试中，九年级大多数女同学所用时间为9s左右</w:t>
      </w:r>
      <w:r>
        <w:rPr>
          <w:rFonts w:ascii="宋体" w:hAnsi="宋体" w:eastAsia="宋体"/>
        </w:rPr>
        <w:tab/>
      </w:r>
    </w:p>
    <w:p w14:paraId="57D0DC0A">
      <w:pPr>
        <w:spacing w:line="360" w:lineRule="auto"/>
        <w:ind w:firstLine="273" w:firstLineChars="130"/>
        <w:rPr>
          <w:rFonts w:ascii="宋体" w:hAnsi="宋体" w:eastAsia="宋体"/>
        </w:rPr>
      </w:pPr>
      <w:r>
        <w:rPr>
          <w:rFonts w:hint="eastAsia" w:ascii="宋体" w:hAnsi="宋体" w:eastAsia="宋体"/>
          <w:szCs w:val="21"/>
        </w:rPr>
        <w:t>B．教学楼一层高度约为7m</w:t>
      </w:r>
      <w:r>
        <w:rPr>
          <w:rFonts w:ascii="宋体" w:hAnsi="宋体" w:eastAsia="宋体"/>
        </w:rPr>
        <w:tab/>
      </w:r>
    </w:p>
    <w:p w14:paraId="005C9F64">
      <w:pPr>
        <w:spacing w:line="360" w:lineRule="auto"/>
        <w:ind w:firstLine="273" w:firstLineChars="130"/>
        <w:rPr>
          <w:rFonts w:ascii="宋体" w:hAnsi="宋体" w:eastAsia="宋体"/>
        </w:rPr>
      </w:pPr>
      <w:r>
        <w:rPr>
          <w:rFonts w:hint="eastAsia" w:ascii="宋体" w:hAnsi="宋体" w:eastAsia="宋体"/>
          <w:szCs w:val="21"/>
        </w:rPr>
        <w:t>C．一本九年级物理课本厚度约为10.5cm</w:t>
      </w:r>
      <w:r>
        <w:rPr>
          <w:rFonts w:ascii="宋体" w:hAnsi="宋体" w:eastAsia="宋体"/>
        </w:rPr>
        <w:tab/>
      </w:r>
    </w:p>
    <w:p w14:paraId="0AEA071A">
      <w:pPr>
        <w:spacing w:line="360" w:lineRule="auto"/>
        <w:ind w:firstLine="273" w:firstLineChars="130"/>
        <w:rPr>
          <w:rFonts w:ascii="宋体" w:hAnsi="宋体" w:eastAsia="宋体"/>
        </w:rPr>
      </w:pPr>
      <w:r>
        <w:rPr>
          <w:rFonts w:hint="eastAsia" w:ascii="宋体" w:hAnsi="宋体" w:eastAsia="宋体"/>
          <w:szCs w:val="21"/>
        </w:rPr>
        <w:t>D．一位九年级男同学受到的重力约为90N</w:t>
      </w:r>
    </w:p>
    <w:p w14:paraId="3BA1B059">
      <w:pPr>
        <w:spacing w:line="360" w:lineRule="auto"/>
        <w:ind w:left="273" w:hanging="273" w:hangingChars="130"/>
        <w:rPr>
          <w:rFonts w:ascii="宋体" w:hAnsi="宋体" w:eastAsia="宋体"/>
        </w:rPr>
      </w:pPr>
      <w:r>
        <w:rPr>
          <w:rFonts w:hint="eastAsia" w:ascii="宋体" w:hAnsi="宋体" w:eastAsia="宋体"/>
          <w:szCs w:val="21"/>
        </w:rPr>
        <w:t>4．我国的新型航母将采用自行研制的电磁弹射器，小明猜想它的工作原理如图所示，电磁弹射器的弹射车与飞机前轮连接，并处于强磁场中，当弹射车内的导体通过强电流时，即可受到强大的推力，小明的猜想与下列实验原理相同的是（　　）</w:t>
      </w:r>
    </w:p>
    <w:p w14:paraId="5E0C5697">
      <w:pPr>
        <w:spacing w:line="360" w:lineRule="auto"/>
        <w:ind w:left="273" w:leftChars="130"/>
        <w:rPr>
          <w:rFonts w:ascii="宋体" w:hAnsi="宋体" w:eastAsia="宋体"/>
        </w:rPr>
      </w:pPr>
      <w:r>
        <w:rPr>
          <w:rFonts w:hint="eastAsia" w:ascii="宋体" w:hAnsi="宋体" w:eastAsia="宋体"/>
          <w:szCs w:val="21"/>
        </w:rPr>
        <w:drawing>
          <wp:inline distT="0" distB="0" distL="0" distR="0">
            <wp:extent cx="1362075" cy="1047750"/>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pic:cNvPicPr>
                  </pic:nvPicPr>
                  <pic:blipFill>
                    <a:blip r:embed="rId11" cstate="print"/>
                    <a:stretch>
                      <a:fillRect/>
                    </a:stretch>
                  </pic:blipFill>
                  <pic:spPr>
                    <a:xfrm>
                      <a:off x="0" y="0"/>
                      <a:ext cx="1362265" cy="1047896"/>
                    </a:xfrm>
                    <a:prstGeom prst="rect">
                      <a:avLst/>
                    </a:prstGeom>
                  </pic:spPr>
                </pic:pic>
              </a:graphicData>
            </a:graphic>
          </wp:inline>
        </w:drawing>
      </w:r>
    </w:p>
    <w:p w14:paraId="45507A0C">
      <w:pPr>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1581150" cy="800100"/>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2" cstate="print"/>
                    <a:stretch>
                      <a:fillRect/>
                    </a:stretch>
                  </pic:blipFill>
                  <pic:spPr>
                    <a:xfrm>
                      <a:off x="0" y="0"/>
                      <a:ext cx="1581371" cy="800212"/>
                    </a:xfrm>
                    <a:prstGeom prst="rect">
                      <a:avLst/>
                    </a:prstGeom>
                  </pic:spPr>
                </pic:pic>
              </a:graphicData>
            </a:graphic>
          </wp:inline>
        </w:drawing>
      </w:r>
      <w:r>
        <w:rPr>
          <w:rFonts w:ascii="宋体" w:hAnsi="宋体" w:eastAsia="宋体"/>
        </w:rPr>
        <w:tab/>
      </w:r>
    </w:p>
    <w:p w14:paraId="7B061691">
      <w:pPr>
        <w:spacing w:line="360" w:lineRule="auto"/>
        <w:ind w:firstLine="273" w:firstLineChars="130"/>
        <w:rPr>
          <w:rFonts w:ascii="宋体" w:hAnsi="宋体" w:eastAsia="宋体"/>
        </w:rPr>
      </w:pPr>
      <w:r>
        <w:rPr>
          <w:rFonts w:hint="eastAsia" w:ascii="宋体" w:hAnsi="宋体" w:eastAsia="宋体"/>
          <w:szCs w:val="21"/>
        </w:rPr>
        <w:t>B．</w:t>
      </w:r>
      <w:r>
        <w:rPr>
          <w:rFonts w:hint="eastAsia" w:ascii="宋体" w:hAnsi="宋体" w:eastAsia="宋体"/>
          <w:szCs w:val="21"/>
        </w:rPr>
        <w:drawing>
          <wp:inline distT="0" distB="0" distL="0" distR="0">
            <wp:extent cx="523875" cy="121920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3" cstate="print"/>
                    <a:stretch>
                      <a:fillRect/>
                    </a:stretch>
                  </pic:blipFill>
                  <pic:spPr>
                    <a:xfrm>
                      <a:off x="0" y="0"/>
                      <a:ext cx="523948" cy="1219370"/>
                    </a:xfrm>
                    <a:prstGeom prst="rect">
                      <a:avLst/>
                    </a:prstGeom>
                  </pic:spPr>
                </pic:pic>
              </a:graphicData>
            </a:graphic>
          </wp:inline>
        </w:drawing>
      </w:r>
      <w:r>
        <w:rPr>
          <w:rFonts w:ascii="宋体" w:hAnsi="宋体" w:eastAsia="宋体"/>
        </w:rPr>
        <w:tab/>
      </w:r>
    </w:p>
    <w:p w14:paraId="6941D262">
      <w:pPr>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1409700" cy="1057275"/>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4" cstate="print"/>
                    <a:stretch>
                      <a:fillRect/>
                    </a:stretch>
                  </pic:blipFill>
                  <pic:spPr>
                    <a:xfrm>
                      <a:off x="0" y="0"/>
                      <a:ext cx="1409897" cy="1057423"/>
                    </a:xfrm>
                    <a:prstGeom prst="rect">
                      <a:avLst/>
                    </a:prstGeom>
                  </pic:spPr>
                </pic:pic>
              </a:graphicData>
            </a:graphic>
          </wp:inline>
        </w:drawing>
      </w:r>
      <w:r>
        <w:rPr>
          <w:rFonts w:ascii="宋体" w:hAnsi="宋体" w:eastAsia="宋体"/>
        </w:rPr>
        <w:tab/>
      </w:r>
    </w:p>
    <w:p w14:paraId="6581DA3B">
      <w:pPr>
        <w:spacing w:line="360" w:lineRule="auto"/>
        <w:ind w:firstLine="273" w:firstLineChars="130"/>
        <w:rPr>
          <w:rFonts w:ascii="宋体" w:hAnsi="宋体" w:eastAsia="宋体"/>
        </w:rPr>
      </w:pPr>
      <w:r>
        <w:rPr>
          <w:rFonts w:hint="eastAsia" w:ascii="宋体" w:hAnsi="宋体" w:eastAsia="宋体"/>
          <w:szCs w:val="21"/>
        </w:rPr>
        <w:t>D．</w:t>
      </w:r>
      <w:r>
        <w:rPr>
          <w:rFonts w:hint="eastAsia" w:ascii="宋体" w:hAnsi="宋体" w:eastAsia="宋体"/>
          <w:szCs w:val="21"/>
        </w:rPr>
        <w:drawing>
          <wp:inline distT="0" distB="0" distL="0" distR="0">
            <wp:extent cx="1352550" cy="1190625"/>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5" cstate="print"/>
                    <a:stretch>
                      <a:fillRect/>
                    </a:stretch>
                  </pic:blipFill>
                  <pic:spPr>
                    <a:xfrm>
                      <a:off x="0" y="0"/>
                      <a:ext cx="1352739" cy="1190791"/>
                    </a:xfrm>
                    <a:prstGeom prst="rect">
                      <a:avLst/>
                    </a:prstGeom>
                  </pic:spPr>
                </pic:pic>
              </a:graphicData>
            </a:graphic>
          </wp:inline>
        </w:drawing>
      </w:r>
    </w:p>
    <w:p w14:paraId="0379EF78">
      <w:pPr>
        <w:spacing w:line="360" w:lineRule="auto"/>
        <w:ind w:left="273" w:hanging="273" w:hangingChars="130"/>
        <w:rPr>
          <w:rFonts w:ascii="宋体" w:hAnsi="宋体" w:eastAsia="宋体"/>
        </w:rPr>
      </w:pPr>
      <w:r>
        <w:rPr>
          <w:rFonts w:hint="eastAsia" w:ascii="宋体" w:hAnsi="宋体" w:eastAsia="宋体"/>
          <w:szCs w:val="21"/>
        </w:rPr>
        <w:t>5．如图所示，下列四幅图对应的说法正确的是（　　）</w:t>
      </w:r>
    </w:p>
    <w:p w14:paraId="4F0C408D">
      <w:pPr>
        <w:spacing w:line="360" w:lineRule="auto"/>
        <w:ind w:left="273" w:leftChars="130"/>
        <w:rPr>
          <w:rFonts w:ascii="宋体" w:hAnsi="宋体" w:eastAsia="宋体"/>
        </w:rPr>
      </w:pPr>
      <w:r>
        <w:rPr>
          <w:rFonts w:hint="eastAsia" w:ascii="宋体" w:hAnsi="宋体" w:eastAsia="宋体"/>
          <w:szCs w:val="21"/>
        </w:rPr>
        <w:drawing>
          <wp:inline distT="0" distB="0" distL="0" distR="0">
            <wp:extent cx="4210050" cy="885825"/>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6" cstate="print"/>
                    <a:stretch>
                      <a:fillRect/>
                    </a:stretch>
                  </pic:blipFill>
                  <pic:spPr>
                    <a:xfrm>
                      <a:off x="0" y="0"/>
                      <a:ext cx="4210638" cy="885949"/>
                    </a:xfrm>
                    <a:prstGeom prst="rect">
                      <a:avLst/>
                    </a:prstGeom>
                  </pic:spPr>
                </pic:pic>
              </a:graphicData>
            </a:graphic>
          </wp:inline>
        </w:drawing>
      </w:r>
    </w:p>
    <w:p w14:paraId="43F7E50E">
      <w:pPr>
        <w:spacing w:line="360" w:lineRule="auto"/>
        <w:ind w:firstLine="273" w:firstLineChars="130"/>
        <w:rPr>
          <w:rFonts w:ascii="宋体" w:hAnsi="宋体" w:eastAsia="宋体"/>
        </w:rPr>
      </w:pPr>
      <w:r>
        <w:rPr>
          <w:rFonts w:hint="eastAsia" w:ascii="宋体" w:hAnsi="宋体" w:eastAsia="宋体"/>
          <w:szCs w:val="21"/>
        </w:rPr>
        <w:t>A．图甲中某同学沿杆匀速向上爬升时，该同学受到的摩擦力方向向下</w:t>
      </w:r>
      <w:r>
        <w:rPr>
          <w:rFonts w:ascii="宋体" w:hAnsi="宋体" w:eastAsia="宋体"/>
        </w:rPr>
        <w:tab/>
      </w:r>
    </w:p>
    <w:p w14:paraId="3E223262">
      <w:pPr>
        <w:spacing w:line="360" w:lineRule="auto"/>
        <w:ind w:firstLine="273" w:firstLineChars="130"/>
        <w:rPr>
          <w:rFonts w:ascii="宋体" w:hAnsi="宋体" w:eastAsia="宋体"/>
        </w:rPr>
      </w:pPr>
      <w:r>
        <w:rPr>
          <w:rFonts w:hint="eastAsia" w:ascii="宋体" w:hAnsi="宋体" w:eastAsia="宋体"/>
          <w:szCs w:val="21"/>
        </w:rPr>
        <w:t>B．图乙中筷子提米在空中静止时，筷子所受米给它的摩擦力方向向上</w:t>
      </w:r>
      <w:r>
        <w:rPr>
          <w:rFonts w:ascii="宋体" w:hAnsi="宋体" w:eastAsia="宋体"/>
        </w:rPr>
        <w:tab/>
      </w:r>
    </w:p>
    <w:p w14:paraId="0DF01E36">
      <w:pPr>
        <w:spacing w:line="360" w:lineRule="auto"/>
        <w:ind w:firstLine="273" w:firstLineChars="130"/>
        <w:rPr>
          <w:rFonts w:ascii="宋体" w:hAnsi="宋体" w:eastAsia="宋体"/>
        </w:rPr>
      </w:pPr>
      <w:r>
        <w:rPr>
          <w:rFonts w:hint="eastAsia" w:ascii="宋体" w:hAnsi="宋体" w:eastAsia="宋体"/>
          <w:szCs w:val="21"/>
        </w:rPr>
        <w:t>C．图丙中在力F拉动木板B使其速度逐渐变大的过程中，弹簧测力计的示数保持不变</w:t>
      </w:r>
      <w:r>
        <w:rPr>
          <w:rFonts w:ascii="宋体" w:hAnsi="宋体" w:eastAsia="宋体"/>
        </w:rPr>
        <w:tab/>
      </w:r>
    </w:p>
    <w:p w14:paraId="397649AE">
      <w:pPr>
        <w:spacing w:line="360" w:lineRule="auto"/>
        <w:ind w:firstLine="273" w:firstLineChars="130"/>
        <w:rPr>
          <w:rFonts w:ascii="宋体" w:hAnsi="宋体" w:eastAsia="宋体"/>
        </w:rPr>
      </w:pPr>
      <w:r>
        <w:rPr>
          <w:rFonts w:hint="eastAsia" w:ascii="宋体" w:hAnsi="宋体" w:eastAsia="宋体"/>
          <w:szCs w:val="21"/>
        </w:rPr>
        <w:t>D．图丁小球可在A、B两点间来回摆动，当小球摆到最高点B点时，细线恰好断开，则小球将保持静止</w:t>
      </w:r>
    </w:p>
    <w:p w14:paraId="4562FB6B">
      <w:pPr>
        <w:spacing w:line="360" w:lineRule="auto"/>
        <w:ind w:left="273" w:hanging="273" w:hangingChars="130"/>
        <w:rPr>
          <w:rFonts w:ascii="宋体" w:hAnsi="宋体" w:eastAsia="宋体"/>
        </w:rPr>
      </w:pPr>
      <w:r>
        <w:rPr>
          <w:rFonts w:hint="eastAsia" w:ascii="宋体" w:hAnsi="宋体" w:eastAsia="宋体"/>
          <w:szCs w:val="21"/>
        </w:rPr>
        <w:t>6．如图甲所示，电源电压12V保持不变，闭合开关S后，当滑片P从最右端向最左端滑动的过程中，小灯泡的I﹣U关系图象如图乙所示，最后小灯泡正常发光。下列说法中正确的是（　　）</w:t>
      </w:r>
    </w:p>
    <w:p w14:paraId="1FC69ECE">
      <w:pPr>
        <w:spacing w:line="360" w:lineRule="auto"/>
        <w:ind w:left="273" w:leftChars="130"/>
        <w:rPr>
          <w:rFonts w:ascii="宋体" w:hAnsi="宋体" w:eastAsia="宋体"/>
        </w:rPr>
      </w:pPr>
      <w:r>
        <w:rPr>
          <w:rFonts w:hint="eastAsia" w:ascii="宋体" w:hAnsi="宋体" w:eastAsia="宋体"/>
          <w:szCs w:val="21"/>
        </w:rPr>
        <w:drawing>
          <wp:inline distT="0" distB="0" distL="0" distR="0">
            <wp:extent cx="1990725" cy="923925"/>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7" cstate="print"/>
                    <a:stretch>
                      <a:fillRect/>
                    </a:stretch>
                  </pic:blipFill>
                  <pic:spPr>
                    <a:xfrm>
                      <a:off x="0" y="0"/>
                      <a:ext cx="1991003" cy="924054"/>
                    </a:xfrm>
                    <a:prstGeom prst="rect">
                      <a:avLst/>
                    </a:prstGeom>
                  </pic:spPr>
                </pic:pic>
              </a:graphicData>
            </a:graphic>
          </wp:inline>
        </w:drawing>
      </w:r>
    </w:p>
    <w:p w14:paraId="61F852DC">
      <w:pPr>
        <w:spacing w:line="360" w:lineRule="auto"/>
        <w:ind w:firstLine="273" w:firstLineChars="130"/>
        <w:rPr>
          <w:rFonts w:ascii="宋体" w:hAnsi="宋体" w:eastAsia="宋体"/>
        </w:rPr>
      </w:pPr>
      <w:r>
        <w:rPr>
          <w:rFonts w:hint="eastAsia" w:ascii="宋体" w:hAnsi="宋体" w:eastAsia="宋体"/>
          <w:szCs w:val="21"/>
        </w:rPr>
        <w:t>A．小灯泡的额定电压为3V</w:t>
      </w:r>
      <w:r>
        <w:rPr>
          <w:rFonts w:ascii="宋体" w:hAnsi="宋体" w:eastAsia="宋体"/>
        </w:rPr>
        <w:tab/>
      </w:r>
    </w:p>
    <w:p w14:paraId="0AD4CEC3">
      <w:pPr>
        <w:spacing w:line="360" w:lineRule="auto"/>
        <w:ind w:firstLine="273" w:firstLineChars="130"/>
        <w:rPr>
          <w:rFonts w:ascii="宋体" w:hAnsi="宋体" w:eastAsia="宋体"/>
        </w:rPr>
      </w:pPr>
      <w:r>
        <w:rPr>
          <w:rFonts w:hint="eastAsia" w:ascii="宋体" w:hAnsi="宋体" w:eastAsia="宋体"/>
          <w:szCs w:val="21"/>
        </w:rPr>
        <w:t>B．滑动变阻器的最大阻值为9</w:t>
      </w:r>
      <w:r>
        <w:rPr>
          <w:rFonts w:ascii="宋体" w:hAnsi="宋体" w:eastAsia="宋体"/>
          <w:szCs w:val="21"/>
        </w:rPr>
        <w:t>Ω</w:t>
      </w:r>
      <w:r>
        <w:rPr>
          <w:rFonts w:ascii="宋体" w:hAnsi="宋体" w:eastAsia="宋体"/>
        </w:rPr>
        <w:tab/>
      </w:r>
    </w:p>
    <w:p w14:paraId="61ACEB00">
      <w:pPr>
        <w:spacing w:line="360" w:lineRule="auto"/>
        <w:ind w:firstLine="273" w:firstLineChars="130"/>
        <w:rPr>
          <w:rFonts w:ascii="宋体" w:hAnsi="宋体" w:eastAsia="宋体"/>
        </w:rPr>
      </w:pPr>
      <w:r>
        <w:rPr>
          <w:rFonts w:hint="eastAsia" w:ascii="宋体" w:hAnsi="宋体" w:eastAsia="宋体"/>
          <w:szCs w:val="21"/>
        </w:rPr>
        <w:t>C．该电路总功率变化范围为3W～24W</w:t>
      </w:r>
      <w:r>
        <w:rPr>
          <w:rFonts w:ascii="宋体" w:hAnsi="宋体" w:eastAsia="宋体"/>
        </w:rPr>
        <w:tab/>
      </w:r>
    </w:p>
    <w:p w14:paraId="69CBEB78">
      <w:pPr>
        <w:spacing w:line="360" w:lineRule="auto"/>
        <w:ind w:firstLine="273" w:firstLineChars="130"/>
        <w:rPr>
          <w:rFonts w:ascii="宋体" w:hAnsi="宋体" w:eastAsia="宋体"/>
        </w:rPr>
      </w:pPr>
      <w:r>
        <w:rPr>
          <w:rFonts w:hint="eastAsia" w:ascii="宋体" w:hAnsi="宋体" w:eastAsia="宋体"/>
          <w:szCs w:val="21"/>
        </w:rPr>
        <w:t>D．小灯泡正常发光1min，电流所做的功为24J</w:t>
      </w:r>
    </w:p>
    <w:p w14:paraId="4676E19F">
      <w:pPr>
        <w:spacing w:line="360" w:lineRule="auto"/>
        <w:rPr>
          <w:rFonts w:ascii="宋体" w:hAnsi="宋体" w:eastAsia="宋体"/>
        </w:rPr>
      </w:pPr>
      <w:r>
        <w:rPr>
          <w:rFonts w:hint="eastAsia" w:ascii="宋体" w:hAnsi="宋体" w:eastAsia="宋体"/>
          <w:b/>
          <w:szCs w:val="21"/>
        </w:rPr>
        <w:t>二、填空题（每空1分，共18分）</w:t>
      </w:r>
    </w:p>
    <w:p w14:paraId="266B7720">
      <w:pPr>
        <w:spacing w:line="360" w:lineRule="auto"/>
        <w:ind w:left="273" w:hanging="273" w:hangingChars="130"/>
        <w:rPr>
          <w:rFonts w:ascii="宋体" w:hAnsi="宋体" w:eastAsia="宋体"/>
        </w:rPr>
      </w:pPr>
      <w:r>
        <w:rPr>
          <w:rFonts w:hint="eastAsia" w:ascii="宋体" w:hAnsi="宋体" w:eastAsia="宋体"/>
          <w:szCs w:val="21"/>
        </w:rPr>
        <w:t>7．（2分）为全力打赢新冠肺炎疫情防控阻击战，2020年2月2日凌晨，空军出动8架大型运输机，分别从沈阳、兰州、广州、南京起飞，向武汉紧急空运医疗队员和物资。运输机从机场起飞时，以地面为参照物，运输机是</w:t>
      </w:r>
      <w:r>
        <w:rPr>
          <w:rFonts w:hint="eastAsia" w:ascii="宋体" w:hAnsi="宋体" w:eastAsia="宋体"/>
          <w:szCs w:val="21"/>
          <w:u w:val="single"/>
        </w:rPr>
        <w:t>　   　</w:t>
      </w:r>
      <w:r>
        <w:rPr>
          <w:rFonts w:hint="eastAsia" w:ascii="宋体" w:hAnsi="宋体" w:eastAsia="宋体"/>
          <w:szCs w:val="21"/>
        </w:rPr>
        <w:t>（选填“静止”或“运动”）的；使运输机起飞获取的升力是利用了流体流速大的位置压强</w:t>
      </w:r>
      <w:r>
        <w:rPr>
          <w:rFonts w:hint="eastAsia" w:ascii="宋体" w:hAnsi="宋体" w:eastAsia="宋体"/>
          <w:szCs w:val="21"/>
          <w:u w:val="single"/>
        </w:rPr>
        <w:t>　   　</w:t>
      </w:r>
      <w:r>
        <w:rPr>
          <w:rFonts w:hint="eastAsia" w:ascii="宋体" w:hAnsi="宋体" w:eastAsia="宋体"/>
          <w:szCs w:val="21"/>
        </w:rPr>
        <w:t>的原理。</w:t>
      </w:r>
    </w:p>
    <w:p w14:paraId="4D94235B">
      <w:pPr>
        <w:spacing w:line="360" w:lineRule="auto"/>
        <w:ind w:left="273" w:hanging="273" w:hangingChars="130"/>
        <w:rPr>
          <w:rFonts w:ascii="宋体" w:hAnsi="宋体" w:eastAsia="宋体"/>
        </w:rPr>
      </w:pPr>
      <w:r>
        <w:rPr>
          <w:rFonts w:hint="eastAsia" w:ascii="宋体" w:hAnsi="宋体" w:eastAsia="宋体"/>
          <w:szCs w:val="21"/>
        </w:rPr>
        <w:t>8．小明将一支点燃的蜡烛放在凸透镜（f＝10cm）前18cm处，光屏上得到了烛焰倒立、</w:t>
      </w:r>
      <w:r>
        <w:rPr>
          <w:rFonts w:hint="eastAsia" w:ascii="宋体" w:hAnsi="宋体" w:eastAsia="宋体"/>
          <w:szCs w:val="21"/>
          <w:u w:val="single"/>
        </w:rPr>
        <w:t>　   　</w:t>
      </w:r>
      <w:r>
        <w:rPr>
          <w:rFonts w:hint="eastAsia" w:ascii="宋体" w:hAnsi="宋体" w:eastAsia="宋体"/>
          <w:szCs w:val="21"/>
        </w:rPr>
        <w:t>的清晰像。然后他在蜡烛和凸透镜之间放置了一个远视眼镜片，由于远视眼镜片对光线有</w:t>
      </w:r>
      <w:r>
        <w:rPr>
          <w:rFonts w:hint="eastAsia" w:ascii="宋体" w:hAnsi="宋体" w:eastAsia="宋体"/>
          <w:szCs w:val="21"/>
          <w:u w:val="single"/>
        </w:rPr>
        <w:t>　   　</w:t>
      </w:r>
      <w:r>
        <w:rPr>
          <w:rFonts w:hint="eastAsia" w:ascii="宋体" w:hAnsi="宋体" w:eastAsia="宋体"/>
          <w:szCs w:val="21"/>
        </w:rPr>
        <w:t>作用，所以光屏上烛焰的清晰像变模糊了（如图所示）．若想在光屏上重新得到清晰的烛焰像，他可将光屏</w:t>
      </w:r>
      <w:r>
        <w:rPr>
          <w:rFonts w:hint="eastAsia" w:ascii="宋体" w:hAnsi="宋体" w:eastAsia="宋体"/>
          <w:szCs w:val="21"/>
          <w:u w:val="single"/>
        </w:rPr>
        <w:t>　   　</w:t>
      </w:r>
      <w:r>
        <w:rPr>
          <w:rFonts w:hint="eastAsia" w:ascii="宋体" w:hAnsi="宋体" w:eastAsia="宋体"/>
          <w:szCs w:val="21"/>
        </w:rPr>
        <w:t>凸透镜。</w:t>
      </w:r>
    </w:p>
    <w:p w14:paraId="6DB822DD">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38250" cy="1133475"/>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8" cstate="print"/>
                    <a:stretch>
                      <a:fillRect/>
                    </a:stretch>
                  </pic:blipFill>
                  <pic:spPr>
                    <a:xfrm>
                      <a:off x="0" y="0"/>
                      <a:ext cx="1238423" cy="1133633"/>
                    </a:xfrm>
                    <a:prstGeom prst="rect">
                      <a:avLst/>
                    </a:prstGeom>
                  </pic:spPr>
                </pic:pic>
              </a:graphicData>
            </a:graphic>
          </wp:inline>
        </w:drawing>
      </w:r>
    </w:p>
    <w:p w14:paraId="75870482">
      <w:pPr>
        <w:spacing w:line="360" w:lineRule="auto"/>
        <w:ind w:left="273" w:hanging="273" w:hangingChars="130"/>
        <w:rPr>
          <w:rFonts w:ascii="宋体" w:hAnsi="宋体" w:eastAsia="宋体"/>
        </w:rPr>
      </w:pPr>
      <w:r>
        <w:rPr>
          <w:rFonts w:hint="eastAsia" w:ascii="宋体" w:hAnsi="宋体" w:eastAsia="宋体"/>
          <w:szCs w:val="21"/>
        </w:rPr>
        <w:t>9．如图是一款“运动手环”，其主要部分是一段内置有一小块磁铁的密闭的空心塑料管，管外缠绕着线圈。戴着这种手环走路时塑料管跟着手一起运动，磁铁则在管内反复运动，线圈中便会产生电流，液晶上就会显示出运动的步数。此过程利用了</w:t>
      </w:r>
      <w:r>
        <w:rPr>
          <w:rFonts w:hint="eastAsia" w:ascii="宋体" w:hAnsi="宋体" w:eastAsia="宋体"/>
          <w:szCs w:val="21"/>
          <w:u w:val="single"/>
        </w:rPr>
        <w:t>　   　</w:t>
      </w:r>
      <w:r>
        <w:rPr>
          <w:rFonts w:hint="eastAsia" w:ascii="宋体" w:hAnsi="宋体" w:eastAsia="宋体"/>
          <w:szCs w:val="21"/>
        </w:rPr>
        <w:t>原理，将</w:t>
      </w:r>
      <w:r>
        <w:rPr>
          <w:rFonts w:hint="eastAsia" w:ascii="宋体" w:hAnsi="宋体" w:eastAsia="宋体"/>
          <w:szCs w:val="21"/>
          <w:u w:val="single"/>
        </w:rPr>
        <w:t>　   　</w:t>
      </w:r>
      <w:r>
        <w:rPr>
          <w:rFonts w:hint="eastAsia" w:ascii="宋体" w:hAnsi="宋体" w:eastAsia="宋体"/>
          <w:szCs w:val="21"/>
        </w:rPr>
        <w:t>能转化为电能。计步的数据还可通过</w:t>
      </w:r>
      <w:r>
        <w:rPr>
          <w:rFonts w:hint="eastAsia" w:ascii="宋体" w:hAnsi="宋体" w:eastAsia="宋体"/>
          <w:szCs w:val="21"/>
          <w:u w:val="single"/>
        </w:rPr>
        <w:t>　   　</w:t>
      </w:r>
      <w:r>
        <w:rPr>
          <w:rFonts w:hint="eastAsia" w:ascii="宋体" w:hAnsi="宋体" w:eastAsia="宋体"/>
          <w:szCs w:val="21"/>
        </w:rPr>
        <w:t>传送到手机上。</w:t>
      </w:r>
    </w:p>
    <w:p w14:paraId="0378DFD9">
      <w:pPr>
        <w:spacing w:line="360" w:lineRule="auto"/>
        <w:ind w:left="273" w:leftChars="130"/>
        <w:rPr>
          <w:rFonts w:ascii="宋体" w:hAnsi="宋体" w:eastAsia="宋体"/>
        </w:rPr>
      </w:pPr>
      <w:r>
        <w:rPr>
          <w:rFonts w:hint="eastAsia" w:ascii="宋体" w:hAnsi="宋体" w:eastAsia="宋体"/>
          <w:szCs w:val="21"/>
        </w:rPr>
        <w:drawing>
          <wp:inline distT="0" distB="0" distL="0" distR="0">
            <wp:extent cx="981075" cy="933450"/>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9" cstate="print"/>
                    <a:stretch>
                      <a:fillRect/>
                    </a:stretch>
                  </pic:blipFill>
                  <pic:spPr>
                    <a:xfrm>
                      <a:off x="0" y="0"/>
                      <a:ext cx="981212" cy="933580"/>
                    </a:xfrm>
                    <a:prstGeom prst="rect">
                      <a:avLst/>
                    </a:prstGeom>
                  </pic:spPr>
                </pic:pic>
              </a:graphicData>
            </a:graphic>
          </wp:inline>
        </w:drawing>
      </w:r>
    </w:p>
    <w:p w14:paraId="11117DC1">
      <w:pPr>
        <w:spacing w:line="360" w:lineRule="auto"/>
        <w:ind w:left="273" w:hanging="273" w:hangingChars="130"/>
        <w:rPr>
          <w:rFonts w:ascii="宋体" w:hAnsi="宋体" w:eastAsia="宋体"/>
        </w:rPr>
      </w:pPr>
      <w:r>
        <w:rPr>
          <w:rFonts w:hint="eastAsia" w:ascii="宋体" w:hAnsi="宋体" w:eastAsia="宋体"/>
          <w:szCs w:val="21"/>
        </w:rPr>
        <w:t>10．小满用水平力推水平地面上的物体，物体的v﹣t图象如图所示，</w:t>
      </w:r>
    </w:p>
    <w:p w14:paraId="7D83CFDB">
      <w:pPr>
        <w:spacing w:line="360" w:lineRule="auto"/>
        <w:ind w:left="273" w:leftChars="130"/>
        <w:rPr>
          <w:rFonts w:ascii="宋体" w:hAnsi="宋体" w:eastAsia="宋体"/>
        </w:rPr>
      </w:pPr>
      <w:r>
        <w:rPr>
          <w:rFonts w:hint="eastAsia" w:ascii="宋体" w:hAnsi="宋体" w:eastAsia="宋体"/>
          <w:szCs w:val="21"/>
        </w:rPr>
        <w:t>（1）物体在0～1s处于</w:t>
      </w:r>
      <w:r>
        <w:rPr>
          <w:rFonts w:hint="eastAsia" w:ascii="宋体" w:hAnsi="宋体" w:eastAsia="宋体"/>
          <w:szCs w:val="21"/>
          <w:u w:val="single"/>
        </w:rPr>
        <w:t>　   　</w:t>
      </w:r>
      <w:r>
        <w:rPr>
          <w:rFonts w:hint="eastAsia" w:ascii="宋体" w:hAnsi="宋体" w:eastAsia="宋体"/>
          <w:szCs w:val="21"/>
        </w:rPr>
        <w:t>状态。</w:t>
      </w:r>
    </w:p>
    <w:p w14:paraId="41FF0B6B">
      <w:pPr>
        <w:spacing w:line="360" w:lineRule="auto"/>
        <w:ind w:left="273" w:leftChars="130"/>
        <w:rPr>
          <w:rFonts w:ascii="宋体" w:hAnsi="宋体" w:eastAsia="宋体"/>
        </w:rPr>
      </w:pPr>
      <w:r>
        <w:rPr>
          <w:rFonts w:hint="eastAsia" w:ascii="宋体" w:hAnsi="宋体" w:eastAsia="宋体"/>
          <w:szCs w:val="21"/>
        </w:rPr>
        <w:t>（2）物体在第2s的速度是</w:t>
      </w:r>
      <w:r>
        <w:rPr>
          <w:rFonts w:hint="eastAsia" w:ascii="宋体" w:hAnsi="宋体" w:eastAsia="宋体"/>
          <w:szCs w:val="21"/>
          <w:u w:val="single"/>
        </w:rPr>
        <w:t>　   　</w:t>
      </w:r>
      <w:r>
        <w:rPr>
          <w:rFonts w:hint="eastAsia" w:ascii="宋体" w:hAnsi="宋体" w:eastAsia="宋体"/>
          <w:szCs w:val="21"/>
        </w:rPr>
        <w:t>m/s；</w:t>
      </w:r>
    </w:p>
    <w:p w14:paraId="79B5EFE6">
      <w:pPr>
        <w:spacing w:line="360" w:lineRule="auto"/>
        <w:ind w:left="273" w:leftChars="130"/>
        <w:rPr>
          <w:rFonts w:ascii="宋体" w:hAnsi="宋体" w:eastAsia="宋体"/>
        </w:rPr>
      </w:pPr>
      <w:r>
        <w:rPr>
          <w:rFonts w:hint="eastAsia" w:ascii="宋体" w:hAnsi="宋体" w:eastAsia="宋体"/>
          <w:szCs w:val="21"/>
        </w:rPr>
        <w:t>（3）物体在4～6s内通过的路程是</w:t>
      </w:r>
      <w:r>
        <w:rPr>
          <w:rFonts w:hint="eastAsia" w:ascii="宋体" w:hAnsi="宋体" w:eastAsia="宋体"/>
          <w:szCs w:val="21"/>
          <w:u w:val="single"/>
        </w:rPr>
        <w:t>　   　</w:t>
      </w:r>
      <w:r>
        <w:rPr>
          <w:rFonts w:hint="eastAsia" w:ascii="宋体" w:hAnsi="宋体" w:eastAsia="宋体"/>
          <w:szCs w:val="21"/>
        </w:rPr>
        <w:t>m。</w:t>
      </w:r>
    </w:p>
    <w:p w14:paraId="19D515AC">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43075" cy="838200"/>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20" cstate="print"/>
                    <a:stretch>
                      <a:fillRect/>
                    </a:stretch>
                  </pic:blipFill>
                  <pic:spPr>
                    <a:xfrm>
                      <a:off x="0" y="0"/>
                      <a:ext cx="1743318" cy="838317"/>
                    </a:xfrm>
                    <a:prstGeom prst="rect">
                      <a:avLst/>
                    </a:prstGeom>
                  </pic:spPr>
                </pic:pic>
              </a:graphicData>
            </a:graphic>
          </wp:inline>
        </w:drawing>
      </w:r>
    </w:p>
    <w:p w14:paraId="094600ED">
      <w:pPr>
        <w:spacing w:line="360" w:lineRule="auto"/>
        <w:ind w:left="273" w:hanging="273" w:hangingChars="130"/>
        <w:rPr>
          <w:rFonts w:ascii="宋体" w:hAnsi="宋体" w:eastAsia="宋体"/>
        </w:rPr>
      </w:pPr>
      <w:r>
        <w:rPr>
          <w:rFonts w:hint="eastAsia" w:ascii="宋体" w:hAnsi="宋体" w:eastAsia="宋体"/>
          <w:szCs w:val="21"/>
        </w:rPr>
        <w:t>11．（2分）如图所示电路中，闭合开关S，当滑动变阻器R</w:t>
      </w:r>
      <w:r>
        <w:rPr>
          <w:rFonts w:hint="eastAsia" w:ascii="宋体" w:hAnsi="宋体" w:eastAsia="宋体"/>
          <w:szCs w:val="24"/>
          <w:vertAlign w:val="subscript"/>
        </w:rPr>
        <w:t>2</w:t>
      </w:r>
      <w:r>
        <w:rPr>
          <w:rFonts w:hint="eastAsia" w:ascii="宋体" w:hAnsi="宋体" w:eastAsia="宋体"/>
          <w:szCs w:val="21"/>
        </w:rPr>
        <w:t>的滑片P向左移动时，电流表A</w:t>
      </w:r>
      <w:r>
        <w:rPr>
          <w:rFonts w:hint="eastAsia" w:ascii="宋体" w:hAnsi="宋体" w:eastAsia="宋体"/>
          <w:szCs w:val="24"/>
          <w:vertAlign w:val="subscript"/>
        </w:rPr>
        <w:t>1</w:t>
      </w:r>
      <w:r>
        <w:rPr>
          <w:rFonts w:hint="eastAsia" w:ascii="宋体" w:hAnsi="宋体" w:eastAsia="宋体"/>
          <w:szCs w:val="21"/>
        </w:rPr>
        <w:t>的示数将</w:t>
      </w:r>
      <w:r>
        <w:rPr>
          <w:rFonts w:hint="eastAsia" w:ascii="宋体" w:hAnsi="宋体" w:eastAsia="宋体"/>
          <w:szCs w:val="21"/>
          <w:u w:val="single"/>
        </w:rPr>
        <w:t>　   　</w:t>
      </w:r>
      <w:r>
        <w:rPr>
          <w:rFonts w:hint="eastAsia" w:ascii="宋体" w:hAnsi="宋体" w:eastAsia="宋体"/>
          <w:szCs w:val="21"/>
        </w:rPr>
        <w:t>，电压表V的示数与电流表A</w:t>
      </w:r>
      <w:r>
        <w:rPr>
          <w:rFonts w:hint="eastAsia" w:ascii="宋体" w:hAnsi="宋体" w:eastAsia="宋体"/>
          <w:szCs w:val="24"/>
          <w:vertAlign w:val="subscript"/>
        </w:rPr>
        <w:t>2</w:t>
      </w:r>
      <w:r>
        <w:rPr>
          <w:rFonts w:hint="eastAsia" w:ascii="宋体" w:hAnsi="宋体" w:eastAsia="宋体"/>
          <w:szCs w:val="21"/>
        </w:rPr>
        <w:t>的示数之比将</w:t>
      </w:r>
      <w:r>
        <w:rPr>
          <w:rFonts w:hint="eastAsia" w:ascii="宋体" w:hAnsi="宋体" w:eastAsia="宋体"/>
          <w:szCs w:val="21"/>
          <w:u w:val="single"/>
        </w:rPr>
        <w:t>　   　</w:t>
      </w:r>
      <w:r>
        <w:rPr>
          <w:rFonts w:hint="eastAsia" w:ascii="宋体" w:hAnsi="宋体" w:eastAsia="宋体"/>
          <w:szCs w:val="21"/>
        </w:rPr>
        <w:t>。（均填“变大”“变小”或“不变”）</w:t>
      </w:r>
    </w:p>
    <w:p w14:paraId="08A0B7A7">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14500" cy="1219200"/>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21" cstate="print"/>
                    <a:stretch>
                      <a:fillRect/>
                    </a:stretch>
                  </pic:blipFill>
                  <pic:spPr>
                    <a:xfrm>
                      <a:off x="0" y="0"/>
                      <a:ext cx="1714740" cy="1219370"/>
                    </a:xfrm>
                    <a:prstGeom prst="rect">
                      <a:avLst/>
                    </a:prstGeom>
                  </pic:spPr>
                </pic:pic>
              </a:graphicData>
            </a:graphic>
          </wp:inline>
        </w:drawing>
      </w:r>
    </w:p>
    <w:p w14:paraId="4B9E27A6">
      <w:pPr>
        <w:spacing w:line="360" w:lineRule="auto"/>
        <w:ind w:left="273" w:hanging="273" w:hangingChars="130"/>
        <w:rPr>
          <w:rFonts w:ascii="宋体" w:hAnsi="宋体" w:eastAsia="宋体"/>
        </w:rPr>
      </w:pPr>
      <w:r>
        <w:rPr>
          <w:rFonts w:hint="eastAsia" w:ascii="宋体" w:hAnsi="宋体" w:eastAsia="宋体"/>
          <w:szCs w:val="21"/>
        </w:rPr>
        <w:t>12．（1分）现有两电热丝，甲标有“10</w:t>
      </w:r>
      <w:r>
        <w:rPr>
          <w:rFonts w:ascii="宋体" w:hAnsi="宋体" w:eastAsia="宋体"/>
          <w:szCs w:val="21"/>
        </w:rPr>
        <w:t>Ω</w:t>
      </w:r>
      <w:r>
        <w:rPr>
          <w:rFonts w:hint="eastAsia" w:ascii="宋体" w:hAnsi="宋体" w:eastAsia="宋体"/>
          <w:szCs w:val="21"/>
        </w:rPr>
        <w:t xml:space="preserve"> 1A”，乙标有“15</w:t>
      </w:r>
      <w:r>
        <w:rPr>
          <w:rFonts w:ascii="宋体" w:hAnsi="宋体" w:eastAsia="宋体"/>
          <w:szCs w:val="21"/>
        </w:rPr>
        <w:t>Ω</w:t>
      </w:r>
      <w:r>
        <w:rPr>
          <w:rFonts w:hint="eastAsia" w:ascii="宋体" w:hAnsi="宋体" w:eastAsia="宋体"/>
          <w:szCs w:val="21"/>
        </w:rPr>
        <w:t xml:space="preserve"> 0.6A”，把它们并联起来，通电10s后，甲、乙两电热丝产生的总热量最多是</w:t>
      </w:r>
      <w:r>
        <w:rPr>
          <w:rFonts w:hint="eastAsia" w:ascii="宋体" w:hAnsi="宋体" w:eastAsia="宋体"/>
          <w:szCs w:val="21"/>
          <w:u w:val="single"/>
        </w:rPr>
        <w:t>　   　</w:t>
      </w:r>
      <w:r>
        <w:rPr>
          <w:rFonts w:hint="eastAsia" w:ascii="宋体" w:hAnsi="宋体" w:eastAsia="宋体"/>
          <w:szCs w:val="21"/>
        </w:rPr>
        <w:t>J。</w:t>
      </w:r>
    </w:p>
    <w:p w14:paraId="130D25CA">
      <w:pPr>
        <w:spacing w:line="360" w:lineRule="auto"/>
        <w:ind w:left="273" w:hanging="273" w:hangingChars="130"/>
        <w:rPr>
          <w:rFonts w:ascii="宋体" w:hAnsi="宋体" w:eastAsia="宋体"/>
        </w:rPr>
      </w:pPr>
      <w:r>
        <w:rPr>
          <w:rFonts w:hint="eastAsia" w:ascii="宋体" w:hAnsi="宋体" w:eastAsia="宋体"/>
          <w:szCs w:val="21"/>
        </w:rPr>
        <w:t>13．（4分）如图甲所示，水平放置的方形容器里有一个重为8N、棱长为10cm的正方体物块M，M与容器底部不密合。以5mL/s的恒定水流向容器内注水，容器中水的深度h随时间t的变化关系如图乙所示（g＝10N/kg），则：当t＝140s时，物块M在水中处于</w:t>
      </w:r>
      <w:r>
        <w:rPr>
          <w:rFonts w:hint="eastAsia" w:ascii="宋体" w:hAnsi="宋体" w:eastAsia="宋体"/>
          <w:szCs w:val="21"/>
          <w:u w:val="single"/>
        </w:rPr>
        <w:t>　   　</w:t>
      </w:r>
      <w:r>
        <w:rPr>
          <w:rFonts w:hint="eastAsia" w:ascii="宋体" w:hAnsi="宋体" w:eastAsia="宋体"/>
          <w:szCs w:val="21"/>
        </w:rPr>
        <w:t>（选填“沉底”“悬浮”或“漂浮”）状态；当t＝140s时，水对容器底部的压力大小是</w:t>
      </w:r>
      <w:r>
        <w:rPr>
          <w:rFonts w:hint="eastAsia" w:ascii="宋体" w:hAnsi="宋体" w:eastAsia="宋体"/>
          <w:szCs w:val="21"/>
          <w:u w:val="single"/>
        </w:rPr>
        <w:t>　   　</w:t>
      </w:r>
      <w:r>
        <w:rPr>
          <w:rFonts w:hint="eastAsia" w:ascii="宋体" w:hAnsi="宋体" w:eastAsia="宋体"/>
          <w:szCs w:val="21"/>
        </w:rPr>
        <w:t>；图乙中a的值是</w:t>
      </w:r>
      <w:r>
        <w:rPr>
          <w:rFonts w:hint="eastAsia" w:ascii="宋体" w:hAnsi="宋体" w:eastAsia="宋体"/>
          <w:szCs w:val="21"/>
          <w:u w:val="single"/>
        </w:rPr>
        <w:t>　   　</w:t>
      </w:r>
      <w:r>
        <w:rPr>
          <w:rFonts w:hint="eastAsia" w:ascii="宋体" w:hAnsi="宋体" w:eastAsia="宋体"/>
          <w:szCs w:val="21"/>
        </w:rPr>
        <w:t>；40～140s时段，浮力对物体做功是</w:t>
      </w:r>
      <w:r>
        <w:rPr>
          <w:rFonts w:hint="eastAsia" w:ascii="宋体" w:hAnsi="宋体" w:eastAsia="宋体"/>
          <w:szCs w:val="21"/>
          <w:u w:val="single"/>
        </w:rPr>
        <w:t>　   　</w:t>
      </w:r>
      <w:r>
        <w:rPr>
          <w:rFonts w:hint="eastAsia" w:ascii="宋体" w:hAnsi="宋体" w:eastAsia="宋体"/>
          <w:szCs w:val="21"/>
        </w:rPr>
        <w:t>。</w:t>
      </w:r>
    </w:p>
    <w:p w14:paraId="5A1F200E">
      <w:pPr>
        <w:spacing w:line="360" w:lineRule="auto"/>
        <w:ind w:left="273" w:leftChars="130"/>
        <w:rPr>
          <w:rFonts w:ascii="宋体" w:hAnsi="宋体" w:eastAsia="宋体"/>
        </w:rPr>
      </w:pPr>
      <w:r>
        <w:rPr>
          <w:rFonts w:hint="eastAsia" w:ascii="宋体" w:hAnsi="宋体" w:eastAsia="宋体"/>
          <w:szCs w:val="21"/>
        </w:rPr>
        <w:drawing>
          <wp:inline distT="0" distB="0" distL="0" distR="0">
            <wp:extent cx="3190875" cy="1752600"/>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22" cstate="print"/>
                    <a:stretch>
                      <a:fillRect/>
                    </a:stretch>
                  </pic:blipFill>
                  <pic:spPr>
                    <a:xfrm>
                      <a:off x="0" y="0"/>
                      <a:ext cx="3191320" cy="1752845"/>
                    </a:xfrm>
                    <a:prstGeom prst="rect">
                      <a:avLst/>
                    </a:prstGeom>
                  </pic:spPr>
                </pic:pic>
              </a:graphicData>
            </a:graphic>
          </wp:inline>
        </w:drawing>
      </w:r>
    </w:p>
    <w:p w14:paraId="4380DCB2">
      <w:pPr>
        <w:spacing w:line="360" w:lineRule="auto"/>
        <w:rPr>
          <w:rFonts w:ascii="宋体" w:hAnsi="宋体" w:eastAsia="宋体"/>
        </w:rPr>
      </w:pPr>
      <w:r>
        <w:rPr>
          <w:rFonts w:hint="eastAsia" w:ascii="宋体" w:hAnsi="宋体" w:eastAsia="宋体"/>
          <w:b/>
          <w:szCs w:val="21"/>
        </w:rPr>
        <w:t>三、识图、作图题（本大题3小题，每小题3分，其中第14题每空1分，共9分）</w:t>
      </w:r>
    </w:p>
    <w:p w14:paraId="51E5B912">
      <w:pPr>
        <w:spacing w:line="360" w:lineRule="auto"/>
        <w:ind w:left="273" w:hanging="273" w:hangingChars="130"/>
        <w:rPr>
          <w:rFonts w:ascii="宋体" w:hAnsi="宋体" w:eastAsia="宋体"/>
        </w:rPr>
      </w:pPr>
      <w:r>
        <w:rPr>
          <w:rFonts w:hint="eastAsia" w:ascii="宋体" w:hAnsi="宋体" w:eastAsia="宋体"/>
          <w:szCs w:val="21"/>
        </w:rPr>
        <w:t>14．（1）在图甲中木块的长度为</w:t>
      </w:r>
      <w:r>
        <w:rPr>
          <w:rFonts w:hint="eastAsia" w:ascii="宋体" w:hAnsi="宋体" w:eastAsia="宋体"/>
          <w:szCs w:val="21"/>
          <w:u w:val="single"/>
        </w:rPr>
        <w:t>　   　</w:t>
      </w:r>
      <w:r>
        <w:rPr>
          <w:rFonts w:hint="eastAsia" w:ascii="宋体" w:hAnsi="宋体" w:eastAsia="宋体"/>
          <w:szCs w:val="21"/>
        </w:rPr>
        <w:t>cm；</w:t>
      </w:r>
    </w:p>
    <w:p w14:paraId="28F99195">
      <w:pPr>
        <w:spacing w:line="360" w:lineRule="auto"/>
        <w:ind w:left="273" w:leftChars="130"/>
        <w:rPr>
          <w:rFonts w:ascii="宋体" w:hAnsi="宋体" w:eastAsia="宋体"/>
        </w:rPr>
      </w:pPr>
      <w:r>
        <w:rPr>
          <w:rFonts w:hint="eastAsia" w:ascii="宋体" w:hAnsi="宋体" w:eastAsia="宋体"/>
          <w:szCs w:val="21"/>
        </w:rPr>
        <w:t>（2）在图乙中天平的读数为</w:t>
      </w:r>
      <w:r>
        <w:rPr>
          <w:rFonts w:hint="eastAsia" w:ascii="宋体" w:hAnsi="宋体" w:eastAsia="宋体"/>
          <w:szCs w:val="21"/>
          <w:u w:val="single"/>
        </w:rPr>
        <w:t>　   　</w:t>
      </w:r>
      <w:r>
        <w:rPr>
          <w:rFonts w:hint="eastAsia" w:ascii="宋体" w:hAnsi="宋体" w:eastAsia="宋体"/>
          <w:szCs w:val="21"/>
        </w:rPr>
        <w:t>g；</w:t>
      </w:r>
    </w:p>
    <w:p w14:paraId="086CB233">
      <w:pPr>
        <w:spacing w:line="360" w:lineRule="auto"/>
        <w:ind w:left="273" w:leftChars="130"/>
        <w:rPr>
          <w:rFonts w:ascii="宋体" w:hAnsi="宋体" w:eastAsia="宋体"/>
        </w:rPr>
      </w:pPr>
      <w:r>
        <w:rPr>
          <w:rFonts w:hint="eastAsia" w:ascii="宋体" w:hAnsi="宋体" w:eastAsia="宋体"/>
          <w:szCs w:val="21"/>
        </w:rPr>
        <w:t>（3）在图丙中物体A重为</w:t>
      </w:r>
      <w:r>
        <w:rPr>
          <w:rFonts w:hint="eastAsia" w:ascii="宋体" w:hAnsi="宋体" w:eastAsia="宋体"/>
          <w:szCs w:val="21"/>
          <w:u w:val="single"/>
        </w:rPr>
        <w:t>　   　</w:t>
      </w:r>
      <w:r>
        <w:rPr>
          <w:rFonts w:hint="eastAsia" w:ascii="宋体" w:hAnsi="宋体" w:eastAsia="宋体"/>
          <w:szCs w:val="21"/>
        </w:rPr>
        <w:t>N。</w:t>
      </w:r>
    </w:p>
    <w:p w14:paraId="6BBBC019">
      <w:pPr>
        <w:spacing w:line="360" w:lineRule="auto"/>
        <w:ind w:left="273" w:leftChars="130"/>
        <w:rPr>
          <w:rFonts w:ascii="宋体" w:hAnsi="宋体" w:eastAsia="宋体"/>
        </w:rPr>
      </w:pPr>
      <w:r>
        <w:rPr>
          <w:rFonts w:hint="eastAsia" w:ascii="宋体" w:hAnsi="宋体" w:eastAsia="宋体"/>
          <w:szCs w:val="21"/>
        </w:rPr>
        <w:drawing>
          <wp:inline distT="0" distB="0" distL="0" distR="0">
            <wp:extent cx="6858635" cy="1543050"/>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23" cstate="print"/>
                    <a:stretch>
                      <a:fillRect/>
                    </a:stretch>
                  </pic:blipFill>
                  <pic:spPr>
                    <a:xfrm>
                      <a:off x="0" y="0"/>
                      <a:ext cx="6858958" cy="1543266"/>
                    </a:xfrm>
                    <a:prstGeom prst="rect">
                      <a:avLst/>
                    </a:prstGeom>
                  </pic:spPr>
                </pic:pic>
              </a:graphicData>
            </a:graphic>
          </wp:inline>
        </w:drawing>
      </w:r>
    </w:p>
    <w:p w14:paraId="2DB8D491">
      <w:pPr>
        <w:spacing w:line="360" w:lineRule="auto"/>
        <w:ind w:left="273" w:hanging="273" w:hangingChars="130"/>
        <w:rPr>
          <w:rFonts w:ascii="宋体" w:hAnsi="宋体" w:eastAsia="宋体"/>
        </w:rPr>
      </w:pPr>
      <w:r>
        <w:rPr>
          <w:rFonts w:hint="eastAsia" w:ascii="宋体" w:hAnsi="宋体" w:eastAsia="宋体"/>
          <w:szCs w:val="21"/>
        </w:rPr>
        <w:t>15．如图所示，轻质杠杆的A点挂一重物G，绳受的拉力为F</w:t>
      </w:r>
      <w:r>
        <w:rPr>
          <w:rFonts w:hint="eastAsia" w:ascii="宋体" w:hAnsi="宋体" w:eastAsia="宋体"/>
          <w:szCs w:val="24"/>
          <w:vertAlign w:val="subscript"/>
        </w:rPr>
        <w:t>2</w:t>
      </w:r>
      <w:r>
        <w:rPr>
          <w:rFonts w:hint="eastAsia" w:ascii="宋体" w:hAnsi="宋体" w:eastAsia="宋体"/>
          <w:szCs w:val="21"/>
        </w:rPr>
        <w:t>，O为杠杆的支点。请在杠杆的端点B处画出使杠杆保持静止的最小的力F</w:t>
      </w:r>
      <w:r>
        <w:rPr>
          <w:rFonts w:hint="eastAsia" w:ascii="宋体" w:hAnsi="宋体" w:eastAsia="宋体"/>
          <w:szCs w:val="24"/>
          <w:vertAlign w:val="subscript"/>
        </w:rPr>
        <w:t>1</w:t>
      </w:r>
      <w:r>
        <w:rPr>
          <w:rFonts w:hint="eastAsia" w:ascii="宋体" w:hAnsi="宋体" w:eastAsia="宋体"/>
          <w:szCs w:val="21"/>
        </w:rPr>
        <w:t>的示意图，并作出F</w:t>
      </w:r>
      <w:r>
        <w:rPr>
          <w:rFonts w:hint="eastAsia" w:ascii="宋体" w:hAnsi="宋体" w:eastAsia="宋体"/>
          <w:szCs w:val="24"/>
          <w:vertAlign w:val="subscript"/>
        </w:rPr>
        <w:t>2</w:t>
      </w:r>
      <w:r>
        <w:rPr>
          <w:rFonts w:hint="eastAsia" w:ascii="宋体" w:hAnsi="宋体" w:eastAsia="宋体"/>
          <w:szCs w:val="21"/>
        </w:rPr>
        <w:t>的力臂l</w:t>
      </w:r>
      <w:r>
        <w:rPr>
          <w:rFonts w:hint="eastAsia" w:ascii="宋体" w:hAnsi="宋体" w:eastAsia="宋体"/>
          <w:szCs w:val="24"/>
          <w:vertAlign w:val="subscript"/>
        </w:rPr>
        <w:t>2</w:t>
      </w:r>
      <w:r>
        <w:rPr>
          <w:rFonts w:hint="eastAsia" w:ascii="宋体" w:hAnsi="宋体" w:eastAsia="宋体"/>
          <w:szCs w:val="21"/>
        </w:rPr>
        <w:t>。</w:t>
      </w:r>
    </w:p>
    <w:p w14:paraId="2D69AA31">
      <w:pPr>
        <w:spacing w:line="360" w:lineRule="auto"/>
        <w:ind w:left="273" w:leftChars="130"/>
        <w:rPr>
          <w:rFonts w:ascii="宋体" w:hAnsi="宋体" w:eastAsia="宋体"/>
        </w:rPr>
      </w:pPr>
      <w:r>
        <w:rPr>
          <w:rFonts w:hint="eastAsia" w:ascii="宋体" w:hAnsi="宋体" w:eastAsia="宋体"/>
          <w:szCs w:val="21"/>
        </w:rPr>
        <w:drawing>
          <wp:inline distT="0" distB="0" distL="0" distR="0">
            <wp:extent cx="2390775" cy="1390650"/>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4" cstate="print"/>
                    <a:stretch>
                      <a:fillRect/>
                    </a:stretch>
                  </pic:blipFill>
                  <pic:spPr>
                    <a:xfrm>
                      <a:off x="0" y="0"/>
                      <a:ext cx="2391109" cy="1390844"/>
                    </a:xfrm>
                    <a:prstGeom prst="rect">
                      <a:avLst/>
                    </a:prstGeom>
                  </pic:spPr>
                </pic:pic>
              </a:graphicData>
            </a:graphic>
          </wp:inline>
        </w:drawing>
      </w:r>
    </w:p>
    <w:p w14:paraId="7D436333">
      <w:pPr>
        <w:spacing w:line="360" w:lineRule="auto"/>
        <w:ind w:left="273" w:hanging="273" w:hangingChars="130"/>
        <w:rPr>
          <w:rFonts w:ascii="宋体" w:hAnsi="宋体" w:eastAsia="宋体"/>
        </w:rPr>
      </w:pPr>
      <w:r>
        <w:rPr>
          <w:rFonts w:hint="eastAsia" w:ascii="宋体" w:hAnsi="宋体" w:eastAsia="宋体"/>
          <w:szCs w:val="21"/>
        </w:rPr>
        <w:t>16．请根据如图所示的实物图，画出对应的电路图。</w:t>
      </w:r>
    </w:p>
    <w:p w14:paraId="0F4A0F1B">
      <w:pPr>
        <w:spacing w:line="360" w:lineRule="auto"/>
        <w:ind w:left="273" w:leftChars="130"/>
        <w:rPr>
          <w:rFonts w:ascii="宋体" w:hAnsi="宋体" w:eastAsia="宋体"/>
        </w:rPr>
      </w:pPr>
      <w:r>
        <w:rPr>
          <w:rFonts w:hint="eastAsia" w:ascii="宋体" w:hAnsi="宋体" w:eastAsia="宋体"/>
          <w:szCs w:val="21"/>
        </w:rPr>
        <w:drawing>
          <wp:inline distT="0" distB="0" distL="0" distR="0">
            <wp:extent cx="4200525" cy="1504950"/>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25" cstate="print"/>
                    <a:stretch>
                      <a:fillRect/>
                    </a:stretch>
                  </pic:blipFill>
                  <pic:spPr>
                    <a:xfrm>
                      <a:off x="0" y="0"/>
                      <a:ext cx="4201112" cy="1505160"/>
                    </a:xfrm>
                    <a:prstGeom prst="rect">
                      <a:avLst/>
                    </a:prstGeom>
                  </pic:spPr>
                </pic:pic>
              </a:graphicData>
            </a:graphic>
          </wp:inline>
        </w:drawing>
      </w:r>
    </w:p>
    <w:p w14:paraId="4F9F1F8A">
      <w:pPr>
        <w:spacing w:line="360" w:lineRule="auto"/>
        <w:rPr>
          <w:rFonts w:ascii="宋体" w:hAnsi="宋体" w:eastAsia="宋体"/>
        </w:rPr>
      </w:pPr>
      <w:r>
        <w:rPr>
          <w:rFonts w:hint="eastAsia" w:ascii="宋体" w:hAnsi="宋体" w:eastAsia="宋体"/>
          <w:b/>
          <w:szCs w:val="21"/>
        </w:rPr>
        <w:t>四、探究实验题（每空1分，作图1分，共17分）</w:t>
      </w:r>
    </w:p>
    <w:p w14:paraId="7287F7FF">
      <w:pPr>
        <w:spacing w:line="360" w:lineRule="auto"/>
        <w:ind w:left="273" w:hanging="273" w:hangingChars="130"/>
        <w:rPr>
          <w:rFonts w:ascii="宋体" w:hAnsi="宋体" w:eastAsia="宋体"/>
        </w:rPr>
      </w:pPr>
      <w:r>
        <w:rPr>
          <w:rFonts w:hint="eastAsia" w:ascii="宋体" w:hAnsi="宋体" w:eastAsia="宋体"/>
          <w:szCs w:val="21"/>
        </w:rPr>
        <w:t>17．在“探究液体压强的特点”实验中，小明进行了如下的猜想：</w:t>
      </w:r>
    </w:p>
    <w:p w14:paraId="173EFDFA">
      <w:pPr>
        <w:spacing w:line="360" w:lineRule="auto"/>
        <w:ind w:left="273" w:leftChars="130"/>
        <w:rPr>
          <w:rFonts w:ascii="宋体" w:hAnsi="宋体" w:eastAsia="宋体"/>
        </w:rPr>
      </w:pPr>
      <w:r>
        <w:rPr>
          <w:rFonts w:hint="eastAsia" w:ascii="宋体" w:hAnsi="宋体" w:eastAsia="宋体"/>
          <w:szCs w:val="21"/>
        </w:rPr>
        <w:drawing>
          <wp:inline distT="0" distB="0" distL="0" distR="0">
            <wp:extent cx="4076700" cy="1695450"/>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26" cstate="print"/>
                    <a:stretch>
                      <a:fillRect/>
                    </a:stretch>
                  </pic:blipFill>
                  <pic:spPr>
                    <a:xfrm>
                      <a:off x="0" y="0"/>
                      <a:ext cx="4077269" cy="1695687"/>
                    </a:xfrm>
                    <a:prstGeom prst="rect">
                      <a:avLst/>
                    </a:prstGeom>
                  </pic:spPr>
                </pic:pic>
              </a:graphicData>
            </a:graphic>
          </wp:inline>
        </w:drawing>
      </w:r>
    </w:p>
    <w:p w14:paraId="7E84BB87">
      <w:pPr>
        <w:spacing w:line="360" w:lineRule="auto"/>
        <w:ind w:left="273" w:leftChars="130"/>
        <w:rPr>
          <w:rFonts w:ascii="宋体" w:hAnsi="宋体" w:eastAsia="宋体"/>
        </w:rPr>
      </w:pPr>
      <w:r>
        <w:rPr>
          <w:rFonts w:hint="eastAsia" w:ascii="宋体" w:hAnsi="宋体" w:eastAsia="宋体"/>
          <w:szCs w:val="21"/>
        </w:rPr>
        <w:t>猜想一：液体内部压强大小可能与液体深度有关。</w:t>
      </w:r>
    </w:p>
    <w:p w14:paraId="345DD52C">
      <w:pPr>
        <w:spacing w:line="360" w:lineRule="auto"/>
        <w:ind w:left="273" w:leftChars="130"/>
        <w:rPr>
          <w:rFonts w:ascii="宋体" w:hAnsi="宋体" w:eastAsia="宋体"/>
        </w:rPr>
      </w:pPr>
      <w:r>
        <w:rPr>
          <w:rFonts w:hint="eastAsia" w:ascii="宋体" w:hAnsi="宋体" w:eastAsia="宋体"/>
          <w:szCs w:val="21"/>
        </w:rPr>
        <w:t>猜想二：液体内部压强大小可能与液体密度有关。</w:t>
      </w:r>
    </w:p>
    <w:p w14:paraId="6E74CD23">
      <w:pPr>
        <w:spacing w:line="360" w:lineRule="auto"/>
        <w:ind w:left="273" w:leftChars="130"/>
        <w:rPr>
          <w:rFonts w:ascii="宋体" w:hAnsi="宋体" w:eastAsia="宋体"/>
        </w:rPr>
      </w:pPr>
      <w:r>
        <w:rPr>
          <w:rFonts w:hint="eastAsia" w:ascii="宋体" w:hAnsi="宋体" w:eastAsia="宋体"/>
          <w:szCs w:val="21"/>
        </w:rPr>
        <w:t>猜想三：液体内部压强大小可能与方向有关。</w:t>
      </w:r>
    </w:p>
    <w:p w14:paraId="1E246022">
      <w:pPr>
        <w:spacing w:line="360" w:lineRule="auto"/>
        <w:ind w:left="273" w:leftChars="130"/>
        <w:rPr>
          <w:rFonts w:ascii="宋体" w:hAnsi="宋体" w:eastAsia="宋体"/>
        </w:rPr>
      </w:pPr>
      <w:r>
        <w:rPr>
          <w:rFonts w:hint="eastAsia" w:ascii="宋体" w:hAnsi="宋体" w:eastAsia="宋体"/>
          <w:szCs w:val="21"/>
        </w:rPr>
        <w:t>为了验证以上猜想，小明进行了如图所示的操作：</w:t>
      </w:r>
    </w:p>
    <w:p w14:paraId="47F4DDF3">
      <w:pPr>
        <w:spacing w:line="360" w:lineRule="auto"/>
        <w:ind w:left="273" w:leftChars="130"/>
        <w:rPr>
          <w:rFonts w:ascii="宋体" w:hAnsi="宋体" w:eastAsia="宋体"/>
        </w:rPr>
      </w:pPr>
      <w:r>
        <w:rPr>
          <w:rFonts w:hint="eastAsia" w:ascii="宋体" w:hAnsi="宋体" w:eastAsia="宋体"/>
          <w:szCs w:val="21"/>
        </w:rPr>
        <w:t>（1）实验过程中探头受到的液体压强大小是通过</w:t>
      </w:r>
      <w:r>
        <w:rPr>
          <w:rFonts w:hint="eastAsia" w:ascii="宋体" w:hAnsi="宋体" w:eastAsia="宋体"/>
          <w:szCs w:val="21"/>
          <w:u w:val="single"/>
        </w:rPr>
        <w:t>　   　</w:t>
      </w:r>
      <w:r>
        <w:rPr>
          <w:rFonts w:hint="eastAsia" w:ascii="宋体" w:hAnsi="宋体" w:eastAsia="宋体"/>
          <w:szCs w:val="21"/>
        </w:rPr>
        <w:t>反映的。</w:t>
      </w:r>
    </w:p>
    <w:p w14:paraId="04F3B7D4">
      <w:pPr>
        <w:spacing w:line="360" w:lineRule="auto"/>
        <w:ind w:left="273" w:leftChars="130"/>
        <w:rPr>
          <w:rFonts w:ascii="宋体" w:hAnsi="宋体" w:eastAsia="宋体"/>
        </w:rPr>
      </w:pPr>
      <w:r>
        <w:rPr>
          <w:rFonts w:hint="eastAsia" w:ascii="宋体" w:hAnsi="宋体" w:eastAsia="宋体"/>
          <w:szCs w:val="21"/>
        </w:rPr>
        <w:t>（2）为了验证猜想一，应选择</w:t>
      </w:r>
      <w:r>
        <w:rPr>
          <w:rFonts w:hint="eastAsia" w:ascii="宋体" w:hAnsi="宋体" w:eastAsia="宋体"/>
          <w:szCs w:val="21"/>
          <w:u w:val="single"/>
        </w:rPr>
        <w:t>　   　</w:t>
      </w:r>
      <w:r>
        <w:rPr>
          <w:rFonts w:hint="eastAsia" w:ascii="宋体" w:hAnsi="宋体" w:eastAsia="宋体"/>
          <w:szCs w:val="21"/>
        </w:rPr>
        <w:t>两组实验对比，可初步验证出猜想一是正确的。</w:t>
      </w:r>
    </w:p>
    <w:p w14:paraId="6F5DADFA">
      <w:pPr>
        <w:spacing w:line="360" w:lineRule="auto"/>
        <w:ind w:left="273" w:leftChars="130"/>
        <w:rPr>
          <w:rFonts w:ascii="宋体" w:hAnsi="宋体" w:eastAsia="宋体"/>
        </w:rPr>
      </w:pPr>
      <w:r>
        <w:rPr>
          <w:rFonts w:hint="eastAsia" w:ascii="宋体" w:hAnsi="宋体" w:eastAsia="宋体"/>
          <w:szCs w:val="21"/>
        </w:rPr>
        <w:t>（3）探究液体压强与液体密度的关系时，对比乙、丙两组实验，小明可得出的结论是：当液体深度相同时，液体的密度越大，液体的压强就越</w:t>
      </w:r>
      <w:r>
        <w:rPr>
          <w:rFonts w:hint="eastAsia" w:ascii="宋体" w:hAnsi="宋体" w:eastAsia="宋体"/>
          <w:szCs w:val="21"/>
          <w:u w:val="single"/>
        </w:rPr>
        <w:t>　   　</w:t>
      </w:r>
      <w:r>
        <w:rPr>
          <w:rFonts w:hint="eastAsia" w:ascii="宋体" w:hAnsi="宋体" w:eastAsia="宋体"/>
          <w:szCs w:val="21"/>
        </w:rPr>
        <w:t>。</w:t>
      </w:r>
    </w:p>
    <w:p w14:paraId="4C8D0088">
      <w:pPr>
        <w:spacing w:line="360" w:lineRule="auto"/>
        <w:ind w:left="273" w:hanging="273" w:hangingChars="130"/>
        <w:rPr>
          <w:rFonts w:ascii="宋体" w:hAnsi="宋体" w:eastAsia="宋体"/>
        </w:rPr>
      </w:pPr>
      <w:r>
        <w:rPr>
          <w:rFonts w:hint="eastAsia" w:ascii="宋体" w:hAnsi="宋体" w:eastAsia="宋体"/>
          <w:szCs w:val="21"/>
        </w:rPr>
        <w:t>18．（4分）在研究”不同物质的温度变化与吸热关系”实验中，取质量和初温都相同的甲乙两种液体，分别装入相同烧杯中，用相同的加热器加热，如图A所示。</w:t>
      </w:r>
    </w:p>
    <w:p w14:paraId="73DBDF05">
      <w:pPr>
        <w:spacing w:line="360" w:lineRule="auto"/>
        <w:ind w:left="273" w:leftChars="130"/>
        <w:rPr>
          <w:rFonts w:ascii="宋体" w:hAnsi="宋体" w:eastAsia="宋体"/>
        </w:rPr>
      </w:pPr>
      <w:r>
        <w:rPr>
          <w:rFonts w:hint="eastAsia" w:ascii="宋体" w:hAnsi="宋体" w:eastAsia="宋体"/>
          <w:szCs w:val="21"/>
        </w:rPr>
        <w:t>（1）图B为某时刻的温度，其示数为</w:t>
      </w:r>
      <w:r>
        <w:rPr>
          <w:rFonts w:hint="eastAsia" w:ascii="宋体" w:hAnsi="宋体" w:eastAsia="宋体"/>
          <w:szCs w:val="21"/>
          <w:u w:val="single"/>
        </w:rPr>
        <w:t>　   　</w:t>
      </w:r>
      <w:r>
        <w:rPr>
          <w:rFonts w:hint="eastAsia" w:ascii="宋体" w:hAnsi="宋体" w:eastAsia="宋体"/>
          <w:szCs w:val="21"/>
        </w:rPr>
        <w:t>℃。</w:t>
      </w:r>
    </w:p>
    <w:p w14:paraId="2ADE2135">
      <w:pPr>
        <w:spacing w:line="360" w:lineRule="auto"/>
        <w:ind w:left="273" w:leftChars="130"/>
        <w:rPr>
          <w:rFonts w:ascii="宋体" w:hAnsi="宋体" w:eastAsia="宋体"/>
        </w:rPr>
      </w:pPr>
      <w:r>
        <w:rPr>
          <w:rFonts w:hint="eastAsia" w:ascii="宋体" w:hAnsi="宋体" w:eastAsia="宋体"/>
          <w:szCs w:val="21"/>
        </w:rPr>
        <w:t>（2）分析图C可知，吸收相同热量，</w:t>
      </w:r>
      <w:r>
        <w:rPr>
          <w:rFonts w:hint="eastAsia" w:ascii="宋体" w:hAnsi="宋体" w:eastAsia="宋体"/>
          <w:szCs w:val="21"/>
          <w:u w:val="single"/>
        </w:rPr>
        <w:t>　   　</w:t>
      </w:r>
      <w:r>
        <w:rPr>
          <w:rFonts w:hint="eastAsia" w:ascii="宋体" w:hAnsi="宋体" w:eastAsia="宋体"/>
          <w:szCs w:val="21"/>
        </w:rPr>
        <w:t>液体升温更高；</w:t>
      </w:r>
      <w:r>
        <w:rPr>
          <w:rFonts w:hint="eastAsia" w:ascii="宋体" w:hAnsi="宋体" w:eastAsia="宋体"/>
          <w:szCs w:val="21"/>
          <w:u w:val="single"/>
        </w:rPr>
        <w:t>　   　</w:t>
      </w:r>
      <w:r>
        <w:rPr>
          <w:rFonts w:hint="eastAsia" w:ascii="宋体" w:hAnsi="宋体" w:eastAsia="宋体"/>
          <w:szCs w:val="21"/>
        </w:rPr>
        <w:t>液体更适合作汽车发动机的冷却液。</w:t>
      </w:r>
    </w:p>
    <w:p w14:paraId="093C2D5F">
      <w:pPr>
        <w:spacing w:line="360" w:lineRule="auto"/>
        <w:ind w:left="273" w:leftChars="130"/>
        <w:rPr>
          <w:rFonts w:ascii="宋体" w:hAnsi="宋体" w:eastAsia="宋体"/>
        </w:rPr>
      </w:pPr>
      <w:r>
        <w:rPr>
          <w:rFonts w:hint="eastAsia" w:ascii="宋体" w:hAnsi="宋体" w:eastAsia="宋体"/>
          <w:szCs w:val="21"/>
        </w:rPr>
        <w:t>（3）若甲、乙液体从图C所示的初温分别升高到40℃和35℃，吸收热量之比为2：1，则甲、乙液体的比热容之比为</w:t>
      </w:r>
      <w:r>
        <w:rPr>
          <w:rFonts w:hint="eastAsia" w:ascii="宋体" w:hAnsi="宋体" w:eastAsia="宋体"/>
          <w:szCs w:val="21"/>
          <w:u w:val="single"/>
        </w:rPr>
        <w:t>　   　</w:t>
      </w:r>
      <w:r>
        <w:rPr>
          <w:rFonts w:hint="eastAsia" w:ascii="宋体" w:hAnsi="宋体" w:eastAsia="宋体"/>
          <w:szCs w:val="21"/>
        </w:rPr>
        <w:t>。</w:t>
      </w:r>
    </w:p>
    <w:p w14:paraId="1D554D23">
      <w:pPr>
        <w:spacing w:line="360" w:lineRule="auto"/>
        <w:ind w:left="273" w:leftChars="130"/>
        <w:rPr>
          <w:rFonts w:ascii="宋体" w:hAnsi="宋体" w:eastAsia="宋体"/>
        </w:rPr>
      </w:pPr>
      <w:r>
        <w:rPr>
          <w:rFonts w:hint="eastAsia" w:ascii="宋体" w:hAnsi="宋体" w:eastAsia="宋体"/>
          <w:szCs w:val="21"/>
        </w:rPr>
        <w:drawing>
          <wp:inline distT="0" distB="0" distL="0" distR="0">
            <wp:extent cx="4829810" cy="2076450"/>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27" cstate="print"/>
                    <a:stretch>
                      <a:fillRect/>
                    </a:stretch>
                  </pic:blipFill>
                  <pic:spPr>
                    <a:xfrm>
                      <a:off x="0" y="0"/>
                      <a:ext cx="4829850" cy="2076740"/>
                    </a:xfrm>
                    <a:prstGeom prst="rect">
                      <a:avLst/>
                    </a:prstGeom>
                  </pic:spPr>
                </pic:pic>
              </a:graphicData>
            </a:graphic>
          </wp:inline>
        </w:drawing>
      </w:r>
    </w:p>
    <w:p w14:paraId="71D538CA">
      <w:pPr>
        <w:spacing w:line="360" w:lineRule="auto"/>
        <w:ind w:left="273" w:hanging="273" w:hangingChars="130"/>
        <w:rPr>
          <w:rFonts w:ascii="宋体" w:hAnsi="宋体" w:eastAsia="宋体"/>
        </w:rPr>
      </w:pPr>
      <w:r>
        <w:rPr>
          <w:rFonts w:hint="eastAsia" w:ascii="宋体" w:hAnsi="宋体" w:eastAsia="宋体"/>
          <w:szCs w:val="21"/>
        </w:rPr>
        <w:t>19．（5分）“探究光的反射规律”的实验装置如图甲所示，平面镜放在水平桌面上，标有刻度（图中未画出）的白色纸板ABCD能绕垂直于CD的ON轴翻转，在纸板上安装一支可在纸板平面内自由移动的激光笔。</w:t>
      </w:r>
      <w:r>
        <w:rPr>
          <w:rFonts w:hint="eastAsia" w:ascii="宋体" w:hAnsi="宋体" w:eastAsia="宋体"/>
          <w:szCs w:val="21"/>
        </w:rPr>
        <w:drawing>
          <wp:inline distT="0" distB="0" distL="0" distR="0">
            <wp:extent cx="2619375" cy="1085850"/>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28" cstate="print"/>
                    <a:stretch>
                      <a:fillRect/>
                    </a:stretch>
                  </pic:blipFill>
                  <pic:spPr>
                    <a:xfrm>
                      <a:off x="0" y="0"/>
                      <a:ext cx="2619741" cy="1086002"/>
                    </a:xfrm>
                    <a:prstGeom prst="rect">
                      <a:avLst/>
                    </a:prstGeom>
                  </pic:spPr>
                </pic:pic>
              </a:graphicData>
            </a:graphic>
          </wp:inline>
        </w:drawing>
      </w:r>
    </w:p>
    <w:p w14:paraId="3A1CAAC5">
      <w:pPr>
        <w:spacing w:line="360" w:lineRule="auto"/>
        <w:ind w:left="273" w:leftChars="130"/>
        <w:rPr>
          <w:rFonts w:ascii="宋体" w:hAnsi="宋体" w:eastAsia="宋体"/>
        </w:rPr>
      </w:pPr>
      <w:r>
        <w:rPr>
          <w:rFonts w:hint="eastAsia" w:ascii="宋体" w:hAnsi="宋体" w:eastAsia="宋体"/>
          <w:szCs w:val="21"/>
        </w:rPr>
        <w:t>（1）实验前，应将纸板</w:t>
      </w:r>
      <w:r>
        <w:rPr>
          <w:rFonts w:hint="eastAsia" w:ascii="宋体" w:hAnsi="宋体" w:eastAsia="宋体"/>
          <w:szCs w:val="21"/>
          <w:u w:val="single"/>
        </w:rPr>
        <w:t>　   　</w:t>
      </w:r>
      <w:r>
        <w:rPr>
          <w:rFonts w:hint="eastAsia" w:ascii="宋体" w:hAnsi="宋体" w:eastAsia="宋体"/>
          <w:szCs w:val="21"/>
        </w:rPr>
        <w:t>放置平面镜上；移动激光笔，使入射光束绕入射点O沿逆时针方向转动，可观察到反射光束沿</w:t>
      </w:r>
      <w:r>
        <w:rPr>
          <w:rFonts w:hint="eastAsia" w:ascii="宋体" w:hAnsi="宋体" w:eastAsia="宋体"/>
          <w:szCs w:val="21"/>
          <w:u w:val="single"/>
        </w:rPr>
        <w:t>　   　</w:t>
      </w:r>
      <w:r>
        <w:rPr>
          <w:rFonts w:hint="eastAsia" w:ascii="宋体" w:hAnsi="宋体" w:eastAsia="宋体"/>
          <w:szCs w:val="21"/>
        </w:rPr>
        <w:t>时针方向转动；</w:t>
      </w:r>
    </w:p>
    <w:p w14:paraId="75B427F0">
      <w:pPr>
        <w:spacing w:line="360" w:lineRule="auto"/>
        <w:ind w:left="273" w:leftChars="130"/>
        <w:rPr>
          <w:rFonts w:ascii="宋体" w:hAnsi="宋体" w:eastAsia="宋体"/>
        </w:rPr>
      </w:pPr>
      <w:r>
        <w:rPr>
          <w:rFonts w:hint="eastAsia" w:ascii="宋体" w:hAnsi="宋体" w:eastAsia="宋体"/>
          <w:szCs w:val="21"/>
        </w:rPr>
        <w:t>（2）移动激光笔，使入射角为45°，测得反射角也为45°，由此就得出“光反射时，反射角等于入射角”的结论你认为有何不妥之处？</w:t>
      </w:r>
      <w:r>
        <w:rPr>
          <w:rFonts w:hint="eastAsia" w:ascii="宋体" w:hAnsi="宋体" w:eastAsia="宋体"/>
          <w:szCs w:val="21"/>
          <w:u w:val="single"/>
        </w:rPr>
        <w:t>　   　</w:t>
      </w:r>
      <w:r>
        <w:rPr>
          <w:rFonts w:hint="eastAsia" w:ascii="宋体" w:hAnsi="宋体" w:eastAsia="宋体"/>
          <w:szCs w:val="21"/>
        </w:rPr>
        <w:t>；</w:t>
      </w:r>
    </w:p>
    <w:p w14:paraId="6A271CE9">
      <w:pPr>
        <w:spacing w:line="360" w:lineRule="auto"/>
        <w:ind w:left="273" w:leftChars="130"/>
        <w:rPr>
          <w:rFonts w:ascii="宋体" w:hAnsi="宋体" w:eastAsia="宋体"/>
        </w:rPr>
      </w:pPr>
      <w:r>
        <w:rPr>
          <w:rFonts w:hint="eastAsia" w:ascii="宋体" w:hAnsi="宋体" w:eastAsia="宋体"/>
          <w:szCs w:val="21"/>
        </w:rPr>
        <w:t>（3）如图乙所示，将纸板右半部分绕ON向后翻转任意角度，发现纸板上均无反射光束呈现此现象说明了：</w:t>
      </w:r>
      <w:r>
        <w:rPr>
          <w:rFonts w:hint="eastAsia" w:ascii="宋体" w:hAnsi="宋体" w:eastAsia="宋体"/>
          <w:szCs w:val="21"/>
          <w:u w:val="single"/>
        </w:rPr>
        <w:t>　   　</w:t>
      </w:r>
      <w:r>
        <w:rPr>
          <w:rFonts w:hint="eastAsia" w:ascii="宋体" w:hAnsi="宋体" w:eastAsia="宋体"/>
          <w:szCs w:val="21"/>
        </w:rPr>
        <w:t>；</w:t>
      </w:r>
    </w:p>
    <w:p w14:paraId="4C7AD271">
      <w:pPr>
        <w:spacing w:line="360" w:lineRule="auto"/>
        <w:ind w:left="273" w:leftChars="130"/>
        <w:rPr>
          <w:rFonts w:ascii="宋体" w:hAnsi="宋体" w:eastAsia="宋体"/>
        </w:rPr>
      </w:pPr>
      <w:r>
        <w:rPr>
          <w:rFonts w:hint="eastAsia" w:ascii="宋体" w:hAnsi="宋体" w:eastAsia="宋体"/>
          <w:szCs w:val="21"/>
        </w:rPr>
        <w:t>（4）在图甲中，若将纸板（连同激光笔）绕CD向后倾斜，此时反射光束</w:t>
      </w:r>
      <w:r>
        <w:rPr>
          <w:rFonts w:hint="eastAsia" w:ascii="宋体" w:hAnsi="宋体" w:eastAsia="宋体"/>
          <w:szCs w:val="21"/>
          <w:u w:val="single"/>
        </w:rPr>
        <w:t>　   　</w:t>
      </w:r>
      <w:r>
        <w:rPr>
          <w:rFonts w:hint="eastAsia" w:ascii="宋体" w:hAnsi="宋体" w:eastAsia="宋体"/>
          <w:szCs w:val="21"/>
        </w:rPr>
        <w:t>（选填字母符号）。</w:t>
      </w:r>
    </w:p>
    <w:p w14:paraId="6CDF3BBA">
      <w:pPr>
        <w:spacing w:line="360" w:lineRule="auto"/>
        <w:ind w:left="273" w:leftChars="130"/>
        <w:rPr>
          <w:rFonts w:ascii="宋体" w:hAnsi="宋体" w:eastAsia="宋体"/>
        </w:rPr>
      </w:pPr>
      <w:r>
        <w:rPr>
          <w:rFonts w:hint="eastAsia" w:ascii="宋体" w:hAnsi="宋体" w:eastAsia="宋体"/>
          <w:szCs w:val="21"/>
        </w:rPr>
        <w:t>A．仍在纸板上呈现</w:t>
      </w:r>
    </w:p>
    <w:p w14:paraId="3C931F2F">
      <w:pPr>
        <w:spacing w:line="360" w:lineRule="auto"/>
        <w:ind w:left="273" w:leftChars="130"/>
        <w:rPr>
          <w:rFonts w:ascii="宋体" w:hAnsi="宋体" w:eastAsia="宋体"/>
        </w:rPr>
      </w:pPr>
      <w:r>
        <w:rPr>
          <w:rFonts w:hint="eastAsia" w:ascii="宋体" w:hAnsi="宋体" w:eastAsia="宋体"/>
          <w:szCs w:val="21"/>
        </w:rPr>
        <w:t>B．被纸板挡住</w:t>
      </w:r>
    </w:p>
    <w:p w14:paraId="6E135B08">
      <w:pPr>
        <w:spacing w:line="360" w:lineRule="auto"/>
        <w:ind w:left="273" w:leftChars="130"/>
        <w:rPr>
          <w:rFonts w:ascii="宋体" w:hAnsi="宋体" w:eastAsia="宋体"/>
        </w:rPr>
      </w:pPr>
      <w:r>
        <w:rPr>
          <w:rFonts w:hint="eastAsia" w:ascii="宋体" w:hAnsi="宋体" w:eastAsia="宋体"/>
          <w:szCs w:val="21"/>
        </w:rPr>
        <w:t>C．在纸板前方</w:t>
      </w:r>
    </w:p>
    <w:p w14:paraId="5CE3C0B1">
      <w:pPr>
        <w:spacing w:line="360" w:lineRule="auto"/>
        <w:ind w:left="273" w:leftChars="130"/>
        <w:rPr>
          <w:rFonts w:ascii="宋体" w:hAnsi="宋体" w:eastAsia="宋体"/>
        </w:rPr>
      </w:pPr>
      <w:r>
        <w:rPr>
          <w:rFonts w:hint="eastAsia" w:ascii="宋体" w:hAnsi="宋体" w:eastAsia="宋体"/>
          <w:szCs w:val="21"/>
        </w:rPr>
        <w:t>（5）实验结束后，同组的小明和小刚都想从镜子中看到对方的眼睛，而不想让对方看到自己的眼睛，结果他俩谁都没有能做到，你认为没有能做到的原因是</w:t>
      </w:r>
      <w:r>
        <w:rPr>
          <w:rFonts w:hint="eastAsia" w:ascii="宋体" w:hAnsi="宋体" w:eastAsia="宋体"/>
          <w:szCs w:val="21"/>
          <w:u w:val="single"/>
        </w:rPr>
        <w:t>　   　</w:t>
      </w:r>
      <w:r>
        <w:rPr>
          <w:rFonts w:hint="eastAsia" w:ascii="宋体" w:hAnsi="宋体" w:eastAsia="宋体"/>
          <w:szCs w:val="21"/>
        </w:rPr>
        <w:t>。</w:t>
      </w:r>
    </w:p>
    <w:p w14:paraId="11D3A9A4">
      <w:pPr>
        <w:spacing w:line="360" w:lineRule="auto"/>
        <w:ind w:left="273" w:hanging="273" w:hangingChars="130"/>
        <w:rPr>
          <w:rFonts w:ascii="宋体" w:hAnsi="宋体" w:eastAsia="宋体"/>
        </w:rPr>
      </w:pPr>
      <w:r>
        <w:rPr>
          <w:rFonts w:hint="eastAsia" w:ascii="宋体" w:hAnsi="宋体" w:eastAsia="宋体"/>
          <w:szCs w:val="21"/>
        </w:rPr>
        <w:t>20．（5分）在“探究电流与电阻的关系”实验中：</w:t>
      </w:r>
    </w:p>
    <w:p w14:paraId="140B4858">
      <w:pPr>
        <w:spacing w:line="360" w:lineRule="auto"/>
        <w:ind w:left="273" w:leftChars="130"/>
        <w:rPr>
          <w:rFonts w:ascii="宋体" w:hAnsi="宋体" w:eastAsia="宋体"/>
        </w:rPr>
      </w:pPr>
      <w:r>
        <w:rPr>
          <w:rFonts w:hint="eastAsia" w:ascii="宋体" w:hAnsi="宋体" w:eastAsia="宋体"/>
          <w:szCs w:val="21"/>
        </w:rPr>
        <w:drawing>
          <wp:inline distT="0" distB="0" distL="0" distR="0">
            <wp:extent cx="4105275" cy="1819275"/>
            <wp:effectExtent l="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pic:cNvPicPr>
                  </pic:nvPicPr>
                  <pic:blipFill>
                    <a:blip r:embed="rId29" cstate="print"/>
                    <a:stretch>
                      <a:fillRect/>
                    </a:stretch>
                  </pic:blipFill>
                  <pic:spPr>
                    <a:xfrm>
                      <a:off x="0" y="0"/>
                      <a:ext cx="4105848" cy="1819529"/>
                    </a:xfrm>
                    <a:prstGeom prst="rect">
                      <a:avLst/>
                    </a:prstGeom>
                  </pic:spPr>
                </pic:pic>
              </a:graphicData>
            </a:graphic>
          </wp:inline>
        </w:drawing>
      </w:r>
    </w:p>
    <w:p w14:paraId="62D5FE00">
      <w:pPr>
        <w:spacing w:line="360" w:lineRule="auto"/>
        <w:ind w:left="273" w:leftChars="130"/>
        <w:rPr>
          <w:rFonts w:ascii="宋体" w:hAnsi="宋体" w:eastAsia="宋体"/>
        </w:rPr>
      </w:pPr>
      <w:r>
        <w:rPr>
          <w:rFonts w:hint="eastAsia" w:ascii="宋体" w:hAnsi="宋体" w:eastAsia="宋体"/>
          <w:szCs w:val="21"/>
        </w:rPr>
        <w:t>（1）如图甲所示，请你用笔画线代替导线，将图中电路连接完整（请勿更改原有导线，导线不得交叉），</w:t>
      </w:r>
    </w:p>
    <w:p w14:paraId="16EA67E6">
      <w:pPr>
        <w:spacing w:line="360" w:lineRule="auto"/>
        <w:ind w:left="273" w:leftChars="130"/>
        <w:rPr>
          <w:rFonts w:ascii="宋体" w:hAnsi="宋体" w:eastAsia="宋体"/>
        </w:rPr>
      </w:pPr>
      <w:r>
        <w:rPr>
          <w:rFonts w:hint="eastAsia" w:ascii="宋体" w:hAnsi="宋体" w:eastAsia="宋体"/>
          <w:szCs w:val="21"/>
        </w:rPr>
        <w:t>要求：当滑动变阻器的滑片P向左移动时，电路中的电流变大。连接电路时，开关必须</w:t>
      </w:r>
      <w:r>
        <w:rPr>
          <w:rFonts w:hint="eastAsia" w:ascii="宋体" w:hAnsi="宋体" w:eastAsia="宋体"/>
          <w:szCs w:val="21"/>
          <w:u w:val="single"/>
        </w:rPr>
        <w:t>　   　</w:t>
      </w:r>
      <w:r>
        <w:rPr>
          <w:rFonts w:hint="eastAsia" w:ascii="宋体" w:hAnsi="宋体" w:eastAsia="宋体"/>
          <w:szCs w:val="21"/>
        </w:rPr>
        <w:t>。</w:t>
      </w:r>
    </w:p>
    <w:p w14:paraId="673BA563">
      <w:pPr>
        <w:spacing w:line="360" w:lineRule="auto"/>
        <w:ind w:left="273" w:leftChars="130"/>
        <w:rPr>
          <w:rFonts w:ascii="宋体" w:hAnsi="宋体" w:eastAsia="宋体"/>
        </w:rPr>
      </w:pPr>
      <w:r>
        <w:rPr>
          <w:rFonts w:hint="eastAsia" w:ascii="宋体" w:hAnsi="宋体" w:eastAsia="宋体"/>
          <w:szCs w:val="21"/>
        </w:rPr>
        <w:t>（2）闭合开关后，发现电压表有示数且接近电源电压，电流表无示数，其原因是</w:t>
      </w:r>
      <w:r>
        <w:rPr>
          <w:rFonts w:hint="eastAsia" w:ascii="宋体" w:hAnsi="宋体" w:eastAsia="宋体"/>
          <w:szCs w:val="21"/>
          <w:u w:val="single"/>
        </w:rPr>
        <w:t>　   　</w:t>
      </w:r>
      <w:r>
        <w:rPr>
          <w:rFonts w:hint="eastAsia" w:ascii="宋体" w:hAnsi="宋体" w:eastAsia="宋体"/>
          <w:szCs w:val="21"/>
        </w:rPr>
        <w:t>。</w:t>
      </w:r>
    </w:p>
    <w:p w14:paraId="2699C3FE">
      <w:pPr>
        <w:spacing w:line="360" w:lineRule="auto"/>
        <w:ind w:left="273" w:leftChars="130"/>
        <w:rPr>
          <w:rFonts w:ascii="宋体" w:hAnsi="宋体" w:eastAsia="宋体"/>
        </w:rPr>
      </w:pPr>
      <w:r>
        <w:rPr>
          <w:rFonts w:hint="eastAsia" w:ascii="宋体" w:hAnsi="宋体" w:eastAsia="宋体"/>
          <w:szCs w:val="21"/>
        </w:rPr>
        <w:t>（3）实验过程中，将5</w:t>
      </w:r>
      <w:r>
        <w:rPr>
          <w:rFonts w:ascii="宋体" w:hAnsi="宋体" w:eastAsia="宋体"/>
          <w:szCs w:val="21"/>
        </w:rPr>
        <w:t>Ω</w:t>
      </w:r>
      <w:r>
        <w:rPr>
          <w:rFonts w:hint="eastAsia" w:ascii="宋体" w:hAnsi="宋体" w:eastAsia="宋体"/>
          <w:szCs w:val="21"/>
        </w:rPr>
        <w:t>的电阻接入电路中，闭合开关，调节滑动变阻器滑片P至适当位置，此时电流表示数如图乙所示，则电流表示数为</w:t>
      </w:r>
      <w:r>
        <w:rPr>
          <w:rFonts w:hint="eastAsia" w:ascii="宋体" w:hAnsi="宋体" w:eastAsia="宋体"/>
          <w:szCs w:val="21"/>
          <w:u w:val="single"/>
        </w:rPr>
        <w:t>　   　</w:t>
      </w:r>
      <w:r>
        <w:rPr>
          <w:rFonts w:hint="eastAsia" w:ascii="宋体" w:hAnsi="宋体" w:eastAsia="宋体"/>
          <w:szCs w:val="21"/>
        </w:rPr>
        <w:t>A．将5</w:t>
      </w:r>
      <w:r>
        <w:rPr>
          <w:rFonts w:ascii="宋体" w:hAnsi="宋体" w:eastAsia="宋体"/>
          <w:szCs w:val="21"/>
        </w:rPr>
        <w:t>Ω</w:t>
      </w:r>
      <w:r>
        <w:rPr>
          <w:rFonts w:hint="eastAsia" w:ascii="宋体" w:hAnsi="宋体" w:eastAsia="宋体"/>
          <w:szCs w:val="21"/>
        </w:rPr>
        <w:t>的电阻更换为10</w:t>
      </w:r>
      <w:r>
        <w:rPr>
          <w:rFonts w:ascii="宋体" w:hAnsi="宋体" w:eastAsia="宋体"/>
          <w:szCs w:val="21"/>
        </w:rPr>
        <w:t>Ω</w:t>
      </w:r>
      <w:r>
        <w:rPr>
          <w:rFonts w:hint="eastAsia" w:ascii="宋体" w:hAnsi="宋体" w:eastAsia="宋体"/>
          <w:szCs w:val="21"/>
        </w:rPr>
        <w:t>的电阻，闭合开关，应将滑动变阻器的滑片P向</w:t>
      </w:r>
      <w:r>
        <w:rPr>
          <w:rFonts w:hint="eastAsia" w:ascii="宋体" w:hAnsi="宋体" w:eastAsia="宋体"/>
          <w:szCs w:val="21"/>
          <w:u w:val="single"/>
        </w:rPr>
        <w:t>　   　</w:t>
      </w:r>
      <w:r>
        <w:rPr>
          <w:rFonts w:hint="eastAsia" w:ascii="宋体" w:hAnsi="宋体" w:eastAsia="宋体"/>
          <w:szCs w:val="21"/>
        </w:rPr>
        <w:t>（选填“左”或“右”）端移动，使电压表示数为</w:t>
      </w:r>
      <w:r>
        <w:rPr>
          <w:rFonts w:hint="eastAsia" w:ascii="宋体" w:hAnsi="宋体" w:eastAsia="宋体"/>
          <w:szCs w:val="21"/>
          <w:u w:val="single"/>
        </w:rPr>
        <w:t>　   　</w:t>
      </w:r>
      <w:r>
        <w:rPr>
          <w:rFonts w:hint="eastAsia" w:ascii="宋体" w:hAnsi="宋体" w:eastAsia="宋体"/>
          <w:szCs w:val="21"/>
        </w:rPr>
        <w:t>V。</w:t>
      </w:r>
    </w:p>
    <w:p w14:paraId="1BCC9E3E">
      <w:pPr>
        <w:spacing w:line="360" w:lineRule="auto"/>
        <w:rPr>
          <w:rFonts w:ascii="宋体" w:hAnsi="宋体" w:eastAsia="宋体"/>
        </w:rPr>
      </w:pPr>
      <w:r>
        <w:rPr>
          <w:rFonts w:hint="eastAsia" w:ascii="宋体" w:hAnsi="宋体" w:eastAsia="宋体"/>
          <w:b/>
          <w:szCs w:val="21"/>
        </w:rPr>
        <w:t>五、计算题（本大题共3小题，每小题6分，共18分．解题中要有必要的分析和说明，还要有公式及数据代入过程，结果要有数值和单位）</w:t>
      </w:r>
    </w:p>
    <w:p w14:paraId="6F1D7813">
      <w:pPr>
        <w:spacing w:line="360" w:lineRule="auto"/>
        <w:ind w:left="273" w:hanging="273" w:hangingChars="130"/>
        <w:rPr>
          <w:rFonts w:ascii="宋体" w:hAnsi="宋体" w:eastAsia="宋体"/>
        </w:rPr>
      </w:pPr>
      <w:r>
        <w:rPr>
          <w:rFonts w:hint="eastAsia" w:ascii="宋体" w:hAnsi="宋体" w:eastAsia="宋体"/>
          <w:szCs w:val="21"/>
        </w:rPr>
        <w:t>21．（6分）如图所示是某款电热水壶及相关信息表。现在该水壶内装入1L、初温为20℃的水，放置在水平桌面上。接通电源使其正常工作，在标准大气压下将水烧开。求：</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3420"/>
        <w:gridCol w:w="1425"/>
      </w:tblGrid>
      <w:tr w14:paraId="1834719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3420" w:type="dxa"/>
          </w:tcPr>
          <w:p w14:paraId="6E7AEC69">
            <w:pPr>
              <w:spacing w:line="360" w:lineRule="auto"/>
              <w:rPr>
                <w:rFonts w:ascii="宋体" w:hAnsi="宋体" w:eastAsia="宋体"/>
              </w:rPr>
            </w:pPr>
            <w:r>
              <w:rPr>
                <w:rFonts w:hint="eastAsia" w:ascii="宋体" w:hAnsi="宋体" w:eastAsia="宋体"/>
                <w:szCs w:val="21"/>
              </w:rPr>
              <w:t>额定功率</w:t>
            </w:r>
          </w:p>
        </w:tc>
        <w:tc>
          <w:tcPr>
            <w:tcW w:w="1425" w:type="dxa"/>
          </w:tcPr>
          <w:p w14:paraId="09B77F92">
            <w:pPr>
              <w:spacing w:line="360" w:lineRule="auto"/>
              <w:rPr>
                <w:rFonts w:ascii="宋体" w:hAnsi="宋体" w:eastAsia="宋体"/>
              </w:rPr>
            </w:pPr>
            <w:r>
              <w:rPr>
                <w:rFonts w:hint="eastAsia" w:ascii="宋体" w:hAnsi="宋体" w:eastAsia="宋体"/>
                <w:szCs w:val="21"/>
              </w:rPr>
              <w:t>1000W</w:t>
            </w:r>
          </w:p>
        </w:tc>
      </w:tr>
      <w:tr w14:paraId="4D1F166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420" w:type="dxa"/>
          </w:tcPr>
          <w:p w14:paraId="3D6F8224">
            <w:pPr>
              <w:spacing w:line="360" w:lineRule="auto"/>
              <w:rPr>
                <w:rFonts w:ascii="宋体" w:hAnsi="宋体" w:eastAsia="宋体"/>
              </w:rPr>
            </w:pPr>
            <w:r>
              <w:rPr>
                <w:rFonts w:hint="eastAsia" w:ascii="宋体" w:hAnsi="宋体" w:eastAsia="宋体"/>
                <w:szCs w:val="21"/>
              </w:rPr>
              <w:t>自重</w:t>
            </w:r>
          </w:p>
        </w:tc>
        <w:tc>
          <w:tcPr>
            <w:tcW w:w="1425" w:type="dxa"/>
          </w:tcPr>
          <w:p w14:paraId="0A1DACA9">
            <w:pPr>
              <w:spacing w:line="360" w:lineRule="auto"/>
              <w:rPr>
                <w:rFonts w:ascii="宋体" w:hAnsi="宋体" w:eastAsia="宋体"/>
              </w:rPr>
            </w:pPr>
            <w:r>
              <w:rPr>
                <w:rFonts w:hint="eastAsia" w:ascii="宋体" w:hAnsi="宋体" w:eastAsia="宋体"/>
                <w:szCs w:val="21"/>
              </w:rPr>
              <w:t>5N</w:t>
            </w:r>
          </w:p>
        </w:tc>
      </w:tr>
      <w:tr w14:paraId="2F1249F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420" w:type="dxa"/>
          </w:tcPr>
          <w:p w14:paraId="0AF16E7A">
            <w:pPr>
              <w:spacing w:line="360" w:lineRule="auto"/>
              <w:rPr>
                <w:rFonts w:ascii="宋体" w:hAnsi="宋体" w:eastAsia="宋体"/>
              </w:rPr>
            </w:pPr>
            <w:r>
              <w:rPr>
                <w:rFonts w:hint="eastAsia" w:ascii="宋体" w:hAnsi="宋体" w:eastAsia="宋体"/>
                <w:szCs w:val="21"/>
              </w:rPr>
              <w:t>与桌面接触面积</w:t>
            </w:r>
          </w:p>
        </w:tc>
        <w:tc>
          <w:tcPr>
            <w:tcW w:w="1425" w:type="dxa"/>
          </w:tcPr>
          <w:p w14:paraId="02023A6C">
            <w:pPr>
              <w:spacing w:line="360" w:lineRule="auto"/>
              <w:rPr>
                <w:rFonts w:ascii="宋体" w:hAnsi="宋体" w:eastAsia="宋体"/>
              </w:rPr>
            </w:pPr>
            <w:r>
              <w:rPr>
                <w:rFonts w:hint="eastAsia" w:ascii="宋体" w:hAnsi="宋体" w:eastAsia="宋体"/>
                <w:szCs w:val="21"/>
              </w:rPr>
              <w:t>200cm</w:t>
            </w:r>
            <w:r>
              <w:rPr>
                <w:rFonts w:hint="eastAsia" w:ascii="宋体" w:hAnsi="宋体" w:eastAsia="宋体"/>
                <w:szCs w:val="24"/>
                <w:vertAlign w:val="superscript"/>
              </w:rPr>
              <w:t>2</w:t>
            </w:r>
          </w:p>
        </w:tc>
      </w:tr>
    </w:tbl>
    <w:p w14:paraId="034BAA3A">
      <w:pPr>
        <w:spacing w:line="360" w:lineRule="auto"/>
        <w:ind w:left="273" w:leftChars="130"/>
        <w:rPr>
          <w:rFonts w:ascii="宋体" w:hAnsi="宋体" w:eastAsia="宋体"/>
        </w:rPr>
      </w:pPr>
      <w:r>
        <w:rPr>
          <w:rFonts w:hint="eastAsia" w:ascii="宋体" w:hAnsi="宋体" w:eastAsia="宋体"/>
          <w:szCs w:val="21"/>
        </w:rPr>
        <w:t>（1）装入水后水壶对桌面的压强；</w:t>
      </w:r>
    </w:p>
    <w:p w14:paraId="12501904">
      <w:pPr>
        <w:spacing w:line="360" w:lineRule="auto"/>
        <w:ind w:left="273" w:leftChars="130"/>
        <w:rPr>
          <w:rFonts w:ascii="宋体" w:hAnsi="宋体" w:eastAsia="宋体"/>
        </w:rPr>
      </w:pPr>
      <w:r>
        <w:rPr>
          <w:rFonts w:hint="eastAsia" w:ascii="宋体" w:hAnsi="宋体" w:eastAsia="宋体"/>
          <w:szCs w:val="21"/>
        </w:rPr>
        <w:t>（2）水吸收的热量；</w:t>
      </w:r>
    </w:p>
    <w:p w14:paraId="5F1CF729">
      <w:pPr>
        <w:spacing w:line="360" w:lineRule="auto"/>
        <w:ind w:left="273" w:leftChars="130"/>
        <w:rPr>
          <w:rFonts w:ascii="宋体" w:hAnsi="宋体" w:eastAsia="宋体"/>
        </w:rPr>
      </w:pPr>
      <w:r>
        <w:rPr>
          <w:rFonts w:hint="eastAsia" w:ascii="宋体" w:hAnsi="宋体" w:eastAsia="宋体"/>
          <w:szCs w:val="21"/>
        </w:rPr>
        <w:t>（3）此电热水壶在额定电压下正常工作7min可将1L水烧开，试计算该电热水壶的加热效率。[c</w:t>
      </w:r>
      <w:r>
        <w:rPr>
          <w:rFonts w:hint="eastAsia" w:ascii="宋体" w:hAnsi="宋体" w:eastAsia="宋体"/>
          <w:szCs w:val="24"/>
          <w:vertAlign w:val="subscript"/>
        </w:rPr>
        <w:t>水</w:t>
      </w:r>
      <w:r>
        <w:rPr>
          <w:rFonts w:hint="eastAsia" w:ascii="宋体" w:hAnsi="宋体" w:eastAsia="宋体"/>
          <w:szCs w:val="21"/>
        </w:rPr>
        <w:t>＝4.2×10</w:t>
      </w:r>
      <w:r>
        <w:rPr>
          <w:rFonts w:hint="eastAsia" w:ascii="宋体" w:hAnsi="宋体" w:eastAsia="宋体"/>
          <w:szCs w:val="24"/>
          <w:vertAlign w:val="superscript"/>
        </w:rPr>
        <w:t>3</w:t>
      </w:r>
      <w:r>
        <w:rPr>
          <w:rFonts w:hint="eastAsia" w:ascii="宋体" w:hAnsi="宋体" w:eastAsia="宋体"/>
          <w:szCs w:val="21"/>
        </w:rPr>
        <w:t>J/（kg•℃），g＝10N/kg]</w:t>
      </w:r>
    </w:p>
    <w:p w14:paraId="1E364F32">
      <w:pPr>
        <w:spacing w:line="360" w:lineRule="auto"/>
        <w:ind w:left="273" w:leftChars="130"/>
        <w:rPr>
          <w:rFonts w:ascii="宋体" w:hAnsi="宋体" w:eastAsia="宋体"/>
        </w:rPr>
      </w:pPr>
      <w:r>
        <w:rPr>
          <w:rFonts w:hint="eastAsia" w:ascii="宋体" w:hAnsi="宋体" w:eastAsia="宋体"/>
          <w:szCs w:val="21"/>
        </w:rPr>
        <w:drawing>
          <wp:inline distT="0" distB="0" distL="0" distR="0">
            <wp:extent cx="904875" cy="723900"/>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30" cstate="print"/>
                    <a:stretch>
                      <a:fillRect/>
                    </a:stretch>
                  </pic:blipFill>
                  <pic:spPr>
                    <a:xfrm>
                      <a:off x="0" y="0"/>
                      <a:ext cx="905001" cy="724001"/>
                    </a:xfrm>
                    <a:prstGeom prst="rect">
                      <a:avLst/>
                    </a:prstGeom>
                  </pic:spPr>
                </pic:pic>
              </a:graphicData>
            </a:graphic>
          </wp:inline>
        </w:drawing>
      </w:r>
    </w:p>
    <w:p w14:paraId="7FBAA466">
      <w:pPr>
        <w:spacing w:line="360" w:lineRule="auto"/>
        <w:ind w:left="273" w:hanging="273" w:hangingChars="130"/>
        <w:rPr>
          <w:rFonts w:ascii="宋体" w:hAnsi="宋体" w:eastAsia="宋体"/>
        </w:rPr>
      </w:pPr>
      <w:r>
        <w:rPr>
          <w:rFonts w:hint="eastAsia" w:ascii="宋体" w:hAnsi="宋体" w:eastAsia="宋体"/>
          <w:szCs w:val="21"/>
        </w:rPr>
        <w:t>22．（6分）在九年级物理拓展课上，李博同学模拟某建筑工地上塔吊的工作情景，设置了如图所示的滑轮组来提升装修材料，若他用250N的拉力在20s内将450N的材料提升了10m，（不计绳重和摩擦，g＝10N/kg）。求：</w:t>
      </w:r>
    </w:p>
    <w:p w14:paraId="488E5752">
      <w:pPr>
        <w:spacing w:line="360" w:lineRule="auto"/>
        <w:ind w:left="273" w:leftChars="130"/>
        <w:rPr>
          <w:rFonts w:ascii="宋体" w:hAnsi="宋体" w:eastAsia="宋体"/>
        </w:rPr>
      </w:pPr>
      <w:r>
        <w:rPr>
          <w:rFonts w:hint="eastAsia" w:ascii="宋体" w:hAnsi="宋体" w:eastAsia="宋体"/>
          <w:szCs w:val="21"/>
        </w:rPr>
        <w:t>（1）拉力的功率是多少？</w:t>
      </w:r>
    </w:p>
    <w:p w14:paraId="36FAAE22">
      <w:pPr>
        <w:spacing w:line="360" w:lineRule="auto"/>
        <w:ind w:left="273" w:leftChars="130"/>
        <w:rPr>
          <w:rFonts w:ascii="宋体" w:hAnsi="宋体" w:eastAsia="宋体"/>
        </w:rPr>
      </w:pPr>
      <w:r>
        <w:rPr>
          <w:rFonts w:hint="eastAsia" w:ascii="宋体" w:hAnsi="宋体" w:eastAsia="宋体"/>
          <w:szCs w:val="21"/>
        </w:rPr>
        <w:t>（2）提升450N材料时，此滑轮组的机械效率是多少？</w:t>
      </w:r>
    </w:p>
    <w:p w14:paraId="79E1BF90">
      <w:pPr>
        <w:spacing w:line="360" w:lineRule="auto"/>
        <w:ind w:left="273" w:leftChars="130"/>
        <w:rPr>
          <w:rFonts w:ascii="宋体" w:hAnsi="宋体" w:eastAsia="宋体"/>
        </w:rPr>
      </w:pPr>
      <w:r>
        <w:rPr>
          <w:rFonts w:hint="eastAsia" w:ascii="宋体" w:hAnsi="宋体" w:eastAsia="宋体"/>
          <w:szCs w:val="21"/>
        </w:rPr>
        <w:t>（3）若绳子能承受的最大拉力为400N时，此滑轮组的机械效率最大可提高到多少？</w:t>
      </w:r>
    </w:p>
    <w:p w14:paraId="43271819">
      <w:pPr>
        <w:spacing w:line="360" w:lineRule="auto"/>
        <w:ind w:left="273" w:leftChars="130"/>
        <w:rPr>
          <w:rFonts w:ascii="宋体" w:hAnsi="宋体" w:eastAsia="宋体"/>
        </w:rPr>
      </w:pPr>
      <w:r>
        <w:rPr>
          <w:rFonts w:hint="eastAsia" w:ascii="宋体" w:hAnsi="宋体" w:eastAsia="宋体"/>
          <w:szCs w:val="21"/>
        </w:rPr>
        <w:drawing>
          <wp:inline distT="0" distB="0" distL="0" distR="0">
            <wp:extent cx="542925" cy="1028700"/>
            <wp:effectExtent l="0" t="0" r="0" b="0"/>
            <wp:docPr id="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 "/>
                    <pic:cNvPicPr>
                      <a:picLocks noChangeAspect="1"/>
                    </pic:cNvPicPr>
                  </pic:nvPicPr>
                  <pic:blipFill>
                    <a:blip r:embed="rId31" cstate="print"/>
                    <a:stretch>
                      <a:fillRect/>
                    </a:stretch>
                  </pic:blipFill>
                  <pic:spPr>
                    <a:xfrm>
                      <a:off x="0" y="0"/>
                      <a:ext cx="543001" cy="1028844"/>
                    </a:xfrm>
                    <a:prstGeom prst="rect">
                      <a:avLst/>
                    </a:prstGeom>
                  </pic:spPr>
                </pic:pic>
              </a:graphicData>
            </a:graphic>
          </wp:inline>
        </w:drawing>
      </w:r>
    </w:p>
    <w:p w14:paraId="001582BB">
      <w:pPr>
        <w:spacing w:line="360" w:lineRule="auto"/>
        <w:ind w:left="273" w:hanging="273" w:hangingChars="130"/>
        <w:rPr>
          <w:rFonts w:ascii="宋体" w:hAnsi="宋体" w:eastAsia="宋体"/>
        </w:rPr>
      </w:pPr>
      <w:r>
        <w:rPr>
          <w:rFonts w:hint="eastAsia" w:ascii="宋体" w:hAnsi="宋体" w:eastAsia="宋体"/>
          <w:szCs w:val="21"/>
        </w:rPr>
        <w:t>23．（6分）如图所示的电路中，电源电压恒定不变，电压表的量程为0～15V，电流表的量程为0～0.6A，灯L上标有“6V 3W”字样（不考虑灯丝电阻随温度的变化），定值电阻R</w:t>
      </w:r>
      <w:r>
        <w:rPr>
          <w:rFonts w:hint="eastAsia" w:ascii="宋体" w:hAnsi="宋体" w:eastAsia="宋体"/>
          <w:szCs w:val="24"/>
          <w:vertAlign w:val="subscript"/>
        </w:rPr>
        <w:t>2</w:t>
      </w:r>
      <w:r>
        <w:rPr>
          <w:rFonts w:hint="eastAsia" w:ascii="宋体" w:hAnsi="宋体" w:eastAsia="宋体"/>
          <w:szCs w:val="21"/>
        </w:rPr>
        <w:t>＝30</w:t>
      </w:r>
      <w:r>
        <w:rPr>
          <w:rFonts w:ascii="宋体" w:hAnsi="宋体" w:eastAsia="宋体"/>
          <w:szCs w:val="21"/>
        </w:rPr>
        <w:t>Ω</w:t>
      </w:r>
      <w:r>
        <w:rPr>
          <w:rFonts w:hint="eastAsia" w:ascii="宋体" w:hAnsi="宋体" w:eastAsia="宋体"/>
          <w:szCs w:val="21"/>
        </w:rPr>
        <w:t>．当只闭合开关S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，调节滑片P至距B端一处</w:t>
      </w:r>
      <w:r>
        <w:rPr>
          <w:rFonts w:ascii="宋体" w:hAnsi="宋体" w:eastAsia="宋体"/>
          <w:position w:val="-22"/>
        </w:rPr>
        <w:pict>
          <v:shape id="_x0000_i1025" o:spt="75" alt=" " type="#_x0000_t75" style="height:26.25pt;width:9.75pt;" filled="f" o:preferrelative="t" stroked="f" coordsize="21600,21600">
            <v:path/>
            <v:fill on="f" focussize="0,0"/>
            <v:stroke on="f" joinstyle="miter"/>
            <v:imagedata r:id="rId32" o:title="菁优网-jyeoo"/>
            <o:lock v:ext="edit" aspectratio="t"/>
            <w10:wrap type="none"/>
            <w10:anchorlock/>
          </v:shape>
        </w:pict>
      </w:r>
      <w:r>
        <w:rPr>
          <w:rFonts w:hint="eastAsia" w:ascii="宋体" w:hAnsi="宋体" w:eastAsia="宋体"/>
          <w:szCs w:val="21"/>
        </w:rPr>
        <w:t>时，灯L正常工作；当只闭合开关S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3</w:t>
      </w:r>
      <w:r>
        <w:rPr>
          <w:rFonts w:hint="eastAsia" w:ascii="宋体" w:hAnsi="宋体" w:eastAsia="宋体"/>
          <w:szCs w:val="21"/>
        </w:rPr>
        <w:t>，调节滑片P至中点处时，电流表示数为0.3A，求：</w:t>
      </w:r>
    </w:p>
    <w:p w14:paraId="572B6263">
      <w:pPr>
        <w:spacing w:line="360" w:lineRule="auto"/>
        <w:ind w:left="273" w:leftChars="130"/>
        <w:rPr>
          <w:rFonts w:ascii="宋体" w:hAnsi="宋体" w:eastAsia="宋体"/>
        </w:rPr>
      </w:pPr>
      <w:r>
        <w:rPr>
          <w:rFonts w:hint="eastAsia" w:ascii="宋体" w:hAnsi="宋体" w:eastAsia="宋体"/>
          <w:szCs w:val="21"/>
        </w:rPr>
        <w:t>（1）灯泡的电阻；</w:t>
      </w:r>
    </w:p>
    <w:p w14:paraId="78BDC20B">
      <w:pPr>
        <w:spacing w:line="360" w:lineRule="auto"/>
        <w:ind w:left="273" w:leftChars="130"/>
        <w:rPr>
          <w:rFonts w:ascii="宋体" w:hAnsi="宋体" w:eastAsia="宋体"/>
        </w:rPr>
      </w:pPr>
      <w:r>
        <w:rPr>
          <w:rFonts w:hint="eastAsia" w:ascii="宋体" w:hAnsi="宋体" w:eastAsia="宋体"/>
          <w:szCs w:val="21"/>
        </w:rPr>
        <w:t>（2）电源电压；</w:t>
      </w:r>
    </w:p>
    <w:p w14:paraId="30597BEF">
      <w:pPr>
        <w:spacing w:line="360" w:lineRule="auto"/>
        <w:ind w:left="273" w:leftChars="130"/>
        <w:rPr>
          <w:rFonts w:ascii="宋体" w:hAnsi="宋体" w:eastAsia="宋体"/>
        </w:rPr>
      </w:pPr>
      <w:r>
        <w:rPr>
          <w:rFonts w:hint="eastAsia" w:ascii="宋体" w:hAnsi="宋体" w:eastAsia="宋体"/>
          <w:szCs w:val="21"/>
        </w:rPr>
        <w:t>（3）在保证电路各元件安全的情况下，只闭合开关S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时，灯L消耗的电功率范围。</w:t>
      </w:r>
    </w:p>
    <w:p w14:paraId="1ECD3D34">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19250" cy="1247775"/>
            <wp:effectExtent l="0" t="0" r="0" b="0"/>
            <wp:docPr id="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 "/>
                    <pic:cNvPicPr>
                      <a:picLocks noChangeAspect="1"/>
                    </pic:cNvPicPr>
                  </pic:nvPicPr>
                  <pic:blipFill>
                    <a:blip r:embed="rId33" cstate="print"/>
                    <a:stretch>
                      <a:fillRect/>
                    </a:stretch>
                  </pic:blipFill>
                  <pic:spPr>
                    <a:xfrm>
                      <a:off x="0" y="0"/>
                      <a:ext cx="1619476" cy="1247949"/>
                    </a:xfrm>
                    <a:prstGeom prst="rect">
                      <a:avLst/>
                    </a:prstGeom>
                  </pic:spPr>
                </pic:pic>
              </a:graphicData>
            </a:graphic>
          </wp:inline>
        </w:drawing>
      </w:r>
    </w:p>
    <w:p w14:paraId="6EC1BD0D">
      <w:pPr>
        <w:widowControl/>
        <w:spacing w:line="360" w:lineRule="auto"/>
        <w:rPr>
          <w:rFonts w:ascii="宋体" w:hAnsi="宋体" w:eastAsia="宋体"/>
        </w:rPr>
      </w:pPr>
    </w:p>
    <w:p w14:paraId="7C6ABE74">
      <w:pPr>
        <w:spacing w:line="360" w:lineRule="auto"/>
        <w:rPr>
          <w:rFonts w:ascii="宋体" w:hAnsi="宋体" w:eastAsia="宋体"/>
        </w:rPr>
      </w:pPr>
      <w:r>
        <w:rPr>
          <w:rFonts w:hint="eastAsia" w:ascii="宋体" w:hAnsi="宋体" w:eastAsia="宋体"/>
          <w:b/>
          <w:szCs w:val="30"/>
        </w:rPr>
        <w:t>2020年甘肃省天水市中考物理试卷</w:t>
      </w:r>
    </w:p>
    <w:p w14:paraId="1360D030">
      <w:pPr>
        <w:spacing w:line="360" w:lineRule="auto"/>
        <w:rPr>
          <w:rFonts w:ascii="宋体" w:hAnsi="宋体" w:eastAsia="宋体"/>
        </w:rPr>
      </w:pPr>
      <w:r>
        <w:rPr>
          <w:rFonts w:hint="eastAsia" w:ascii="宋体" w:hAnsi="宋体" w:eastAsia="宋体"/>
          <w:b/>
          <w:szCs w:val="16"/>
        </w:rPr>
        <w:t>参考答案与试题解析</w:t>
      </w:r>
    </w:p>
    <w:p w14:paraId="3CD4B7C9">
      <w:pPr>
        <w:spacing w:line="360" w:lineRule="auto"/>
        <w:rPr>
          <w:rFonts w:ascii="宋体" w:hAnsi="宋体" w:eastAsia="宋体"/>
        </w:rPr>
      </w:pPr>
      <w:r>
        <w:rPr>
          <w:rFonts w:hint="eastAsia" w:ascii="宋体" w:hAnsi="宋体" w:eastAsia="宋体"/>
          <w:b/>
          <w:szCs w:val="21"/>
        </w:rPr>
        <w:t>一、选择题（每小题的四个选项中，只有一项符合题目要求．每小题3分，共18分）</w:t>
      </w:r>
    </w:p>
    <w:p w14:paraId="0F1476C2">
      <w:pPr>
        <w:spacing w:line="360" w:lineRule="auto"/>
        <w:ind w:left="273" w:hanging="273" w:hangingChars="130"/>
        <w:rPr>
          <w:rFonts w:ascii="宋体" w:hAnsi="宋体" w:eastAsia="宋体"/>
        </w:rPr>
      </w:pPr>
      <w:r>
        <w:rPr>
          <w:rFonts w:hint="eastAsia" w:ascii="宋体" w:hAnsi="宋体" w:eastAsia="宋体"/>
          <w:szCs w:val="21"/>
        </w:rPr>
        <w:t>1．为鼓励抗击新冠肺炎疫情的信心，2020年央视春晚，由6位央视主持人共同表演的情景报告《爱是桥梁》作为春晚临时增加节目，引起人们的强烈关注和高度好评。下列说法正确的是（　　）</w:t>
      </w:r>
    </w:p>
    <w:p w14:paraId="45727EB1">
      <w:pPr>
        <w:spacing w:line="360" w:lineRule="auto"/>
        <w:ind w:firstLine="273" w:firstLineChars="130"/>
        <w:rPr>
          <w:rFonts w:ascii="宋体" w:hAnsi="宋体" w:eastAsia="宋体"/>
        </w:rPr>
      </w:pPr>
      <w:r>
        <w:rPr>
          <w:rFonts w:hint="eastAsia" w:ascii="宋体" w:hAnsi="宋体" w:eastAsia="宋体"/>
          <w:szCs w:val="21"/>
        </w:rPr>
        <w:t>A．表演者发出的声音是由空气振动产生的</w:t>
      </w:r>
      <w:r>
        <w:rPr>
          <w:rFonts w:ascii="宋体" w:hAnsi="宋体" w:eastAsia="宋体"/>
        </w:rPr>
        <w:tab/>
      </w:r>
    </w:p>
    <w:p w14:paraId="6ADED194">
      <w:pPr>
        <w:spacing w:line="360" w:lineRule="auto"/>
        <w:ind w:firstLine="273" w:firstLineChars="130"/>
        <w:rPr>
          <w:rFonts w:ascii="宋体" w:hAnsi="宋体" w:eastAsia="宋体"/>
        </w:rPr>
      </w:pPr>
      <w:r>
        <w:rPr>
          <w:rFonts w:hint="eastAsia" w:ascii="宋体" w:hAnsi="宋体" w:eastAsia="宋体"/>
          <w:szCs w:val="21"/>
        </w:rPr>
        <w:t>B．表演者的声音可以在固体、液体和真空中传播</w:t>
      </w:r>
      <w:r>
        <w:rPr>
          <w:rFonts w:ascii="宋体" w:hAnsi="宋体" w:eastAsia="宋体"/>
        </w:rPr>
        <w:tab/>
      </w:r>
    </w:p>
    <w:p w14:paraId="30219C00">
      <w:pPr>
        <w:spacing w:line="360" w:lineRule="auto"/>
        <w:ind w:firstLine="273" w:firstLineChars="130"/>
        <w:rPr>
          <w:rFonts w:ascii="宋体" w:hAnsi="宋体" w:eastAsia="宋体"/>
        </w:rPr>
      </w:pPr>
      <w:r>
        <w:rPr>
          <w:rFonts w:hint="eastAsia" w:ascii="宋体" w:hAnsi="宋体" w:eastAsia="宋体"/>
          <w:szCs w:val="21"/>
        </w:rPr>
        <w:t>C．后排观众听到的声音比前排小，是因为他们听到的声音音调低</w:t>
      </w:r>
      <w:r>
        <w:rPr>
          <w:rFonts w:ascii="宋体" w:hAnsi="宋体" w:eastAsia="宋体"/>
        </w:rPr>
        <w:tab/>
      </w:r>
    </w:p>
    <w:p w14:paraId="200DDB62">
      <w:pPr>
        <w:spacing w:line="360" w:lineRule="auto"/>
        <w:ind w:firstLine="273" w:firstLineChars="130"/>
        <w:rPr>
          <w:rFonts w:ascii="宋体" w:hAnsi="宋体" w:eastAsia="宋体"/>
        </w:rPr>
      </w:pPr>
      <w:r>
        <w:rPr>
          <w:rFonts w:hint="eastAsia" w:ascii="宋体" w:hAnsi="宋体" w:eastAsia="宋体"/>
          <w:szCs w:val="21"/>
        </w:rPr>
        <w:t>D．观众能依据音色的不同分辨出是哪位主持人在朗诵</w:t>
      </w:r>
    </w:p>
    <w:p w14:paraId="678F34B2">
      <w:pPr>
        <w:spacing w:line="360" w:lineRule="auto"/>
        <w:ind w:left="273" w:leftChars="130"/>
        <w:rPr>
          <w:rFonts w:ascii="宋体" w:hAnsi="宋体" w:eastAsia="宋体"/>
        </w:rPr>
      </w:pPr>
      <w:r>
        <w:rPr>
          <w:rFonts w:hint="eastAsia" w:ascii="宋体" w:hAnsi="宋体" w:eastAsia="宋体"/>
          <w:color w:val="0000FF"/>
          <w:szCs w:val="21"/>
        </w:rPr>
        <w:t>【分析】</w:t>
      </w:r>
      <w:r>
        <w:rPr>
          <w:rFonts w:ascii="宋体" w:hAnsi="宋体" w:eastAsia="宋体"/>
          <w:szCs w:val="21"/>
        </w:rPr>
        <w:t>①</w:t>
      </w:r>
      <w:r>
        <w:rPr>
          <w:rFonts w:hint="eastAsia" w:ascii="宋体" w:hAnsi="宋体" w:eastAsia="宋体"/>
          <w:szCs w:val="21"/>
        </w:rPr>
        <w:t>人的说话声是由声带振动产生的；</w:t>
      </w:r>
    </w:p>
    <w:p w14:paraId="01AC4477">
      <w:pPr>
        <w:spacing w:line="360" w:lineRule="auto"/>
        <w:ind w:left="273" w:leftChars="130"/>
        <w:rPr>
          <w:rFonts w:ascii="宋体" w:hAnsi="宋体" w:eastAsia="宋体"/>
        </w:rPr>
      </w:pPr>
      <w:r>
        <w:rPr>
          <w:rFonts w:ascii="宋体" w:hAnsi="宋体" w:eastAsia="宋体"/>
          <w:szCs w:val="21"/>
        </w:rPr>
        <w:t>②</w:t>
      </w:r>
      <w:r>
        <w:rPr>
          <w:rFonts w:hint="eastAsia" w:ascii="宋体" w:hAnsi="宋体" w:eastAsia="宋体"/>
          <w:szCs w:val="21"/>
        </w:rPr>
        <w:t>声音的传播需要介质，声音可以在固体、液体和气体中传播，真空不能传声；</w:t>
      </w:r>
    </w:p>
    <w:p w14:paraId="54D2E141">
      <w:pPr>
        <w:spacing w:line="360" w:lineRule="auto"/>
        <w:ind w:left="273" w:leftChars="130"/>
        <w:rPr>
          <w:rFonts w:ascii="宋体" w:hAnsi="宋体" w:eastAsia="宋体"/>
        </w:rPr>
      </w:pPr>
      <w:r>
        <w:rPr>
          <w:rFonts w:ascii="宋体" w:hAnsi="宋体" w:eastAsia="宋体"/>
          <w:szCs w:val="21"/>
        </w:rPr>
        <w:t>③</w:t>
      </w:r>
      <w:r>
        <w:rPr>
          <w:rFonts w:hint="eastAsia" w:ascii="宋体" w:hAnsi="宋体" w:eastAsia="宋体"/>
          <w:szCs w:val="21"/>
        </w:rPr>
        <w:t>声音的强弱叫响度，响度决定于发声体的振幅和距离发声体的远近；</w:t>
      </w:r>
    </w:p>
    <w:p w14:paraId="7F85C5C8">
      <w:pPr>
        <w:spacing w:line="360" w:lineRule="auto"/>
        <w:ind w:left="273" w:leftChars="130"/>
        <w:rPr>
          <w:rFonts w:ascii="宋体" w:hAnsi="宋体" w:eastAsia="宋体"/>
        </w:rPr>
      </w:pPr>
      <w:r>
        <w:rPr>
          <w:rFonts w:ascii="宋体" w:hAnsi="宋体" w:eastAsia="宋体"/>
          <w:szCs w:val="21"/>
        </w:rPr>
        <w:t>④</w:t>
      </w:r>
      <w:r>
        <w:rPr>
          <w:rFonts w:hint="eastAsia" w:ascii="宋体" w:hAnsi="宋体" w:eastAsia="宋体"/>
          <w:szCs w:val="21"/>
        </w:rPr>
        <w:t>音色是由发声体的材料和结构决定的，是判断发声体的依据。</w:t>
      </w:r>
    </w:p>
    <w:p w14:paraId="17A2C25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w:t>
      </w:r>
    </w:p>
    <w:p w14:paraId="67E9584D">
      <w:pPr>
        <w:spacing w:line="360" w:lineRule="auto"/>
        <w:ind w:left="273" w:leftChars="130"/>
        <w:rPr>
          <w:rFonts w:ascii="宋体" w:hAnsi="宋体" w:eastAsia="宋体"/>
        </w:rPr>
      </w:pPr>
      <w:r>
        <w:rPr>
          <w:rFonts w:hint="eastAsia" w:ascii="宋体" w:hAnsi="宋体" w:eastAsia="宋体"/>
          <w:szCs w:val="21"/>
        </w:rPr>
        <w:t>A、表演者发出的声音是由声带振动产生的。故A错误；</w:t>
      </w:r>
    </w:p>
    <w:p w14:paraId="5D663FBD">
      <w:pPr>
        <w:spacing w:line="360" w:lineRule="auto"/>
        <w:ind w:left="273" w:leftChars="130"/>
        <w:rPr>
          <w:rFonts w:ascii="宋体" w:hAnsi="宋体" w:eastAsia="宋体"/>
        </w:rPr>
      </w:pPr>
      <w:r>
        <w:rPr>
          <w:rFonts w:hint="eastAsia" w:ascii="宋体" w:hAnsi="宋体" w:eastAsia="宋体"/>
          <w:szCs w:val="21"/>
        </w:rPr>
        <w:t>B、声音可以在固体、液体和气体中传播，但真空不能传声。故B错误；</w:t>
      </w:r>
    </w:p>
    <w:p w14:paraId="4606DADF">
      <w:pPr>
        <w:spacing w:line="360" w:lineRule="auto"/>
        <w:ind w:left="273" w:leftChars="130"/>
        <w:rPr>
          <w:rFonts w:ascii="宋体" w:hAnsi="宋体" w:eastAsia="宋体"/>
        </w:rPr>
      </w:pPr>
      <w:r>
        <w:rPr>
          <w:rFonts w:hint="eastAsia" w:ascii="宋体" w:hAnsi="宋体" w:eastAsia="宋体"/>
          <w:szCs w:val="21"/>
        </w:rPr>
        <w:t>C、在振幅一定时，距离发声体越远，听到的响度越小。故C错误；</w:t>
      </w:r>
    </w:p>
    <w:p w14:paraId="73B97E0F">
      <w:pPr>
        <w:spacing w:line="360" w:lineRule="auto"/>
        <w:ind w:left="273" w:leftChars="130"/>
        <w:rPr>
          <w:rFonts w:ascii="宋体" w:hAnsi="宋体" w:eastAsia="宋体"/>
        </w:rPr>
      </w:pPr>
      <w:r>
        <w:rPr>
          <w:rFonts w:hint="eastAsia" w:ascii="宋体" w:hAnsi="宋体" w:eastAsia="宋体"/>
          <w:szCs w:val="21"/>
        </w:rPr>
        <w:t>D、不同人说话时的音色不同，所以观众能依据音色的不同分辨出是哪位主持人在朗诵。故D正确。</w:t>
      </w:r>
    </w:p>
    <w:p w14:paraId="525468C5">
      <w:pPr>
        <w:spacing w:line="360" w:lineRule="auto"/>
        <w:ind w:left="273" w:leftChars="130"/>
        <w:rPr>
          <w:rFonts w:ascii="宋体" w:hAnsi="宋体" w:eastAsia="宋体"/>
        </w:rPr>
      </w:pPr>
      <w:r>
        <w:rPr>
          <w:rFonts w:hint="eastAsia" w:ascii="宋体" w:hAnsi="宋体" w:eastAsia="宋体"/>
          <w:szCs w:val="21"/>
        </w:rPr>
        <w:t>故选：D。</w:t>
      </w:r>
    </w:p>
    <w:p w14:paraId="565C30E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本题是一道声现象的综合题，做题时要对照相关的物理知识，仔细分析每一选项的对错。</w:t>
      </w:r>
    </w:p>
    <w:p w14:paraId="2CE6AD2D">
      <w:pPr>
        <w:spacing w:line="360" w:lineRule="auto"/>
        <w:ind w:left="273" w:hanging="273" w:hangingChars="130"/>
        <w:rPr>
          <w:rFonts w:ascii="宋体" w:hAnsi="宋体" w:eastAsia="宋体"/>
        </w:rPr>
      </w:pPr>
      <w:r>
        <w:rPr>
          <w:rFonts w:hint="eastAsia" w:ascii="宋体" w:hAnsi="宋体" w:eastAsia="宋体"/>
          <w:szCs w:val="21"/>
        </w:rPr>
        <w:t>2．中国的诗词歌赋蕴含丰富的光学知识，下列说法正确的是（　　）</w:t>
      </w:r>
    </w:p>
    <w:p w14:paraId="7515FAB4">
      <w:pPr>
        <w:spacing w:line="360" w:lineRule="auto"/>
        <w:ind w:firstLine="273" w:firstLineChars="130"/>
        <w:rPr>
          <w:rFonts w:ascii="宋体" w:hAnsi="宋体" w:eastAsia="宋体"/>
        </w:rPr>
      </w:pPr>
      <w:r>
        <w:rPr>
          <w:rFonts w:hint="eastAsia" w:ascii="宋体" w:hAnsi="宋体" w:eastAsia="宋体"/>
          <w:szCs w:val="21"/>
        </w:rPr>
        <w:t>A．“明月几时有？把酒问青天”，酒中明月倒影是光的折射</w:t>
      </w:r>
      <w:r>
        <w:rPr>
          <w:rFonts w:ascii="宋体" w:hAnsi="宋体" w:eastAsia="宋体"/>
        </w:rPr>
        <w:tab/>
      </w:r>
    </w:p>
    <w:p w14:paraId="36F5E2EF">
      <w:pPr>
        <w:spacing w:line="360" w:lineRule="auto"/>
        <w:ind w:firstLine="273" w:firstLineChars="130"/>
        <w:rPr>
          <w:rFonts w:ascii="宋体" w:hAnsi="宋体" w:eastAsia="宋体"/>
        </w:rPr>
      </w:pPr>
      <w:r>
        <w:rPr>
          <w:rFonts w:hint="eastAsia" w:ascii="宋体" w:hAnsi="宋体" w:eastAsia="宋体"/>
          <w:szCs w:val="21"/>
        </w:rPr>
        <w:t>B．“起舞弄清影，何似在人间”，影子的形成是由于光沿直线传播</w:t>
      </w:r>
      <w:r>
        <w:rPr>
          <w:rFonts w:ascii="宋体" w:hAnsi="宋体" w:eastAsia="宋体"/>
        </w:rPr>
        <w:tab/>
      </w:r>
    </w:p>
    <w:p w14:paraId="4287600F">
      <w:pPr>
        <w:spacing w:line="360" w:lineRule="auto"/>
        <w:ind w:firstLine="273" w:firstLineChars="130"/>
        <w:rPr>
          <w:rFonts w:ascii="宋体" w:hAnsi="宋体" w:eastAsia="宋体"/>
        </w:rPr>
      </w:pPr>
      <w:r>
        <w:rPr>
          <w:rFonts w:hint="eastAsia" w:ascii="宋体" w:hAnsi="宋体" w:eastAsia="宋体"/>
          <w:szCs w:val="21"/>
        </w:rPr>
        <w:t>C．“人有悲欢离合，月有阴晴圆缺”，阴晴圆缺的月亮是自然光源</w:t>
      </w:r>
      <w:r>
        <w:rPr>
          <w:rFonts w:ascii="宋体" w:hAnsi="宋体" w:eastAsia="宋体"/>
        </w:rPr>
        <w:tab/>
      </w:r>
    </w:p>
    <w:p w14:paraId="44B8F260">
      <w:pPr>
        <w:spacing w:line="360" w:lineRule="auto"/>
        <w:ind w:firstLine="273" w:firstLineChars="130"/>
        <w:rPr>
          <w:rFonts w:ascii="宋体" w:hAnsi="宋体" w:eastAsia="宋体"/>
        </w:rPr>
      </w:pPr>
      <w:r>
        <w:rPr>
          <w:rFonts w:hint="eastAsia" w:ascii="宋体" w:hAnsi="宋体" w:eastAsia="宋体"/>
          <w:szCs w:val="21"/>
        </w:rPr>
        <w:t>D．“但愿人长久，千里共婵娟”，共赏的天上明月是平面镜所成的像</w:t>
      </w:r>
    </w:p>
    <w:p w14:paraId="3541152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（1）光线传播到两种介质的表面上时会发生光的反射现象，例如水面上出现岸上物体的倒影、平面镜成像、玻璃等光滑物体反光都是光的反射形成的；</w:t>
      </w:r>
    </w:p>
    <w:p w14:paraId="3833D77A">
      <w:pPr>
        <w:spacing w:line="360" w:lineRule="auto"/>
        <w:ind w:left="273" w:leftChars="130"/>
        <w:rPr>
          <w:rFonts w:ascii="宋体" w:hAnsi="宋体" w:eastAsia="宋体"/>
        </w:rPr>
      </w:pPr>
      <w:r>
        <w:rPr>
          <w:rFonts w:hint="eastAsia" w:ascii="宋体" w:hAnsi="宋体" w:eastAsia="宋体"/>
          <w:szCs w:val="21"/>
        </w:rPr>
        <w:t>（2）影子是由于光照射到不透明的物体形成的阴影部分，是由于光的直线传播形成的。</w:t>
      </w:r>
    </w:p>
    <w:p w14:paraId="0208A9A5">
      <w:pPr>
        <w:spacing w:line="360" w:lineRule="auto"/>
        <w:ind w:left="273" w:leftChars="130"/>
        <w:rPr>
          <w:rFonts w:ascii="宋体" w:hAnsi="宋体" w:eastAsia="宋体"/>
        </w:rPr>
      </w:pPr>
      <w:r>
        <w:rPr>
          <w:rFonts w:hint="eastAsia" w:ascii="宋体" w:hAnsi="宋体" w:eastAsia="宋体"/>
          <w:szCs w:val="21"/>
        </w:rPr>
        <w:t>（3）我们把能发光的物体叫做光源。</w:t>
      </w:r>
    </w:p>
    <w:p w14:paraId="0B36BA97">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解：A、酒中明月倒影，属于平面镜成像，是由光的反射形成的，故A错误；</w:t>
      </w:r>
    </w:p>
    <w:p w14:paraId="3528E5E8">
      <w:pPr>
        <w:spacing w:line="360" w:lineRule="auto"/>
        <w:ind w:left="273" w:leftChars="130"/>
        <w:rPr>
          <w:rFonts w:ascii="宋体" w:hAnsi="宋体" w:eastAsia="宋体"/>
        </w:rPr>
      </w:pPr>
      <w:r>
        <w:rPr>
          <w:rFonts w:hint="eastAsia" w:ascii="宋体" w:hAnsi="宋体" w:eastAsia="宋体"/>
          <w:szCs w:val="21"/>
        </w:rPr>
        <w:t>B、光被物体遮挡后，在后边形成一个黑色的区域，叫做影子，是光的直线传播形成的。故B正确；</w:t>
      </w:r>
    </w:p>
    <w:p w14:paraId="6758CEBA">
      <w:pPr>
        <w:spacing w:line="360" w:lineRule="auto"/>
        <w:ind w:left="273" w:leftChars="130"/>
        <w:rPr>
          <w:rFonts w:ascii="宋体" w:hAnsi="宋体" w:eastAsia="宋体"/>
        </w:rPr>
      </w:pPr>
      <w:r>
        <w:rPr>
          <w:rFonts w:hint="eastAsia" w:ascii="宋体" w:hAnsi="宋体" w:eastAsia="宋体"/>
          <w:szCs w:val="21"/>
        </w:rPr>
        <w:t>C、月亮，本身并不发光，而是反射太阳光才被人看见的，所以月亮不是光源。故C错误；</w:t>
      </w:r>
    </w:p>
    <w:p w14:paraId="2BFA80B3">
      <w:pPr>
        <w:spacing w:line="360" w:lineRule="auto"/>
        <w:ind w:left="273" w:leftChars="130"/>
        <w:rPr>
          <w:rFonts w:ascii="宋体" w:hAnsi="宋体" w:eastAsia="宋体"/>
        </w:rPr>
      </w:pPr>
      <w:r>
        <w:rPr>
          <w:rFonts w:hint="eastAsia" w:ascii="宋体" w:hAnsi="宋体" w:eastAsia="宋体"/>
          <w:szCs w:val="21"/>
        </w:rPr>
        <w:t>D、太阳发出的光射到月亮上发生反射，然后射入人的眼睛，不属于平面镜成像，故D错误。</w:t>
      </w:r>
    </w:p>
    <w:p w14:paraId="5FD09863">
      <w:pPr>
        <w:spacing w:line="360" w:lineRule="auto"/>
        <w:ind w:left="273" w:leftChars="130"/>
        <w:rPr>
          <w:rFonts w:ascii="宋体" w:hAnsi="宋体" w:eastAsia="宋体"/>
        </w:rPr>
      </w:pPr>
      <w:r>
        <w:rPr>
          <w:rFonts w:hint="eastAsia" w:ascii="宋体" w:hAnsi="宋体" w:eastAsia="宋体"/>
          <w:szCs w:val="21"/>
        </w:rPr>
        <w:t>故选：B。</w:t>
      </w:r>
    </w:p>
    <w:p w14:paraId="35B1C84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此题通过几个日常生活中的现象考查了对光的直线传播、光的反射的理解，在学习过程中要善于利用所学知识解释有关现象。</w:t>
      </w:r>
    </w:p>
    <w:p w14:paraId="144B8F36">
      <w:pPr>
        <w:spacing w:line="360" w:lineRule="auto"/>
        <w:ind w:left="273" w:hanging="273" w:hangingChars="130"/>
        <w:rPr>
          <w:rFonts w:ascii="宋体" w:hAnsi="宋体" w:eastAsia="宋体"/>
        </w:rPr>
      </w:pPr>
      <w:r>
        <w:rPr>
          <w:rFonts w:hint="eastAsia" w:ascii="宋体" w:hAnsi="宋体" w:eastAsia="宋体"/>
          <w:szCs w:val="21"/>
        </w:rPr>
        <w:t>3．即将告别母校的你，认为校园生活中的物理量最符合实际的是（　　）</w:t>
      </w:r>
    </w:p>
    <w:p w14:paraId="01F15E59">
      <w:pPr>
        <w:spacing w:line="360" w:lineRule="auto"/>
        <w:ind w:firstLine="273" w:firstLineChars="130"/>
        <w:rPr>
          <w:rFonts w:ascii="宋体" w:hAnsi="宋体" w:eastAsia="宋体"/>
        </w:rPr>
      </w:pPr>
      <w:r>
        <w:rPr>
          <w:rFonts w:hint="eastAsia" w:ascii="宋体" w:hAnsi="宋体" w:eastAsia="宋体"/>
          <w:szCs w:val="21"/>
        </w:rPr>
        <w:t>A．50m跑测试中，九年级大多数女同学所用时间为9s左右</w:t>
      </w:r>
      <w:r>
        <w:rPr>
          <w:rFonts w:ascii="宋体" w:hAnsi="宋体" w:eastAsia="宋体"/>
        </w:rPr>
        <w:tab/>
      </w:r>
    </w:p>
    <w:p w14:paraId="2D9334F5">
      <w:pPr>
        <w:spacing w:line="360" w:lineRule="auto"/>
        <w:ind w:firstLine="273" w:firstLineChars="130"/>
        <w:rPr>
          <w:rFonts w:ascii="宋体" w:hAnsi="宋体" w:eastAsia="宋体"/>
        </w:rPr>
      </w:pPr>
      <w:r>
        <w:rPr>
          <w:rFonts w:hint="eastAsia" w:ascii="宋体" w:hAnsi="宋体" w:eastAsia="宋体"/>
          <w:szCs w:val="21"/>
        </w:rPr>
        <w:t>B．教学楼一层高度约为7m</w:t>
      </w:r>
      <w:r>
        <w:rPr>
          <w:rFonts w:ascii="宋体" w:hAnsi="宋体" w:eastAsia="宋体"/>
        </w:rPr>
        <w:tab/>
      </w:r>
    </w:p>
    <w:p w14:paraId="35E4FD9D">
      <w:pPr>
        <w:spacing w:line="360" w:lineRule="auto"/>
        <w:ind w:firstLine="273" w:firstLineChars="130"/>
        <w:rPr>
          <w:rFonts w:ascii="宋体" w:hAnsi="宋体" w:eastAsia="宋体"/>
        </w:rPr>
      </w:pPr>
      <w:r>
        <w:rPr>
          <w:rFonts w:hint="eastAsia" w:ascii="宋体" w:hAnsi="宋体" w:eastAsia="宋体"/>
          <w:szCs w:val="21"/>
        </w:rPr>
        <w:t>C．一本九年级物理课本厚度约为10.5cm</w:t>
      </w:r>
      <w:r>
        <w:rPr>
          <w:rFonts w:ascii="宋体" w:hAnsi="宋体" w:eastAsia="宋体"/>
        </w:rPr>
        <w:tab/>
      </w:r>
    </w:p>
    <w:p w14:paraId="01FE6E39">
      <w:pPr>
        <w:spacing w:line="360" w:lineRule="auto"/>
        <w:ind w:firstLine="273" w:firstLineChars="130"/>
        <w:rPr>
          <w:rFonts w:ascii="宋体" w:hAnsi="宋体" w:eastAsia="宋体"/>
        </w:rPr>
      </w:pPr>
      <w:r>
        <w:rPr>
          <w:rFonts w:hint="eastAsia" w:ascii="宋体" w:hAnsi="宋体" w:eastAsia="宋体"/>
          <w:szCs w:val="21"/>
        </w:rPr>
        <w:t>D．一位九年级男同学受到的重力约为90N</w:t>
      </w:r>
    </w:p>
    <w:p w14:paraId="63BF60B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不同物理量的估算，有的需要凭借生活经验，有的需要简单的计算，有的要进行单位的换算，最后判断最符合实际的是哪一个。</w:t>
      </w:r>
    </w:p>
    <w:p w14:paraId="6028752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解：A、50m跑测试中，九年级大多数女同学所用时间在7s～10s之间。故A符合实际；</w:t>
      </w:r>
    </w:p>
    <w:p w14:paraId="3C4DEA9A">
      <w:pPr>
        <w:spacing w:line="360" w:lineRule="auto"/>
        <w:ind w:left="273" w:leftChars="130"/>
        <w:rPr>
          <w:rFonts w:ascii="宋体" w:hAnsi="宋体" w:eastAsia="宋体"/>
        </w:rPr>
      </w:pPr>
      <w:r>
        <w:rPr>
          <w:rFonts w:hint="eastAsia" w:ascii="宋体" w:hAnsi="宋体" w:eastAsia="宋体"/>
          <w:szCs w:val="21"/>
        </w:rPr>
        <w:t>B、一般教学楼一层的高度在3m左右。故B不符合实际；</w:t>
      </w:r>
    </w:p>
    <w:p w14:paraId="53790EBB">
      <w:pPr>
        <w:spacing w:line="360" w:lineRule="auto"/>
        <w:ind w:left="273" w:leftChars="130"/>
        <w:rPr>
          <w:rFonts w:ascii="宋体" w:hAnsi="宋体" w:eastAsia="宋体"/>
        </w:rPr>
      </w:pPr>
      <w:r>
        <w:rPr>
          <w:rFonts w:hint="eastAsia" w:ascii="宋体" w:hAnsi="宋体" w:eastAsia="宋体"/>
          <w:szCs w:val="21"/>
        </w:rPr>
        <w:t>C、中学生食指宽度约1cm，九年级物理课本的厚度与此差不多，在1cm左右。故C不符合实际；</w:t>
      </w:r>
    </w:p>
    <w:p w14:paraId="59F6B64E">
      <w:pPr>
        <w:spacing w:line="360" w:lineRule="auto"/>
        <w:ind w:left="273" w:leftChars="130"/>
        <w:rPr>
          <w:rFonts w:ascii="宋体" w:hAnsi="宋体" w:eastAsia="宋体"/>
        </w:rPr>
      </w:pPr>
      <w:r>
        <w:rPr>
          <w:rFonts w:hint="eastAsia" w:ascii="宋体" w:hAnsi="宋体" w:eastAsia="宋体"/>
          <w:szCs w:val="21"/>
        </w:rPr>
        <w:t>D、九年级同学的质量在50kg左右，受到的重力大约为G＝mg＝50kg×10N/kg＝500N左右。故D不符合实际。</w:t>
      </w:r>
    </w:p>
    <w:p w14:paraId="5CDEEF8C">
      <w:pPr>
        <w:spacing w:line="360" w:lineRule="auto"/>
        <w:ind w:left="273" w:leftChars="130"/>
        <w:rPr>
          <w:rFonts w:ascii="宋体" w:hAnsi="宋体" w:eastAsia="宋体"/>
        </w:rPr>
      </w:pPr>
      <w:r>
        <w:rPr>
          <w:rFonts w:hint="eastAsia" w:ascii="宋体" w:hAnsi="宋体" w:eastAsia="宋体"/>
          <w:szCs w:val="21"/>
        </w:rPr>
        <w:t>故选：A。</w:t>
      </w:r>
    </w:p>
    <w:p w14:paraId="5A61484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估测法是利用物理概念、规律、物理常数和常识对物理量的数值、数量级进行快速计算以及对取值范围合理估测的方法。</w:t>
      </w:r>
    </w:p>
    <w:p w14:paraId="3E20FA7F">
      <w:pPr>
        <w:spacing w:line="360" w:lineRule="auto"/>
        <w:ind w:left="273" w:hanging="273" w:hangingChars="130"/>
        <w:rPr>
          <w:rFonts w:ascii="宋体" w:hAnsi="宋体" w:eastAsia="宋体"/>
        </w:rPr>
      </w:pPr>
      <w:r>
        <w:rPr>
          <w:rFonts w:hint="eastAsia" w:ascii="宋体" w:hAnsi="宋体" w:eastAsia="宋体"/>
          <w:szCs w:val="21"/>
        </w:rPr>
        <w:t>4．我国的新型航母将采用自行研制的电磁弹射器，小明猜想它的工作原理如图所示，电磁弹射器的弹射车与飞机前轮连接，并处于强磁场中，当弹射车内的导体通过强电流时，即可受到强大的推力，小明的猜想与下列实验原理相同的是（　　）</w:t>
      </w:r>
    </w:p>
    <w:p w14:paraId="02AE3F72">
      <w:pPr>
        <w:spacing w:line="360" w:lineRule="auto"/>
        <w:ind w:left="273" w:leftChars="130"/>
        <w:rPr>
          <w:rFonts w:ascii="宋体" w:hAnsi="宋体" w:eastAsia="宋体"/>
        </w:rPr>
      </w:pPr>
      <w:r>
        <w:rPr>
          <w:rFonts w:hint="eastAsia" w:ascii="宋体" w:hAnsi="宋体" w:eastAsia="宋体"/>
          <w:szCs w:val="21"/>
        </w:rPr>
        <w:drawing>
          <wp:inline distT="0" distB="0" distL="0" distR="0">
            <wp:extent cx="1362075" cy="1047750"/>
            <wp:effectExtent l="0" t="0" r="0" b="0"/>
            <wp:docPr id="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 "/>
                    <pic:cNvPicPr>
                      <a:picLocks noChangeAspect="1"/>
                    </pic:cNvPicPr>
                  </pic:nvPicPr>
                  <pic:blipFill>
                    <a:blip r:embed="rId34" cstate="print"/>
                    <a:stretch>
                      <a:fillRect/>
                    </a:stretch>
                  </pic:blipFill>
                  <pic:spPr>
                    <a:xfrm>
                      <a:off x="0" y="0"/>
                      <a:ext cx="1362265" cy="1047896"/>
                    </a:xfrm>
                    <a:prstGeom prst="rect">
                      <a:avLst/>
                    </a:prstGeom>
                  </pic:spPr>
                </pic:pic>
              </a:graphicData>
            </a:graphic>
          </wp:inline>
        </w:drawing>
      </w:r>
    </w:p>
    <w:p w14:paraId="5558EEF0">
      <w:pPr>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1581150" cy="800100"/>
            <wp:effectExtent l="0" t="0" r="0" b="0"/>
            <wp:docPr id="2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 "/>
                    <pic:cNvPicPr>
                      <a:picLocks noChangeAspect="1"/>
                    </pic:cNvPicPr>
                  </pic:nvPicPr>
                  <pic:blipFill>
                    <a:blip r:embed="rId35" cstate="print"/>
                    <a:stretch>
                      <a:fillRect/>
                    </a:stretch>
                  </pic:blipFill>
                  <pic:spPr>
                    <a:xfrm>
                      <a:off x="0" y="0"/>
                      <a:ext cx="1581371" cy="800212"/>
                    </a:xfrm>
                    <a:prstGeom prst="rect">
                      <a:avLst/>
                    </a:prstGeom>
                  </pic:spPr>
                </pic:pic>
              </a:graphicData>
            </a:graphic>
          </wp:inline>
        </w:drawing>
      </w:r>
      <w:r>
        <w:rPr>
          <w:rFonts w:ascii="宋体" w:hAnsi="宋体" w:eastAsia="宋体"/>
        </w:rPr>
        <w:tab/>
      </w:r>
    </w:p>
    <w:p w14:paraId="2C3D2809">
      <w:pPr>
        <w:spacing w:line="360" w:lineRule="auto"/>
        <w:ind w:firstLine="273" w:firstLineChars="130"/>
        <w:rPr>
          <w:rFonts w:ascii="宋体" w:hAnsi="宋体" w:eastAsia="宋体"/>
        </w:rPr>
      </w:pPr>
      <w:r>
        <w:rPr>
          <w:rFonts w:hint="eastAsia" w:ascii="宋体" w:hAnsi="宋体" w:eastAsia="宋体"/>
          <w:szCs w:val="21"/>
        </w:rPr>
        <w:t>B．</w:t>
      </w:r>
      <w:r>
        <w:rPr>
          <w:rFonts w:hint="eastAsia" w:ascii="宋体" w:hAnsi="宋体" w:eastAsia="宋体"/>
          <w:szCs w:val="21"/>
        </w:rPr>
        <w:drawing>
          <wp:inline distT="0" distB="0" distL="0" distR="0">
            <wp:extent cx="523875" cy="1219200"/>
            <wp:effectExtent l="0" t="0" r="0" b="0"/>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 "/>
                    <pic:cNvPicPr>
                      <a:picLocks noChangeAspect="1"/>
                    </pic:cNvPicPr>
                  </pic:nvPicPr>
                  <pic:blipFill>
                    <a:blip r:embed="rId36" cstate="print"/>
                    <a:stretch>
                      <a:fillRect/>
                    </a:stretch>
                  </pic:blipFill>
                  <pic:spPr>
                    <a:xfrm>
                      <a:off x="0" y="0"/>
                      <a:ext cx="523948" cy="1219370"/>
                    </a:xfrm>
                    <a:prstGeom prst="rect">
                      <a:avLst/>
                    </a:prstGeom>
                  </pic:spPr>
                </pic:pic>
              </a:graphicData>
            </a:graphic>
          </wp:inline>
        </w:drawing>
      </w:r>
      <w:r>
        <w:rPr>
          <w:rFonts w:ascii="宋体" w:hAnsi="宋体" w:eastAsia="宋体"/>
        </w:rPr>
        <w:tab/>
      </w:r>
    </w:p>
    <w:p w14:paraId="5E190881">
      <w:pPr>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1409700" cy="1057275"/>
            <wp:effectExtent l="0" t="0" r="0" b="0"/>
            <wp:docPr id="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 "/>
                    <pic:cNvPicPr>
                      <a:picLocks noChangeAspect="1"/>
                    </pic:cNvPicPr>
                  </pic:nvPicPr>
                  <pic:blipFill>
                    <a:blip r:embed="rId37" cstate="print"/>
                    <a:stretch>
                      <a:fillRect/>
                    </a:stretch>
                  </pic:blipFill>
                  <pic:spPr>
                    <a:xfrm>
                      <a:off x="0" y="0"/>
                      <a:ext cx="1409897" cy="1057423"/>
                    </a:xfrm>
                    <a:prstGeom prst="rect">
                      <a:avLst/>
                    </a:prstGeom>
                  </pic:spPr>
                </pic:pic>
              </a:graphicData>
            </a:graphic>
          </wp:inline>
        </w:drawing>
      </w:r>
      <w:r>
        <w:rPr>
          <w:rFonts w:ascii="宋体" w:hAnsi="宋体" w:eastAsia="宋体"/>
        </w:rPr>
        <w:tab/>
      </w:r>
    </w:p>
    <w:p w14:paraId="2E188FD2">
      <w:pPr>
        <w:spacing w:line="360" w:lineRule="auto"/>
        <w:ind w:firstLine="273" w:firstLineChars="130"/>
        <w:rPr>
          <w:rFonts w:ascii="宋体" w:hAnsi="宋体" w:eastAsia="宋体"/>
        </w:rPr>
      </w:pPr>
      <w:r>
        <w:rPr>
          <w:rFonts w:hint="eastAsia" w:ascii="宋体" w:hAnsi="宋体" w:eastAsia="宋体"/>
          <w:szCs w:val="21"/>
        </w:rPr>
        <w:t>D．</w:t>
      </w:r>
      <w:r>
        <w:rPr>
          <w:rFonts w:hint="eastAsia" w:ascii="宋体" w:hAnsi="宋体" w:eastAsia="宋体"/>
          <w:szCs w:val="21"/>
        </w:rPr>
        <w:drawing>
          <wp:inline distT="0" distB="0" distL="0" distR="0">
            <wp:extent cx="1352550" cy="1190625"/>
            <wp:effectExtent l="0" t="0" r="0" b="0"/>
            <wp:docPr id="2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 "/>
                    <pic:cNvPicPr>
                      <a:picLocks noChangeAspect="1"/>
                    </pic:cNvPicPr>
                  </pic:nvPicPr>
                  <pic:blipFill>
                    <a:blip r:embed="rId38" cstate="print"/>
                    <a:stretch>
                      <a:fillRect/>
                    </a:stretch>
                  </pic:blipFill>
                  <pic:spPr>
                    <a:xfrm>
                      <a:off x="0" y="0"/>
                      <a:ext cx="1352739" cy="1190791"/>
                    </a:xfrm>
                    <a:prstGeom prst="rect">
                      <a:avLst/>
                    </a:prstGeom>
                  </pic:spPr>
                </pic:pic>
              </a:graphicData>
            </a:graphic>
          </wp:inline>
        </w:drawing>
      </w:r>
    </w:p>
    <w:p w14:paraId="1DAF64F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根据通电导体在磁场中受到磁场力的作用分析解答。</w:t>
      </w:r>
    </w:p>
    <w:p w14:paraId="5E29BA5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解：由题意可知，电磁弹射器的弹射车与飞机前轮连接，并处于强磁场中，当弹射车内的导体通以强电流时，即可受到强大的推力，由此可知其原理是通电导体在磁场中受力而运动。</w:t>
      </w:r>
    </w:p>
    <w:p w14:paraId="5261F67F">
      <w:pPr>
        <w:spacing w:line="360" w:lineRule="auto"/>
        <w:ind w:left="273" w:leftChars="130"/>
        <w:rPr>
          <w:rFonts w:ascii="宋体" w:hAnsi="宋体" w:eastAsia="宋体"/>
        </w:rPr>
      </w:pPr>
      <w:r>
        <w:rPr>
          <w:rFonts w:hint="eastAsia" w:ascii="宋体" w:hAnsi="宋体" w:eastAsia="宋体"/>
          <w:szCs w:val="21"/>
        </w:rPr>
        <w:t>A、图中的实验说明条形磁铁对小磁针有力的作用，是磁体的基本性质，故A不符合题意；</w:t>
      </w:r>
    </w:p>
    <w:p w14:paraId="4EA85D85">
      <w:pPr>
        <w:spacing w:line="360" w:lineRule="auto"/>
        <w:ind w:left="273" w:leftChars="130"/>
        <w:rPr>
          <w:rFonts w:ascii="宋体" w:hAnsi="宋体" w:eastAsia="宋体"/>
        </w:rPr>
      </w:pPr>
      <w:r>
        <w:rPr>
          <w:rFonts w:hint="eastAsia" w:ascii="宋体" w:hAnsi="宋体" w:eastAsia="宋体"/>
          <w:szCs w:val="21"/>
        </w:rPr>
        <w:t>B、由图知，这是研究电磁铁磁性强弱的影响因素，利用的是电流的磁效应，故B不符合题意；</w:t>
      </w:r>
    </w:p>
    <w:p w14:paraId="577C6526">
      <w:pPr>
        <w:spacing w:line="360" w:lineRule="auto"/>
        <w:ind w:left="273" w:leftChars="130"/>
        <w:rPr>
          <w:rFonts w:ascii="宋体" w:hAnsi="宋体" w:eastAsia="宋体"/>
        </w:rPr>
      </w:pPr>
      <w:r>
        <w:rPr>
          <w:rFonts w:hint="eastAsia" w:ascii="宋体" w:hAnsi="宋体" w:eastAsia="宋体"/>
          <w:szCs w:val="21"/>
        </w:rPr>
        <w:t>C、图中有电源，通电导体棒在磁场中受力而运动，即与电磁弹射器的工作原理相同，故C符合题意；</w:t>
      </w:r>
    </w:p>
    <w:p w14:paraId="4095454B">
      <w:pPr>
        <w:spacing w:line="360" w:lineRule="auto"/>
        <w:ind w:left="273" w:leftChars="130"/>
        <w:rPr>
          <w:rFonts w:ascii="宋体" w:hAnsi="宋体" w:eastAsia="宋体"/>
        </w:rPr>
      </w:pPr>
      <w:r>
        <w:rPr>
          <w:rFonts w:hint="eastAsia" w:ascii="宋体" w:hAnsi="宋体" w:eastAsia="宋体"/>
          <w:szCs w:val="21"/>
        </w:rPr>
        <w:t>D、图中没有电源，闭合电路的部分导体在磁场中做切割磁感线运动时，产生感应电流，这是电磁感应现象，故D不符合题意。</w:t>
      </w:r>
    </w:p>
    <w:p w14:paraId="06B1D04A">
      <w:pPr>
        <w:spacing w:line="360" w:lineRule="auto"/>
        <w:ind w:left="273" w:leftChars="130"/>
        <w:rPr>
          <w:rFonts w:ascii="宋体" w:hAnsi="宋体" w:eastAsia="宋体"/>
        </w:rPr>
      </w:pPr>
      <w:r>
        <w:rPr>
          <w:rFonts w:hint="eastAsia" w:ascii="宋体" w:hAnsi="宋体" w:eastAsia="宋体"/>
          <w:szCs w:val="21"/>
        </w:rPr>
        <w:t>故选：C。</w:t>
      </w:r>
    </w:p>
    <w:p w14:paraId="15DA9AC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对于电磁学中的电流磁效应、磁场对通电导体有力的作用、电磁感应实验区分要注意条件。</w:t>
      </w:r>
    </w:p>
    <w:p w14:paraId="0B34E6D7">
      <w:pPr>
        <w:spacing w:line="360" w:lineRule="auto"/>
        <w:ind w:left="273" w:hanging="273" w:hangingChars="130"/>
        <w:rPr>
          <w:rFonts w:ascii="宋体" w:hAnsi="宋体" w:eastAsia="宋体"/>
        </w:rPr>
      </w:pPr>
      <w:r>
        <w:rPr>
          <w:rFonts w:hint="eastAsia" w:ascii="宋体" w:hAnsi="宋体" w:eastAsia="宋体"/>
          <w:szCs w:val="21"/>
        </w:rPr>
        <w:t>5．如图所示，下列四幅图对应的说法正确的是（　　）</w:t>
      </w:r>
    </w:p>
    <w:p w14:paraId="26B397B8">
      <w:pPr>
        <w:spacing w:line="360" w:lineRule="auto"/>
        <w:ind w:left="273" w:leftChars="130"/>
        <w:rPr>
          <w:rFonts w:ascii="宋体" w:hAnsi="宋体" w:eastAsia="宋体"/>
        </w:rPr>
      </w:pPr>
      <w:r>
        <w:rPr>
          <w:rFonts w:hint="eastAsia" w:ascii="宋体" w:hAnsi="宋体" w:eastAsia="宋体"/>
          <w:szCs w:val="21"/>
        </w:rPr>
        <w:drawing>
          <wp:inline distT="0" distB="0" distL="0" distR="0">
            <wp:extent cx="4210050" cy="885825"/>
            <wp:effectExtent l="0" t="0" r="0" b="0"/>
            <wp:docPr id="2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 "/>
                    <pic:cNvPicPr>
                      <a:picLocks noChangeAspect="1"/>
                    </pic:cNvPicPr>
                  </pic:nvPicPr>
                  <pic:blipFill>
                    <a:blip r:embed="rId39" cstate="print"/>
                    <a:stretch>
                      <a:fillRect/>
                    </a:stretch>
                  </pic:blipFill>
                  <pic:spPr>
                    <a:xfrm>
                      <a:off x="0" y="0"/>
                      <a:ext cx="4210638" cy="885949"/>
                    </a:xfrm>
                    <a:prstGeom prst="rect">
                      <a:avLst/>
                    </a:prstGeom>
                  </pic:spPr>
                </pic:pic>
              </a:graphicData>
            </a:graphic>
          </wp:inline>
        </w:drawing>
      </w:r>
    </w:p>
    <w:p w14:paraId="0B4ED49E">
      <w:pPr>
        <w:spacing w:line="360" w:lineRule="auto"/>
        <w:ind w:firstLine="273" w:firstLineChars="130"/>
        <w:rPr>
          <w:rFonts w:ascii="宋体" w:hAnsi="宋体" w:eastAsia="宋体"/>
        </w:rPr>
      </w:pPr>
      <w:r>
        <w:rPr>
          <w:rFonts w:hint="eastAsia" w:ascii="宋体" w:hAnsi="宋体" w:eastAsia="宋体"/>
          <w:szCs w:val="21"/>
        </w:rPr>
        <w:t>A．图甲中某同学沿杆匀速向上爬升时，该同学受到的摩擦力方向向下</w:t>
      </w:r>
      <w:r>
        <w:rPr>
          <w:rFonts w:ascii="宋体" w:hAnsi="宋体" w:eastAsia="宋体"/>
        </w:rPr>
        <w:tab/>
      </w:r>
    </w:p>
    <w:p w14:paraId="61173E14">
      <w:pPr>
        <w:spacing w:line="360" w:lineRule="auto"/>
        <w:ind w:firstLine="273" w:firstLineChars="130"/>
        <w:rPr>
          <w:rFonts w:ascii="宋体" w:hAnsi="宋体" w:eastAsia="宋体"/>
        </w:rPr>
      </w:pPr>
      <w:r>
        <w:rPr>
          <w:rFonts w:hint="eastAsia" w:ascii="宋体" w:hAnsi="宋体" w:eastAsia="宋体"/>
          <w:szCs w:val="21"/>
        </w:rPr>
        <w:t>B．图乙中筷子提米在空中静止时，筷子所受米给它的摩擦力方向向上</w:t>
      </w:r>
      <w:r>
        <w:rPr>
          <w:rFonts w:ascii="宋体" w:hAnsi="宋体" w:eastAsia="宋体"/>
        </w:rPr>
        <w:tab/>
      </w:r>
    </w:p>
    <w:p w14:paraId="00FAA4CC">
      <w:pPr>
        <w:spacing w:line="360" w:lineRule="auto"/>
        <w:ind w:firstLine="273" w:firstLineChars="130"/>
        <w:rPr>
          <w:rFonts w:ascii="宋体" w:hAnsi="宋体" w:eastAsia="宋体"/>
        </w:rPr>
      </w:pPr>
      <w:r>
        <w:rPr>
          <w:rFonts w:hint="eastAsia" w:ascii="宋体" w:hAnsi="宋体" w:eastAsia="宋体"/>
          <w:szCs w:val="21"/>
        </w:rPr>
        <w:t>C．图丙中在力F拉动木板B使其速度逐渐变大的过程中，弹簧测力计的示数保持不变</w:t>
      </w:r>
      <w:r>
        <w:rPr>
          <w:rFonts w:ascii="宋体" w:hAnsi="宋体" w:eastAsia="宋体"/>
        </w:rPr>
        <w:tab/>
      </w:r>
    </w:p>
    <w:p w14:paraId="5818B58D">
      <w:pPr>
        <w:spacing w:line="360" w:lineRule="auto"/>
        <w:ind w:firstLine="273" w:firstLineChars="130"/>
        <w:rPr>
          <w:rFonts w:ascii="宋体" w:hAnsi="宋体" w:eastAsia="宋体"/>
        </w:rPr>
      </w:pPr>
      <w:r>
        <w:rPr>
          <w:rFonts w:hint="eastAsia" w:ascii="宋体" w:hAnsi="宋体" w:eastAsia="宋体"/>
          <w:szCs w:val="21"/>
        </w:rPr>
        <w:t>D．图丁小球可在A、B两点间来回摆动，当小球摆到最高点B点时，细线恰好断开，则小球将保持静止</w:t>
      </w:r>
    </w:p>
    <w:p w14:paraId="4A76F45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（1）摩擦力包括静摩擦力、滑动摩擦力以及滚动摩擦力；先分析图中现象，然后根据物体受到摩擦力的种类和二力平衡的条件确定力的大小和方向。</w:t>
      </w:r>
    </w:p>
    <w:p w14:paraId="61BE4BC1">
      <w:pPr>
        <w:spacing w:line="360" w:lineRule="auto"/>
        <w:ind w:left="273" w:leftChars="130"/>
        <w:rPr>
          <w:rFonts w:ascii="宋体" w:hAnsi="宋体" w:eastAsia="宋体"/>
        </w:rPr>
      </w:pPr>
      <w:r>
        <w:rPr>
          <w:rFonts w:hint="eastAsia" w:ascii="宋体" w:hAnsi="宋体" w:eastAsia="宋体"/>
          <w:szCs w:val="21"/>
        </w:rPr>
        <w:t>（2）分析小球到达B点的运动状态及受力情况，便可得出结论。</w:t>
      </w:r>
    </w:p>
    <w:p w14:paraId="750E751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解：A、图（甲）中某同学沿杆匀速向上爬升时，受重力和摩擦力作用，因为重力竖直向下，故该同学受到的摩擦力方向向上；故A错误；</w:t>
      </w:r>
    </w:p>
    <w:p w14:paraId="1073C413">
      <w:pPr>
        <w:spacing w:line="360" w:lineRule="auto"/>
        <w:ind w:left="273" w:leftChars="130"/>
        <w:rPr>
          <w:rFonts w:ascii="宋体" w:hAnsi="宋体" w:eastAsia="宋体"/>
        </w:rPr>
      </w:pPr>
      <w:r>
        <w:rPr>
          <w:rFonts w:hint="eastAsia" w:ascii="宋体" w:hAnsi="宋体" w:eastAsia="宋体"/>
          <w:szCs w:val="21"/>
        </w:rPr>
        <w:t>B、图（乙）中筷子提米在空中静止时，受重力和摩擦力作用，筷子对米的摩擦力竖直向上，所以米对筷子的摩擦力方向向下；故B错误；</w:t>
      </w:r>
    </w:p>
    <w:p w14:paraId="78D9CB69">
      <w:pPr>
        <w:spacing w:line="360" w:lineRule="auto"/>
        <w:ind w:left="273" w:leftChars="130"/>
        <w:rPr>
          <w:rFonts w:ascii="宋体" w:hAnsi="宋体" w:eastAsia="宋体"/>
        </w:rPr>
      </w:pPr>
      <w:r>
        <w:rPr>
          <w:rFonts w:hint="eastAsia" w:ascii="宋体" w:hAnsi="宋体" w:eastAsia="宋体"/>
          <w:szCs w:val="21"/>
        </w:rPr>
        <w:t>C、图（丙）中在力F拉动木板B使其速度逐渐变大的过程中，A受到滑动摩擦力作用，由于A、B间的压力和接触面的粗糙程度不变，即摩擦力不变，故弹簧测力计的示数不变；故C正确；</w:t>
      </w:r>
    </w:p>
    <w:p w14:paraId="210AA388">
      <w:pPr>
        <w:spacing w:line="360" w:lineRule="auto"/>
        <w:ind w:left="273" w:leftChars="130"/>
        <w:rPr>
          <w:rFonts w:ascii="宋体" w:hAnsi="宋体" w:eastAsia="宋体"/>
        </w:rPr>
      </w:pPr>
      <w:r>
        <w:rPr>
          <w:rFonts w:hint="eastAsia" w:ascii="宋体" w:hAnsi="宋体" w:eastAsia="宋体"/>
          <w:szCs w:val="21"/>
        </w:rPr>
        <w:t>D、由于小球可在A、B两点间来回摆动。当小球摆到B点时，小球速度恰好为零，此时若细线恰好断开，则小球只受重力作用而竖直下落。所以，将沿BE方向运动。故D错误。</w:t>
      </w:r>
    </w:p>
    <w:p w14:paraId="5272A6E0">
      <w:pPr>
        <w:spacing w:line="360" w:lineRule="auto"/>
        <w:ind w:left="273" w:leftChars="130"/>
        <w:rPr>
          <w:rFonts w:ascii="宋体" w:hAnsi="宋体" w:eastAsia="宋体"/>
        </w:rPr>
      </w:pPr>
      <w:r>
        <w:rPr>
          <w:rFonts w:hint="eastAsia" w:ascii="宋体" w:hAnsi="宋体" w:eastAsia="宋体"/>
          <w:szCs w:val="21"/>
        </w:rPr>
        <w:t>故选：C。</w:t>
      </w:r>
    </w:p>
    <w:p w14:paraId="4EC517C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此题考查了摩擦力的种类、力和运动之间的关系，关键是分析出物体发生的相对运动是何种运动方式﹣﹣滑动、滚动、有运动趋势（相对静止）；然后结合二力平衡的条件判断摩擦力的大小和方向。</w:t>
      </w:r>
    </w:p>
    <w:p w14:paraId="2F07BC4B">
      <w:pPr>
        <w:spacing w:line="360" w:lineRule="auto"/>
        <w:ind w:left="273" w:hanging="273" w:hangingChars="130"/>
        <w:rPr>
          <w:rFonts w:ascii="宋体" w:hAnsi="宋体" w:eastAsia="宋体"/>
        </w:rPr>
      </w:pPr>
      <w:r>
        <w:rPr>
          <w:rFonts w:hint="eastAsia" w:ascii="宋体" w:hAnsi="宋体" w:eastAsia="宋体"/>
          <w:szCs w:val="21"/>
        </w:rPr>
        <w:t>6．如图甲所示，电源电压12V保持不变，闭合开关S后，当滑片P从最右端向最左端滑动的过程中，小灯泡的I﹣U关系图象如图乙所示，最后小灯泡正常发光。下列说法中正确的是（　　）</w:t>
      </w:r>
    </w:p>
    <w:p w14:paraId="6587B73B">
      <w:pPr>
        <w:spacing w:line="360" w:lineRule="auto"/>
        <w:ind w:left="273" w:leftChars="130"/>
        <w:rPr>
          <w:rFonts w:ascii="宋体" w:hAnsi="宋体" w:eastAsia="宋体"/>
        </w:rPr>
      </w:pPr>
      <w:r>
        <w:rPr>
          <w:rFonts w:hint="eastAsia" w:ascii="宋体" w:hAnsi="宋体" w:eastAsia="宋体"/>
          <w:szCs w:val="21"/>
        </w:rPr>
        <w:drawing>
          <wp:inline distT="0" distB="0" distL="0" distR="0">
            <wp:extent cx="1990725" cy="923925"/>
            <wp:effectExtent l="0" t="0" r="0" b="0"/>
            <wp:docPr id="2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 "/>
                    <pic:cNvPicPr>
                      <a:picLocks noChangeAspect="1"/>
                    </pic:cNvPicPr>
                  </pic:nvPicPr>
                  <pic:blipFill>
                    <a:blip r:embed="rId40" cstate="print"/>
                    <a:stretch>
                      <a:fillRect/>
                    </a:stretch>
                  </pic:blipFill>
                  <pic:spPr>
                    <a:xfrm>
                      <a:off x="0" y="0"/>
                      <a:ext cx="1991003" cy="924054"/>
                    </a:xfrm>
                    <a:prstGeom prst="rect">
                      <a:avLst/>
                    </a:prstGeom>
                  </pic:spPr>
                </pic:pic>
              </a:graphicData>
            </a:graphic>
          </wp:inline>
        </w:drawing>
      </w:r>
    </w:p>
    <w:p w14:paraId="77798578">
      <w:pPr>
        <w:spacing w:line="360" w:lineRule="auto"/>
        <w:ind w:firstLine="273" w:firstLineChars="130"/>
        <w:rPr>
          <w:rFonts w:ascii="宋体" w:hAnsi="宋体" w:eastAsia="宋体"/>
        </w:rPr>
      </w:pPr>
      <w:r>
        <w:rPr>
          <w:rFonts w:hint="eastAsia" w:ascii="宋体" w:hAnsi="宋体" w:eastAsia="宋体"/>
          <w:szCs w:val="21"/>
        </w:rPr>
        <w:t>A．小灯泡的额定电压为3V</w:t>
      </w:r>
      <w:r>
        <w:rPr>
          <w:rFonts w:ascii="宋体" w:hAnsi="宋体" w:eastAsia="宋体"/>
        </w:rPr>
        <w:tab/>
      </w:r>
    </w:p>
    <w:p w14:paraId="6AC32156">
      <w:pPr>
        <w:spacing w:line="360" w:lineRule="auto"/>
        <w:ind w:firstLine="273" w:firstLineChars="130"/>
        <w:rPr>
          <w:rFonts w:ascii="宋体" w:hAnsi="宋体" w:eastAsia="宋体"/>
        </w:rPr>
      </w:pPr>
      <w:r>
        <w:rPr>
          <w:rFonts w:hint="eastAsia" w:ascii="宋体" w:hAnsi="宋体" w:eastAsia="宋体"/>
          <w:szCs w:val="21"/>
        </w:rPr>
        <w:t>B．滑动变阻器的最大阻值为9</w:t>
      </w:r>
      <w:r>
        <w:rPr>
          <w:rFonts w:ascii="宋体" w:hAnsi="宋体" w:eastAsia="宋体"/>
          <w:szCs w:val="21"/>
        </w:rPr>
        <w:t>Ω</w:t>
      </w:r>
      <w:r>
        <w:rPr>
          <w:rFonts w:ascii="宋体" w:hAnsi="宋体" w:eastAsia="宋体"/>
        </w:rPr>
        <w:tab/>
      </w:r>
    </w:p>
    <w:p w14:paraId="337E32A1">
      <w:pPr>
        <w:spacing w:line="360" w:lineRule="auto"/>
        <w:ind w:firstLine="273" w:firstLineChars="130"/>
        <w:rPr>
          <w:rFonts w:ascii="宋体" w:hAnsi="宋体" w:eastAsia="宋体"/>
        </w:rPr>
      </w:pPr>
      <w:r>
        <w:rPr>
          <w:rFonts w:hint="eastAsia" w:ascii="宋体" w:hAnsi="宋体" w:eastAsia="宋体"/>
          <w:szCs w:val="21"/>
        </w:rPr>
        <w:t>C．该电路总功率变化范围为3W～24W</w:t>
      </w:r>
      <w:r>
        <w:rPr>
          <w:rFonts w:ascii="宋体" w:hAnsi="宋体" w:eastAsia="宋体"/>
        </w:rPr>
        <w:tab/>
      </w:r>
    </w:p>
    <w:p w14:paraId="39F226FE">
      <w:pPr>
        <w:spacing w:line="360" w:lineRule="auto"/>
        <w:ind w:firstLine="273" w:firstLineChars="130"/>
        <w:rPr>
          <w:rFonts w:ascii="宋体" w:hAnsi="宋体" w:eastAsia="宋体"/>
        </w:rPr>
      </w:pPr>
      <w:r>
        <w:rPr>
          <w:rFonts w:hint="eastAsia" w:ascii="宋体" w:hAnsi="宋体" w:eastAsia="宋体"/>
          <w:szCs w:val="21"/>
        </w:rPr>
        <w:t>D．小灯泡正常发光1min，电流所做的功为24J</w:t>
      </w:r>
    </w:p>
    <w:p w14:paraId="0B12F82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由电路图可知，灯泡L与滑动变阻器R串联，电压表测L两端的电压，电流表测电路中的电流。</w:t>
      </w:r>
    </w:p>
    <w:p w14:paraId="586FA1C7">
      <w:pPr>
        <w:spacing w:line="360" w:lineRule="auto"/>
        <w:ind w:left="273" w:leftChars="130"/>
        <w:rPr>
          <w:rFonts w:ascii="宋体" w:hAnsi="宋体" w:eastAsia="宋体"/>
        </w:rPr>
      </w:pPr>
      <w:r>
        <w:rPr>
          <w:rFonts w:hint="eastAsia" w:ascii="宋体" w:hAnsi="宋体" w:eastAsia="宋体"/>
          <w:szCs w:val="21"/>
        </w:rPr>
        <w:t>（1）由题意可知，当滑片P位于最左端时，小灯泡正常发光，此时变阻器接入电路中的电阻为零，通过灯泡的电流最大，根据图乙读出灯泡两端的电压，即为小灯泡的额定电压；</w:t>
      </w:r>
    </w:p>
    <w:p w14:paraId="2D5B8CB7">
      <w:pPr>
        <w:spacing w:line="360" w:lineRule="auto"/>
        <w:ind w:left="273" w:leftChars="130"/>
        <w:rPr>
          <w:rFonts w:ascii="宋体" w:hAnsi="宋体" w:eastAsia="宋体"/>
        </w:rPr>
      </w:pPr>
      <w:r>
        <w:rPr>
          <w:rFonts w:hint="eastAsia" w:ascii="宋体" w:hAnsi="宋体" w:eastAsia="宋体"/>
          <w:szCs w:val="21"/>
        </w:rPr>
        <w:t>（2）当滑片P位于最右端时，接入电路中的电阻最大，电路的电流最小，根据图乙读出灯泡两端的电压和电路中的电流，根据串联电路的电压特点求出滑动变阻器两端的电压，再根据欧姆定律求出滑动变阻器的最大阻值；</w:t>
      </w:r>
    </w:p>
    <w:p w14:paraId="1624E9B8">
      <w:pPr>
        <w:spacing w:line="360" w:lineRule="auto"/>
        <w:ind w:left="273" w:leftChars="130"/>
        <w:rPr>
          <w:rFonts w:ascii="宋体" w:hAnsi="宋体" w:eastAsia="宋体"/>
        </w:rPr>
      </w:pPr>
      <w:r>
        <w:rPr>
          <w:rFonts w:hint="eastAsia" w:ascii="宋体" w:hAnsi="宋体" w:eastAsia="宋体"/>
          <w:szCs w:val="21"/>
        </w:rPr>
        <w:t>（3）当滑片P位于最左端时，电路为小灯泡的简单电路，电路中的电流最大，电路的总功率最大，根据图乙读出通过灯泡的电流，利用P＝UI求出其大小；当滑片P位于最右端时，接入电路中的电阻最大，电路的电流最小，电路的总功率最小，根据图乙读出灯泡两端的电压和电路中的电流，根据P＝UI求出其大小，然后得出该电路总功率变化范围；</w:t>
      </w:r>
    </w:p>
    <w:p w14:paraId="5A081700">
      <w:pPr>
        <w:spacing w:line="360" w:lineRule="auto"/>
        <w:ind w:left="273" w:leftChars="130"/>
        <w:rPr>
          <w:rFonts w:ascii="宋体" w:hAnsi="宋体" w:eastAsia="宋体"/>
        </w:rPr>
      </w:pPr>
      <w:r>
        <w:rPr>
          <w:rFonts w:hint="eastAsia" w:ascii="宋体" w:hAnsi="宋体" w:eastAsia="宋体"/>
          <w:szCs w:val="21"/>
        </w:rPr>
        <w:t>（4）小灯泡正常发光1min，根据P＝</w:t>
      </w:r>
      <w:r>
        <w:rPr>
          <w:rFonts w:ascii="宋体" w:hAnsi="宋体" w:eastAsia="宋体"/>
          <w:position w:val="-22"/>
        </w:rPr>
        <w:pict>
          <v:shape id="_x0000_i1026" o:spt="75" alt=" " type="#_x0000_t75" style="height:26.25pt;width:9.75pt;" filled="f" o:preferrelative="t" stroked="f" coordsize="21600,21600">
            <v:path/>
            <v:fill on="f" focussize="0,0"/>
            <v:stroke on="f" joinstyle="miter"/>
            <v:imagedata r:id="rId41" o:title="菁优网-jyeoo"/>
            <o:lock v:ext="edit" aspectratio="t"/>
            <w10:wrap type="none"/>
            <w10:anchorlock/>
          </v:shape>
        </w:pict>
      </w:r>
      <w:r>
        <w:rPr>
          <w:rFonts w:hint="eastAsia" w:ascii="宋体" w:hAnsi="宋体" w:eastAsia="宋体"/>
          <w:szCs w:val="21"/>
        </w:rPr>
        <w:t>求出电流所做的功。</w:t>
      </w:r>
    </w:p>
    <w:p w14:paraId="60CA6BB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解：由电路图可知，灯泡L与滑动变阻器R串联，电压表测L两端的电压，电流表测电路中的电流。</w:t>
      </w:r>
    </w:p>
    <w:p w14:paraId="277EE502">
      <w:pPr>
        <w:spacing w:line="360" w:lineRule="auto"/>
        <w:ind w:left="273" w:leftChars="130"/>
        <w:rPr>
          <w:rFonts w:ascii="宋体" w:hAnsi="宋体" w:eastAsia="宋体"/>
        </w:rPr>
      </w:pPr>
      <w:r>
        <w:rPr>
          <w:rFonts w:hint="eastAsia" w:ascii="宋体" w:hAnsi="宋体" w:eastAsia="宋体"/>
          <w:szCs w:val="21"/>
        </w:rPr>
        <w:t>A．由题意可知，当滑片P位于最左端时，小灯泡正常发光，此时变阻器接入电路中的电阻为零，通过灯泡的电流最大，</w:t>
      </w:r>
    </w:p>
    <w:p w14:paraId="73C3FF0E">
      <w:pPr>
        <w:spacing w:line="360" w:lineRule="auto"/>
        <w:ind w:left="273" w:leftChars="130"/>
        <w:rPr>
          <w:rFonts w:ascii="宋体" w:hAnsi="宋体" w:eastAsia="宋体"/>
        </w:rPr>
      </w:pPr>
      <w:r>
        <w:rPr>
          <w:rFonts w:hint="eastAsia" w:ascii="宋体" w:hAnsi="宋体" w:eastAsia="宋体"/>
          <w:szCs w:val="21"/>
        </w:rPr>
        <w:t>由图乙可知，灯泡两端的电压为12V，即小灯泡的额定电压为12V，故A错误；</w:t>
      </w:r>
    </w:p>
    <w:p w14:paraId="2E3A049A">
      <w:pPr>
        <w:spacing w:line="360" w:lineRule="auto"/>
        <w:ind w:left="273" w:leftChars="130"/>
        <w:rPr>
          <w:rFonts w:ascii="宋体" w:hAnsi="宋体" w:eastAsia="宋体"/>
        </w:rPr>
      </w:pPr>
      <w:r>
        <w:rPr>
          <w:rFonts w:hint="eastAsia" w:ascii="宋体" w:hAnsi="宋体" w:eastAsia="宋体"/>
          <w:szCs w:val="21"/>
        </w:rPr>
        <w:t>B．当滑片P位于最右端时，接入电路中的电阻最大，电路的电流最小，</w:t>
      </w:r>
    </w:p>
    <w:p w14:paraId="7699C4B7">
      <w:pPr>
        <w:spacing w:line="360" w:lineRule="auto"/>
        <w:ind w:left="273" w:leftChars="130"/>
        <w:rPr>
          <w:rFonts w:ascii="宋体" w:hAnsi="宋体" w:eastAsia="宋体"/>
        </w:rPr>
      </w:pPr>
      <w:r>
        <w:rPr>
          <w:rFonts w:hint="eastAsia" w:ascii="宋体" w:hAnsi="宋体" w:eastAsia="宋体"/>
          <w:szCs w:val="21"/>
        </w:rPr>
        <w:t>由图乙可知，灯泡两端的电压U</w:t>
      </w:r>
      <w:r>
        <w:rPr>
          <w:rFonts w:hint="eastAsia" w:ascii="宋体" w:hAnsi="宋体" w:eastAsia="宋体"/>
          <w:szCs w:val="24"/>
          <w:vertAlign w:val="subscript"/>
        </w:rPr>
        <w:t>L</w:t>
      </w:r>
      <w:r>
        <w:rPr>
          <w:rFonts w:hint="eastAsia" w:ascii="宋体" w:hAnsi="宋体" w:eastAsia="宋体"/>
          <w:szCs w:val="21"/>
        </w:rPr>
        <w:t>＝3V，电路中的电流I＝I</w:t>
      </w:r>
      <w:r>
        <w:rPr>
          <w:rFonts w:hint="eastAsia" w:ascii="宋体" w:hAnsi="宋体" w:eastAsia="宋体"/>
          <w:szCs w:val="24"/>
          <w:vertAlign w:val="subscript"/>
        </w:rPr>
        <w:t>L</w:t>
      </w:r>
      <w:r>
        <w:rPr>
          <w:rFonts w:hint="eastAsia" w:ascii="宋体" w:hAnsi="宋体" w:eastAsia="宋体"/>
          <w:szCs w:val="21"/>
        </w:rPr>
        <w:t>＝1A，</w:t>
      </w:r>
    </w:p>
    <w:p w14:paraId="4D288B73">
      <w:pPr>
        <w:spacing w:line="360" w:lineRule="auto"/>
        <w:ind w:left="273" w:leftChars="130"/>
        <w:rPr>
          <w:rFonts w:ascii="宋体" w:hAnsi="宋体" w:eastAsia="宋体"/>
        </w:rPr>
      </w:pPr>
      <w:r>
        <w:rPr>
          <w:rFonts w:hint="eastAsia" w:ascii="宋体" w:hAnsi="宋体" w:eastAsia="宋体"/>
          <w:szCs w:val="21"/>
        </w:rPr>
        <w:t>因串联电路中总电压等于各分电压之和，</w:t>
      </w:r>
    </w:p>
    <w:p w14:paraId="7CC8FD13">
      <w:pPr>
        <w:spacing w:line="360" w:lineRule="auto"/>
        <w:ind w:left="273" w:leftChars="130"/>
        <w:rPr>
          <w:rFonts w:ascii="宋体" w:hAnsi="宋体" w:eastAsia="宋体"/>
        </w:rPr>
      </w:pPr>
      <w:r>
        <w:rPr>
          <w:rFonts w:hint="eastAsia" w:ascii="宋体" w:hAnsi="宋体" w:eastAsia="宋体"/>
          <w:szCs w:val="21"/>
        </w:rPr>
        <w:t>所以，滑动变阻器两端的电压：</w:t>
      </w:r>
    </w:p>
    <w:p w14:paraId="6C35FFE0">
      <w:pPr>
        <w:spacing w:line="360" w:lineRule="auto"/>
        <w:ind w:left="273" w:leftChars="130"/>
        <w:rPr>
          <w:rFonts w:ascii="宋体" w:hAnsi="宋体" w:eastAsia="宋体"/>
        </w:rPr>
      </w:pPr>
      <w:r>
        <w:rPr>
          <w:rFonts w:hint="eastAsia" w:ascii="宋体" w:hAnsi="宋体" w:eastAsia="宋体"/>
          <w:szCs w:val="21"/>
        </w:rPr>
        <w:t>U</w:t>
      </w:r>
      <w:r>
        <w:rPr>
          <w:rFonts w:hint="eastAsia" w:ascii="宋体" w:hAnsi="宋体" w:eastAsia="宋体"/>
          <w:szCs w:val="24"/>
          <w:vertAlign w:val="subscript"/>
        </w:rPr>
        <w:t>R</w:t>
      </w:r>
      <w:r>
        <w:rPr>
          <w:rFonts w:hint="eastAsia" w:ascii="宋体" w:hAnsi="宋体" w:eastAsia="宋体"/>
          <w:szCs w:val="21"/>
        </w:rPr>
        <w:t>＝U﹣U</w:t>
      </w:r>
      <w:r>
        <w:rPr>
          <w:rFonts w:hint="eastAsia" w:ascii="宋体" w:hAnsi="宋体" w:eastAsia="宋体"/>
          <w:szCs w:val="24"/>
          <w:vertAlign w:val="subscript"/>
        </w:rPr>
        <w:t>L</w:t>
      </w:r>
      <w:r>
        <w:rPr>
          <w:rFonts w:hint="eastAsia" w:ascii="宋体" w:hAnsi="宋体" w:eastAsia="宋体"/>
          <w:szCs w:val="21"/>
        </w:rPr>
        <w:t>＝12V﹣3V＝9V，</w:t>
      </w:r>
    </w:p>
    <w:p w14:paraId="1CE23459">
      <w:pPr>
        <w:spacing w:line="360" w:lineRule="auto"/>
        <w:ind w:left="273" w:leftChars="130"/>
        <w:rPr>
          <w:rFonts w:ascii="宋体" w:hAnsi="宋体" w:eastAsia="宋体"/>
        </w:rPr>
      </w:pPr>
      <w:r>
        <w:rPr>
          <w:rFonts w:hint="eastAsia" w:ascii="宋体" w:hAnsi="宋体" w:eastAsia="宋体"/>
          <w:szCs w:val="21"/>
        </w:rPr>
        <w:t>由I＝</w:t>
      </w:r>
      <w:r>
        <w:rPr>
          <w:rFonts w:ascii="宋体" w:hAnsi="宋体" w:eastAsia="宋体"/>
          <w:position w:val="-22"/>
        </w:rPr>
        <w:pict>
          <v:shape id="_x0000_i1027" o:spt="75" alt=" " type="#_x0000_t75" style="height:26.25pt;width:9.75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eastAsia="宋体"/>
          <w:szCs w:val="21"/>
        </w:rPr>
        <w:t>可得，滑动变阻器的最大阻值：</w:t>
      </w:r>
    </w:p>
    <w:p w14:paraId="16AC978E">
      <w:pPr>
        <w:spacing w:line="360" w:lineRule="auto"/>
        <w:ind w:left="273" w:leftChars="130"/>
        <w:rPr>
          <w:rFonts w:ascii="宋体" w:hAnsi="宋体" w:eastAsia="宋体"/>
        </w:rPr>
      </w:pPr>
      <w:r>
        <w:rPr>
          <w:rFonts w:hint="eastAsia" w:ascii="宋体" w:hAnsi="宋体" w:eastAsia="宋体"/>
          <w:szCs w:val="21"/>
        </w:rPr>
        <w:t>R＝</w:t>
      </w:r>
      <w:r>
        <w:rPr>
          <w:rFonts w:ascii="宋体" w:hAnsi="宋体" w:eastAsia="宋体"/>
          <w:position w:val="-23"/>
        </w:rPr>
        <w:pict>
          <v:shape id="_x0000_i1028" o:spt="75" alt=" " type="#_x0000_t75" style="height:30.75pt;width:16.5pt;" filled="f" o:preferrelative="t" stroked="f" coordsize="21600,21600">
            <v:path/>
            <v:fill on="f" focussize="0,0"/>
            <v:stroke on="f" joinstyle="miter"/>
            <v:imagedata r:id="rId43"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29" o:spt="75" alt=" " type="#_x0000_t75" style="height:26.25pt;width:15.75pt;" filled="f" o:preferrelative="t" stroked="f" coordsize="21600,21600">
            <v:path/>
            <v:fill on="f" focussize="0,0"/>
            <v:stroke on="f" joinstyle="miter"/>
            <v:imagedata r:id="rId44" o:title="菁优网-jyeoo"/>
            <o:lock v:ext="edit" aspectratio="t"/>
            <w10:wrap type="none"/>
            <w10:anchorlock/>
          </v:shape>
        </w:pict>
      </w:r>
      <w:r>
        <w:rPr>
          <w:rFonts w:hint="eastAsia" w:ascii="宋体" w:hAnsi="宋体" w:eastAsia="宋体"/>
          <w:szCs w:val="21"/>
        </w:rPr>
        <w:t>＝9</w:t>
      </w:r>
      <w:r>
        <w:rPr>
          <w:rFonts w:ascii="宋体" w:hAnsi="宋体" w:eastAsia="宋体"/>
          <w:szCs w:val="21"/>
        </w:rPr>
        <w:t>Ω</w:t>
      </w:r>
      <w:r>
        <w:rPr>
          <w:rFonts w:hint="eastAsia" w:ascii="宋体" w:hAnsi="宋体" w:eastAsia="宋体"/>
          <w:szCs w:val="21"/>
        </w:rPr>
        <w:t>，故B正确；</w:t>
      </w:r>
    </w:p>
    <w:p w14:paraId="3432596B">
      <w:pPr>
        <w:spacing w:line="360" w:lineRule="auto"/>
        <w:ind w:left="273" w:leftChars="130"/>
        <w:rPr>
          <w:rFonts w:ascii="宋体" w:hAnsi="宋体" w:eastAsia="宋体"/>
        </w:rPr>
      </w:pPr>
      <w:r>
        <w:rPr>
          <w:rFonts w:hint="eastAsia" w:ascii="宋体" w:hAnsi="宋体" w:eastAsia="宋体"/>
          <w:szCs w:val="21"/>
        </w:rPr>
        <w:t>C．当滑片P位于最左端时，电路为小灯泡的简单电路，电路中的电流最大，电路的总功率最大，</w:t>
      </w:r>
    </w:p>
    <w:p w14:paraId="7F9D524A">
      <w:pPr>
        <w:spacing w:line="360" w:lineRule="auto"/>
        <w:ind w:left="273" w:leftChars="130"/>
        <w:rPr>
          <w:rFonts w:ascii="宋体" w:hAnsi="宋体" w:eastAsia="宋体"/>
        </w:rPr>
      </w:pPr>
      <w:r>
        <w:rPr>
          <w:rFonts w:hint="eastAsia" w:ascii="宋体" w:hAnsi="宋体" w:eastAsia="宋体"/>
          <w:szCs w:val="21"/>
        </w:rPr>
        <w:t>由图乙可知，通过灯泡的电流I</w:t>
      </w:r>
      <w:r>
        <w:rPr>
          <w:rFonts w:hint="eastAsia" w:ascii="宋体" w:hAnsi="宋体" w:eastAsia="宋体"/>
          <w:szCs w:val="24"/>
          <w:vertAlign w:val="subscript"/>
        </w:rPr>
        <w:t>L额</w:t>
      </w:r>
      <w:r>
        <w:rPr>
          <w:rFonts w:hint="eastAsia" w:ascii="宋体" w:hAnsi="宋体" w:eastAsia="宋体"/>
          <w:szCs w:val="21"/>
        </w:rPr>
        <w:t>＝2A，则P</w:t>
      </w:r>
      <w:r>
        <w:rPr>
          <w:rFonts w:hint="eastAsia" w:ascii="宋体" w:hAnsi="宋体" w:eastAsia="宋体"/>
          <w:szCs w:val="24"/>
          <w:vertAlign w:val="subscript"/>
        </w:rPr>
        <w:t>大</w:t>
      </w:r>
      <w:r>
        <w:rPr>
          <w:rFonts w:hint="eastAsia" w:ascii="宋体" w:hAnsi="宋体" w:eastAsia="宋体"/>
          <w:szCs w:val="21"/>
        </w:rPr>
        <w:t>＝P</w:t>
      </w:r>
      <w:r>
        <w:rPr>
          <w:rFonts w:hint="eastAsia" w:ascii="宋体" w:hAnsi="宋体" w:eastAsia="宋体"/>
          <w:szCs w:val="24"/>
          <w:vertAlign w:val="subscript"/>
        </w:rPr>
        <w:t>L额</w:t>
      </w:r>
      <w:r>
        <w:rPr>
          <w:rFonts w:hint="eastAsia" w:ascii="宋体" w:hAnsi="宋体" w:eastAsia="宋体"/>
          <w:szCs w:val="21"/>
        </w:rPr>
        <w:t>＝U</w:t>
      </w:r>
      <w:r>
        <w:rPr>
          <w:rFonts w:hint="eastAsia" w:ascii="宋体" w:hAnsi="宋体" w:eastAsia="宋体"/>
          <w:szCs w:val="24"/>
          <w:vertAlign w:val="subscript"/>
        </w:rPr>
        <w:t>L额</w:t>
      </w:r>
      <w:r>
        <w:rPr>
          <w:rFonts w:hint="eastAsia" w:ascii="宋体" w:hAnsi="宋体" w:eastAsia="宋体"/>
          <w:szCs w:val="21"/>
        </w:rPr>
        <w:t>I</w:t>
      </w:r>
      <w:r>
        <w:rPr>
          <w:rFonts w:hint="eastAsia" w:ascii="宋体" w:hAnsi="宋体" w:eastAsia="宋体"/>
          <w:szCs w:val="24"/>
          <w:vertAlign w:val="subscript"/>
        </w:rPr>
        <w:t>L额</w:t>
      </w:r>
      <w:r>
        <w:rPr>
          <w:rFonts w:hint="eastAsia" w:ascii="宋体" w:hAnsi="宋体" w:eastAsia="宋体"/>
          <w:szCs w:val="21"/>
        </w:rPr>
        <w:t>＝12V×2A＝24W，</w:t>
      </w:r>
    </w:p>
    <w:p w14:paraId="32979FEB">
      <w:pPr>
        <w:spacing w:line="360" w:lineRule="auto"/>
        <w:ind w:left="273" w:leftChars="130"/>
        <w:rPr>
          <w:rFonts w:ascii="宋体" w:hAnsi="宋体" w:eastAsia="宋体"/>
        </w:rPr>
      </w:pPr>
      <w:r>
        <w:rPr>
          <w:rFonts w:hint="eastAsia" w:ascii="宋体" w:hAnsi="宋体" w:eastAsia="宋体"/>
          <w:szCs w:val="21"/>
        </w:rPr>
        <w:t>当滑片P位于最右端时，接入电路中的电阻最大，电路的电流最小，电路的总功率最小，</w:t>
      </w:r>
    </w:p>
    <w:p w14:paraId="2AD8CD91">
      <w:pPr>
        <w:spacing w:line="360" w:lineRule="auto"/>
        <w:ind w:left="273" w:leftChars="130"/>
        <w:rPr>
          <w:rFonts w:ascii="宋体" w:hAnsi="宋体" w:eastAsia="宋体"/>
        </w:rPr>
      </w:pPr>
      <w:r>
        <w:rPr>
          <w:rFonts w:hint="eastAsia" w:ascii="宋体" w:hAnsi="宋体" w:eastAsia="宋体"/>
          <w:szCs w:val="21"/>
        </w:rPr>
        <w:t>由图乙可知，灯泡两端的电压U</w:t>
      </w:r>
      <w:r>
        <w:rPr>
          <w:rFonts w:hint="eastAsia" w:ascii="宋体" w:hAnsi="宋体" w:eastAsia="宋体"/>
          <w:szCs w:val="24"/>
          <w:vertAlign w:val="subscript"/>
        </w:rPr>
        <w:t>L</w:t>
      </w:r>
      <w:r>
        <w:rPr>
          <w:rFonts w:hint="eastAsia" w:ascii="宋体" w:hAnsi="宋体" w:eastAsia="宋体"/>
          <w:szCs w:val="21"/>
        </w:rPr>
        <w:t>＝3V，电路中的电流I＝I</w:t>
      </w:r>
      <w:r>
        <w:rPr>
          <w:rFonts w:hint="eastAsia" w:ascii="宋体" w:hAnsi="宋体" w:eastAsia="宋体"/>
          <w:szCs w:val="24"/>
          <w:vertAlign w:val="subscript"/>
        </w:rPr>
        <w:t>L</w:t>
      </w:r>
      <w:r>
        <w:rPr>
          <w:rFonts w:hint="eastAsia" w:ascii="宋体" w:hAnsi="宋体" w:eastAsia="宋体"/>
          <w:szCs w:val="21"/>
        </w:rPr>
        <w:t>＝1A，则P</w:t>
      </w:r>
      <w:r>
        <w:rPr>
          <w:rFonts w:hint="eastAsia" w:ascii="宋体" w:hAnsi="宋体" w:eastAsia="宋体"/>
          <w:szCs w:val="24"/>
          <w:vertAlign w:val="subscript"/>
        </w:rPr>
        <w:t>小</w:t>
      </w:r>
      <w:r>
        <w:rPr>
          <w:rFonts w:hint="eastAsia" w:ascii="宋体" w:hAnsi="宋体" w:eastAsia="宋体"/>
          <w:szCs w:val="21"/>
        </w:rPr>
        <w:t>＝UI＝12V×1A＝12W，</w:t>
      </w:r>
    </w:p>
    <w:p w14:paraId="1FA455A9">
      <w:pPr>
        <w:spacing w:line="360" w:lineRule="auto"/>
        <w:ind w:left="273" w:leftChars="130"/>
        <w:rPr>
          <w:rFonts w:ascii="宋体" w:hAnsi="宋体" w:eastAsia="宋体"/>
        </w:rPr>
      </w:pPr>
      <w:r>
        <w:rPr>
          <w:rFonts w:hint="eastAsia" w:ascii="宋体" w:hAnsi="宋体" w:eastAsia="宋体"/>
          <w:szCs w:val="21"/>
        </w:rPr>
        <w:t>所以，该电路总功率变化范围为12W～24W，故C错误；</w:t>
      </w:r>
    </w:p>
    <w:p w14:paraId="6F015E74">
      <w:pPr>
        <w:spacing w:line="360" w:lineRule="auto"/>
        <w:ind w:left="273" w:leftChars="130"/>
        <w:rPr>
          <w:rFonts w:ascii="宋体" w:hAnsi="宋体" w:eastAsia="宋体"/>
        </w:rPr>
      </w:pPr>
      <w:r>
        <w:rPr>
          <w:rFonts w:hint="eastAsia" w:ascii="宋体" w:hAnsi="宋体" w:eastAsia="宋体"/>
          <w:szCs w:val="21"/>
        </w:rPr>
        <w:t>D．小灯泡正常发光1min，由P＝</w:t>
      </w:r>
      <w:r>
        <w:rPr>
          <w:rFonts w:ascii="宋体" w:hAnsi="宋体" w:eastAsia="宋体"/>
          <w:position w:val="-22"/>
        </w:rPr>
        <w:pict>
          <v:shape id="_x0000_i1030" o:spt="75" alt=" " type="#_x0000_t75" style="height:26.25pt;width:9.75pt;" filled="f" o:preferrelative="t" stroked="f" coordsize="21600,21600">
            <v:path/>
            <v:fill on="f" focussize="0,0"/>
            <v:stroke on="f" joinstyle="miter"/>
            <v:imagedata r:id="rId45" o:title="菁优网-jyeoo"/>
            <o:lock v:ext="edit" aspectratio="t"/>
            <w10:wrap type="none"/>
            <w10:anchorlock/>
          </v:shape>
        </w:pict>
      </w:r>
      <w:r>
        <w:rPr>
          <w:rFonts w:hint="eastAsia" w:ascii="宋体" w:hAnsi="宋体" w:eastAsia="宋体"/>
          <w:szCs w:val="21"/>
        </w:rPr>
        <w:t>可得，电流所做的功：</w:t>
      </w:r>
    </w:p>
    <w:p w14:paraId="4BE22B9A">
      <w:pPr>
        <w:spacing w:line="360" w:lineRule="auto"/>
        <w:ind w:left="273" w:leftChars="130"/>
        <w:rPr>
          <w:rFonts w:ascii="宋体" w:hAnsi="宋体" w:eastAsia="宋体"/>
        </w:rPr>
      </w:pPr>
      <w:r>
        <w:rPr>
          <w:rFonts w:hint="eastAsia" w:ascii="宋体" w:hAnsi="宋体" w:eastAsia="宋体"/>
          <w:szCs w:val="21"/>
        </w:rPr>
        <w:t>W</w:t>
      </w:r>
      <w:r>
        <w:rPr>
          <w:rFonts w:hint="eastAsia" w:ascii="宋体" w:hAnsi="宋体" w:eastAsia="宋体"/>
          <w:szCs w:val="24"/>
          <w:vertAlign w:val="subscript"/>
        </w:rPr>
        <w:t>L</w:t>
      </w:r>
      <w:r>
        <w:rPr>
          <w:rFonts w:hint="eastAsia" w:ascii="宋体" w:hAnsi="宋体" w:eastAsia="宋体"/>
          <w:szCs w:val="21"/>
        </w:rPr>
        <w:t>＝P</w:t>
      </w:r>
      <w:r>
        <w:rPr>
          <w:rFonts w:hint="eastAsia" w:ascii="宋体" w:hAnsi="宋体" w:eastAsia="宋体"/>
          <w:szCs w:val="24"/>
          <w:vertAlign w:val="subscript"/>
        </w:rPr>
        <w:t>L额</w:t>
      </w:r>
      <w:r>
        <w:rPr>
          <w:rFonts w:hint="eastAsia" w:ascii="宋体" w:hAnsi="宋体" w:eastAsia="宋体"/>
          <w:szCs w:val="21"/>
        </w:rPr>
        <w:t>t＝24W×60s＝1440J，故D错误。</w:t>
      </w:r>
    </w:p>
    <w:p w14:paraId="67C69478">
      <w:pPr>
        <w:spacing w:line="360" w:lineRule="auto"/>
        <w:ind w:left="273" w:leftChars="130"/>
        <w:rPr>
          <w:rFonts w:ascii="宋体" w:hAnsi="宋体" w:eastAsia="宋体"/>
        </w:rPr>
      </w:pPr>
      <w:r>
        <w:rPr>
          <w:rFonts w:hint="eastAsia" w:ascii="宋体" w:hAnsi="宋体" w:eastAsia="宋体"/>
          <w:szCs w:val="21"/>
        </w:rPr>
        <w:t>故选：B。</w:t>
      </w:r>
    </w:p>
    <w:p w14:paraId="1FDFF24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本题考查了串联电路的特点和欧姆定律、电功率公式的综合应用，从图象中获取有用的信息是关键。</w:t>
      </w:r>
    </w:p>
    <w:p w14:paraId="605A55E0">
      <w:pPr>
        <w:spacing w:line="360" w:lineRule="auto"/>
        <w:rPr>
          <w:rFonts w:ascii="宋体" w:hAnsi="宋体" w:eastAsia="宋体"/>
        </w:rPr>
      </w:pPr>
      <w:r>
        <w:rPr>
          <w:rFonts w:hint="eastAsia" w:ascii="宋体" w:hAnsi="宋体" w:eastAsia="宋体"/>
          <w:b/>
          <w:szCs w:val="21"/>
        </w:rPr>
        <w:t>二、填空题（每空1分，共18分）</w:t>
      </w:r>
    </w:p>
    <w:p w14:paraId="0C786567">
      <w:pPr>
        <w:spacing w:line="360" w:lineRule="auto"/>
        <w:ind w:left="273" w:hanging="273" w:hangingChars="130"/>
        <w:rPr>
          <w:rFonts w:ascii="宋体" w:hAnsi="宋体" w:eastAsia="宋体"/>
        </w:rPr>
      </w:pPr>
      <w:r>
        <w:rPr>
          <w:rFonts w:hint="eastAsia" w:ascii="宋体" w:hAnsi="宋体" w:eastAsia="宋体"/>
          <w:szCs w:val="21"/>
        </w:rPr>
        <w:t>7．（2分）为全力打赢新冠肺炎疫情防控阻击战，2020年2月2日凌晨，空军出动8架大型运输机，分别从沈阳、兰州、广州、南京起飞，向武汉紧急空运医疗队员和物资。运输机从机场起飞时，以地面为参照物，运输机是</w:t>
      </w:r>
      <w:r>
        <w:rPr>
          <w:rFonts w:hint="eastAsia" w:ascii="宋体" w:hAnsi="宋体" w:eastAsia="宋体"/>
          <w:szCs w:val="21"/>
          <w:u w:val="single"/>
        </w:rPr>
        <w:t>　运动　</w:t>
      </w:r>
      <w:r>
        <w:rPr>
          <w:rFonts w:hint="eastAsia" w:ascii="宋体" w:hAnsi="宋体" w:eastAsia="宋体"/>
          <w:szCs w:val="21"/>
        </w:rPr>
        <w:t>（选填“静止”或“运动”）的；使运输机起飞获取的升力是利用了流体流速大的位置压强</w:t>
      </w:r>
      <w:r>
        <w:rPr>
          <w:rFonts w:hint="eastAsia" w:ascii="宋体" w:hAnsi="宋体" w:eastAsia="宋体"/>
          <w:szCs w:val="21"/>
          <w:u w:val="single"/>
        </w:rPr>
        <w:t>　小　</w:t>
      </w:r>
      <w:r>
        <w:rPr>
          <w:rFonts w:hint="eastAsia" w:ascii="宋体" w:hAnsi="宋体" w:eastAsia="宋体"/>
          <w:szCs w:val="21"/>
        </w:rPr>
        <w:t>的原理。</w:t>
      </w:r>
    </w:p>
    <w:p w14:paraId="568DB74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（1）首先确定被研究的物体，然后判断被研究的物体和参照物之间是否发生了位置的变化，如果发生位置的变化，被研究的物体就是运动的，否则被研究物体是静止的。</w:t>
      </w:r>
    </w:p>
    <w:p w14:paraId="11B1DB09">
      <w:pPr>
        <w:spacing w:line="360" w:lineRule="auto"/>
        <w:ind w:left="273" w:leftChars="130"/>
        <w:rPr>
          <w:rFonts w:ascii="宋体" w:hAnsi="宋体" w:eastAsia="宋体"/>
        </w:rPr>
      </w:pPr>
      <w:r>
        <w:rPr>
          <w:rFonts w:hint="eastAsia" w:ascii="宋体" w:hAnsi="宋体" w:eastAsia="宋体"/>
          <w:szCs w:val="21"/>
        </w:rPr>
        <w:t>（2）流体在流速越大的地方，压强越小；流体在流速越小的地方，压强越大。</w:t>
      </w:r>
    </w:p>
    <w:p w14:paraId="6DBF917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w:t>
      </w:r>
    </w:p>
    <w:p w14:paraId="78384CBE">
      <w:pPr>
        <w:spacing w:line="360" w:lineRule="auto"/>
        <w:ind w:left="273" w:leftChars="130"/>
        <w:rPr>
          <w:rFonts w:ascii="宋体" w:hAnsi="宋体" w:eastAsia="宋体"/>
        </w:rPr>
      </w:pPr>
      <w:r>
        <w:rPr>
          <w:rFonts w:hint="eastAsia" w:ascii="宋体" w:hAnsi="宋体" w:eastAsia="宋体"/>
          <w:szCs w:val="21"/>
        </w:rPr>
        <w:t>（1）运输机是被研究的对象，运输机从机场起飞时，运输机和地面之间发生了位置的变化，所以以地面为参照物，运输机是运动的。</w:t>
      </w:r>
    </w:p>
    <w:p w14:paraId="323203D8">
      <w:pPr>
        <w:spacing w:line="360" w:lineRule="auto"/>
        <w:ind w:left="273" w:leftChars="130"/>
        <w:rPr>
          <w:rFonts w:ascii="宋体" w:hAnsi="宋体" w:eastAsia="宋体"/>
        </w:rPr>
      </w:pPr>
      <w:r>
        <w:rPr>
          <w:rFonts w:hint="eastAsia" w:ascii="宋体" w:hAnsi="宋体" w:eastAsia="宋体"/>
          <w:szCs w:val="21"/>
        </w:rPr>
        <w:t>（2）运输机的机翼上方空气流速大、压强小，机翼下方空气流速小、压强大，起飞时产生向上的升力，所以使运输机起飞获取的升力是利用了流体流速大的位置压强小原理工作的。</w:t>
      </w:r>
    </w:p>
    <w:p w14:paraId="6DE799CC">
      <w:pPr>
        <w:spacing w:line="360" w:lineRule="auto"/>
        <w:ind w:left="273" w:leftChars="130"/>
        <w:rPr>
          <w:rFonts w:ascii="宋体" w:hAnsi="宋体" w:eastAsia="宋体"/>
        </w:rPr>
      </w:pPr>
      <w:r>
        <w:rPr>
          <w:rFonts w:hint="eastAsia" w:ascii="宋体" w:hAnsi="宋体" w:eastAsia="宋体"/>
          <w:szCs w:val="21"/>
        </w:rPr>
        <w:t>故答案为：运动；小。</w:t>
      </w:r>
    </w:p>
    <w:p w14:paraId="4236F18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在疫情期间，通过向武汉输送救灾物资，考查了运动的相对性和流体的压强跟流速的关系，学习过程中一定注意情景在变，知识不变。</w:t>
      </w:r>
    </w:p>
    <w:p w14:paraId="3F955C1C">
      <w:pPr>
        <w:spacing w:line="360" w:lineRule="auto"/>
        <w:ind w:left="273" w:hanging="273" w:hangingChars="130"/>
        <w:rPr>
          <w:rFonts w:ascii="宋体" w:hAnsi="宋体" w:eastAsia="宋体"/>
        </w:rPr>
      </w:pPr>
      <w:r>
        <w:rPr>
          <w:rFonts w:hint="eastAsia" w:ascii="宋体" w:hAnsi="宋体" w:eastAsia="宋体"/>
          <w:szCs w:val="21"/>
        </w:rPr>
        <w:t>8．小明将一支点燃的蜡烛放在凸透镜（f＝10cm）前18cm处，光屏上得到了烛焰倒立、</w:t>
      </w:r>
      <w:r>
        <w:rPr>
          <w:rFonts w:hint="eastAsia" w:ascii="宋体" w:hAnsi="宋体" w:eastAsia="宋体"/>
          <w:szCs w:val="21"/>
          <w:u w:val="single"/>
        </w:rPr>
        <w:t>　放大　</w:t>
      </w:r>
      <w:r>
        <w:rPr>
          <w:rFonts w:hint="eastAsia" w:ascii="宋体" w:hAnsi="宋体" w:eastAsia="宋体"/>
          <w:szCs w:val="21"/>
        </w:rPr>
        <w:t>的清晰像。然后他在蜡烛和凸透镜之间放置了一个远视眼镜片，由于远视眼镜片对光线有</w:t>
      </w:r>
      <w:r>
        <w:rPr>
          <w:rFonts w:hint="eastAsia" w:ascii="宋体" w:hAnsi="宋体" w:eastAsia="宋体"/>
          <w:szCs w:val="21"/>
          <w:u w:val="single"/>
        </w:rPr>
        <w:t>　会聚　</w:t>
      </w:r>
      <w:r>
        <w:rPr>
          <w:rFonts w:hint="eastAsia" w:ascii="宋体" w:hAnsi="宋体" w:eastAsia="宋体"/>
          <w:szCs w:val="21"/>
        </w:rPr>
        <w:t>作用，所以光屏上烛焰的清晰像变模糊了（如图所示）．若想在光屏上重新得到清晰的烛焰像，他可将光屏</w:t>
      </w:r>
      <w:r>
        <w:rPr>
          <w:rFonts w:hint="eastAsia" w:ascii="宋体" w:hAnsi="宋体" w:eastAsia="宋体"/>
          <w:szCs w:val="21"/>
          <w:u w:val="single"/>
        </w:rPr>
        <w:t>　靠近　</w:t>
      </w:r>
      <w:r>
        <w:rPr>
          <w:rFonts w:hint="eastAsia" w:ascii="宋体" w:hAnsi="宋体" w:eastAsia="宋体"/>
          <w:szCs w:val="21"/>
        </w:rPr>
        <w:t>凸透镜。</w:t>
      </w:r>
    </w:p>
    <w:p w14:paraId="236E99C0">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38250" cy="1133475"/>
            <wp:effectExtent l="0" t="0" r="0" b="0"/>
            <wp:docPr id="3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 "/>
                    <pic:cNvPicPr>
                      <a:picLocks noChangeAspect="1"/>
                    </pic:cNvPicPr>
                  </pic:nvPicPr>
                  <pic:blipFill>
                    <a:blip r:embed="rId46" cstate="print"/>
                    <a:stretch>
                      <a:fillRect/>
                    </a:stretch>
                  </pic:blipFill>
                  <pic:spPr>
                    <a:xfrm>
                      <a:off x="0" y="0"/>
                      <a:ext cx="1238423" cy="1133633"/>
                    </a:xfrm>
                    <a:prstGeom prst="rect">
                      <a:avLst/>
                    </a:prstGeom>
                  </pic:spPr>
                </pic:pic>
              </a:graphicData>
            </a:graphic>
          </wp:inline>
        </w:drawing>
      </w:r>
    </w:p>
    <w:p w14:paraId="6B888F4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（1）当物距处于f和2f之间时，凸透镜成倒立放大的实像；</w:t>
      </w:r>
    </w:p>
    <w:p w14:paraId="3293B8A4">
      <w:pPr>
        <w:spacing w:line="360" w:lineRule="auto"/>
        <w:ind w:left="273" w:leftChars="130"/>
        <w:rPr>
          <w:rFonts w:ascii="宋体" w:hAnsi="宋体" w:eastAsia="宋体"/>
        </w:rPr>
      </w:pPr>
      <w:r>
        <w:rPr>
          <w:rFonts w:hint="eastAsia" w:ascii="宋体" w:hAnsi="宋体" w:eastAsia="宋体"/>
          <w:szCs w:val="21"/>
        </w:rPr>
        <w:t>（2）远视镜片是凸透镜，对光线具有会聚作用，会使像提前形成。</w:t>
      </w:r>
    </w:p>
    <w:p w14:paraId="6FD7654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解：已知f＝10cm，则2f＝20cm，蜡烛在凸透镜前18cm处，处于f和2f之间，成倒立放大的实像；</w:t>
      </w:r>
    </w:p>
    <w:p w14:paraId="60BCF7EC">
      <w:pPr>
        <w:spacing w:line="360" w:lineRule="auto"/>
        <w:ind w:left="273" w:leftChars="130"/>
        <w:rPr>
          <w:rFonts w:ascii="宋体" w:hAnsi="宋体" w:eastAsia="宋体"/>
        </w:rPr>
      </w:pPr>
      <w:r>
        <w:rPr>
          <w:rFonts w:hint="eastAsia" w:ascii="宋体" w:hAnsi="宋体" w:eastAsia="宋体"/>
          <w:szCs w:val="21"/>
        </w:rPr>
        <w:t>远视眼镜片是凸透镜，所以远视眼镜片对光线有会聚作用；</w:t>
      </w:r>
    </w:p>
    <w:p w14:paraId="6BDE6D28">
      <w:pPr>
        <w:spacing w:line="360" w:lineRule="auto"/>
        <w:ind w:left="273" w:leftChars="130"/>
        <w:rPr>
          <w:rFonts w:ascii="宋体" w:hAnsi="宋体" w:eastAsia="宋体"/>
        </w:rPr>
      </w:pPr>
      <w:r>
        <w:rPr>
          <w:rFonts w:hint="eastAsia" w:ascii="宋体" w:hAnsi="宋体" w:eastAsia="宋体"/>
          <w:szCs w:val="21"/>
        </w:rPr>
        <w:t>将远视眼镜片放在蜡烛和凸透镜之间，经过凸透镜的光线会比原来提前会聚成像，所以将光屏靠近凸透镜，才能在光屏上重新得到清晰的像。</w:t>
      </w:r>
    </w:p>
    <w:p w14:paraId="2AE0AD14">
      <w:pPr>
        <w:spacing w:line="360" w:lineRule="auto"/>
        <w:ind w:left="273" w:leftChars="130"/>
        <w:rPr>
          <w:rFonts w:ascii="宋体" w:hAnsi="宋体" w:eastAsia="宋体"/>
        </w:rPr>
      </w:pPr>
      <w:r>
        <w:rPr>
          <w:rFonts w:hint="eastAsia" w:ascii="宋体" w:hAnsi="宋体" w:eastAsia="宋体"/>
          <w:szCs w:val="21"/>
        </w:rPr>
        <w:t>故答案为：放大；会聚；靠近。</w:t>
      </w:r>
    </w:p>
    <w:p w14:paraId="6D34045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本题主要考查了凸透镜成像规律的应用，要熟练掌握成像特点与物距、像距的关系。</w:t>
      </w:r>
    </w:p>
    <w:p w14:paraId="4BD4FCDA">
      <w:pPr>
        <w:spacing w:line="360" w:lineRule="auto"/>
        <w:ind w:left="273" w:hanging="273" w:hangingChars="130"/>
        <w:rPr>
          <w:rFonts w:ascii="宋体" w:hAnsi="宋体" w:eastAsia="宋体"/>
        </w:rPr>
      </w:pPr>
      <w:r>
        <w:rPr>
          <w:rFonts w:hint="eastAsia" w:ascii="宋体" w:hAnsi="宋体" w:eastAsia="宋体"/>
          <w:szCs w:val="21"/>
        </w:rPr>
        <w:t>9．如图是一款“运动手环”，其主要部分是一段内置有一小块磁铁的密闭的空心塑料管，管外缠绕着线圈。戴着这种手环走路时塑料管跟着手一起运动，磁铁则在管内反复运动，线圈中便会产生电流，液晶上就会显示出运动的步数。此过程利用了</w:t>
      </w:r>
      <w:r>
        <w:rPr>
          <w:rFonts w:hint="eastAsia" w:ascii="宋体" w:hAnsi="宋体" w:eastAsia="宋体"/>
          <w:szCs w:val="21"/>
          <w:u w:val="single"/>
        </w:rPr>
        <w:t>　电磁感应　</w:t>
      </w:r>
      <w:r>
        <w:rPr>
          <w:rFonts w:hint="eastAsia" w:ascii="宋体" w:hAnsi="宋体" w:eastAsia="宋体"/>
          <w:szCs w:val="21"/>
        </w:rPr>
        <w:t>原理，将</w:t>
      </w:r>
      <w:r>
        <w:rPr>
          <w:rFonts w:hint="eastAsia" w:ascii="宋体" w:hAnsi="宋体" w:eastAsia="宋体"/>
          <w:szCs w:val="21"/>
          <w:u w:val="single"/>
        </w:rPr>
        <w:t>　机械　</w:t>
      </w:r>
      <w:r>
        <w:rPr>
          <w:rFonts w:hint="eastAsia" w:ascii="宋体" w:hAnsi="宋体" w:eastAsia="宋体"/>
          <w:szCs w:val="21"/>
        </w:rPr>
        <w:t>能转化为电能。计步的数据还可通过</w:t>
      </w:r>
      <w:r>
        <w:rPr>
          <w:rFonts w:hint="eastAsia" w:ascii="宋体" w:hAnsi="宋体" w:eastAsia="宋体"/>
          <w:szCs w:val="21"/>
          <w:u w:val="single"/>
        </w:rPr>
        <w:t>　电磁波　</w:t>
      </w:r>
      <w:r>
        <w:rPr>
          <w:rFonts w:hint="eastAsia" w:ascii="宋体" w:hAnsi="宋体" w:eastAsia="宋体"/>
          <w:szCs w:val="21"/>
        </w:rPr>
        <w:t>传送到手机上。</w:t>
      </w:r>
    </w:p>
    <w:p w14:paraId="1ADA80FA">
      <w:pPr>
        <w:spacing w:line="360" w:lineRule="auto"/>
        <w:ind w:left="273" w:leftChars="130"/>
        <w:rPr>
          <w:rFonts w:ascii="宋体" w:hAnsi="宋体" w:eastAsia="宋体"/>
        </w:rPr>
      </w:pPr>
      <w:r>
        <w:rPr>
          <w:rFonts w:hint="eastAsia" w:ascii="宋体" w:hAnsi="宋体" w:eastAsia="宋体"/>
          <w:szCs w:val="21"/>
        </w:rPr>
        <w:drawing>
          <wp:inline distT="0" distB="0" distL="0" distR="0">
            <wp:extent cx="981075" cy="933450"/>
            <wp:effectExtent l="0" t="0" r="0" b="0"/>
            <wp:docPr id="3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24" descr=" "/>
                    <pic:cNvPicPr>
                      <a:picLocks noChangeAspect="1"/>
                    </pic:cNvPicPr>
                  </pic:nvPicPr>
                  <pic:blipFill>
                    <a:blip r:embed="rId47" cstate="print"/>
                    <a:stretch>
                      <a:fillRect/>
                    </a:stretch>
                  </pic:blipFill>
                  <pic:spPr>
                    <a:xfrm>
                      <a:off x="0" y="0"/>
                      <a:ext cx="981212" cy="933580"/>
                    </a:xfrm>
                    <a:prstGeom prst="rect">
                      <a:avLst/>
                    </a:prstGeom>
                  </pic:spPr>
                </pic:pic>
              </a:graphicData>
            </a:graphic>
          </wp:inline>
        </w:drawing>
      </w:r>
    </w:p>
    <w:p w14:paraId="218A221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（1）闭合电路的一部分导体在磁场中做切割磁感线运动时，导体中会产生感应电流，这就是电磁感应；这一过程中，可将机械能转化为电能。</w:t>
      </w:r>
    </w:p>
    <w:p w14:paraId="06EFB14C">
      <w:pPr>
        <w:spacing w:line="360" w:lineRule="auto"/>
        <w:ind w:left="273" w:leftChars="130"/>
        <w:rPr>
          <w:rFonts w:ascii="宋体" w:hAnsi="宋体" w:eastAsia="宋体"/>
        </w:rPr>
      </w:pPr>
      <w:r>
        <w:rPr>
          <w:rFonts w:hint="eastAsia" w:ascii="宋体" w:hAnsi="宋体" w:eastAsia="宋体"/>
          <w:szCs w:val="21"/>
        </w:rPr>
        <w:t>（2）蓝牙技术实际上是一种短距离无线通信技术，靠电磁波传递信息。</w:t>
      </w:r>
    </w:p>
    <w:p w14:paraId="08C01BC6">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解：根据“运动手环”的特点可知，当塑料管运动时，磁铁在管中反向运动，线圈切割磁感线而产生电流。因此，运动手环的基本原理是电磁感应，产生电流的过程中将机械能转化为电能。</w:t>
      </w:r>
    </w:p>
    <w:p w14:paraId="7FD1C26B">
      <w:pPr>
        <w:spacing w:line="360" w:lineRule="auto"/>
        <w:ind w:left="273" w:leftChars="130"/>
        <w:rPr>
          <w:rFonts w:ascii="宋体" w:hAnsi="宋体" w:eastAsia="宋体"/>
        </w:rPr>
      </w:pPr>
      <w:r>
        <w:rPr>
          <w:rFonts w:hint="eastAsia" w:ascii="宋体" w:hAnsi="宋体" w:eastAsia="宋体"/>
          <w:szCs w:val="21"/>
        </w:rPr>
        <w:t>计步的数据是通过蓝牙技术传送到手机上，蓝牙是通过电磁波传递信息。</w:t>
      </w:r>
    </w:p>
    <w:p w14:paraId="007A72F3">
      <w:pPr>
        <w:spacing w:line="360" w:lineRule="auto"/>
        <w:ind w:left="273" w:leftChars="130"/>
        <w:rPr>
          <w:rFonts w:ascii="宋体" w:hAnsi="宋体" w:eastAsia="宋体"/>
        </w:rPr>
      </w:pPr>
      <w:r>
        <w:rPr>
          <w:rFonts w:hint="eastAsia" w:ascii="宋体" w:hAnsi="宋体" w:eastAsia="宋体"/>
          <w:szCs w:val="21"/>
        </w:rPr>
        <w:t>故答案为：电磁感应；机械；电磁波。</w:t>
      </w:r>
    </w:p>
    <w:p w14:paraId="6777253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了解电磁感应现象，知道产生感应电流的条件，明确这一过程中的能量转化，是解答本题的关键。</w:t>
      </w:r>
    </w:p>
    <w:p w14:paraId="0F447745">
      <w:pPr>
        <w:spacing w:line="360" w:lineRule="auto"/>
        <w:ind w:left="273" w:hanging="273" w:hangingChars="130"/>
        <w:rPr>
          <w:rFonts w:ascii="宋体" w:hAnsi="宋体" w:eastAsia="宋体"/>
        </w:rPr>
      </w:pPr>
      <w:r>
        <w:rPr>
          <w:rFonts w:hint="eastAsia" w:ascii="宋体" w:hAnsi="宋体" w:eastAsia="宋体"/>
          <w:szCs w:val="21"/>
        </w:rPr>
        <w:t>10．小满用水平力推水平地面上的物体，物体的v﹣t图象如图所示，</w:t>
      </w:r>
    </w:p>
    <w:p w14:paraId="6B07F7AC">
      <w:pPr>
        <w:spacing w:line="360" w:lineRule="auto"/>
        <w:ind w:left="273" w:leftChars="130"/>
        <w:rPr>
          <w:rFonts w:ascii="宋体" w:hAnsi="宋体" w:eastAsia="宋体"/>
        </w:rPr>
      </w:pPr>
      <w:r>
        <w:rPr>
          <w:rFonts w:hint="eastAsia" w:ascii="宋体" w:hAnsi="宋体" w:eastAsia="宋体"/>
          <w:szCs w:val="21"/>
        </w:rPr>
        <w:t>（1）物体在0～1s处于</w:t>
      </w:r>
      <w:r>
        <w:rPr>
          <w:rFonts w:hint="eastAsia" w:ascii="宋体" w:hAnsi="宋体" w:eastAsia="宋体"/>
          <w:szCs w:val="21"/>
          <w:u w:val="single"/>
        </w:rPr>
        <w:t>　静止　</w:t>
      </w:r>
      <w:r>
        <w:rPr>
          <w:rFonts w:hint="eastAsia" w:ascii="宋体" w:hAnsi="宋体" w:eastAsia="宋体"/>
          <w:szCs w:val="21"/>
        </w:rPr>
        <w:t>状态。</w:t>
      </w:r>
    </w:p>
    <w:p w14:paraId="3CAD264D">
      <w:pPr>
        <w:spacing w:line="360" w:lineRule="auto"/>
        <w:ind w:left="273" w:leftChars="130"/>
        <w:rPr>
          <w:rFonts w:ascii="宋体" w:hAnsi="宋体" w:eastAsia="宋体"/>
        </w:rPr>
      </w:pPr>
      <w:r>
        <w:rPr>
          <w:rFonts w:hint="eastAsia" w:ascii="宋体" w:hAnsi="宋体" w:eastAsia="宋体"/>
          <w:szCs w:val="21"/>
        </w:rPr>
        <w:t>（2）物体在第2s的速度是</w:t>
      </w:r>
      <w:r>
        <w:rPr>
          <w:rFonts w:hint="eastAsia" w:ascii="宋体" w:hAnsi="宋体" w:eastAsia="宋体"/>
          <w:szCs w:val="21"/>
          <w:u w:val="single"/>
        </w:rPr>
        <w:t>　0.5　</w:t>
      </w:r>
      <w:r>
        <w:rPr>
          <w:rFonts w:hint="eastAsia" w:ascii="宋体" w:hAnsi="宋体" w:eastAsia="宋体"/>
          <w:szCs w:val="21"/>
        </w:rPr>
        <w:t>m/s；</w:t>
      </w:r>
    </w:p>
    <w:p w14:paraId="6F3E42AC">
      <w:pPr>
        <w:spacing w:line="360" w:lineRule="auto"/>
        <w:ind w:left="273" w:leftChars="130"/>
        <w:rPr>
          <w:rFonts w:ascii="宋体" w:hAnsi="宋体" w:eastAsia="宋体"/>
        </w:rPr>
      </w:pPr>
      <w:r>
        <w:rPr>
          <w:rFonts w:hint="eastAsia" w:ascii="宋体" w:hAnsi="宋体" w:eastAsia="宋体"/>
          <w:szCs w:val="21"/>
        </w:rPr>
        <w:t>（3）物体在4～6s内通过的路程是</w:t>
      </w:r>
      <w:r>
        <w:rPr>
          <w:rFonts w:hint="eastAsia" w:ascii="宋体" w:hAnsi="宋体" w:eastAsia="宋体"/>
          <w:szCs w:val="21"/>
          <w:u w:val="single"/>
        </w:rPr>
        <w:t>　2　</w:t>
      </w:r>
      <w:r>
        <w:rPr>
          <w:rFonts w:hint="eastAsia" w:ascii="宋体" w:hAnsi="宋体" w:eastAsia="宋体"/>
          <w:szCs w:val="21"/>
        </w:rPr>
        <w:t>m。</w:t>
      </w:r>
    </w:p>
    <w:p w14:paraId="79E00BC6">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43075" cy="838200"/>
            <wp:effectExtent l="0" t="0" r="0" b="0"/>
            <wp:docPr id="3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 "/>
                    <pic:cNvPicPr>
                      <a:picLocks noChangeAspect="1"/>
                    </pic:cNvPicPr>
                  </pic:nvPicPr>
                  <pic:blipFill>
                    <a:blip r:embed="rId48" cstate="print"/>
                    <a:stretch>
                      <a:fillRect/>
                    </a:stretch>
                  </pic:blipFill>
                  <pic:spPr>
                    <a:xfrm>
                      <a:off x="0" y="0"/>
                      <a:ext cx="1743318" cy="838317"/>
                    </a:xfrm>
                    <a:prstGeom prst="rect">
                      <a:avLst/>
                    </a:prstGeom>
                  </pic:spPr>
                </pic:pic>
              </a:graphicData>
            </a:graphic>
          </wp:inline>
        </w:drawing>
      </w:r>
    </w:p>
    <w:p w14:paraId="5A4FBD6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（1）（2）根据图象判定出物体的运动状态；</w:t>
      </w:r>
    </w:p>
    <w:p w14:paraId="629A203C">
      <w:pPr>
        <w:spacing w:line="360" w:lineRule="auto"/>
        <w:ind w:left="273" w:leftChars="130"/>
        <w:rPr>
          <w:rFonts w:ascii="宋体" w:hAnsi="宋体" w:eastAsia="宋体"/>
        </w:rPr>
      </w:pPr>
      <w:r>
        <w:rPr>
          <w:rFonts w:hint="eastAsia" w:ascii="宋体" w:hAnsi="宋体" w:eastAsia="宋体"/>
          <w:szCs w:val="21"/>
        </w:rPr>
        <w:t>（3）由图可知4s～6s内物体做匀速直线运动的速度，根据速度公式求出行驶的距离。</w:t>
      </w:r>
    </w:p>
    <w:p w14:paraId="2D7CBE7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解：（1）由图可知，物体在0～1s的速度为0，处于静止状态；</w:t>
      </w:r>
    </w:p>
    <w:p w14:paraId="349DC8D1">
      <w:pPr>
        <w:spacing w:line="360" w:lineRule="auto"/>
        <w:ind w:left="273" w:leftChars="130"/>
        <w:rPr>
          <w:rFonts w:ascii="宋体" w:hAnsi="宋体" w:eastAsia="宋体"/>
        </w:rPr>
      </w:pPr>
      <w:r>
        <w:rPr>
          <w:rFonts w:hint="eastAsia" w:ascii="宋体" w:hAnsi="宋体" w:eastAsia="宋体"/>
          <w:szCs w:val="21"/>
        </w:rPr>
        <w:t>（2）由图可知，物体在第2s的速度是0.5m/s；</w:t>
      </w:r>
    </w:p>
    <w:p w14:paraId="2AD0D6FB">
      <w:pPr>
        <w:spacing w:line="360" w:lineRule="auto"/>
        <w:ind w:left="273" w:leftChars="130"/>
        <w:rPr>
          <w:rFonts w:ascii="宋体" w:hAnsi="宋体" w:eastAsia="宋体"/>
        </w:rPr>
      </w:pPr>
      <w:r>
        <w:rPr>
          <w:rFonts w:hint="eastAsia" w:ascii="宋体" w:hAnsi="宋体" w:eastAsia="宋体"/>
          <w:szCs w:val="21"/>
        </w:rPr>
        <w:t>（3）物体在4～6s的速度为1m/s，由v＝</w:t>
      </w:r>
      <w:r>
        <w:rPr>
          <w:rFonts w:ascii="宋体" w:hAnsi="宋体" w:eastAsia="宋体"/>
          <w:position w:val="-22"/>
        </w:rPr>
        <w:pict>
          <v:shape id="_x0000_i1031" o:spt="75" alt=" " type="#_x0000_t75" style="height:26.25pt;width:9.75pt;" filled="f" o:preferrelative="t" stroked="f" coordsize="21600,21600">
            <v:path/>
            <v:fill on="f" focussize="0,0"/>
            <v:stroke on="f" joinstyle="miter"/>
            <v:imagedata r:id="rId49" o:title="菁优网-jyeoo"/>
            <o:lock v:ext="edit" aspectratio="t"/>
            <w10:wrap type="none"/>
            <w10:anchorlock/>
          </v:shape>
        </w:pict>
      </w:r>
      <w:r>
        <w:rPr>
          <w:rFonts w:hint="eastAsia" w:ascii="宋体" w:hAnsi="宋体" w:eastAsia="宋体"/>
          <w:szCs w:val="21"/>
        </w:rPr>
        <w:t>可知，物体在4～6s内通过的路程是：s＝vt＝1m/s×2s＝2m。</w:t>
      </w:r>
    </w:p>
    <w:p w14:paraId="657B8ED7">
      <w:pPr>
        <w:spacing w:line="360" w:lineRule="auto"/>
        <w:ind w:left="273" w:leftChars="130"/>
        <w:rPr>
          <w:rFonts w:ascii="宋体" w:hAnsi="宋体" w:eastAsia="宋体"/>
        </w:rPr>
      </w:pPr>
      <w:r>
        <w:rPr>
          <w:rFonts w:hint="eastAsia" w:ascii="宋体" w:hAnsi="宋体" w:eastAsia="宋体"/>
          <w:szCs w:val="21"/>
        </w:rPr>
        <w:t>故答案为：（1）静止；（2）0.5；（3）2。</w:t>
      </w:r>
    </w:p>
    <w:p w14:paraId="5FD247F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本题考查了物体运动状态的判定、速度公式的应用，属于基础知识。</w:t>
      </w:r>
    </w:p>
    <w:p w14:paraId="75962C11">
      <w:pPr>
        <w:spacing w:line="360" w:lineRule="auto"/>
        <w:ind w:left="273" w:hanging="273" w:hangingChars="130"/>
        <w:rPr>
          <w:rFonts w:ascii="宋体" w:hAnsi="宋体" w:eastAsia="宋体"/>
        </w:rPr>
      </w:pPr>
      <w:r>
        <w:rPr>
          <w:rFonts w:hint="eastAsia" w:ascii="宋体" w:hAnsi="宋体" w:eastAsia="宋体"/>
          <w:szCs w:val="21"/>
        </w:rPr>
        <w:t>11．（2分）如图所示电路中，闭合开关S，当滑动变阻器R</w:t>
      </w:r>
      <w:r>
        <w:rPr>
          <w:rFonts w:hint="eastAsia" w:ascii="宋体" w:hAnsi="宋体" w:eastAsia="宋体"/>
          <w:szCs w:val="24"/>
          <w:vertAlign w:val="subscript"/>
        </w:rPr>
        <w:t>2</w:t>
      </w:r>
      <w:r>
        <w:rPr>
          <w:rFonts w:hint="eastAsia" w:ascii="宋体" w:hAnsi="宋体" w:eastAsia="宋体"/>
          <w:szCs w:val="21"/>
        </w:rPr>
        <w:t>的滑片P向左移动时，电流表A</w:t>
      </w:r>
      <w:r>
        <w:rPr>
          <w:rFonts w:hint="eastAsia" w:ascii="宋体" w:hAnsi="宋体" w:eastAsia="宋体"/>
          <w:szCs w:val="24"/>
          <w:vertAlign w:val="subscript"/>
        </w:rPr>
        <w:t>1</w:t>
      </w:r>
      <w:r>
        <w:rPr>
          <w:rFonts w:hint="eastAsia" w:ascii="宋体" w:hAnsi="宋体" w:eastAsia="宋体"/>
          <w:szCs w:val="21"/>
        </w:rPr>
        <w:t>的示数将</w:t>
      </w:r>
      <w:r>
        <w:rPr>
          <w:rFonts w:hint="eastAsia" w:ascii="宋体" w:hAnsi="宋体" w:eastAsia="宋体"/>
          <w:szCs w:val="21"/>
          <w:u w:val="single"/>
        </w:rPr>
        <w:t>　不变　</w:t>
      </w:r>
      <w:r>
        <w:rPr>
          <w:rFonts w:hint="eastAsia" w:ascii="宋体" w:hAnsi="宋体" w:eastAsia="宋体"/>
          <w:szCs w:val="21"/>
        </w:rPr>
        <w:t>，电压表V的示数与电流表A</w:t>
      </w:r>
      <w:r>
        <w:rPr>
          <w:rFonts w:hint="eastAsia" w:ascii="宋体" w:hAnsi="宋体" w:eastAsia="宋体"/>
          <w:szCs w:val="24"/>
          <w:vertAlign w:val="subscript"/>
        </w:rPr>
        <w:t>2</w:t>
      </w:r>
      <w:r>
        <w:rPr>
          <w:rFonts w:hint="eastAsia" w:ascii="宋体" w:hAnsi="宋体" w:eastAsia="宋体"/>
          <w:szCs w:val="21"/>
        </w:rPr>
        <w:t>的示数之比将</w:t>
      </w:r>
      <w:r>
        <w:rPr>
          <w:rFonts w:hint="eastAsia" w:ascii="宋体" w:hAnsi="宋体" w:eastAsia="宋体"/>
          <w:szCs w:val="21"/>
          <w:u w:val="single"/>
        </w:rPr>
        <w:t>　变大　</w:t>
      </w:r>
      <w:r>
        <w:rPr>
          <w:rFonts w:hint="eastAsia" w:ascii="宋体" w:hAnsi="宋体" w:eastAsia="宋体"/>
          <w:szCs w:val="21"/>
        </w:rPr>
        <w:t>。（均填“变大”“变小”或“不变”）</w:t>
      </w:r>
    </w:p>
    <w:p w14:paraId="6171882C">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14500" cy="1219200"/>
            <wp:effectExtent l="0" t="0" r="0" b="0"/>
            <wp:docPr id="3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 "/>
                    <pic:cNvPicPr>
                      <a:picLocks noChangeAspect="1"/>
                    </pic:cNvPicPr>
                  </pic:nvPicPr>
                  <pic:blipFill>
                    <a:blip r:embed="rId50" cstate="print"/>
                    <a:stretch>
                      <a:fillRect/>
                    </a:stretch>
                  </pic:blipFill>
                  <pic:spPr>
                    <a:xfrm>
                      <a:off x="0" y="0"/>
                      <a:ext cx="1714740" cy="1219370"/>
                    </a:xfrm>
                    <a:prstGeom prst="rect">
                      <a:avLst/>
                    </a:prstGeom>
                  </pic:spPr>
                </pic:pic>
              </a:graphicData>
            </a:graphic>
          </wp:inline>
        </w:drawing>
      </w:r>
    </w:p>
    <w:p w14:paraId="14BAD2F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（1）由电路图可知，R</w:t>
      </w:r>
      <w:r>
        <w:rPr>
          <w:rFonts w:hint="eastAsia" w:ascii="宋体" w:hAnsi="宋体" w:eastAsia="宋体"/>
          <w:szCs w:val="24"/>
          <w:vertAlign w:val="subscript"/>
        </w:rPr>
        <w:t>1</w:t>
      </w:r>
      <w:r>
        <w:rPr>
          <w:rFonts w:hint="eastAsia" w:ascii="宋体" w:hAnsi="宋体" w:eastAsia="宋体"/>
          <w:szCs w:val="21"/>
        </w:rPr>
        <w:t>与R</w:t>
      </w:r>
      <w:r>
        <w:rPr>
          <w:rFonts w:hint="eastAsia" w:ascii="宋体" w:hAnsi="宋体" w:eastAsia="宋体"/>
          <w:szCs w:val="24"/>
          <w:vertAlign w:val="subscript"/>
        </w:rPr>
        <w:t>2</w:t>
      </w:r>
      <w:r>
        <w:rPr>
          <w:rFonts w:hint="eastAsia" w:ascii="宋体" w:hAnsi="宋体" w:eastAsia="宋体"/>
          <w:szCs w:val="21"/>
        </w:rPr>
        <w:t>并联，电压表测电源电压，电流表A</w:t>
      </w:r>
      <w:r>
        <w:rPr>
          <w:rFonts w:hint="eastAsia" w:ascii="宋体" w:hAnsi="宋体" w:eastAsia="宋体"/>
          <w:szCs w:val="24"/>
          <w:vertAlign w:val="subscript"/>
        </w:rPr>
        <w:t>1</w:t>
      </w:r>
      <w:r>
        <w:rPr>
          <w:rFonts w:hint="eastAsia" w:ascii="宋体" w:hAnsi="宋体" w:eastAsia="宋体"/>
          <w:szCs w:val="21"/>
        </w:rPr>
        <w:t>测R</w:t>
      </w:r>
      <w:r>
        <w:rPr>
          <w:rFonts w:hint="eastAsia" w:ascii="宋体" w:hAnsi="宋体" w:eastAsia="宋体"/>
          <w:szCs w:val="24"/>
          <w:vertAlign w:val="subscript"/>
        </w:rPr>
        <w:t>1</w:t>
      </w:r>
      <w:r>
        <w:rPr>
          <w:rFonts w:hint="eastAsia" w:ascii="宋体" w:hAnsi="宋体" w:eastAsia="宋体"/>
          <w:szCs w:val="21"/>
        </w:rPr>
        <w:t>支路电流，电流表A</w:t>
      </w:r>
      <w:r>
        <w:rPr>
          <w:rFonts w:hint="eastAsia" w:ascii="宋体" w:hAnsi="宋体" w:eastAsia="宋体"/>
          <w:szCs w:val="24"/>
          <w:vertAlign w:val="subscript"/>
        </w:rPr>
        <w:t>2</w:t>
      </w:r>
      <w:r>
        <w:rPr>
          <w:rFonts w:hint="eastAsia" w:ascii="宋体" w:hAnsi="宋体" w:eastAsia="宋体"/>
          <w:szCs w:val="21"/>
        </w:rPr>
        <w:t>测R</w:t>
      </w:r>
      <w:r>
        <w:rPr>
          <w:rFonts w:hint="eastAsia" w:ascii="宋体" w:hAnsi="宋体" w:eastAsia="宋体"/>
          <w:szCs w:val="24"/>
          <w:vertAlign w:val="subscript"/>
        </w:rPr>
        <w:t>2</w:t>
      </w:r>
      <w:r>
        <w:rPr>
          <w:rFonts w:hint="eastAsia" w:ascii="宋体" w:hAnsi="宋体" w:eastAsia="宋体"/>
          <w:szCs w:val="21"/>
        </w:rPr>
        <w:t>支路电流；</w:t>
      </w:r>
    </w:p>
    <w:p w14:paraId="1D03DB4E">
      <w:pPr>
        <w:spacing w:line="360" w:lineRule="auto"/>
        <w:ind w:left="273" w:leftChars="130"/>
        <w:rPr>
          <w:rFonts w:ascii="宋体" w:hAnsi="宋体" w:eastAsia="宋体"/>
        </w:rPr>
      </w:pPr>
      <w:r>
        <w:rPr>
          <w:rFonts w:hint="eastAsia" w:ascii="宋体" w:hAnsi="宋体" w:eastAsia="宋体"/>
          <w:szCs w:val="21"/>
        </w:rPr>
        <w:t>根据电源的电压可知滑片移动时电压表示数的变化，根据并联电路中各支路独立工作、互不影响可知滑片移动时通过R</w:t>
      </w:r>
      <w:r>
        <w:rPr>
          <w:rFonts w:hint="eastAsia" w:ascii="宋体" w:hAnsi="宋体" w:eastAsia="宋体"/>
          <w:szCs w:val="24"/>
          <w:vertAlign w:val="subscript"/>
        </w:rPr>
        <w:t>1</w:t>
      </w:r>
      <w:r>
        <w:rPr>
          <w:rFonts w:hint="eastAsia" w:ascii="宋体" w:hAnsi="宋体" w:eastAsia="宋体"/>
          <w:szCs w:val="21"/>
        </w:rPr>
        <w:t>电流的变化，根据滑片的移动可知接入电路中电阻的变化，根据欧姆定律可知通过R</w:t>
      </w:r>
      <w:r>
        <w:rPr>
          <w:rFonts w:hint="eastAsia" w:ascii="宋体" w:hAnsi="宋体" w:eastAsia="宋体"/>
          <w:szCs w:val="24"/>
          <w:vertAlign w:val="subscript"/>
        </w:rPr>
        <w:t>2</w:t>
      </w:r>
      <w:r>
        <w:rPr>
          <w:rFonts w:hint="eastAsia" w:ascii="宋体" w:hAnsi="宋体" w:eastAsia="宋体"/>
          <w:szCs w:val="21"/>
        </w:rPr>
        <w:t>电流的变化；</w:t>
      </w:r>
    </w:p>
    <w:p w14:paraId="07FFC6B5">
      <w:pPr>
        <w:spacing w:line="360" w:lineRule="auto"/>
        <w:ind w:left="273" w:leftChars="130"/>
        <w:rPr>
          <w:rFonts w:ascii="宋体" w:hAnsi="宋体" w:eastAsia="宋体"/>
        </w:rPr>
      </w:pPr>
      <w:r>
        <w:rPr>
          <w:rFonts w:hint="eastAsia" w:ascii="宋体" w:hAnsi="宋体" w:eastAsia="宋体"/>
          <w:szCs w:val="21"/>
        </w:rPr>
        <w:t>（2）根据电压表V示数与电流表A</w:t>
      </w:r>
      <w:r>
        <w:rPr>
          <w:rFonts w:hint="eastAsia" w:ascii="宋体" w:hAnsi="宋体" w:eastAsia="宋体"/>
          <w:szCs w:val="24"/>
          <w:vertAlign w:val="subscript"/>
        </w:rPr>
        <w:t>2</w:t>
      </w:r>
      <w:r>
        <w:rPr>
          <w:rFonts w:hint="eastAsia" w:ascii="宋体" w:hAnsi="宋体" w:eastAsia="宋体"/>
          <w:szCs w:val="21"/>
        </w:rPr>
        <w:t>示数的变化判断两者比值的变化。</w:t>
      </w:r>
    </w:p>
    <w:p w14:paraId="5626B1A7">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解：（1）由电路图可知，R</w:t>
      </w:r>
      <w:r>
        <w:rPr>
          <w:rFonts w:hint="eastAsia" w:ascii="宋体" w:hAnsi="宋体" w:eastAsia="宋体"/>
          <w:szCs w:val="24"/>
          <w:vertAlign w:val="subscript"/>
        </w:rPr>
        <w:t>1</w:t>
      </w:r>
      <w:r>
        <w:rPr>
          <w:rFonts w:hint="eastAsia" w:ascii="宋体" w:hAnsi="宋体" w:eastAsia="宋体"/>
          <w:szCs w:val="21"/>
        </w:rPr>
        <w:t>与R</w:t>
      </w:r>
      <w:r>
        <w:rPr>
          <w:rFonts w:hint="eastAsia" w:ascii="宋体" w:hAnsi="宋体" w:eastAsia="宋体"/>
          <w:szCs w:val="24"/>
          <w:vertAlign w:val="subscript"/>
        </w:rPr>
        <w:t>2</w:t>
      </w:r>
      <w:r>
        <w:rPr>
          <w:rFonts w:hint="eastAsia" w:ascii="宋体" w:hAnsi="宋体" w:eastAsia="宋体"/>
          <w:szCs w:val="21"/>
        </w:rPr>
        <w:t>并联，电压表测电源电压，电流表A</w:t>
      </w:r>
      <w:r>
        <w:rPr>
          <w:rFonts w:hint="eastAsia" w:ascii="宋体" w:hAnsi="宋体" w:eastAsia="宋体"/>
          <w:szCs w:val="24"/>
          <w:vertAlign w:val="subscript"/>
        </w:rPr>
        <w:t>1</w:t>
      </w:r>
      <w:r>
        <w:rPr>
          <w:rFonts w:hint="eastAsia" w:ascii="宋体" w:hAnsi="宋体" w:eastAsia="宋体"/>
          <w:szCs w:val="21"/>
        </w:rPr>
        <w:t>测R</w:t>
      </w:r>
      <w:r>
        <w:rPr>
          <w:rFonts w:hint="eastAsia" w:ascii="宋体" w:hAnsi="宋体" w:eastAsia="宋体"/>
          <w:szCs w:val="24"/>
          <w:vertAlign w:val="subscript"/>
        </w:rPr>
        <w:t>1</w:t>
      </w:r>
      <w:r>
        <w:rPr>
          <w:rFonts w:hint="eastAsia" w:ascii="宋体" w:hAnsi="宋体" w:eastAsia="宋体"/>
          <w:szCs w:val="21"/>
        </w:rPr>
        <w:t>支路电流，电流表A</w:t>
      </w:r>
      <w:r>
        <w:rPr>
          <w:rFonts w:hint="eastAsia" w:ascii="宋体" w:hAnsi="宋体" w:eastAsia="宋体"/>
          <w:szCs w:val="24"/>
          <w:vertAlign w:val="subscript"/>
        </w:rPr>
        <w:t>2</w:t>
      </w:r>
      <w:r>
        <w:rPr>
          <w:rFonts w:hint="eastAsia" w:ascii="宋体" w:hAnsi="宋体" w:eastAsia="宋体"/>
          <w:szCs w:val="21"/>
        </w:rPr>
        <w:t>测R</w:t>
      </w:r>
      <w:r>
        <w:rPr>
          <w:rFonts w:hint="eastAsia" w:ascii="宋体" w:hAnsi="宋体" w:eastAsia="宋体"/>
          <w:szCs w:val="24"/>
          <w:vertAlign w:val="subscript"/>
        </w:rPr>
        <w:t>2</w:t>
      </w:r>
      <w:r>
        <w:rPr>
          <w:rFonts w:hint="eastAsia" w:ascii="宋体" w:hAnsi="宋体" w:eastAsia="宋体"/>
          <w:szCs w:val="21"/>
        </w:rPr>
        <w:t>支路电流；</w:t>
      </w:r>
    </w:p>
    <w:p w14:paraId="535B013C">
      <w:pPr>
        <w:spacing w:line="360" w:lineRule="auto"/>
        <w:ind w:left="273" w:leftChars="130"/>
        <w:rPr>
          <w:rFonts w:ascii="宋体" w:hAnsi="宋体" w:eastAsia="宋体"/>
        </w:rPr>
      </w:pPr>
      <w:r>
        <w:rPr>
          <w:rFonts w:hint="eastAsia" w:ascii="宋体" w:hAnsi="宋体" w:eastAsia="宋体"/>
          <w:szCs w:val="21"/>
        </w:rPr>
        <w:t>因电源电压保持不变，</w:t>
      </w:r>
    </w:p>
    <w:p w14:paraId="6580B127">
      <w:pPr>
        <w:spacing w:line="360" w:lineRule="auto"/>
        <w:ind w:left="273" w:leftChars="130"/>
        <w:rPr>
          <w:rFonts w:ascii="宋体" w:hAnsi="宋体" w:eastAsia="宋体"/>
        </w:rPr>
      </w:pPr>
      <w:r>
        <w:rPr>
          <w:rFonts w:hint="eastAsia" w:ascii="宋体" w:hAnsi="宋体" w:eastAsia="宋体"/>
          <w:szCs w:val="21"/>
        </w:rPr>
        <w:t>所以，滑片移动时，电压表V的示数不变，</w:t>
      </w:r>
    </w:p>
    <w:p w14:paraId="3AA14443">
      <w:pPr>
        <w:spacing w:line="360" w:lineRule="auto"/>
        <w:ind w:left="273" w:leftChars="130"/>
        <w:rPr>
          <w:rFonts w:ascii="宋体" w:hAnsi="宋体" w:eastAsia="宋体"/>
        </w:rPr>
      </w:pPr>
      <w:r>
        <w:rPr>
          <w:rFonts w:hint="eastAsia" w:ascii="宋体" w:hAnsi="宋体" w:eastAsia="宋体"/>
          <w:szCs w:val="21"/>
        </w:rPr>
        <w:t>因并联电路中各支路独立工作、互不影响，</w:t>
      </w:r>
    </w:p>
    <w:p w14:paraId="02785BAF">
      <w:pPr>
        <w:spacing w:line="360" w:lineRule="auto"/>
        <w:ind w:left="273" w:leftChars="130"/>
        <w:rPr>
          <w:rFonts w:ascii="宋体" w:hAnsi="宋体" w:eastAsia="宋体"/>
        </w:rPr>
      </w:pPr>
      <w:r>
        <w:rPr>
          <w:rFonts w:hint="eastAsia" w:ascii="宋体" w:hAnsi="宋体" w:eastAsia="宋体"/>
          <w:szCs w:val="21"/>
        </w:rPr>
        <w:t>所以，滑片移动时，通过R</w:t>
      </w:r>
      <w:r>
        <w:rPr>
          <w:rFonts w:hint="eastAsia" w:ascii="宋体" w:hAnsi="宋体" w:eastAsia="宋体"/>
          <w:szCs w:val="24"/>
          <w:vertAlign w:val="subscript"/>
        </w:rPr>
        <w:t>1</w:t>
      </w:r>
      <w:r>
        <w:rPr>
          <w:rFonts w:hint="eastAsia" w:ascii="宋体" w:hAnsi="宋体" w:eastAsia="宋体"/>
          <w:szCs w:val="21"/>
        </w:rPr>
        <w:t>的电流不变，即电流表A</w:t>
      </w:r>
      <w:r>
        <w:rPr>
          <w:rFonts w:hint="eastAsia" w:ascii="宋体" w:hAnsi="宋体" w:eastAsia="宋体"/>
          <w:szCs w:val="24"/>
          <w:vertAlign w:val="subscript"/>
        </w:rPr>
        <w:t>1</w:t>
      </w:r>
      <w:r>
        <w:rPr>
          <w:rFonts w:hint="eastAsia" w:ascii="宋体" w:hAnsi="宋体" w:eastAsia="宋体"/>
          <w:szCs w:val="21"/>
        </w:rPr>
        <w:t>的示数将不变，</w:t>
      </w:r>
    </w:p>
    <w:p w14:paraId="3026D3DE">
      <w:pPr>
        <w:spacing w:line="360" w:lineRule="auto"/>
        <w:ind w:left="273" w:leftChars="130"/>
        <w:rPr>
          <w:rFonts w:ascii="宋体" w:hAnsi="宋体" w:eastAsia="宋体"/>
        </w:rPr>
      </w:pPr>
      <w:r>
        <w:rPr>
          <w:rFonts w:hint="eastAsia" w:ascii="宋体" w:hAnsi="宋体" w:eastAsia="宋体"/>
          <w:szCs w:val="21"/>
        </w:rPr>
        <w:t>当滑动变阻器R</w:t>
      </w:r>
      <w:r>
        <w:rPr>
          <w:rFonts w:hint="eastAsia" w:ascii="宋体" w:hAnsi="宋体" w:eastAsia="宋体"/>
          <w:szCs w:val="24"/>
          <w:vertAlign w:val="subscript"/>
        </w:rPr>
        <w:t>2</w:t>
      </w:r>
      <w:r>
        <w:rPr>
          <w:rFonts w:hint="eastAsia" w:ascii="宋体" w:hAnsi="宋体" w:eastAsia="宋体"/>
          <w:szCs w:val="21"/>
        </w:rPr>
        <w:t>的滑片P向左端移动时，接入电路中的电阻变大，</w:t>
      </w:r>
    </w:p>
    <w:p w14:paraId="5E9D137F">
      <w:pPr>
        <w:spacing w:line="360" w:lineRule="auto"/>
        <w:ind w:left="273" w:leftChars="130"/>
        <w:rPr>
          <w:rFonts w:ascii="宋体" w:hAnsi="宋体" w:eastAsia="宋体"/>
        </w:rPr>
      </w:pPr>
      <w:r>
        <w:rPr>
          <w:rFonts w:hint="eastAsia" w:ascii="宋体" w:hAnsi="宋体" w:eastAsia="宋体"/>
          <w:szCs w:val="21"/>
        </w:rPr>
        <w:t>由I＝</w:t>
      </w:r>
      <w:r>
        <w:rPr>
          <w:rFonts w:ascii="宋体" w:hAnsi="宋体" w:eastAsia="宋体"/>
          <w:position w:val="-22"/>
        </w:rPr>
        <w:pict>
          <v:shape id="_x0000_i1032" o:spt="75" alt=" " type="#_x0000_t75" style="height:26.25pt;width:9.75pt;" filled="f" o:preferrelative="t" stroked="f" coordsize="21600,21600">
            <v:path/>
            <v:fill on="f" focussize="0,0"/>
            <v:stroke on="f" joinstyle="miter"/>
            <v:imagedata r:id="rId51" o:title="菁优网-jyeoo"/>
            <o:lock v:ext="edit" aspectratio="t"/>
            <w10:wrap type="none"/>
            <w10:anchorlock/>
          </v:shape>
        </w:pict>
      </w:r>
      <w:r>
        <w:rPr>
          <w:rFonts w:hint="eastAsia" w:ascii="宋体" w:hAnsi="宋体" w:eastAsia="宋体"/>
          <w:szCs w:val="21"/>
        </w:rPr>
        <w:t>可知，通过R</w:t>
      </w:r>
      <w:r>
        <w:rPr>
          <w:rFonts w:hint="eastAsia" w:ascii="宋体" w:hAnsi="宋体" w:eastAsia="宋体"/>
          <w:szCs w:val="24"/>
          <w:vertAlign w:val="subscript"/>
        </w:rPr>
        <w:t>2</w:t>
      </w:r>
      <w:r>
        <w:rPr>
          <w:rFonts w:hint="eastAsia" w:ascii="宋体" w:hAnsi="宋体" w:eastAsia="宋体"/>
          <w:szCs w:val="21"/>
        </w:rPr>
        <w:t>的电流变小，即电流表A</w:t>
      </w:r>
      <w:r>
        <w:rPr>
          <w:rFonts w:hint="eastAsia" w:ascii="宋体" w:hAnsi="宋体" w:eastAsia="宋体"/>
          <w:szCs w:val="24"/>
          <w:vertAlign w:val="subscript"/>
        </w:rPr>
        <w:t>2</w:t>
      </w:r>
      <w:r>
        <w:rPr>
          <w:rFonts w:hint="eastAsia" w:ascii="宋体" w:hAnsi="宋体" w:eastAsia="宋体"/>
          <w:szCs w:val="21"/>
        </w:rPr>
        <w:t>的示数变小；</w:t>
      </w:r>
    </w:p>
    <w:p w14:paraId="15107362">
      <w:pPr>
        <w:spacing w:line="360" w:lineRule="auto"/>
        <w:ind w:left="273" w:leftChars="130"/>
        <w:rPr>
          <w:rFonts w:ascii="宋体" w:hAnsi="宋体" w:eastAsia="宋体"/>
        </w:rPr>
      </w:pPr>
      <w:r>
        <w:rPr>
          <w:rFonts w:hint="eastAsia" w:ascii="宋体" w:hAnsi="宋体" w:eastAsia="宋体"/>
          <w:szCs w:val="21"/>
        </w:rPr>
        <w:t>（2）因电压表V的示数不变，电流表A</w:t>
      </w:r>
      <w:r>
        <w:rPr>
          <w:rFonts w:hint="eastAsia" w:ascii="宋体" w:hAnsi="宋体" w:eastAsia="宋体"/>
          <w:szCs w:val="24"/>
          <w:vertAlign w:val="subscript"/>
        </w:rPr>
        <w:t>2</w:t>
      </w:r>
      <w:r>
        <w:rPr>
          <w:rFonts w:hint="eastAsia" w:ascii="宋体" w:hAnsi="宋体" w:eastAsia="宋体"/>
          <w:szCs w:val="21"/>
        </w:rPr>
        <w:t>示数变小，</w:t>
      </w:r>
    </w:p>
    <w:p w14:paraId="6F8CD509">
      <w:pPr>
        <w:spacing w:line="360" w:lineRule="auto"/>
        <w:ind w:left="273" w:leftChars="130"/>
        <w:rPr>
          <w:rFonts w:ascii="宋体" w:hAnsi="宋体" w:eastAsia="宋体"/>
        </w:rPr>
      </w:pPr>
      <w:r>
        <w:rPr>
          <w:rFonts w:hint="eastAsia" w:ascii="宋体" w:hAnsi="宋体" w:eastAsia="宋体"/>
          <w:szCs w:val="21"/>
        </w:rPr>
        <w:t>所以，电压表V示数与电流表A</w:t>
      </w:r>
      <w:r>
        <w:rPr>
          <w:rFonts w:hint="eastAsia" w:ascii="宋体" w:hAnsi="宋体" w:eastAsia="宋体"/>
          <w:szCs w:val="24"/>
          <w:vertAlign w:val="subscript"/>
        </w:rPr>
        <w:t>2</w:t>
      </w:r>
      <w:r>
        <w:rPr>
          <w:rFonts w:hint="eastAsia" w:ascii="宋体" w:hAnsi="宋体" w:eastAsia="宋体"/>
          <w:szCs w:val="21"/>
        </w:rPr>
        <w:t>示数的比值变大。</w:t>
      </w:r>
    </w:p>
    <w:p w14:paraId="72ACBDE3">
      <w:pPr>
        <w:spacing w:line="360" w:lineRule="auto"/>
        <w:ind w:left="273" w:leftChars="130"/>
        <w:rPr>
          <w:rFonts w:ascii="宋体" w:hAnsi="宋体" w:eastAsia="宋体"/>
        </w:rPr>
      </w:pPr>
      <w:r>
        <w:rPr>
          <w:rFonts w:hint="eastAsia" w:ascii="宋体" w:hAnsi="宋体" w:eastAsia="宋体"/>
          <w:szCs w:val="21"/>
        </w:rPr>
        <w:t>故答案为：不变；变大。</w:t>
      </w:r>
    </w:p>
    <w:p w14:paraId="3CF1167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本题考查了电路的动态分析，涉及到并联电路的特点和欧姆定律的应用，利用好并联电路中各支路独立工作、互不影响较为关键。</w:t>
      </w:r>
    </w:p>
    <w:p w14:paraId="2FE26E3F">
      <w:pPr>
        <w:spacing w:line="360" w:lineRule="auto"/>
        <w:ind w:left="273" w:hanging="273" w:hangingChars="130"/>
        <w:rPr>
          <w:rFonts w:ascii="宋体" w:hAnsi="宋体" w:eastAsia="宋体"/>
        </w:rPr>
      </w:pPr>
      <w:r>
        <w:rPr>
          <w:rFonts w:hint="eastAsia" w:ascii="宋体" w:hAnsi="宋体" w:eastAsia="宋体"/>
          <w:szCs w:val="21"/>
        </w:rPr>
        <w:t>12．（1分）现有两电热丝，甲标有“10</w:t>
      </w:r>
      <w:r>
        <w:rPr>
          <w:rFonts w:ascii="宋体" w:hAnsi="宋体" w:eastAsia="宋体"/>
          <w:szCs w:val="21"/>
        </w:rPr>
        <w:t>Ω</w:t>
      </w:r>
      <w:r>
        <w:rPr>
          <w:rFonts w:hint="eastAsia" w:ascii="宋体" w:hAnsi="宋体" w:eastAsia="宋体"/>
          <w:szCs w:val="21"/>
        </w:rPr>
        <w:t xml:space="preserve"> 1A”，乙标有“15</w:t>
      </w:r>
      <w:r>
        <w:rPr>
          <w:rFonts w:ascii="宋体" w:hAnsi="宋体" w:eastAsia="宋体"/>
          <w:szCs w:val="21"/>
        </w:rPr>
        <w:t>Ω</w:t>
      </w:r>
      <w:r>
        <w:rPr>
          <w:rFonts w:hint="eastAsia" w:ascii="宋体" w:hAnsi="宋体" w:eastAsia="宋体"/>
          <w:szCs w:val="21"/>
        </w:rPr>
        <w:t xml:space="preserve"> 0.6A”，把它们并联起来，通电10s后，甲、乙两电热丝产生的总热量最多是</w:t>
      </w:r>
      <w:r>
        <w:rPr>
          <w:rFonts w:hint="eastAsia" w:ascii="宋体" w:hAnsi="宋体" w:eastAsia="宋体"/>
          <w:szCs w:val="21"/>
          <w:u w:val="single"/>
        </w:rPr>
        <w:t>　135　</w:t>
      </w:r>
      <w:r>
        <w:rPr>
          <w:rFonts w:hint="eastAsia" w:ascii="宋体" w:hAnsi="宋体" w:eastAsia="宋体"/>
          <w:szCs w:val="21"/>
        </w:rPr>
        <w:t>J。</w:t>
      </w:r>
    </w:p>
    <w:p w14:paraId="0703850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并联时电压相等，电路中的最大电压为两者允许所加最大电压中较小的；计算并联后的总电阻，由Q＝W＝</w:t>
      </w:r>
      <w:r>
        <w:rPr>
          <w:rFonts w:ascii="宋体" w:hAnsi="宋体" w:eastAsia="宋体"/>
          <w:position w:val="-23"/>
        </w:rPr>
        <w:pict>
          <v:shape id="_x0000_i1033" o:spt="75" alt=" " type="#_x0000_t75" style="height:30.75pt;width:16.5pt;" filled="f" o:preferrelative="t" stroked="f" coordsize="21600,21600">
            <v:path/>
            <v:fill on="f" focussize="0,0"/>
            <v:stroke on="f" joinstyle="miter"/>
            <v:imagedata r:id="rId52" o:title="菁优网-jyeoo"/>
            <o:lock v:ext="edit" aspectratio="t"/>
            <w10:wrap type="none"/>
            <w10:anchorlock/>
          </v:shape>
        </w:pict>
      </w:r>
      <w:r>
        <w:rPr>
          <w:rFonts w:hint="eastAsia" w:ascii="宋体" w:hAnsi="宋体" w:eastAsia="宋体"/>
          <w:szCs w:val="21"/>
        </w:rPr>
        <w:t>t计算通电10s产生最多的总热量。</w:t>
      </w:r>
    </w:p>
    <w:p w14:paraId="0C2A12F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w:t>
      </w:r>
    </w:p>
    <w:p w14:paraId="33DB8B89">
      <w:pPr>
        <w:spacing w:line="360" w:lineRule="auto"/>
        <w:ind w:left="273" w:leftChars="130"/>
        <w:rPr>
          <w:rFonts w:ascii="宋体" w:hAnsi="宋体" w:eastAsia="宋体"/>
        </w:rPr>
      </w:pPr>
      <w:r>
        <w:rPr>
          <w:rFonts w:hint="eastAsia" w:ascii="宋体" w:hAnsi="宋体" w:eastAsia="宋体"/>
          <w:szCs w:val="21"/>
        </w:rPr>
        <w:t>由I＝</w:t>
      </w:r>
      <w:r>
        <w:rPr>
          <w:rFonts w:ascii="宋体" w:hAnsi="宋体" w:eastAsia="宋体"/>
          <w:position w:val="-22"/>
        </w:rPr>
        <w:pict>
          <v:shape id="_x0000_i1034" o:spt="75" alt=" " type="#_x0000_t75" style="height:26.25pt;width:9.75pt;" filled="f" o:preferrelative="t" stroked="f" coordsize="21600,21600">
            <v:path/>
            <v:fill on="f" focussize="0,0"/>
            <v:stroke on="f" joinstyle="miter"/>
            <v:imagedata r:id="rId51" o:title="菁优网-jyeoo"/>
            <o:lock v:ext="edit" aspectratio="t"/>
            <w10:wrap type="none"/>
            <w10:anchorlock/>
          </v:shape>
        </w:pict>
      </w:r>
      <w:r>
        <w:rPr>
          <w:rFonts w:hint="eastAsia" w:ascii="宋体" w:hAnsi="宋体" w:eastAsia="宋体"/>
          <w:szCs w:val="21"/>
        </w:rPr>
        <w:t>可得，两电热丝两端允许所加的最大电压：</w:t>
      </w:r>
    </w:p>
    <w:p w14:paraId="4680C197">
      <w:pPr>
        <w:spacing w:line="360" w:lineRule="auto"/>
        <w:ind w:left="273" w:leftChars="130"/>
        <w:rPr>
          <w:rFonts w:ascii="宋体" w:hAnsi="宋体" w:eastAsia="宋体"/>
        </w:rPr>
      </w:pPr>
      <w:r>
        <w:rPr>
          <w:rFonts w:hint="eastAsia" w:ascii="宋体" w:hAnsi="宋体" w:eastAsia="宋体"/>
          <w:szCs w:val="21"/>
        </w:rPr>
        <w:t>U</w:t>
      </w:r>
      <w:r>
        <w:rPr>
          <w:rFonts w:hint="eastAsia" w:ascii="宋体" w:hAnsi="宋体" w:eastAsia="宋体"/>
          <w:szCs w:val="24"/>
          <w:vertAlign w:val="subscript"/>
        </w:rPr>
        <w:t>甲</w:t>
      </w:r>
      <w:r>
        <w:rPr>
          <w:rFonts w:hint="eastAsia" w:ascii="宋体" w:hAnsi="宋体" w:eastAsia="宋体"/>
          <w:szCs w:val="21"/>
        </w:rPr>
        <w:t>＝I</w:t>
      </w:r>
      <w:r>
        <w:rPr>
          <w:rFonts w:hint="eastAsia" w:ascii="宋体" w:hAnsi="宋体" w:eastAsia="宋体"/>
          <w:szCs w:val="24"/>
          <w:vertAlign w:val="subscript"/>
        </w:rPr>
        <w:t>甲</w:t>
      </w:r>
      <w:r>
        <w:rPr>
          <w:rFonts w:hint="eastAsia" w:ascii="宋体" w:hAnsi="宋体" w:eastAsia="宋体"/>
          <w:szCs w:val="21"/>
        </w:rPr>
        <w:t>R</w:t>
      </w:r>
      <w:r>
        <w:rPr>
          <w:rFonts w:hint="eastAsia" w:ascii="宋体" w:hAnsi="宋体" w:eastAsia="宋体"/>
          <w:szCs w:val="24"/>
          <w:vertAlign w:val="subscript"/>
        </w:rPr>
        <w:t>甲</w:t>
      </w:r>
      <w:r>
        <w:rPr>
          <w:rFonts w:hint="eastAsia" w:ascii="宋体" w:hAnsi="宋体" w:eastAsia="宋体"/>
          <w:szCs w:val="21"/>
        </w:rPr>
        <w:t>＝1A×10</w:t>
      </w:r>
      <w:r>
        <w:rPr>
          <w:rFonts w:ascii="宋体" w:hAnsi="宋体" w:eastAsia="宋体"/>
          <w:szCs w:val="21"/>
        </w:rPr>
        <w:t>Ω</w:t>
      </w:r>
      <w:r>
        <w:rPr>
          <w:rFonts w:hint="eastAsia" w:ascii="宋体" w:hAnsi="宋体" w:eastAsia="宋体"/>
          <w:szCs w:val="21"/>
        </w:rPr>
        <w:t>＝10V，</w:t>
      </w:r>
    </w:p>
    <w:p w14:paraId="77FE73C0">
      <w:pPr>
        <w:spacing w:line="360" w:lineRule="auto"/>
        <w:ind w:left="273" w:leftChars="130"/>
        <w:rPr>
          <w:rFonts w:ascii="宋体" w:hAnsi="宋体" w:eastAsia="宋体"/>
        </w:rPr>
      </w:pPr>
      <w:r>
        <w:rPr>
          <w:rFonts w:hint="eastAsia" w:ascii="宋体" w:hAnsi="宋体" w:eastAsia="宋体"/>
          <w:szCs w:val="21"/>
        </w:rPr>
        <w:t>U</w:t>
      </w:r>
      <w:r>
        <w:rPr>
          <w:rFonts w:hint="eastAsia" w:ascii="宋体" w:hAnsi="宋体" w:eastAsia="宋体"/>
          <w:szCs w:val="24"/>
          <w:vertAlign w:val="subscript"/>
        </w:rPr>
        <w:t>乙</w:t>
      </w:r>
      <w:r>
        <w:rPr>
          <w:rFonts w:hint="eastAsia" w:ascii="宋体" w:hAnsi="宋体" w:eastAsia="宋体"/>
          <w:szCs w:val="21"/>
        </w:rPr>
        <w:t>＝I</w:t>
      </w:r>
      <w:r>
        <w:rPr>
          <w:rFonts w:hint="eastAsia" w:ascii="宋体" w:hAnsi="宋体" w:eastAsia="宋体"/>
          <w:szCs w:val="24"/>
          <w:vertAlign w:val="subscript"/>
        </w:rPr>
        <w:t>乙</w:t>
      </w:r>
      <w:r>
        <w:rPr>
          <w:rFonts w:hint="eastAsia" w:ascii="宋体" w:hAnsi="宋体" w:eastAsia="宋体"/>
          <w:szCs w:val="21"/>
        </w:rPr>
        <w:t>R</w:t>
      </w:r>
      <w:r>
        <w:rPr>
          <w:rFonts w:hint="eastAsia" w:ascii="宋体" w:hAnsi="宋体" w:eastAsia="宋体"/>
          <w:szCs w:val="24"/>
          <w:vertAlign w:val="subscript"/>
        </w:rPr>
        <w:t>乙</w:t>
      </w:r>
      <w:r>
        <w:rPr>
          <w:rFonts w:hint="eastAsia" w:ascii="宋体" w:hAnsi="宋体" w:eastAsia="宋体"/>
          <w:szCs w:val="21"/>
        </w:rPr>
        <w:t>＝0.6A×15</w:t>
      </w:r>
      <w:r>
        <w:rPr>
          <w:rFonts w:ascii="宋体" w:hAnsi="宋体" w:eastAsia="宋体"/>
          <w:szCs w:val="21"/>
        </w:rPr>
        <w:t>Ω</w:t>
      </w:r>
      <w:r>
        <w:rPr>
          <w:rFonts w:hint="eastAsia" w:ascii="宋体" w:hAnsi="宋体" w:eastAsia="宋体"/>
          <w:szCs w:val="21"/>
        </w:rPr>
        <w:t>＝9V，</w:t>
      </w:r>
    </w:p>
    <w:p w14:paraId="77A0151C">
      <w:pPr>
        <w:spacing w:line="360" w:lineRule="auto"/>
        <w:ind w:left="273" w:leftChars="130"/>
        <w:rPr>
          <w:rFonts w:ascii="宋体" w:hAnsi="宋体" w:eastAsia="宋体"/>
        </w:rPr>
      </w:pPr>
      <w:r>
        <w:rPr>
          <w:rFonts w:hint="eastAsia" w:ascii="宋体" w:hAnsi="宋体" w:eastAsia="宋体"/>
          <w:szCs w:val="21"/>
        </w:rPr>
        <w:t>因并联电路中各支路两端的电压相等，</w:t>
      </w:r>
    </w:p>
    <w:p w14:paraId="751F79BE">
      <w:pPr>
        <w:spacing w:line="360" w:lineRule="auto"/>
        <w:ind w:left="273" w:leftChars="130"/>
        <w:rPr>
          <w:rFonts w:ascii="宋体" w:hAnsi="宋体" w:eastAsia="宋体"/>
        </w:rPr>
      </w:pPr>
      <w:r>
        <w:rPr>
          <w:rFonts w:hint="eastAsia" w:ascii="宋体" w:hAnsi="宋体" w:eastAsia="宋体"/>
          <w:szCs w:val="21"/>
        </w:rPr>
        <w:t>所以，两电热丝并联时，电路中的最大电压U＝U</w:t>
      </w:r>
      <w:r>
        <w:rPr>
          <w:rFonts w:hint="eastAsia" w:ascii="宋体" w:hAnsi="宋体" w:eastAsia="宋体"/>
          <w:szCs w:val="24"/>
          <w:vertAlign w:val="subscript"/>
        </w:rPr>
        <w:t>乙</w:t>
      </w:r>
      <w:r>
        <w:rPr>
          <w:rFonts w:hint="eastAsia" w:ascii="宋体" w:hAnsi="宋体" w:eastAsia="宋体"/>
          <w:szCs w:val="21"/>
        </w:rPr>
        <w:t>＝9V；</w:t>
      </w:r>
    </w:p>
    <w:p w14:paraId="604407E3">
      <w:pPr>
        <w:spacing w:line="360" w:lineRule="auto"/>
        <w:ind w:left="273" w:leftChars="130"/>
        <w:rPr>
          <w:rFonts w:ascii="宋体" w:hAnsi="宋体" w:eastAsia="宋体"/>
        </w:rPr>
      </w:pPr>
      <w:r>
        <w:rPr>
          <w:rFonts w:hint="eastAsia" w:ascii="宋体" w:hAnsi="宋体" w:eastAsia="宋体"/>
          <w:szCs w:val="21"/>
        </w:rPr>
        <w:t>两电热丝并联的总电阻：</w:t>
      </w:r>
    </w:p>
    <w:p w14:paraId="0C5D242B">
      <w:pPr>
        <w:spacing w:line="360" w:lineRule="auto"/>
        <w:ind w:left="273" w:leftChars="130"/>
        <w:rPr>
          <w:rFonts w:ascii="宋体" w:hAnsi="宋体" w:eastAsia="宋体"/>
        </w:rPr>
      </w:pPr>
      <w:r>
        <w:rPr>
          <w:rFonts w:hint="eastAsia" w:ascii="宋体" w:hAnsi="宋体" w:eastAsia="宋体"/>
          <w:szCs w:val="21"/>
        </w:rPr>
        <w:t>R＝</w:t>
      </w:r>
      <w:r>
        <w:rPr>
          <w:rFonts w:ascii="宋体" w:hAnsi="宋体" w:eastAsia="宋体"/>
          <w:position w:val="-30"/>
        </w:rPr>
        <w:pict>
          <v:shape id="_x0000_i1035" o:spt="75" alt=" " type="#_x0000_t75" style="height:34.5pt;width:37.5pt;" filled="f" o:preferrelative="t" stroked="f" coordsize="21600,21600">
            <v:path/>
            <v:fill on="f" focussize="0,0"/>
            <v:stroke on="f" joinstyle="miter"/>
            <v:imagedata r:id="rId53"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36" o:spt="75" alt=" " type="#_x0000_t75" style="height:26.25pt;width:63.75pt;" filled="f" o:preferrelative="t" stroked="f" coordsize="21600,21600">
            <v:path/>
            <v:fill on="f" focussize="0,0"/>
            <v:stroke on="f" joinstyle="miter"/>
            <v:imagedata r:id="rId54" o:title="菁优网-jyeoo"/>
            <o:lock v:ext="edit" aspectratio="t"/>
            <w10:wrap type="none"/>
            <w10:anchorlock/>
          </v:shape>
        </w:pict>
      </w:r>
      <w:r>
        <w:rPr>
          <w:rFonts w:hint="eastAsia" w:ascii="宋体" w:hAnsi="宋体" w:eastAsia="宋体"/>
          <w:szCs w:val="21"/>
        </w:rPr>
        <w:t>＝6</w:t>
      </w:r>
      <w:r>
        <w:rPr>
          <w:rFonts w:ascii="宋体" w:hAnsi="宋体" w:eastAsia="宋体"/>
          <w:szCs w:val="21"/>
        </w:rPr>
        <w:t>Ω</w:t>
      </w:r>
      <w:r>
        <w:rPr>
          <w:rFonts w:hint="eastAsia" w:ascii="宋体" w:hAnsi="宋体" w:eastAsia="宋体"/>
          <w:szCs w:val="21"/>
        </w:rPr>
        <w:t>，</w:t>
      </w:r>
    </w:p>
    <w:p w14:paraId="57F21A48">
      <w:pPr>
        <w:spacing w:line="360" w:lineRule="auto"/>
        <w:ind w:left="273" w:leftChars="130"/>
        <w:rPr>
          <w:rFonts w:ascii="宋体" w:hAnsi="宋体" w:eastAsia="宋体"/>
        </w:rPr>
      </w:pPr>
      <w:r>
        <w:rPr>
          <w:rFonts w:hint="eastAsia" w:ascii="宋体" w:hAnsi="宋体" w:eastAsia="宋体"/>
          <w:szCs w:val="21"/>
        </w:rPr>
        <w:t>通电10s后，甲、乙两电热丝产生的总热量最多为：</w:t>
      </w:r>
    </w:p>
    <w:p w14:paraId="5C303CA8">
      <w:pPr>
        <w:spacing w:line="360" w:lineRule="auto"/>
        <w:ind w:left="273" w:leftChars="130"/>
        <w:rPr>
          <w:rFonts w:ascii="宋体" w:hAnsi="宋体" w:eastAsia="宋体"/>
        </w:rPr>
      </w:pPr>
      <w:r>
        <w:rPr>
          <w:rFonts w:hint="eastAsia" w:ascii="宋体" w:hAnsi="宋体" w:eastAsia="宋体"/>
          <w:szCs w:val="21"/>
        </w:rPr>
        <w:t>Q＝W＝</w:t>
      </w:r>
      <w:r>
        <w:rPr>
          <w:rFonts w:ascii="宋体" w:hAnsi="宋体" w:eastAsia="宋体"/>
          <w:position w:val="-23"/>
        </w:rPr>
        <w:pict>
          <v:shape id="_x0000_i1037" o:spt="75" alt=" " type="#_x0000_t75" style="height:30.75pt;width:16.5pt;" filled="f" o:preferrelative="t" stroked="f" coordsize="21600,21600">
            <v:path/>
            <v:fill on="f" focussize="0,0"/>
            <v:stroke on="f" joinstyle="miter"/>
            <v:imagedata r:id="rId52" o:title="菁优网-jyeoo"/>
            <o:lock v:ext="edit" aspectratio="t"/>
            <w10:wrap type="none"/>
            <w10:anchorlock/>
          </v:shape>
        </w:pict>
      </w:r>
      <w:r>
        <w:rPr>
          <w:rFonts w:hint="eastAsia" w:ascii="宋体" w:hAnsi="宋体" w:eastAsia="宋体"/>
          <w:szCs w:val="21"/>
        </w:rPr>
        <w:t>t＝</w:t>
      </w:r>
      <w:r>
        <w:rPr>
          <w:rFonts w:ascii="宋体" w:hAnsi="宋体" w:eastAsia="宋体"/>
          <w:position w:val="-23"/>
        </w:rPr>
        <w:pict>
          <v:shape id="_x0000_i1038" o:spt="75" alt=" " type="#_x0000_t75" style="height:30.75pt;width:36pt;" filled="f" o:preferrelative="t" stroked="f" coordsize="21600,21600">
            <v:path/>
            <v:fill on="f" focussize="0,0"/>
            <v:stroke on="f" joinstyle="miter"/>
            <v:imagedata r:id="rId55" o:title="菁优网-jyeoo"/>
            <o:lock v:ext="edit" aspectratio="t"/>
            <w10:wrap type="none"/>
            <w10:anchorlock/>
          </v:shape>
        </w:pict>
      </w:r>
      <w:r>
        <w:rPr>
          <w:rFonts w:hint="eastAsia" w:ascii="宋体" w:hAnsi="宋体" w:eastAsia="宋体"/>
          <w:szCs w:val="21"/>
        </w:rPr>
        <w:t>×10s＝135J。</w:t>
      </w:r>
    </w:p>
    <w:p w14:paraId="37FC0A7E">
      <w:pPr>
        <w:spacing w:line="360" w:lineRule="auto"/>
        <w:ind w:left="273" w:leftChars="130"/>
        <w:rPr>
          <w:rFonts w:ascii="宋体" w:hAnsi="宋体" w:eastAsia="宋体"/>
        </w:rPr>
      </w:pPr>
      <w:r>
        <w:rPr>
          <w:rFonts w:hint="eastAsia" w:ascii="宋体" w:hAnsi="宋体" w:eastAsia="宋体"/>
          <w:szCs w:val="21"/>
        </w:rPr>
        <w:t>故答案为：135。</w:t>
      </w:r>
    </w:p>
    <w:p w14:paraId="485F857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本题考查电热的计算，关键是正确得到并联后电路两端最大的电压值。</w:t>
      </w:r>
    </w:p>
    <w:p w14:paraId="3F9CA3F7">
      <w:pPr>
        <w:spacing w:line="360" w:lineRule="auto"/>
        <w:ind w:left="273" w:hanging="273" w:hangingChars="130"/>
        <w:rPr>
          <w:rFonts w:ascii="宋体" w:hAnsi="宋体" w:eastAsia="宋体"/>
        </w:rPr>
      </w:pPr>
      <w:r>
        <w:rPr>
          <w:rFonts w:hint="eastAsia" w:ascii="宋体" w:hAnsi="宋体" w:eastAsia="宋体"/>
          <w:szCs w:val="21"/>
        </w:rPr>
        <w:t>13．（4分）如图甲所示，水平放置的方形容器里有一个重为8N、棱长为10cm的正方体物块M，M与容器底部不密合。以5mL/s的恒定水流向容器内注水，容器中水的深度h随时间t的变化关系如图乙所示（g＝10N/kg），则：当t＝140s时，物块M在水中处于</w:t>
      </w:r>
      <w:r>
        <w:rPr>
          <w:rFonts w:hint="eastAsia" w:ascii="宋体" w:hAnsi="宋体" w:eastAsia="宋体"/>
          <w:szCs w:val="21"/>
          <w:u w:val="single"/>
        </w:rPr>
        <w:t>　漂浮　</w:t>
      </w:r>
      <w:r>
        <w:rPr>
          <w:rFonts w:hint="eastAsia" w:ascii="宋体" w:hAnsi="宋体" w:eastAsia="宋体"/>
          <w:szCs w:val="21"/>
        </w:rPr>
        <w:t>（选填“沉底”“悬浮”或“漂浮”）状态；当t＝140s时，水对容器底部的压力大小是</w:t>
      </w:r>
      <w:r>
        <w:rPr>
          <w:rFonts w:hint="eastAsia" w:ascii="宋体" w:hAnsi="宋体" w:eastAsia="宋体"/>
          <w:szCs w:val="21"/>
          <w:u w:val="single"/>
        </w:rPr>
        <w:t>　15N　</w:t>
      </w:r>
      <w:r>
        <w:rPr>
          <w:rFonts w:hint="eastAsia" w:ascii="宋体" w:hAnsi="宋体" w:eastAsia="宋体"/>
          <w:szCs w:val="21"/>
        </w:rPr>
        <w:t>；图乙中a的值是</w:t>
      </w:r>
      <w:r>
        <w:rPr>
          <w:rFonts w:hint="eastAsia" w:ascii="宋体" w:hAnsi="宋体" w:eastAsia="宋体"/>
          <w:szCs w:val="21"/>
          <w:u w:val="single"/>
        </w:rPr>
        <w:t>　8cm　</w:t>
      </w:r>
      <w:r>
        <w:rPr>
          <w:rFonts w:hint="eastAsia" w:ascii="宋体" w:hAnsi="宋体" w:eastAsia="宋体"/>
          <w:szCs w:val="21"/>
        </w:rPr>
        <w:t>；40～140s时段，浮力对物体做功是</w:t>
      </w:r>
      <w:r>
        <w:rPr>
          <w:rFonts w:hint="eastAsia" w:ascii="宋体" w:hAnsi="宋体" w:eastAsia="宋体"/>
          <w:szCs w:val="21"/>
          <w:u w:val="single"/>
        </w:rPr>
        <w:t>　0.32J　</w:t>
      </w:r>
      <w:r>
        <w:rPr>
          <w:rFonts w:hint="eastAsia" w:ascii="宋体" w:hAnsi="宋体" w:eastAsia="宋体"/>
          <w:szCs w:val="21"/>
        </w:rPr>
        <w:t>。</w:t>
      </w:r>
    </w:p>
    <w:p w14:paraId="6A04FD4A">
      <w:pPr>
        <w:spacing w:line="360" w:lineRule="auto"/>
        <w:ind w:left="273" w:leftChars="130"/>
        <w:rPr>
          <w:rFonts w:ascii="宋体" w:hAnsi="宋体" w:eastAsia="宋体"/>
        </w:rPr>
      </w:pPr>
      <w:r>
        <w:rPr>
          <w:rFonts w:hint="eastAsia" w:ascii="宋体" w:hAnsi="宋体" w:eastAsia="宋体"/>
          <w:szCs w:val="21"/>
        </w:rPr>
        <w:drawing>
          <wp:inline distT="0" distB="0" distL="0" distR="0">
            <wp:extent cx="3190875" cy="1752600"/>
            <wp:effectExtent l="0" t="0" r="0" b="0"/>
            <wp:docPr id="3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 "/>
                    <pic:cNvPicPr>
                      <a:picLocks noChangeAspect="1"/>
                    </pic:cNvPicPr>
                  </pic:nvPicPr>
                  <pic:blipFill>
                    <a:blip r:embed="rId56" cstate="print"/>
                    <a:stretch>
                      <a:fillRect/>
                    </a:stretch>
                  </pic:blipFill>
                  <pic:spPr>
                    <a:xfrm>
                      <a:off x="0" y="0"/>
                      <a:ext cx="3191320" cy="1752845"/>
                    </a:xfrm>
                    <a:prstGeom prst="rect">
                      <a:avLst/>
                    </a:prstGeom>
                  </pic:spPr>
                </pic:pic>
              </a:graphicData>
            </a:graphic>
          </wp:inline>
        </w:drawing>
      </w:r>
    </w:p>
    <w:p w14:paraId="3921E8C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（1）已知正方体物块M的棱长，由正方体的体积公式可求物块的体积，已知物块的重力可求物块的质量，根据公式</w:t>
      </w:r>
      <w:r>
        <w:rPr>
          <w:rFonts w:ascii="宋体" w:hAnsi="宋体" w:eastAsia="宋体"/>
          <w:szCs w:val="21"/>
        </w:rPr>
        <w:t>ρ</w:t>
      </w:r>
      <w:r>
        <w:rPr>
          <w:rFonts w:hint="eastAsia" w:ascii="宋体" w:hAnsi="宋体" w:eastAsia="宋体"/>
          <w:szCs w:val="21"/>
        </w:rPr>
        <w:t>＝</w:t>
      </w:r>
      <w:r>
        <w:rPr>
          <w:rFonts w:ascii="宋体" w:hAnsi="宋体" w:eastAsia="宋体"/>
          <w:position w:val="-22"/>
        </w:rPr>
        <w:pict>
          <v:shape id="_x0000_i1039" o:spt="75" alt=" " type="#_x0000_t75" style="height:26.25pt;width:9.75pt;" filled="f" o:preferrelative="t" stroked="f" coordsize="21600,21600">
            <v:path/>
            <v:fill on="f" focussize="0,0"/>
            <v:stroke on="f" joinstyle="miter"/>
            <v:imagedata r:id="rId57" o:title="菁优网-jyeoo"/>
            <o:lock v:ext="edit" aspectratio="t"/>
            <w10:wrap type="none"/>
            <w10:anchorlock/>
          </v:shape>
        </w:pict>
      </w:r>
      <w:r>
        <w:rPr>
          <w:rFonts w:hint="eastAsia" w:ascii="宋体" w:hAnsi="宋体" w:eastAsia="宋体"/>
          <w:szCs w:val="21"/>
        </w:rPr>
        <w:t>可求物块的密度，再与水的密度进行比较，并结合t＝140s时水的深度和物块的棱长，即可知道物体在水中的浮沉状态；</w:t>
      </w:r>
    </w:p>
    <w:p w14:paraId="612D3A53">
      <w:pPr>
        <w:spacing w:line="360" w:lineRule="auto"/>
        <w:ind w:left="273" w:leftChars="130"/>
        <w:rPr>
          <w:rFonts w:ascii="宋体" w:hAnsi="宋体" w:eastAsia="宋体"/>
        </w:rPr>
      </w:pPr>
      <w:r>
        <w:rPr>
          <w:rFonts w:hint="eastAsia" w:ascii="宋体" w:hAnsi="宋体" w:eastAsia="宋体"/>
          <w:szCs w:val="21"/>
        </w:rPr>
        <w:t>（2）因容器为方形容器，且此时物块处于漂浮状态，则水对底部的压力等于容器里水和漂浮物体的总重力，根据V＝vt求出当t＝140s时注入水的体积，然后求出注入水的重力，最后根据F＝G</w:t>
      </w:r>
      <w:r>
        <w:rPr>
          <w:rFonts w:hint="eastAsia" w:ascii="宋体" w:hAnsi="宋体" w:eastAsia="宋体"/>
          <w:szCs w:val="24"/>
          <w:vertAlign w:val="subscript"/>
        </w:rPr>
        <w:t>水</w:t>
      </w:r>
      <w:r>
        <w:rPr>
          <w:rFonts w:hint="eastAsia" w:ascii="宋体" w:hAnsi="宋体" w:eastAsia="宋体"/>
          <w:szCs w:val="21"/>
        </w:rPr>
        <w:t>+G</w:t>
      </w:r>
      <w:r>
        <w:rPr>
          <w:rFonts w:hint="eastAsia" w:ascii="宋体" w:hAnsi="宋体" w:eastAsia="宋体"/>
          <w:szCs w:val="24"/>
          <w:vertAlign w:val="subscript"/>
        </w:rPr>
        <w:t>M</w:t>
      </w:r>
      <w:r>
        <w:rPr>
          <w:rFonts w:hint="eastAsia" w:ascii="宋体" w:hAnsi="宋体" w:eastAsia="宋体"/>
          <w:szCs w:val="21"/>
        </w:rPr>
        <w:t>即可求出水对容器底部的压力；</w:t>
      </w:r>
    </w:p>
    <w:p w14:paraId="5ABE7717">
      <w:pPr>
        <w:spacing w:line="360" w:lineRule="auto"/>
        <w:ind w:left="273" w:leftChars="130"/>
        <w:rPr>
          <w:rFonts w:ascii="宋体" w:hAnsi="宋体" w:eastAsia="宋体"/>
        </w:rPr>
      </w:pPr>
      <w:r>
        <w:rPr>
          <w:rFonts w:hint="eastAsia" w:ascii="宋体" w:hAnsi="宋体" w:eastAsia="宋体"/>
          <w:szCs w:val="21"/>
        </w:rPr>
        <w:t>（3）由乙图可知：t＝40s时，水的深度变化变慢，说明此时物块M刚好处于漂浮状态（此后继续加水物块将缓慢上升），根据阿基米德原理求出此时物块M排开水的体积，再由V</w:t>
      </w:r>
      <w:r>
        <w:rPr>
          <w:rFonts w:hint="eastAsia" w:ascii="宋体" w:hAnsi="宋体" w:eastAsia="宋体"/>
          <w:szCs w:val="24"/>
          <w:vertAlign w:val="subscript"/>
        </w:rPr>
        <w:t>排</w:t>
      </w:r>
      <w:r>
        <w:rPr>
          <w:rFonts w:hint="eastAsia" w:ascii="宋体" w:hAnsi="宋体" w:eastAsia="宋体"/>
          <w:szCs w:val="21"/>
        </w:rPr>
        <w:t>＝S</w:t>
      </w:r>
      <w:r>
        <w:rPr>
          <w:rFonts w:hint="eastAsia" w:ascii="宋体" w:hAnsi="宋体" w:eastAsia="宋体"/>
          <w:szCs w:val="24"/>
          <w:vertAlign w:val="subscript"/>
        </w:rPr>
        <w:t>M</w:t>
      </w:r>
      <w:r>
        <w:rPr>
          <w:rFonts w:hint="eastAsia" w:ascii="宋体" w:hAnsi="宋体" w:eastAsia="宋体"/>
          <w:szCs w:val="21"/>
        </w:rPr>
        <w:t>h</w:t>
      </w:r>
      <w:r>
        <w:rPr>
          <w:rFonts w:hint="eastAsia" w:ascii="宋体" w:hAnsi="宋体" w:eastAsia="宋体"/>
          <w:szCs w:val="24"/>
          <w:vertAlign w:val="subscript"/>
        </w:rPr>
        <w:t>浸</w:t>
      </w:r>
      <w:r>
        <w:rPr>
          <w:rFonts w:hint="eastAsia" w:ascii="宋体" w:hAnsi="宋体" w:eastAsia="宋体"/>
          <w:szCs w:val="21"/>
        </w:rPr>
        <w:t>可求出此时物块浸入水中的深度，即为此时水的深度a的值；</w:t>
      </w:r>
    </w:p>
    <w:p w14:paraId="4128EA59">
      <w:pPr>
        <w:spacing w:line="360" w:lineRule="auto"/>
        <w:ind w:left="273" w:leftChars="130"/>
        <w:rPr>
          <w:rFonts w:ascii="宋体" w:hAnsi="宋体" w:eastAsia="宋体"/>
        </w:rPr>
      </w:pPr>
      <w:r>
        <w:rPr>
          <w:rFonts w:hint="eastAsia" w:ascii="宋体" w:hAnsi="宋体" w:eastAsia="宋体"/>
          <w:szCs w:val="21"/>
        </w:rPr>
        <w:t>（4）在40﹣140s时段，物块M上升的高度等于水面上升的高度，根据W＝F</w:t>
      </w:r>
      <w:r>
        <w:rPr>
          <w:rFonts w:hint="eastAsia" w:ascii="宋体" w:hAnsi="宋体" w:eastAsia="宋体"/>
          <w:szCs w:val="24"/>
          <w:vertAlign w:val="subscript"/>
        </w:rPr>
        <w:t>浮</w:t>
      </w:r>
      <w:r>
        <w:rPr>
          <w:rFonts w:hint="eastAsia" w:ascii="宋体" w:hAnsi="宋体" w:eastAsia="宋体"/>
          <w:szCs w:val="21"/>
        </w:rPr>
        <w:t>h求出浮力对物体做的功。</w:t>
      </w:r>
    </w:p>
    <w:p w14:paraId="3FE4B46A">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w:t>
      </w:r>
    </w:p>
    <w:p w14:paraId="2DCD4797">
      <w:pPr>
        <w:spacing w:line="360" w:lineRule="auto"/>
        <w:ind w:left="273" w:leftChars="130"/>
        <w:rPr>
          <w:rFonts w:ascii="宋体" w:hAnsi="宋体" w:eastAsia="宋体"/>
        </w:rPr>
      </w:pPr>
      <w:r>
        <w:rPr>
          <w:rFonts w:hint="eastAsia" w:ascii="宋体" w:hAnsi="宋体" w:eastAsia="宋体"/>
          <w:szCs w:val="21"/>
        </w:rPr>
        <w:t>（1）正方体物块M的体积：V＝L</w:t>
      </w:r>
      <w:r>
        <w:rPr>
          <w:rFonts w:hint="eastAsia" w:ascii="宋体" w:hAnsi="宋体" w:eastAsia="宋体"/>
          <w:szCs w:val="24"/>
          <w:vertAlign w:val="superscript"/>
        </w:rPr>
        <w:t>3</w:t>
      </w:r>
      <w:r>
        <w:rPr>
          <w:rFonts w:hint="eastAsia" w:ascii="宋体" w:hAnsi="宋体" w:eastAsia="宋体"/>
          <w:szCs w:val="21"/>
        </w:rPr>
        <w:t>＝（0.1m）</w:t>
      </w:r>
      <w:r>
        <w:rPr>
          <w:rFonts w:hint="eastAsia" w:ascii="宋体" w:hAnsi="宋体" w:eastAsia="宋体"/>
          <w:szCs w:val="24"/>
          <w:vertAlign w:val="superscript"/>
        </w:rPr>
        <w:t>3</w:t>
      </w:r>
      <w:r>
        <w:rPr>
          <w:rFonts w:hint="eastAsia" w:ascii="宋体" w:hAnsi="宋体" w:eastAsia="宋体"/>
          <w:szCs w:val="21"/>
        </w:rPr>
        <w:t>＝0.001m</w:t>
      </w:r>
      <w:r>
        <w:rPr>
          <w:rFonts w:hint="eastAsia" w:ascii="宋体" w:hAnsi="宋体" w:eastAsia="宋体"/>
          <w:szCs w:val="24"/>
          <w:vertAlign w:val="superscript"/>
        </w:rPr>
        <w:t>3</w:t>
      </w:r>
      <w:r>
        <w:rPr>
          <w:rFonts w:hint="eastAsia" w:ascii="宋体" w:hAnsi="宋体" w:eastAsia="宋体"/>
          <w:szCs w:val="21"/>
        </w:rPr>
        <w:t>；</w:t>
      </w:r>
    </w:p>
    <w:p w14:paraId="798C1D39">
      <w:pPr>
        <w:spacing w:line="360" w:lineRule="auto"/>
        <w:ind w:left="273" w:leftChars="130"/>
        <w:rPr>
          <w:rFonts w:ascii="宋体" w:hAnsi="宋体" w:eastAsia="宋体"/>
        </w:rPr>
      </w:pPr>
      <w:r>
        <w:rPr>
          <w:rFonts w:hint="eastAsia" w:ascii="宋体" w:hAnsi="宋体" w:eastAsia="宋体"/>
          <w:szCs w:val="21"/>
        </w:rPr>
        <w:t>物块M的质量：m＝</w:t>
      </w:r>
      <w:r>
        <w:rPr>
          <w:rFonts w:ascii="宋体" w:hAnsi="宋体" w:eastAsia="宋体"/>
          <w:position w:val="-23"/>
        </w:rPr>
        <w:pict>
          <v:shape id="_x0000_i1040" o:spt="75" alt=" " type="#_x0000_t75" style="height:27pt;width:9.75pt;" filled="f" o:preferrelative="t" stroked="f" coordsize="21600,21600">
            <v:path/>
            <v:fill on="f" focussize="0,0"/>
            <v:stroke on="f" joinstyle="miter"/>
            <v:imagedata r:id="rId58"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41" o:spt="75" alt=" " type="#_x0000_t75" style="height:27pt;width:39.75pt;" filled="f" o:preferrelative="t" stroked="f" coordsize="21600,21600">
            <v:path/>
            <v:fill on="f" focussize="0,0"/>
            <v:stroke on="f" joinstyle="miter"/>
            <v:imagedata r:id="rId59" o:title="菁优网-jyeoo"/>
            <o:lock v:ext="edit" aspectratio="t"/>
            <w10:wrap type="none"/>
            <w10:anchorlock/>
          </v:shape>
        </w:pict>
      </w:r>
      <w:r>
        <w:rPr>
          <w:rFonts w:hint="eastAsia" w:ascii="宋体" w:hAnsi="宋体" w:eastAsia="宋体"/>
          <w:szCs w:val="21"/>
        </w:rPr>
        <w:t>＝0.8kg；</w:t>
      </w:r>
    </w:p>
    <w:p w14:paraId="67E7C356">
      <w:pPr>
        <w:spacing w:line="360" w:lineRule="auto"/>
        <w:ind w:left="273" w:leftChars="130"/>
        <w:rPr>
          <w:rFonts w:ascii="宋体" w:hAnsi="宋体" w:eastAsia="宋体"/>
        </w:rPr>
      </w:pPr>
      <w:r>
        <w:rPr>
          <w:rFonts w:hint="eastAsia" w:ascii="宋体" w:hAnsi="宋体" w:eastAsia="宋体"/>
          <w:szCs w:val="21"/>
        </w:rPr>
        <w:t>物块M的密度：</w:t>
      </w:r>
      <w:r>
        <w:rPr>
          <w:rFonts w:ascii="宋体" w:hAnsi="宋体" w:eastAsia="宋体"/>
          <w:szCs w:val="21"/>
        </w:rPr>
        <w:t>ρ</w:t>
      </w:r>
      <w:r>
        <w:rPr>
          <w:rFonts w:hint="eastAsia" w:ascii="宋体" w:hAnsi="宋体" w:eastAsia="宋体"/>
          <w:szCs w:val="24"/>
          <w:vertAlign w:val="subscript"/>
        </w:rPr>
        <w:t>M</w:t>
      </w:r>
      <w:r>
        <w:rPr>
          <w:rFonts w:hint="eastAsia" w:ascii="宋体" w:hAnsi="宋体" w:eastAsia="宋体"/>
          <w:szCs w:val="21"/>
        </w:rPr>
        <w:t>＝</w:t>
      </w:r>
      <w:r>
        <w:rPr>
          <w:rFonts w:ascii="宋体" w:hAnsi="宋体" w:eastAsia="宋体"/>
          <w:position w:val="-22"/>
        </w:rPr>
        <w:pict>
          <v:shape id="_x0000_i1042" o:spt="75" alt=" " type="#_x0000_t75" style="height:26.25pt;width:9.75pt;" filled="f" o:preferrelative="t" stroked="f" coordsize="21600,21600">
            <v:path/>
            <v:fill on="f" focussize="0,0"/>
            <v:stroke on="f" joinstyle="miter"/>
            <v:imagedata r:id="rId57"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43" o:spt="75" alt=" " type="#_x0000_t75" style="height:31.5pt;width:48pt;" filled="f" o:preferrelative="t" stroked="f" coordsize="21600,21600">
            <v:path/>
            <v:fill on="f" focussize="0,0"/>
            <v:stroke on="f" joinstyle="miter"/>
            <v:imagedata r:id="rId60" o:title="菁优网-jyeoo"/>
            <o:lock v:ext="edit" aspectratio="t"/>
            <w10:wrap type="none"/>
            <w10:anchorlock/>
          </v:shape>
        </w:pict>
      </w:r>
      <w:r>
        <w:rPr>
          <w:rFonts w:hint="eastAsia" w:ascii="宋体" w:hAnsi="宋体" w:eastAsia="宋体"/>
          <w:szCs w:val="21"/>
        </w:rPr>
        <w:t>＝0.8×10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＜1.0×10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w:t>
      </w:r>
    </w:p>
    <w:p w14:paraId="59F90FB4">
      <w:pPr>
        <w:spacing w:line="360" w:lineRule="auto"/>
        <w:ind w:left="273" w:leftChars="130"/>
        <w:rPr>
          <w:rFonts w:ascii="宋体" w:hAnsi="宋体" w:eastAsia="宋体"/>
        </w:rPr>
      </w:pPr>
      <w:r>
        <w:rPr>
          <w:rFonts w:hint="eastAsia" w:ascii="宋体" w:hAnsi="宋体" w:eastAsia="宋体"/>
          <w:szCs w:val="21"/>
        </w:rPr>
        <w:t>即物块的密度小于水的密度，</w:t>
      </w:r>
    </w:p>
    <w:p w14:paraId="10E9E793">
      <w:pPr>
        <w:spacing w:line="360" w:lineRule="auto"/>
        <w:ind w:left="273" w:leftChars="130"/>
        <w:rPr>
          <w:rFonts w:ascii="宋体" w:hAnsi="宋体" w:eastAsia="宋体"/>
        </w:rPr>
      </w:pPr>
      <w:r>
        <w:rPr>
          <w:rFonts w:hint="eastAsia" w:ascii="宋体" w:hAnsi="宋体" w:eastAsia="宋体"/>
          <w:szCs w:val="21"/>
        </w:rPr>
        <w:t>由图象可知：当t＝140s时，水的深度为h＝12cm，大于正方体物块M的棱长为10cm；</w:t>
      </w:r>
    </w:p>
    <w:p w14:paraId="144311A5">
      <w:pPr>
        <w:spacing w:line="360" w:lineRule="auto"/>
        <w:ind w:left="273" w:leftChars="130"/>
        <w:rPr>
          <w:rFonts w:ascii="宋体" w:hAnsi="宋体" w:eastAsia="宋体"/>
        </w:rPr>
      </w:pPr>
      <w:r>
        <w:rPr>
          <w:rFonts w:hint="eastAsia" w:ascii="宋体" w:hAnsi="宋体" w:eastAsia="宋体"/>
          <w:szCs w:val="21"/>
        </w:rPr>
        <w:t>则根据浮沉条件可知此时物块在水中处于漂浮状态；</w:t>
      </w:r>
    </w:p>
    <w:p w14:paraId="3613BDA5">
      <w:pPr>
        <w:spacing w:line="360" w:lineRule="auto"/>
        <w:ind w:left="273" w:leftChars="130"/>
        <w:rPr>
          <w:rFonts w:ascii="宋体" w:hAnsi="宋体" w:eastAsia="宋体"/>
        </w:rPr>
      </w:pPr>
      <w:r>
        <w:rPr>
          <w:rFonts w:hint="eastAsia" w:ascii="宋体" w:hAnsi="宋体" w:eastAsia="宋体"/>
          <w:szCs w:val="21"/>
        </w:rPr>
        <w:t>（2）当t＝140s时，注入水的体积：V</w:t>
      </w:r>
      <w:r>
        <w:rPr>
          <w:rFonts w:hint="eastAsia" w:ascii="宋体" w:hAnsi="宋体" w:eastAsia="宋体"/>
          <w:szCs w:val="24"/>
          <w:vertAlign w:val="subscript"/>
        </w:rPr>
        <w:t>水</w:t>
      </w:r>
      <w:r>
        <w:rPr>
          <w:rFonts w:hint="eastAsia" w:ascii="宋体" w:hAnsi="宋体" w:eastAsia="宋体"/>
          <w:szCs w:val="21"/>
        </w:rPr>
        <w:t>＝vt＝5mL/s×140s＝700mL＝7×10</w:t>
      </w:r>
      <w:r>
        <w:rPr>
          <w:rFonts w:hint="eastAsia" w:ascii="宋体" w:hAnsi="宋体" w:eastAsia="宋体"/>
          <w:szCs w:val="24"/>
          <w:vertAlign w:val="superscript"/>
        </w:rPr>
        <w:t>﹣4</w:t>
      </w:r>
      <w:r>
        <w:rPr>
          <w:rFonts w:hint="eastAsia" w:ascii="宋体" w:hAnsi="宋体" w:eastAsia="宋体"/>
          <w:szCs w:val="21"/>
        </w:rPr>
        <w:t>m</w:t>
      </w:r>
      <w:r>
        <w:rPr>
          <w:rFonts w:hint="eastAsia" w:ascii="宋体" w:hAnsi="宋体" w:eastAsia="宋体"/>
          <w:szCs w:val="24"/>
          <w:vertAlign w:val="superscript"/>
        </w:rPr>
        <w:t>3</w:t>
      </w:r>
      <w:r>
        <w:rPr>
          <w:rFonts w:hint="eastAsia" w:ascii="宋体" w:hAnsi="宋体" w:eastAsia="宋体"/>
          <w:szCs w:val="21"/>
        </w:rPr>
        <w:t>，</w:t>
      </w:r>
    </w:p>
    <w:p w14:paraId="0BC959FF">
      <w:pPr>
        <w:spacing w:line="360" w:lineRule="auto"/>
        <w:ind w:left="273" w:leftChars="130"/>
        <w:rPr>
          <w:rFonts w:ascii="宋体" w:hAnsi="宋体" w:eastAsia="宋体"/>
        </w:rPr>
      </w:pPr>
      <w:r>
        <w:rPr>
          <w:rFonts w:hint="eastAsia" w:ascii="宋体" w:hAnsi="宋体" w:eastAsia="宋体"/>
          <w:szCs w:val="21"/>
        </w:rPr>
        <w:t>则注入水的重力：G</w:t>
      </w:r>
      <w:r>
        <w:rPr>
          <w:rFonts w:hint="eastAsia" w:ascii="宋体" w:hAnsi="宋体" w:eastAsia="宋体"/>
          <w:szCs w:val="24"/>
          <w:vertAlign w:val="subscript"/>
        </w:rPr>
        <w:t>水</w:t>
      </w:r>
      <w:r>
        <w:rPr>
          <w:rFonts w:hint="eastAsia" w:ascii="宋体" w:hAnsi="宋体" w:eastAsia="宋体"/>
          <w:szCs w:val="21"/>
        </w:rPr>
        <w:t>＝</w:t>
      </w:r>
      <w:r>
        <w:rPr>
          <w:rFonts w:ascii="宋体" w:hAnsi="宋体" w:eastAsia="宋体"/>
          <w:szCs w:val="21"/>
        </w:rPr>
        <w:t>ρ</w:t>
      </w:r>
      <w:r>
        <w:rPr>
          <w:rFonts w:hint="eastAsia" w:ascii="宋体" w:hAnsi="宋体" w:eastAsia="宋体"/>
          <w:szCs w:val="24"/>
          <w:vertAlign w:val="subscript"/>
        </w:rPr>
        <w:t>水</w:t>
      </w:r>
      <w:r>
        <w:rPr>
          <w:rFonts w:hint="eastAsia" w:ascii="宋体" w:hAnsi="宋体" w:eastAsia="宋体"/>
          <w:szCs w:val="21"/>
        </w:rPr>
        <w:t>gV</w:t>
      </w:r>
      <w:r>
        <w:rPr>
          <w:rFonts w:hint="eastAsia" w:ascii="宋体" w:hAnsi="宋体" w:eastAsia="宋体"/>
          <w:szCs w:val="24"/>
          <w:vertAlign w:val="subscript"/>
        </w:rPr>
        <w:t>水</w:t>
      </w:r>
      <w:r>
        <w:rPr>
          <w:rFonts w:hint="eastAsia" w:ascii="宋体" w:hAnsi="宋体" w:eastAsia="宋体"/>
          <w:szCs w:val="21"/>
        </w:rPr>
        <w:t>＝1.0×10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×10N/kg×7×10</w:t>
      </w:r>
      <w:r>
        <w:rPr>
          <w:rFonts w:hint="eastAsia" w:ascii="宋体" w:hAnsi="宋体" w:eastAsia="宋体"/>
          <w:szCs w:val="24"/>
          <w:vertAlign w:val="superscript"/>
        </w:rPr>
        <w:t>﹣4</w:t>
      </w:r>
      <w:r>
        <w:rPr>
          <w:rFonts w:hint="eastAsia" w:ascii="宋体" w:hAnsi="宋体" w:eastAsia="宋体"/>
          <w:szCs w:val="21"/>
        </w:rPr>
        <w:t>m</w:t>
      </w:r>
      <w:r>
        <w:rPr>
          <w:rFonts w:hint="eastAsia" w:ascii="宋体" w:hAnsi="宋体" w:eastAsia="宋体"/>
          <w:szCs w:val="24"/>
          <w:vertAlign w:val="superscript"/>
        </w:rPr>
        <w:t>3</w:t>
      </w:r>
      <w:r>
        <w:rPr>
          <w:rFonts w:hint="eastAsia" w:ascii="宋体" w:hAnsi="宋体" w:eastAsia="宋体"/>
          <w:szCs w:val="21"/>
        </w:rPr>
        <w:t>＝7N；</w:t>
      </w:r>
    </w:p>
    <w:p w14:paraId="3161ED01">
      <w:pPr>
        <w:spacing w:line="360" w:lineRule="auto"/>
        <w:ind w:left="273" w:leftChars="130"/>
        <w:rPr>
          <w:rFonts w:ascii="宋体" w:hAnsi="宋体" w:eastAsia="宋体"/>
        </w:rPr>
      </w:pPr>
      <w:r>
        <w:rPr>
          <w:rFonts w:hint="eastAsia" w:ascii="宋体" w:hAnsi="宋体" w:eastAsia="宋体"/>
          <w:szCs w:val="21"/>
        </w:rPr>
        <w:t>因容器为方形容器，且此时物块处于漂浮状态，</w:t>
      </w:r>
    </w:p>
    <w:p w14:paraId="29E2FCAE">
      <w:pPr>
        <w:spacing w:line="360" w:lineRule="auto"/>
        <w:ind w:left="273" w:leftChars="130"/>
        <w:rPr>
          <w:rFonts w:ascii="宋体" w:hAnsi="宋体" w:eastAsia="宋体"/>
        </w:rPr>
      </w:pPr>
      <w:r>
        <w:rPr>
          <w:rFonts w:hint="eastAsia" w:ascii="宋体" w:hAnsi="宋体" w:eastAsia="宋体"/>
          <w:szCs w:val="21"/>
        </w:rPr>
        <w:t>所以此时水对容器底部的压力：F＝G</w:t>
      </w:r>
      <w:r>
        <w:rPr>
          <w:rFonts w:hint="eastAsia" w:ascii="宋体" w:hAnsi="宋体" w:eastAsia="宋体"/>
          <w:szCs w:val="24"/>
          <w:vertAlign w:val="subscript"/>
        </w:rPr>
        <w:t>水</w:t>
      </w:r>
      <w:r>
        <w:rPr>
          <w:rFonts w:hint="eastAsia" w:ascii="宋体" w:hAnsi="宋体" w:eastAsia="宋体"/>
          <w:szCs w:val="21"/>
        </w:rPr>
        <w:t>+G</w:t>
      </w:r>
      <w:r>
        <w:rPr>
          <w:rFonts w:hint="eastAsia" w:ascii="宋体" w:hAnsi="宋体" w:eastAsia="宋体"/>
          <w:szCs w:val="24"/>
          <w:vertAlign w:val="subscript"/>
        </w:rPr>
        <w:t>M</w:t>
      </w:r>
      <w:r>
        <w:rPr>
          <w:rFonts w:hint="eastAsia" w:ascii="宋体" w:hAnsi="宋体" w:eastAsia="宋体"/>
          <w:szCs w:val="21"/>
        </w:rPr>
        <w:t>＝7N+8N＝15N；</w:t>
      </w:r>
    </w:p>
    <w:p w14:paraId="6D55E75A">
      <w:pPr>
        <w:spacing w:line="360" w:lineRule="auto"/>
        <w:ind w:left="273" w:leftChars="130"/>
        <w:rPr>
          <w:rFonts w:ascii="宋体" w:hAnsi="宋体" w:eastAsia="宋体"/>
        </w:rPr>
      </w:pPr>
      <w:r>
        <w:rPr>
          <w:rFonts w:hint="eastAsia" w:ascii="宋体" w:hAnsi="宋体" w:eastAsia="宋体"/>
          <w:szCs w:val="21"/>
        </w:rPr>
        <w:t>（3）由图象分析可知，当t＝40s时，物块M刚好处于漂浮状态，则F</w:t>
      </w:r>
      <w:r>
        <w:rPr>
          <w:rFonts w:hint="eastAsia" w:ascii="宋体" w:hAnsi="宋体" w:eastAsia="宋体"/>
          <w:szCs w:val="24"/>
          <w:vertAlign w:val="subscript"/>
        </w:rPr>
        <w:t>浮</w:t>
      </w:r>
      <w:r>
        <w:rPr>
          <w:rFonts w:hint="eastAsia" w:ascii="宋体" w:hAnsi="宋体" w:eastAsia="宋体"/>
          <w:szCs w:val="21"/>
        </w:rPr>
        <w:t>＝G</w:t>
      </w:r>
      <w:r>
        <w:rPr>
          <w:rFonts w:hint="eastAsia" w:ascii="宋体" w:hAnsi="宋体" w:eastAsia="宋体"/>
          <w:szCs w:val="24"/>
          <w:vertAlign w:val="subscript"/>
        </w:rPr>
        <w:t>M</w:t>
      </w:r>
      <w:r>
        <w:rPr>
          <w:rFonts w:hint="eastAsia" w:ascii="宋体" w:hAnsi="宋体" w:eastAsia="宋体"/>
          <w:szCs w:val="21"/>
        </w:rPr>
        <w:t>＝8N，</w:t>
      </w:r>
    </w:p>
    <w:p w14:paraId="7D870D87">
      <w:pPr>
        <w:spacing w:line="360" w:lineRule="auto"/>
        <w:ind w:left="273" w:leftChars="130"/>
        <w:rPr>
          <w:rFonts w:ascii="宋体" w:hAnsi="宋体" w:eastAsia="宋体"/>
        </w:rPr>
      </w:pPr>
      <w:r>
        <w:rPr>
          <w:rFonts w:hint="eastAsia" w:ascii="宋体" w:hAnsi="宋体" w:eastAsia="宋体"/>
          <w:szCs w:val="21"/>
        </w:rPr>
        <w:t>根据F</w:t>
      </w:r>
      <w:r>
        <w:rPr>
          <w:rFonts w:hint="eastAsia" w:ascii="宋体" w:hAnsi="宋体" w:eastAsia="宋体"/>
          <w:szCs w:val="24"/>
          <w:vertAlign w:val="subscript"/>
        </w:rPr>
        <w:t>浮</w:t>
      </w:r>
      <w:r>
        <w:rPr>
          <w:rFonts w:hint="eastAsia" w:ascii="宋体" w:hAnsi="宋体" w:eastAsia="宋体"/>
          <w:szCs w:val="21"/>
        </w:rPr>
        <w:t>＝</w:t>
      </w:r>
      <w:r>
        <w:rPr>
          <w:rFonts w:ascii="宋体" w:hAnsi="宋体" w:eastAsia="宋体"/>
          <w:szCs w:val="21"/>
        </w:rPr>
        <w:t>ρ</w:t>
      </w:r>
      <w:r>
        <w:rPr>
          <w:rFonts w:hint="eastAsia" w:ascii="宋体" w:hAnsi="宋体" w:eastAsia="宋体"/>
          <w:szCs w:val="24"/>
          <w:vertAlign w:val="subscript"/>
        </w:rPr>
        <w:t>水</w:t>
      </w:r>
      <w:r>
        <w:rPr>
          <w:rFonts w:hint="eastAsia" w:ascii="宋体" w:hAnsi="宋体" w:eastAsia="宋体"/>
          <w:szCs w:val="21"/>
        </w:rPr>
        <w:t>gV</w:t>
      </w:r>
      <w:r>
        <w:rPr>
          <w:rFonts w:hint="eastAsia" w:ascii="宋体" w:hAnsi="宋体" w:eastAsia="宋体"/>
          <w:szCs w:val="24"/>
          <w:vertAlign w:val="subscript"/>
        </w:rPr>
        <w:t>排</w:t>
      </w:r>
      <w:r>
        <w:rPr>
          <w:rFonts w:hint="eastAsia" w:ascii="宋体" w:hAnsi="宋体" w:eastAsia="宋体"/>
          <w:szCs w:val="21"/>
        </w:rPr>
        <w:t>可得此时物块M排开水的体积：</w:t>
      </w:r>
    </w:p>
    <w:p w14:paraId="73365107">
      <w:pPr>
        <w:spacing w:line="360" w:lineRule="auto"/>
        <w:ind w:left="273" w:leftChars="130"/>
        <w:rPr>
          <w:rFonts w:ascii="宋体" w:hAnsi="宋体" w:eastAsia="宋体"/>
        </w:rPr>
      </w:pPr>
      <w:r>
        <w:rPr>
          <w:rFonts w:hint="eastAsia" w:ascii="宋体" w:hAnsi="宋体" w:eastAsia="宋体"/>
          <w:szCs w:val="21"/>
        </w:rPr>
        <w:t>V</w:t>
      </w:r>
      <w:r>
        <w:rPr>
          <w:rFonts w:hint="eastAsia" w:ascii="宋体" w:hAnsi="宋体" w:eastAsia="宋体"/>
          <w:szCs w:val="24"/>
          <w:vertAlign w:val="subscript"/>
        </w:rPr>
        <w:t>排</w:t>
      </w:r>
      <w:r>
        <w:rPr>
          <w:rFonts w:hint="eastAsia" w:ascii="宋体" w:hAnsi="宋体" w:eastAsia="宋体"/>
          <w:szCs w:val="21"/>
        </w:rPr>
        <w:t>＝</w:t>
      </w:r>
      <w:r>
        <w:rPr>
          <w:rFonts w:ascii="宋体" w:hAnsi="宋体" w:eastAsia="宋体"/>
          <w:position w:val="-31"/>
        </w:rPr>
        <w:pict>
          <v:shape id="_x0000_i1044" o:spt="75" alt=" " type="#_x0000_t75" style="height:36pt;width:34.5pt;" filled="f" o:preferrelative="t" stroked="f" coordsize="21600,21600">
            <v:path/>
            <v:fill on="f" focussize="0,0"/>
            <v:stroke on="f" joinstyle="miter"/>
            <v:imagedata r:id="rId61"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45" o:spt="75" alt=" " type="#_x0000_t75" style="height:30.75pt;width:136.5pt;" filled="f" o:preferrelative="t" stroked="f" coordsize="21600,21600">
            <v:path/>
            <v:fill on="f" focussize="0,0"/>
            <v:stroke on="f" joinstyle="miter"/>
            <v:imagedata r:id="rId62" o:title="菁优网-jyeoo"/>
            <o:lock v:ext="edit" aspectratio="t"/>
            <w10:wrap type="none"/>
            <w10:anchorlock/>
          </v:shape>
        </w:pict>
      </w:r>
      <w:r>
        <w:rPr>
          <w:rFonts w:hint="eastAsia" w:ascii="宋体" w:hAnsi="宋体" w:eastAsia="宋体"/>
          <w:szCs w:val="21"/>
        </w:rPr>
        <w:t>＝8×10</w:t>
      </w:r>
      <w:r>
        <w:rPr>
          <w:rFonts w:hint="eastAsia" w:ascii="宋体" w:hAnsi="宋体" w:eastAsia="宋体"/>
          <w:szCs w:val="24"/>
          <w:vertAlign w:val="superscript"/>
        </w:rPr>
        <w:t>﹣4</w:t>
      </w:r>
      <w:r>
        <w:rPr>
          <w:rFonts w:hint="eastAsia" w:ascii="宋体" w:hAnsi="宋体" w:eastAsia="宋体"/>
          <w:szCs w:val="21"/>
        </w:rPr>
        <w:t>m</w:t>
      </w:r>
      <w:r>
        <w:rPr>
          <w:rFonts w:hint="eastAsia" w:ascii="宋体" w:hAnsi="宋体" w:eastAsia="宋体"/>
          <w:szCs w:val="24"/>
          <w:vertAlign w:val="superscript"/>
        </w:rPr>
        <w:t>3</w:t>
      </w:r>
      <w:r>
        <w:rPr>
          <w:rFonts w:hint="eastAsia" w:ascii="宋体" w:hAnsi="宋体" w:eastAsia="宋体"/>
          <w:szCs w:val="21"/>
        </w:rPr>
        <w:t>＝800cm</w:t>
      </w:r>
      <w:r>
        <w:rPr>
          <w:rFonts w:hint="eastAsia" w:ascii="宋体" w:hAnsi="宋体" w:eastAsia="宋体"/>
          <w:szCs w:val="24"/>
          <w:vertAlign w:val="superscript"/>
        </w:rPr>
        <w:t>3</w:t>
      </w:r>
      <w:r>
        <w:rPr>
          <w:rFonts w:hint="eastAsia" w:ascii="宋体" w:hAnsi="宋体" w:eastAsia="宋体"/>
          <w:szCs w:val="21"/>
        </w:rPr>
        <w:t>，</w:t>
      </w:r>
    </w:p>
    <w:p w14:paraId="1CD43834">
      <w:pPr>
        <w:spacing w:line="360" w:lineRule="auto"/>
        <w:ind w:left="273" w:leftChars="130"/>
        <w:rPr>
          <w:rFonts w:ascii="宋体" w:hAnsi="宋体" w:eastAsia="宋体"/>
        </w:rPr>
      </w:pPr>
      <w:r>
        <w:rPr>
          <w:rFonts w:hint="eastAsia" w:ascii="宋体" w:hAnsi="宋体" w:eastAsia="宋体"/>
          <w:szCs w:val="21"/>
        </w:rPr>
        <w:t>由V</w:t>
      </w:r>
      <w:r>
        <w:rPr>
          <w:rFonts w:hint="eastAsia" w:ascii="宋体" w:hAnsi="宋体" w:eastAsia="宋体"/>
          <w:szCs w:val="24"/>
          <w:vertAlign w:val="subscript"/>
        </w:rPr>
        <w:t>排</w:t>
      </w:r>
      <w:r>
        <w:rPr>
          <w:rFonts w:hint="eastAsia" w:ascii="宋体" w:hAnsi="宋体" w:eastAsia="宋体"/>
          <w:szCs w:val="21"/>
        </w:rPr>
        <w:t>＝S</w:t>
      </w:r>
      <w:r>
        <w:rPr>
          <w:rFonts w:hint="eastAsia" w:ascii="宋体" w:hAnsi="宋体" w:eastAsia="宋体"/>
          <w:szCs w:val="24"/>
          <w:vertAlign w:val="subscript"/>
        </w:rPr>
        <w:t>M</w:t>
      </w:r>
      <w:r>
        <w:rPr>
          <w:rFonts w:hint="eastAsia" w:ascii="宋体" w:hAnsi="宋体" w:eastAsia="宋体"/>
          <w:szCs w:val="21"/>
        </w:rPr>
        <w:t>h</w:t>
      </w:r>
      <w:r>
        <w:rPr>
          <w:rFonts w:hint="eastAsia" w:ascii="宋体" w:hAnsi="宋体" w:eastAsia="宋体"/>
          <w:szCs w:val="24"/>
          <w:vertAlign w:val="subscript"/>
        </w:rPr>
        <w:t>浸</w:t>
      </w:r>
      <w:r>
        <w:rPr>
          <w:rFonts w:hint="eastAsia" w:ascii="宋体" w:hAnsi="宋体" w:eastAsia="宋体"/>
          <w:szCs w:val="21"/>
        </w:rPr>
        <w:t>可得，此时水的深度：</w:t>
      </w:r>
    </w:p>
    <w:p w14:paraId="56E5ADBD">
      <w:pPr>
        <w:spacing w:line="360" w:lineRule="auto"/>
        <w:ind w:left="273" w:leftChars="130"/>
        <w:rPr>
          <w:rFonts w:ascii="宋体" w:hAnsi="宋体" w:eastAsia="宋体"/>
        </w:rPr>
      </w:pPr>
      <w:r>
        <w:rPr>
          <w:rFonts w:hint="eastAsia" w:ascii="宋体" w:hAnsi="宋体" w:eastAsia="宋体"/>
          <w:szCs w:val="21"/>
        </w:rPr>
        <w:t>a＝h</w:t>
      </w:r>
      <w:r>
        <w:rPr>
          <w:rFonts w:hint="eastAsia" w:ascii="宋体" w:hAnsi="宋体" w:eastAsia="宋体"/>
          <w:szCs w:val="24"/>
          <w:vertAlign w:val="subscript"/>
        </w:rPr>
        <w:t>浸</w:t>
      </w:r>
      <w:r>
        <w:rPr>
          <w:rFonts w:hint="eastAsia" w:ascii="宋体" w:hAnsi="宋体" w:eastAsia="宋体"/>
          <w:szCs w:val="21"/>
        </w:rPr>
        <w:t>＝</w:t>
      </w:r>
      <w:r>
        <w:rPr>
          <w:rFonts w:ascii="宋体" w:hAnsi="宋体" w:eastAsia="宋体"/>
          <w:position w:val="-29"/>
        </w:rPr>
        <w:pict>
          <v:shape id="_x0000_i1046" o:spt="75" alt=" " type="#_x0000_t75" style="height:34.5pt;width:21pt;" filled="f" o:preferrelative="t" stroked="f" coordsize="21600,21600">
            <v:path/>
            <v:fill on="f" focussize="0,0"/>
            <v:stroke on="f" joinstyle="miter"/>
            <v:imagedata r:id="rId63"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47" o:spt="75" alt=" " type="#_x0000_t75" style="height:34.5pt;width:48pt;" filled="f" o:preferrelative="t" stroked="f" coordsize="21600,21600">
            <v:path/>
            <v:fill on="f" focussize="0,0"/>
            <v:stroke on="f" joinstyle="miter"/>
            <v:imagedata r:id="rId64" o:title="菁优网-jyeoo"/>
            <o:lock v:ext="edit" aspectratio="t"/>
            <w10:wrap type="none"/>
            <w10:anchorlock/>
          </v:shape>
        </w:pict>
      </w:r>
      <w:r>
        <w:rPr>
          <w:rFonts w:hint="eastAsia" w:ascii="宋体" w:hAnsi="宋体" w:eastAsia="宋体"/>
          <w:szCs w:val="21"/>
        </w:rPr>
        <w:t>＝8cm；</w:t>
      </w:r>
    </w:p>
    <w:p w14:paraId="0052C87F">
      <w:pPr>
        <w:spacing w:line="360" w:lineRule="auto"/>
        <w:ind w:left="273" w:leftChars="130"/>
        <w:rPr>
          <w:rFonts w:ascii="宋体" w:hAnsi="宋体" w:eastAsia="宋体"/>
        </w:rPr>
      </w:pPr>
      <w:r>
        <w:rPr>
          <w:rFonts w:hint="eastAsia" w:ascii="宋体" w:hAnsi="宋体" w:eastAsia="宋体"/>
          <w:szCs w:val="21"/>
        </w:rPr>
        <w:t>（4）在40﹣140s时段，物块M上升的高度（等于水面上升的高度）：h′＝12cm﹣8cm＝4cm＝0.04m，</w:t>
      </w:r>
    </w:p>
    <w:p w14:paraId="7FEA2467">
      <w:pPr>
        <w:spacing w:line="360" w:lineRule="auto"/>
        <w:ind w:left="273" w:leftChars="130"/>
        <w:rPr>
          <w:rFonts w:ascii="宋体" w:hAnsi="宋体" w:eastAsia="宋体"/>
        </w:rPr>
      </w:pPr>
      <w:r>
        <w:rPr>
          <w:rFonts w:hint="eastAsia" w:ascii="宋体" w:hAnsi="宋体" w:eastAsia="宋体"/>
          <w:szCs w:val="21"/>
        </w:rPr>
        <w:t>则该过程中浮力对物体做功：W＝F</w:t>
      </w:r>
      <w:r>
        <w:rPr>
          <w:rFonts w:hint="eastAsia" w:ascii="宋体" w:hAnsi="宋体" w:eastAsia="宋体"/>
          <w:szCs w:val="24"/>
          <w:vertAlign w:val="subscript"/>
        </w:rPr>
        <w:t>浮</w:t>
      </w:r>
      <w:r>
        <w:rPr>
          <w:rFonts w:hint="eastAsia" w:ascii="宋体" w:hAnsi="宋体" w:eastAsia="宋体"/>
          <w:szCs w:val="21"/>
        </w:rPr>
        <w:t>h′＝8N×0.04m＝0.32J。</w:t>
      </w:r>
    </w:p>
    <w:p w14:paraId="23ADBBD5">
      <w:pPr>
        <w:spacing w:line="360" w:lineRule="auto"/>
        <w:ind w:left="273" w:leftChars="130"/>
        <w:rPr>
          <w:rFonts w:ascii="宋体" w:hAnsi="宋体" w:eastAsia="宋体"/>
        </w:rPr>
      </w:pPr>
      <w:r>
        <w:rPr>
          <w:rFonts w:hint="eastAsia" w:ascii="宋体" w:hAnsi="宋体" w:eastAsia="宋体"/>
          <w:szCs w:val="21"/>
        </w:rPr>
        <w:t>故答案为：漂浮；15N；8cm；0.32J。</w:t>
      </w:r>
    </w:p>
    <w:p w14:paraId="6B3AE59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此题是一道力学综合题，熟练运用阿基米德原理、液体压强公式、密度公式，准确分析图象中的信息，方可解答此题。</w:t>
      </w:r>
    </w:p>
    <w:p w14:paraId="0B512D8F">
      <w:pPr>
        <w:spacing w:line="360" w:lineRule="auto"/>
        <w:rPr>
          <w:rFonts w:ascii="宋体" w:hAnsi="宋体" w:eastAsia="宋体"/>
        </w:rPr>
      </w:pPr>
      <w:r>
        <w:rPr>
          <w:rFonts w:hint="eastAsia" w:ascii="宋体" w:hAnsi="宋体" w:eastAsia="宋体"/>
          <w:b/>
          <w:szCs w:val="21"/>
        </w:rPr>
        <w:t>三、识图、作图题（本大题3小题，每小题3分，其中第14题每空1分，共9分）</w:t>
      </w:r>
    </w:p>
    <w:p w14:paraId="0B2C12C4">
      <w:pPr>
        <w:spacing w:line="360" w:lineRule="auto"/>
        <w:ind w:left="273" w:hanging="273" w:hangingChars="130"/>
        <w:rPr>
          <w:rFonts w:ascii="宋体" w:hAnsi="宋体" w:eastAsia="宋体"/>
        </w:rPr>
      </w:pPr>
      <w:r>
        <w:rPr>
          <w:rFonts w:hint="eastAsia" w:ascii="宋体" w:hAnsi="宋体" w:eastAsia="宋体"/>
          <w:szCs w:val="21"/>
        </w:rPr>
        <w:t>14．（1）在图甲中木块的长度为</w:t>
      </w:r>
      <w:r>
        <w:rPr>
          <w:rFonts w:hint="eastAsia" w:ascii="宋体" w:hAnsi="宋体" w:eastAsia="宋体"/>
          <w:szCs w:val="21"/>
          <w:u w:val="single"/>
        </w:rPr>
        <w:t>　1.14　</w:t>
      </w:r>
      <w:r>
        <w:rPr>
          <w:rFonts w:hint="eastAsia" w:ascii="宋体" w:hAnsi="宋体" w:eastAsia="宋体"/>
          <w:szCs w:val="21"/>
        </w:rPr>
        <w:t>cm；</w:t>
      </w:r>
    </w:p>
    <w:p w14:paraId="76CFF721">
      <w:pPr>
        <w:spacing w:line="360" w:lineRule="auto"/>
        <w:ind w:left="273" w:leftChars="130"/>
        <w:rPr>
          <w:rFonts w:ascii="宋体" w:hAnsi="宋体" w:eastAsia="宋体"/>
        </w:rPr>
      </w:pPr>
      <w:r>
        <w:rPr>
          <w:rFonts w:hint="eastAsia" w:ascii="宋体" w:hAnsi="宋体" w:eastAsia="宋体"/>
          <w:szCs w:val="21"/>
        </w:rPr>
        <w:t>（2）在图乙中天平的读数为</w:t>
      </w:r>
      <w:r>
        <w:rPr>
          <w:rFonts w:hint="eastAsia" w:ascii="宋体" w:hAnsi="宋体" w:eastAsia="宋体"/>
          <w:szCs w:val="21"/>
          <w:u w:val="single"/>
        </w:rPr>
        <w:t>　26.6　</w:t>
      </w:r>
      <w:r>
        <w:rPr>
          <w:rFonts w:hint="eastAsia" w:ascii="宋体" w:hAnsi="宋体" w:eastAsia="宋体"/>
          <w:szCs w:val="21"/>
        </w:rPr>
        <w:t>g；</w:t>
      </w:r>
    </w:p>
    <w:p w14:paraId="00EBC125">
      <w:pPr>
        <w:spacing w:line="360" w:lineRule="auto"/>
        <w:ind w:left="273" w:leftChars="130"/>
        <w:rPr>
          <w:rFonts w:ascii="宋体" w:hAnsi="宋体" w:eastAsia="宋体"/>
        </w:rPr>
      </w:pPr>
      <w:r>
        <w:rPr>
          <w:rFonts w:hint="eastAsia" w:ascii="宋体" w:hAnsi="宋体" w:eastAsia="宋体"/>
          <w:szCs w:val="21"/>
        </w:rPr>
        <w:t>（3）在图丙中物体A重为</w:t>
      </w:r>
      <w:r>
        <w:rPr>
          <w:rFonts w:hint="eastAsia" w:ascii="宋体" w:hAnsi="宋体" w:eastAsia="宋体"/>
          <w:szCs w:val="21"/>
          <w:u w:val="single"/>
        </w:rPr>
        <w:t>　1.2　</w:t>
      </w:r>
      <w:r>
        <w:rPr>
          <w:rFonts w:hint="eastAsia" w:ascii="宋体" w:hAnsi="宋体" w:eastAsia="宋体"/>
          <w:szCs w:val="21"/>
        </w:rPr>
        <w:t>N。</w:t>
      </w:r>
    </w:p>
    <w:p w14:paraId="7C32B9A2">
      <w:pPr>
        <w:spacing w:line="360" w:lineRule="auto"/>
        <w:ind w:left="273" w:leftChars="130"/>
        <w:rPr>
          <w:rFonts w:ascii="宋体" w:hAnsi="宋体" w:eastAsia="宋体"/>
        </w:rPr>
      </w:pPr>
      <w:r>
        <w:rPr>
          <w:rFonts w:hint="eastAsia" w:ascii="宋体" w:hAnsi="宋体" w:eastAsia="宋体"/>
          <w:szCs w:val="21"/>
        </w:rPr>
        <w:drawing>
          <wp:inline distT="0" distB="0" distL="0" distR="0">
            <wp:extent cx="6858635" cy="1543050"/>
            <wp:effectExtent l="0" t="0" r="0" b="0"/>
            <wp:docPr id="3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24" descr=" "/>
                    <pic:cNvPicPr>
                      <a:picLocks noChangeAspect="1"/>
                    </pic:cNvPicPr>
                  </pic:nvPicPr>
                  <pic:blipFill>
                    <a:blip r:embed="rId65" cstate="print"/>
                    <a:stretch>
                      <a:fillRect/>
                    </a:stretch>
                  </pic:blipFill>
                  <pic:spPr>
                    <a:xfrm>
                      <a:off x="0" y="0"/>
                      <a:ext cx="6858958" cy="1543266"/>
                    </a:xfrm>
                    <a:prstGeom prst="rect">
                      <a:avLst/>
                    </a:prstGeom>
                  </pic:spPr>
                </pic:pic>
              </a:graphicData>
            </a:graphic>
          </wp:inline>
        </w:drawing>
      </w:r>
    </w:p>
    <w:p w14:paraId="48D51A2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（1）使用刻度尺测量物体长度时，要观察是否从0刻度线量起，起始端没从0开始，要以某一刻度当作“0”刻度，读出末端刻度值，减去前面的刻度即为物体长度，注意刻度尺要估读到分度值的下一位；</w:t>
      </w:r>
    </w:p>
    <w:p w14:paraId="01FFC68B">
      <w:pPr>
        <w:spacing w:line="360" w:lineRule="auto"/>
        <w:ind w:left="273" w:leftChars="130"/>
        <w:rPr>
          <w:rFonts w:ascii="宋体" w:hAnsi="宋体" w:eastAsia="宋体"/>
        </w:rPr>
      </w:pPr>
      <w:r>
        <w:rPr>
          <w:rFonts w:hint="eastAsia" w:ascii="宋体" w:hAnsi="宋体" w:eastAsia="宋体"/>
          <w:szCs w:val="21"/>
        </w:rPr>
        <w:t>（2）天平在读数时，应将砝码的质量与游码的示数相加，并注意游码标尺的分度值，并读取游码的左边缘对应的示数；</w:t>
      </w:r>
    </w:p>
    <w:p w14:paraId="3F445D4E">
      <w:pPr>
        <w:spacing w:line="360" w:lineRule="auto"/>
        <w:ind w:left="273" w:leftChars="130"/>
        <w:rPr>
          <w:rFonts w:ascii="宋体" w:hAnsi="宋体" w:eastAsia="宋体"/>
        </w:rPr>
      </w:pPr>
      <w:r>
        <w:rPr>
          <w:rFonts w:hint="eastAsia" w:ascii="宋体" w:hAnsi="宋体" w:eastAsia="宋体"/>
          <w:szCs w:val="21"/>
        </w:rPr>
        <w:t>（3）根据弹簧测力计的分度值和指针的位置读数。</w:t>
      </w:r>
    </w:p>
    <w:p w14:paraId="4EE7E9B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w:t>
      </w:r>
    </w:p>
    <w:p w14:paraId="72DB9AF1">
      <w:pPr>
        <w:spacing w:line="360" w:lineRule="auto"/>
        <w:ind w:left="273" w:leftChars="130"/>
        <w:rPr>
          <w:rFonts w:ascii="宋体" w:hAnsi="宋体" w:eastAsia="宋体"/>
        </w:rPr>
      </w:pPr>
      <w:r>
        <w:rPr>
          <w:rFonts w:hint="eastAsia" w:ascii="宋体" w:hAnsi="宋体" w:eastAsia="宋体"/>
          <w:szCs w:val="21"/>
        </w:rPr>
        <w:t>（1）由图甲知：刻度尺上1cm之间有10个小格，所以一个小格代表1mm，即刻度尺的分度值为1mm；木块左侧与1.00cm对齐，右侧在2.1cm和2.2cm之间偏向2.1cm一侧，估读为2.14cm，所以木块的长度为L＝2.14cm﹣1.00cm＝1.14cm；</w:t>
      </w:r>
    </w:p>
    <w:p w14:paraId="34A5BB92">
      <w:pPr>
        <w:spacing w:line="360" w:lineRule="auto"/>
        <w:ind w:left="273" w:leftChars="130"/>
        <w:rPr>
          <w:rFonts w:ascii="宋体" w:hAnsi="宋体" w:eastAsia="宋体"/>
        </w:rPr>
      </w:pPr>
      <w:r>
        <w:rPr>
          <w:rFonts w:hint="eastAsia" w:ascii="宋体" w:hAnsi="宋体" w:eastAsia="宋体"/>
          <w:szCs w:val="21"/>
        </w:rPr>
        <w:t>（2）由图乙可知，天平横梁标尺分度值是0.2g，游码所对示数是1.6g，天平的示数是20g+5g+1.6g＝26.6g；</w:t>
      </w:r>
    </w:p>
    <w:p w14:paraId="67EB6595">
      <w:pPr>
        <w:spacing w:line="360" w:lineRule="auto"/>
        <w:ind w:left="273" w:leftChars="130"/>
        <w:rPr>
          <w:rFonts w:ascii="宋体" w:hAnsi="宋体" w:eastAsia="宋体"/>
        </w:rPr>
      </w:pPr>
      <w:r>
        <w:rPr>
          <w:rFonts w:hint="eastAsia" w:ascii="宋体" w:hAnsi="宋体" w:eastAsia="宋体"/>
          <w:szCs w:val="21"/>
        </w:rPr>
        <w:t>（3）由图丙知，弹簧测力计的分度值为0.2N，则测力计示数为1.2N，由于拉力与物体的重力是一对平衡力，大小相等，重力为1.2N。</w:t>
      </w:r>
    </w:p>
    <w:p w14:paraId="3F09ECB8">
      <w:pPr>
        <w:spacing w:line="360" w:lineRule="auto"/>
        <w:ind w:left="273" w:leftChars="130"/>
        <w:rPr>
          <w:rFonts w:ascii="宋体" w:hAnsi="宋体" w:eastAsia="宋体"/>
        </w:rPr>
      </w:pPr>
      <w:r>
        <w:rPr>
          <w:rFonts w:hint="eastAsia" w:ascii="宋体" w:hAnsi="宋体" w:eastAsia="宋体"/>
          <w:szCs w:val="21"/>
        </w:rPr>
        <w:t>故答案为：（1）1.14；（2）26.6；（3）1.2。</w:t>
      </w:r>
    </w:p>
    <w:p w14:paraId="78D33DC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此题考查的是常见的物理仪器的读数方法，在读数前一定要观察仪器的量程和分度值；需要注意的是长度的测量需要进行估读。</w:t>
      </w:r>
    </w:p>
    <w:p w14:paraId="198D8580">
      <w:pPr>
        <w:spacing w:line="360" w:lineRule="auto"/>
        <w:ind w:left="273" w:hanging="273" w:hangingChars="130"/>
        <w:rPr>
          <w:rFonts w:ascii="宋体" w:hAnsi="宋体" w:eastAsia="宋体"/>
        </w:rPr>
      </w:pPr>
      <w:r>
        <w:rPr>
          <w:rFonts w:hint="eastAsia" w:ascii="宋体" w:hAnsi="宋体" w:eastAsia="宋体"/>
          <w:szCs w:val="21"/>
        </w:rPr>
        <w:t>15．如图所示，轻质杠杆的A点挂一重物G，绳受的拉力为F</w:t>
      </w:r>
      <w:r>
        <w:rPr>
          <w:rFonts w:hint="eastAsia" w:ascii="宋体" w:hAnsi="宋体" w:eastAsia="宋体"/>
          <w:szCs w:val="24"/>
          <w:vertAlign w:val="subscript"/>
        </w:rPr>
        <w:t>2</w:t>
      </w:r>
      <w:r>
        <w:rPr>
          <w:rFonts w:hint="eastAsia" w:ascii="宋体" w:hAnsi="宋体" w:eastAsia="宋体"/>
          <w:szCs w:val="21"/>
        </w:rPr>
        <w:t>，O为杠杆的支点。请在杠杆的端点B处画出使杠杆保持静止的最小的力F</w:t>
      </w:r>
      <w:r>
        <w:rPr>
          <w:rFonts w:hint="eastAsia" w:ascii="宋体" w:hAnsi="宋体" w:eastAsia="宋体"/>
          <w:szCs w:val="24"/>
          <w:vertAlign w:val="subscript"/>
        </w:rPr>
        <w:t>1</w:t>
      </w:r>
      <w:r>
        <w:rPr>
          <w:rFonts w:hint="eastAsia" w:ascii="宋体" w:hAnsi="宋体" w:eastAsia="宋体"/>
          <w:szCs w:val="21"/>
        </w:rPr>
        <w:t>的示意图，并作出F</w:t>
      </w:r>
      <w:r>
        <w:rPr>
          <w:rFonts w:hint="eastAsia" w:ascii="宋体" w:hAnsi="宋体" w:eastAsia="宋体"/>
          <w:szCs w:val="24"/>
          <w:vertAlign w:val="subscript"/>
        </w:rPr>
        <w:t>2</w:t>
      </w:r>
      <w:r>
        <w:rPr>
          <w:rFonts w:hint="eastAsia" w:ascii="宋体" w:hAnsi="宋体" w:eastAsia="宋体"/>
          <w:szCs w:val="21"/>
        </w:rPr>
        <w:t>的力臂l</w:t>
      </w:r>
      <w:r>
        <w:rPr>
          <w:rFonts w:hint="eastAsia" w:ascii="宋体" w:hAnsi="宋体" w:eastAsia="宋体"/>
          <w:szCs w:val="24"/>
          <w:vertAlign w:val="subscript"/>
        </w:rPr>
        <w:t>2</w:t>
      </w:r>
      <w:r>
        <w:rPr>
          <w:rFonts w:hint="eastAsia" w:ascii="宋体" w:hAnsi="宋体" w:eastAsia="宋体"/>
          <w:szCs w:val="21"/>
        </w:rPr>
        <w:t>。</w:t>
      </w:r>
    </w:p>
    <w:p w14:paraId="48202E0D">
      <w:pPr>
        <w:spacing w:line="360" w:lineRule="auto"/>
        <w:ind w:left="273" w:leftChars="130"/>
        <w:rPr>
          <w:rFonts w:ascii="宋体" w:hAnsi="宋体" w:eastAsia="宋体"/>
        </w:rPr>
      </w:pPr>
      <w:r>
        <w:rPr>
          <w:rFonts w:hint="eastAsia" w:ascii="宋体" w:hAnsi="宋体" w:eastAsia="宋体"/>
          <w:szCs w:val="21"/>
        </w:rPr>
        <w:drawing>
          <wp:inline distT="0" distB="0" distL="0" distR="0">
            <wp:extent cx="2390775" cy="1390650"/>
            <wp:effectExtent l="0" t="0" r="0" b="0"/>
            <wp:docPr id="3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 "/>
                    <pic:cNvPicPr>
                      <a:picLocks noChangeAspect="1"/>
                    </pic:cNvPicPr>
                  </pic:nvPicPr>
                  <pic:blipFill>
                    <a:blip r:embed="rId66" cstate="print"/>
                    <a:stretch>
                      <a:fillRect/>
                    </a:stretch>
                  </pic:blipFill>
                  <pic:spPr>
                    <a:xfrm>
                      <a:off x="0" y="0"/>
                      <a:ext cx="2391109" cy="1390844"/>
                    </a:xfrm>
                    <a:prstGeom prst="rect">
                      <a:avLst/>
                    </a:prstGeom>
                  </pic:spPr>
                </pic:pic>
              </a:graphicData>
            </a:graphic>
          </wp:inline>
        </w:drawing>
      </w:r>
    </w:p>
    <w:p w14:paraId="72E3300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在阻力与阻力臂一定时，由杠杆平衡条件可知，动力臂越大，动力越小，根据图示确定最大动力臂，然后作出最小的动力；</w:t>
      </w:r>
    </w:p>
    <w:p w14:paraId="6E2E70F0">
      <w:pPr>
        <w:spacing w:line="360" w:lineRule="auto"/>
        <w:ind w:left="273" w:leftChars="130"/>
        <w:rPr>
          <w:rFonts w:ascii="宋体" w:hAnsi="宋体" w:eastAsia="宋体"/>
        </w:rPr>
      </w:pPr>
      <w:r>
        <w:rPr>
          <w:rFonts w:hint="eastAsia" w:ascii="宋体" w:hAnsi="宋体" w:eastAsia="宋体"/>
          <w:szCs w:val="21"/>
        </w:rPr>
        <w:t>从支点作力的作用线的垂线段，即可作出力的力臂。</w:t>
      </w:r>
    </w:p>
    <w:p w14:paraId="2B144D29">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解：由图可知，力F</w:t>
      </w:r>
      <w:r>
        <w:rPr>
          <w:rFonts w:hint="eastAsia" w:ascii="宋体" w:hAnsi="宋体" w:eastAsia="宋体"/>
          <w:szCs w:val="24"/>
          <w:vertAlign w:val="subscript"/>
        </w:rPr>
        <w:t>1</w:t>
      </w:r>
      <w:r>
        <w:rPr>
          <w:rFonts w:hint="eastAsia" w:ascii="宋体" w:hAnsi="宋体" w:eastAsia="宋体"/>
          <w:szCs w:val="21"/>
        </w:rPr>
        <w:t>作用在B点时，以OB为动力臂时L</w:t>
      </w:r>
      <w:r>
        <w:rPr>
          <w:rFonts w:hint="eastAsia" w:ascii="宋体" w:hAnsi="宋体" w:eastAsia="宋体"/>
          <w:szCs w:val="24"/>
          <w:vertAlign w:val="subscript"/>
        </w:rPr>
        <w:t>1</w:t>
      </w:r>
      <w:r>
        <w:rPr>
          <w:rFonts w:hint="eastAsia" w:ascii="宋体" w:hAnsi="宋体" w:eastAsia="宋体"/>
          <w:szCs w:val="21"/>
        </w:rPr>
        <w:t>最大，此时力F</w:t>
      </w:r>
      <w:r>
        <w:rPr>
          <w:rFonts w:hint="eastAsia" w:ascii="宋体" w:hAnsi="宋体" w:eastAsia="宋体"/>
          <w:szCs w:val="24"/>
          <w:vertAlign w:val="subscript"/>
        </w:rPr>
        <w:t>1</w:t>
      </w:r>
      <w:r>
        <w:rPr>
          <w:rFonts w:hint="eastAsia" w:ascii="宋体" w:hAnsi="宋体" w:eastAsia="宋体"/>
          <w:szCs w:val="21"/>
        </w:rPr>
        <w:t>最小，力F</w:t>
      </w:r>
      <w:r>
        <w:rPr>
          <w:rFonts w:hint="eastAsia" w:ascii="宋体" w:hAnsi="宋体" w:eastAsia="宋体"/>
          <w:szCs w:val="24"/>
          <w:vertAlign w:val="subscript"/>
        </w:rPr>
        <w:t>1</w:t>
      </w:r>
      <w:r>
        <w:rPr>
          <w:rFonts w:hint="eastAsia" w:ascii="宋体" w:hAnsi="宋体" w:eastAsia="宋体"/>
          <w:szCs w:val="21"/>
        </w:rPr>
        <w:t>示意图如图所示；</w:t>
      </w:r>
      <w:r>
        <w:rPr>
          <w:rFonts w:hint="eastAsia" w:ascii="宋体" w:hAnsi="宋体" w:eastAsia="宋体"/>
          <w:szCs w:val="21"/>
        </w:rPr>
        <w:drawing>
          <wp:inline distT="0" distB="0" distL="0" distR="0">
            <wp:extent cx="2552700" cy="1390650"/>
            <wp:effectExtent l="0" t="0" r="0" b="0"/>
            <wp:docPr id="3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24" descr=" "/>
                    <pic:cNvPicPr>
                      <a:picLocks noChangeAspect="1"/>
                    </pic:cNvPicPr>
                  </pic:nvPicPr>
                  <pic:blipFill>
                    <a:blip r:embed="rId67" cstate="print"/>
                    <a:stretch>
                      <a:fillRect/>
                    </a:stretch>
                  </pic:blipFill>
                  <pic:spPr>
                    <a:xfrm>
                      <a:off x="0" y="0"/>
                      <a:ext cx="2553056" cy="1390844"/>
                    </a:xfrm>
                    <a:prstGeom prst="rect">
                      <a:avLst/>
                    </a:prstGeom>
                  </pic:spPr>
                </pic:pic>
              </a:graphicData>
            </a:graphic>
          </wp:inline>
        </w:drawing>
      </w:r>
    </w:p>
    <w:p w14:paraId="5B3C43D9">
      <w:pPr>
        <w:spacing w:line="360" w:lineRule="auto"/>
        <w:ind w:left="273" w:leftChars="130"/>
        <w:rPr>
          <w:rFonts w:ascii="宋体" w:hAnsi="宋体" w:eastAsia="宋体"/>
        </w:rPr>
      </w:pPr>
      <w:r>
        <w:rPr>
          <w:rFonts w:hint="eastAsia" w:ascii="宋体" w:hAnsi="宋体" w:eastAsia="宋体"/>
          <w:szCs w:val="21"/>
        </w:rPr>
        <w:t>过支点作力F</w:t>
      </w:r>
      <w:r>
        <w:rPr>
          <w:rFonts w:hint="eastAsia" w:ascii="宋体" w:hAnsi="宋体" w:eastAsia="宋体"/>
          <w:szCs w:val="24"/>
          <w:vertAlign w:val="subscript"/>
        </w:rPr>
        <w:t>2</w:t>
      </w:r>
      <w:r>
        <w:rPr>
          <w:rFonts w:hint="eastAsia" w:ascii="宋体" w:hAnsi="宋体" w:eastAsia="宋体"/>
          <w:szCs w:val="21"/>
        </w:rPr>
        <w:t>作用线的垂线段，即可做出力臂L</w:t>
      </w:r>
      <w:r>
        <w:rPr>
          <w:rFonts w:hint="eastAsia" w:ascii="宋体" w:hAnsi="宋体" w:eastAsia="宋体"/>
          <w:szCs w:val="24"/>
          <w:vertAlign w:val="subscript"/>
        </w:rPr>
        <w:t>2</w:t>
      </w:r>
      <w:r>
        <w:rPr>
          <w:rFonts w:hint="eastAsia" w:ascii="宋体" w:hAnsi="宋体" w:eastAsia="宋体"/>
          <w:szCs w:val="21"/>
        </w:rPr>
        <w:t>，如图所示；</w:t>
      </w:r>
    </w:p>
    <w:p w14:paraId="12BDADEE">
      <w:pPr>
        <w:spacing w:line="360" w:lineRule="auto"/>
        <w:ind w:left="273" w:leftChars="130"/>
        <w:rPr>
          <w:rFonts w:ascii="宋体" w:hAnsi="宋体" w:eastAsia="宋体"/>
        </w:rPr>
      </w:pPr>
      <w:r>
        <w:rPr>
          <w:rFonts w:hint="eastAsia" w:ascii="宋体" w:hAnsi="宋体" w:eastAsia="宋体"/>
          <w:szCs w:val="21"/>
        </w:rPr>
        <w:t>故答案为：如图所示。</w:t>
      </w:r>
    </w:p>
    <w:p w14:paraId="275C833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本题考查了作最小力示意图及作力臂问题，熟练应用杠杆平衡条件、由图示确定最大力臂是正确解题的关键。</w:t>
      </w:r>
    </w:p>
    <w:p w14:paraId="5F7BBA2E">
      <w:pPr>
        <w:spacing w:line="360" w:lineRule="auto"/>
        <w:ind w:left="273" w:hanging="273" w:hangingChars="130"/>
        <w:rPr>
          <w:rFonts w:ascii="宋体" w:hAnsi="宋体" w:eastAsia="宋体"/>
        </w:rPr>
      </w:pPr>
      <w:r>
        <w:rPr>
          <w:rFonts w:hint="eastAsia" w:ascii="宋体" w:hAnsi="宋体" w:eastAsia="宋体"/>
          <w:szCs w:val="21"/>
        </w:rPr>
        <w:t>16．请根据如图所示的实物图，画出对应的电路图。</w:t>
      </w:r>
    </w:p>
    <w:p w14:paraId="57FBAAFB">
      <w:pPr>
        <w:spacing w:line="360" w:lineRule="auto"/>
        <w:ind w:left="273" w:leftChars="130"/>
        <w:rPr>
          <w:rFonts w:ascii="宋体" w:hAnsi="宋体" w:eastAsia="宋体"/>
        </w:rPr>
      </w:pPr>
      <w:r>
        <w:rPr>
          <w:rFonts w:hint="eastAsia" w:ascii="宋体" w:hAnsi="宋体" w:eastAsia="宋体"/>
          <w:szCs w:val="21"/>
        </w:rPr>
        <w:drawing>
          <wp:inline distT="0" distB="0" distL="0" distR="0">
            <wp:extent cx="4200525" cy="1504950"/>
            <wp:effectExtent l="0" t="0" r="0" b="0"/>
            <wp:docPr id="3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 "/>
                    <pic:cNvPicPr>
                      <a:picLocks noChangeAspect="1"/>
                    </pic:cNvPicPr>
                  </pic:nvPicPr>
                  <pic:blipFill>
                    <a:blip r:embed="rId68" cstate="print"/>
                    <a:stretch>
                      <a:fillRect/>
                    </a:stretch>
                  </pic:blipFill>
                  <pic:spPr>
                    <a:xfrm>
                      <a:off x="0" y="0"/>
                      <a:ext cx="4201112" cy="1505160"/>
                    </a:xfrm>
                    <a:prstGeom prst="rect">
                      <a:avLst/>
                    </a:prstGeom>
                  </pic:spPr>
                </pic:pic>
              </a:graphicData>
            </a:graphic>
          </wp:inline>
        </w:drawing>
      </w:r>
    </w:p>
    <w:p w14:paraId="01A33F3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由实物图可知，两灯泡并联，开关S控制整个电路，电流表A</w:t>
      </w:r>
      <w:r>
        <w:rPr>
          <w:rFonts w:hint="eastAsia" w:ascii="宋体" w:hAnsi="宋体" w:eastAsia="宋体"/>
          <w:szCs w:val="24"/>
          <w:vertAlign w:val="subscript"/>
        </w:rPr>
        <w:t>2</w:t>
      </w:r>
      <w:r>
        <w:rPr>
          <w:rFonts w:hint="eastAsia" w:ascii="宋体" w:hAnsi="宋体" w:eastAsia="宋体"/>
          <w:szCs w:val="21"/>
        </w:rPr>
        <w:t>测干路上的电流，A</w:t>
      </w:r>
      <w:r>
        <w:rPr>
          <w:rFonts w:hint="eastAsia" w:ascii="宋体" w:hAnsi="宋体" w:eastAsia="宋体"/>
          <w:szCs w:val="24"/>
          <w:vertAlign w:val="subscript"/>
        </w:rPr>
        <w:t>1</w:t>
      </w:r>
      <w:r>
        <w:rPr>
          <w:rFonts w:hint="eastAsia" w:ascii="宋体" w:hAnsi="宋体" w:eastAsia="宋体"/>
          <w:szCs w:val="21"/>
        </w:rPr>
        <w:t>测L</w:t>
      </w:r>
      <w:r>
        <w:rPr>
          <w:rFonts w:hint="eastAsia" w:ascii="宋体" w:hAnsi="宋体" w:eastAsia="宋体"/>
          <w:szCs w:val="24"/>
          <w:vertAlign w:val="subscript"/>
        </w:rPr>
        <w:t>2</w:t>
      </w:r>
      <w:r>
        <w:rPr>
          <w:rFonts w:hint="eastAsia" w:ascii="宋体" w:hAnsi="宋体" w:eastAsia="宋体"/>
          <w:szCs w:val="21"/>
        </w:rPr>
        <w:t>支路电流，根据实物图完成电路图即可。</w:t>
      </w:r>
    </w:p>
    <w:p w14:paraId="5632777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解：电流从正极出发，通过开关S和电流表A</w:t>
      </w:r>
      <w:r>
        <w:rPr>
          <w:rFonts w:hint="eastAsia" w:ascii="宋体" w:hAnsi="宋体" w:eastAsia="宋体"/>
          <w:szCs w:val="24"/>
          <w:vertAlign w:val="subscript"/>
        </w:rPr>
        <w:t>2</w:t>
      </w:r>
      <w:r>
        <w:rPr>
          <w:rFonts w:hint="eastAsia" w:ascii="宋体" w:hAnsi="宋体" w:eastAsia="宋体"/>
          <w:szCs w:val="21"/>
        </w:rPr>
        <w:t>后开始分支，一支经灯泡L</w:t>
      </w:r>
      <w:r>
        <w:rPr>
          <w:rFonts w:hint="eastAsia" w:ascii="宋体" w:hAnsi="宋体" w:eastAsia="宋体"/>
          <w:szCs w:val="24"/>
          <w:vertAlign w:val="subscript"/>
        </w:rPr>
        <w:t>1</w:t>
      </w:r>
      <w:r>
        <w:rPr>
          <w:rFonts w:hint="eastAsia" w:ascii="宋体" w:hAnsi="宋体" w:eastAsia="宋体"/>
          <w:szCs w:val="21"/>
        </w:rPr>
        <w:t>，另一支经灯泡L</w:t>
      </w:r>
      <w:r>
        <w:rPr>
          <w:rFonts w:hint="eastAsia" w:ascii="宋体" w:hAnsi="宋体" w:eastAsia="宋体"/>
          <w:szCs w:val="24"/>
          <w:vertAlign w:val="subscript"/>
        </w:rPr>
        <w:t>2</w:t>
      </w:r>
      <w:r>
        <w:rPr>
          <w:rFonts w:hint="eastAsia" w:ascii="宋体" w:hAnsi="宋体" w:eastAsia="宋体"/>
          <w:szCs w:val="21"/>
        </w:rPr>
        <w:t>、电流表A</w:t>
      </w:r>
      <w:r>
        <w:rPr>
          <w:rFonts w:hint="eastAsia" w:ascii="宋体" w:hAnsi="宋体" w:eastAsia="宋体"/>
          <w:szCs w:val="24"/>
          <w:vertAlign w:val="subscript"/>
        </w:rPr>
        <w:t>1</w:t>
      </w:r>
      <w:r>
        <w:rPr>
          <w:rFonts w:hint="eastAsia" w:ascii="宋体" w:hAnsi="宋体" w:eastAsia="宋体"/>
          <w:szCs w:val="21"/>
        </w:rPr>
        <w:t>，然后两支汇合回到电源负极。如图所示：</w:t>
      </w:r>
    </w:p>
    <w:p w14:paraId="76E81665">
      <w:pPr>
        <w:spacing w:line="360" w:lineRule="auto"/>
        <w:ind w:left="273" w:leftChars="130"/>
        <w:rPr>
          <w:rFonts w:ascii="宋体" w:hAnsi="宋体" w:eastAsia="宋体"/>
        </w:rPr>
      </w:pPr>
      <w:r>
        <w:rPr>
          <w:rFonts w:hint="eastAsia" w:ascii="宋体" w:hAnsi="宋体" w:eastAsia="宋体"/>
          <w:szCs w:val="21"/>
        </w:rPr>
        <w:drawing>
          <wp:inline distT="0" distB="0" distL="0" distR="0">
            <wp:extent cx="1343025" cy="1133475"/>
            <wp:effectExtent l="0" t="0" r="0" b="0"/>
            <wp:docPr id="3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 "/>
                    <pic:cNvPicPr>
                      <a:picLocks noChangeAspect="1"/>
                    </pic:cNvPicPr>
                  </pic:nvPicPr>
                  <pic:blipFill>
                    <a:blip r:embed="rId69" cstate="print"/>
                    <a:stretch>
                      <a:fillRect/>
                    </a:stretch>
                  </pic:blipFill>
                  <pic:spPr>
                    <a:xfrm>
                      <a:off x="0" y="0"/>
                      <a:ext cx="1343213" cy="1133633"/>
                    </a:xfrm>
                    <a:prstGeom prst="rect">
                      <a:avLst/>
                    </a:prstGeom>
                  </pic:spPr>
                </pic:pic>
              </a:graphicData>
            </a:graphic>
          </wp:inline>
        </w:drawing>
      </w:r>
    </w:p>
    <w:p w14:paraId="75FD753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本题考查根据实物图画电路图，关键是知道电路中各个用电器的连接情况，画电路图是初中物理的重点也是难点。</w:t>
      </w:r>
    </w:p>
    <w:p w14:paraId="7D32CE61">
      <w:pPr>
        <w:spacing w:line="360" w:lineRule="auto"/>
        <w:rPr>
          <w:rFonts w:ascii="宋体" w:hAnsi="宋体" w:eastAsia="宋体"/>
        </w:rPr>
      </w:pPr>
      <w:r>
        <w:rPr>
          <w:rFonts w:hint="eastAsia" w:ascii="宋体" w:hAnsi="宋体" w:eastAsia="宋体"/>
          <w:b/>
          <w:szCs w:val="21"/>
        </w:rPr>
        <w:t>四、探究实验题（每空1分，作图1分，共17分）</w:t>
      </w:r>
    </w:p>
    <w:p w14:paraId="32018825">
      <w:pPr>
        <w:spacing w:line="360" w:lineRule="auto"/>
        <w:ind w:left="273" w:hanging="273" w:hangingChars="130"/>
        <w:rPr>
          <w:rFonts w:ascii="宋体" w:hAnsi="宋体" w:eastAsia="宋体"/>
        </w:rPr>
      </w:pPr>
      <w:r>
        <w:rPr>
          <w:rFonts w:hint="eastAsia" w:ascii="宋体" w:hAnsi="宋体" w:eastAsia="宋体"/>
          <w:szCs w:val="21"/>
        </w:rPr>
        <w:t>17．在“探究液体压强的特点”实验中，小明进行了如下的猜想：</w:t>
      </w:r>
    </w:p>
    <w:p w14:paraId="695112C1">
      <w:pPr>
        <w:spacing w:line="360" w:lineRule="auto"/>
        <w:ind w:left="273" w:leftChars="130"/>
        <w:rPr>
          <w:rFonts w:ascii="宋体" w:hAnsi="宋体" w:eastAsia="宋体"/>
        </w:rPr>
      </w:pPr>
      <w:r>
        <w:rPr>
          <w:rFonts w:hint="eastAsia" w:ascii="宋体" w:hAnsi="宋体" w:eastAsia="宋体"/>
          <w:szCs w:val="21"/>
        </w:rPr>
        <w:drawing>
          <wp:inline distT="0" distB="0" distL="0" distR="0">
            <wp:extent cx="4076700" cy="1695450"/>
            <wp:effectExtent l="0" t="0" r="0" b="0"/>
            <wp:docPr id="4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 "/>
                    <pic:cNvPicPr>
                      <a:picLocks noChangeAspect="1"/>
                    </pic:cNvPicPr>
                  </pic:nvPicPr>
                  <pic:blipFill>
                    <a:blip r:embed="rId70" cstate="print"/>
                    <a:stretch>
                      <a:fillRect/>
                    </a:stretch>
                  </pic:blipFill>
                  <pic:spPr>
                    <a:xfrm>
                      <a:off x="0" y="0"/>
                      <a:ext cx="4077269" cy="1695687"/>
                    </a:xfrm>
                    <a:prstGeom prst="rect">
                      <a:avLst/>
                    </a:prstGeom>
                  </pic:spPr>
                </pic:pic>
              </a:graphicData>
            </a:graphic>
          </wp:inline>
        </w:drawing>
      </w:r>
    </w:p>
    <w:p w14:paraId="004EAD15">
      <w:pPr>
        <w:spacing w:line="360" w:lineRule="auto"/>
        <w:ind w:left="273" w:leftChars="130"/>
        <w:rPr>
          <w:rFonts w:ascii="宋体" w:hAnsi="宋体" w:eastAsia="宋体"/>
        </w:rPr>
      </w:pPr>
      <w:r>
        <w:rPr>
          <w:rFonts w:hint="eastAsia" w:ascii="宋体" w:hAnsi="宋体" w:eastAsia="宋体"/>
          <w:szCs w:val="21"/>
        </w:rPr>
        <w:t>猜想一：液体内部压强大小可能与液体深度有关。</w:t>
      </w:r>
    </w:p>
    <w:p w14:paraId="4B15CF7F">
      <w:pPr>
        <w:spacing w:line="360" w:lineRule="auto"/>
        <w:ind w:left="273" w:leftChars="130"/>
        <w:rPr>
          <w:rFonts w:ascii="宋体" w:hAnsi="宋体" w:eastAsia="宋体"/>
        </w:rPr>
      </w:pPr>
      <w:r>
        <w:rPr>
          <w:rFonts w:hint="eastAsia" w:ascii="宋体" w:hAnsi="宋体" w:eastAsia="宋体"/>
          <w:szCs w:val="21"/>
        </w:rPr>
        <w:t>猜想二：液体内部压强大小可能与液体密度有关。</w:t>
      </w:r>
    </w:p>
    <w:p w14:paraId="23EC39AE">
      <w:pPr>
        <w:spacing w:line="360" w:lineRule="auto"/>
        <w:ind w:left="273" w:leftChars="130"/>
        <w:rPr>
          <w:rFonts w:ascii="宋体" w:hAnsi="宋体" w:eastAsia="宋体"/>
        </w:rPr>
      </w:pPr>
      <w:r>
        <w:rPr>
          <w:rFonts w:hint="eastAsia" w:ascii="宋体" w:hAnsi="宋体" w:eastAsia="宋体"/>
          <w:szCs w:val="21"/>
        </w:rPr>
        <w:t>猜想三：液体内部压强大小可能与方向有关。</w:t>
      </w:r>
    </w:p>
    <w:p w14:paraId="42C86DC7">
      <w:pPr>
        <w:spacing w:line="360" w:lineRule="auto"/>
        <w:ind w:left="273" w:leftChars="130"/>
        <w:rPr>
          <w:rFonts w:ascii="宋体" w:hAnsi="宋体" w:eastAsia="宋体"/>
        </w:rPr>
      </w:pPr>
      <w:r>
        <w:rPr>
          <w:rFonts w:hint="eastAsia" w:ascii="宋体" w:hAnsi="宋体" w:eastAsia="宋体"/>
          <w:szCs w:val="21"/>
        </w:rPr>
        <w:t>为了验证以上猜想，小明进行了如图所示的操作：</w:t>
      </w:r>
    </w:p>
    <w:p w14:paraId="2DD47553">
      <w:pPr>
        <w:spacing w:line="360" w:lineRule="auto"/>
        <w:ind w:left="273" w:leftChars="130"/>
        <w:rPr>
          <w:rFonts w:ascii="宋体" w:hAnsi="宋体" w:eastAsia="宋体"/>
        </w:rPr>
      </w:pPr>
      <w:r>
        <w:rPr>
          <w:rFonts w:hint="eastAsia" w:ascii="宋体" w:hAnsi="宋体" w:eastAsia="宋体"/>
          <w:szCs w:val="21"/>
        </w:rPr>
        <w:t>（1）实验过程中探头受到的液体压强大小是通过</w:t>
      </w:r>
      <w:r>
        <w:rPr>
          <w:rFonts w:hint="eastAsia" w:ascii="宋体" w:hAnsi="宋体" w:eastAsia="宋体"/>
          <w:szCs w:val="21"/>
          <w:u w:val="single"/>
        </w:rPr>
        <w:t>　U形管两边液面的高度差　</w:t>
      </w:r>
      <w:r>
        <w:rPr>
          <w:rFonts w:hint="eastAsia" w:ascii="宋体" w:hAnsi="宋体" w:eastAsia="宋体"/>
          <w:szCs w:val="21"/>
        </w:rPr>
        <w:t>反映的。</w:t>
      </w:r>
    </w:p>
    <w:p w14:paraId="20A19A64">
      <w:pPr>
        <w:spacing w:line="360" w:lineRule="auto"/>
        <w:ind w:left="273" w:leftChars="130"/>
        <w:rPr>
          <w:rFonts w:ascii="宋体" w:hAnsi="宋体" w:eastAsia="宋体"/>
        </w:rPr>
      </w:pPr>
      <w:r>
        <w:rPr>
          <w:rFonts w:hint="eastAsia" w:ascii="宋体" w:hAnsi="宋体" w:eastAsia="宋体"/>
          <w:szCs w:val="21"/>
        </w:rPr>
        <w:t>（2）为了验证猜想一，应选择</w:t>
      </w:r>
      <w:r>
        <w:rPr>
          <w:rFonts w:hint="eastAsia" w:ascii="宋体" w:hAnsi="宋体" w:eastAsia="宋体"/>
          <w:szCs w:val="21"/>
          <w:u w:val="single"/>
        </w:rPr>
        <w:t>　甲、乙　</w:t>
      </w:r>
      <w:r>
        <w:rPr>
          <w:rFonts w:hint="eastAsia" w:ascii="宋体" w:hAnsi="宋体" w:eastAsia="宋体"/>
          <w:szCs w:val="21"/>
        </w:rPr>
        <w:t>两组实验对比，可初步验证出猜想一是正确的。</w:t>
      </w:r>
    </w:p>
    <w:p w14:paraId="3D2801A3">
      <w:pPr>
        <w:spacing w:line="360" w:lineRule="auto"/>
        <w:ind w:left="273" w:leftChars="130"/>
        <w:rPr>
          <w:rFonts w:ascii="宋体" w:hAnsi="宋体" w:eastAsia="宋体"/>
        </w:rPr>
      </w:pPr>
      <w:r>
        <w:rPr>
          <w:rFonts w:hint="eastAsia" w:ascii="宋体" w:hAnsi="宋体" w:eastAsia="宋体"/>
          <w:szCs w:val="21"/>
        </w:rPr>
        <w:t>（3）探究液体压强与液体密度的关系时，对比乙、丙两组实验，小明可得出的结论是：当液体深度相同时，液体的密度越大，液体的压强就越</w:t>
      </w:r>
      <w:r>
        <w:rPr>
          <w:rFonts w:hint="eastAsia" w:ascii="宋体" w:hAnsi="宋体" w:eastAsia="宋体"/>
          <w:szCs w:val="21"/>
          <w:u w:val="single"/>
        </w:rPr>
        <w:t>　大　</w:t>
      </w:r>
      <w:r>
        <w:rPr>
          <w:rFonts w:hint="eastAsia" w:ascii="宋体" w:hAnsi="宋体" w:eastAsia="宋体"/>
          <w:szCs w:val="21"/>
        </w:rPr>
        <w:t>。</w:t>
      </w:r>
    </w:p>
    <w:p w14:paraId="6A6AAF3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（1）液体内部压强的大小是通过液体压强计U形管两边液面的高度差来判断的，高度差越大说明此时的液体压强越大，采用了转换法；</w:t>
      </w:r>
    </w:p>
    <w:p w14:paraId="296E7CE6">
      <w:pPr>
        <w:spacing w:line="360" w:lineRule="auto"/>
        <w:ind w:left="273" w:leftChars="130"/>
        <w:rPr>
          <w:rFonts w:ascii="宋体" w:hAnsi="宋体" w:eastAsia="宋体"/>
        </w:rPr>
      </w:pPr>
      <w:r>
        <w:rPr>
          <w:rFonts w:hint="eastAsia" w:ascii="宋体" w:hAnsi="宋体" w:eastAsia="宋体"/>
          <w:szCs w:val="21"/>
        </w:rPr>
        <w:t>（2）（3）液体压强与液体的深度和密度有关，研究与其中一个因素的关系时，要控制另外一个因素不变，结合转换法分析。</w:t>
      </w:r>
    </w:p>
    <w:p w14:paraId="77A06BC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w:t>
      </w:r>
    </w:p>
    <w:p w14:paraId="047C8C65">
      <w:pPr>
        <w:spacing w:line="360" w:lineRule="auto"/>
        <w:ind w:left="273" w:leftChars="130"/>
        <w:rPr>
          <w:rFonts w:ascii="宋体" w:hAnsi="宋体" w:eastAsia="宋体"/>
        </w:rPr>
      </w:pPr>
      <w:r>
        <w:rPr>
          <w:rFonts w:hint="eastAsia" w:ascii="宋体" w:hAnsi="宋体" w:eastAsia="宋体"/>
          <w:szCs w:val="21"/>
        </w:rPr>
        <w:t>（1）根据转换法，实验过程中探头受到的液体压强大小是通过U形管两边液面的高度差反映的；</w:t>
      </w:r>
    </w:p>
    <w:p w14:paraId="070CC89A">
      <w:pPr>
        <w:spacing w:line="360" w:lineRule="auto"/>
        <w:ind w:left="273" w:leftChars="130"/>
        <w:rPr>
          <w:rFonts w:ascii="宋体" w:hAnsi="宋体" w:eastAsia="宋体"/>
        </w:rPr>
      </w:pPr>
      <w:r>
        <w:rPr>
          <w:rFonts w:hint="eastAsia" w:ascii="宋体" w:hAnsi="宋体" w:eastAsia="宋体"/>
          <w:szCs w:val="21"/>
        </w:rPr>
        <w:t>（2）为了验证猜想一，即研究液体内部压强大小可能与液体深度有关，要控制液体密度相同，故应选择甲、乙两组实验对比，可初步验证出猜想一是正确的；</w:t>
      </w:r>
    </w:p>
    <w:p w14:paraId="400D0362">
      <w:pPr>
        <w:spacing w:line="360" w:lineRule="auto"/>
        <w:ind w:left="273" w:leftChars="130"/>
        <w:rPr>
          <w:rFonts w:ascii="宋体" w:hAnsi="宋体" w:eastAsia="宋体"/>
        </w:rPr>
      </w:pPr>
      <w:r>
        <w:rPr>
          <w:rFonts w:hint="eastAsia" w:ascii="宋体" w:hAnsi="宋体" w:eastAsia="宋体"/>
          <w:szCs w:val="21"/>
        </w:rPr>
        <w:t>（3）探究液体压强与液体密度的关系时，对比乙、丙两组实验，丙中U形管两边液面的高度差大，小明可得出的结论是：当液体深度相同时，液体的密度越大，液体的压强就越大。</w:t>
      </w:r>
    </w:p>
    <w:p w14:paraId="30433F46">
      <w:pPr>
        <w:spacing w:line="360" w:lineRule="auto"/>
        <w:ind w:left="273" w:leftChars="130"/>
        <w:rPr>
          <w:rFonts w:ascii="宋体" w:hAnsi="宋体" w:eastAsia="宋体"/>
        </w:rPr>
      </w:pPr>
      <w:r>
        <w:rPr>
          <w:rFonts w:hint="eastAsia" w:ascii="宋体" w:hAnsi="宋体" w:eastAsia="宋体"/>
          <w:szCs w:val="21"/>
        </w:rPr>
        <w:t>故答案为：（1）U形管两边液面的高度差；（2）甲、乙；（3）大。</w:t>
      </w:r>
    </w:p>
    <w:p w14:paraId="542BCE2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本题探究影响液体压强大小的因素，考查转换法、控制变量法的运用。</w:t>
      </w:r>
    </w:p>
    <w:p w14:paraId="48C55A96">
      <w:pPr>
        <w:spacing w:line="360" w:lineRule="auto"/>
        <w:ind w:left="273" w:hanging="273" w:hangingChars="130"/>
        <w:rPr>
          <w:rFonts w:ascii="宋体" w:hAnsi="宋体" w:eastAsia="宋体"/>
        </w:rPr>
      </w:pPr>
      <w:r>
        <w:rPr>
          <w:rFonts w:hint="eastAsia" w:ascii="宋体" w:hAnsi="宋体" w:eastAsia="宋体"/>
          <w:szCs w:val="21"/>
        </w:rPr>
        <w:t>18．（4分）在研究”不同物质的温度变化与吸热关系”实验中，取质量和初温都相同的甲乙两种液体，分别装入相同烧杯中，用相同的加热器加热，如图A所示。</w:t>
      </w:r>
    </w:p>
    <w:p w14:paraId="1542A310">
      <w:pPr>
        <w:spacing w:line="360" w:lineRule="auto"/>
        <w:ind w:left="273" w:leftChars="130"/>
        <w:rPr>
          <w:rFonts w:ascii="宋体" w:hAnsi="宋体" w:eastAsia="宋体"/>
        </w:rPr>
      </w:pPr>
      <w:r>
        <w:rPr>
          <w:rFonts w:hint="eastAsia" w:ascii="宋体" w:hAnsi="宋体" w:eastAsia="宋体"/>
          <w:szCs w:val="21"/>
        </w:rPr>
        <w:t>（1）图B为某时刻的温度，其示数为</w:t>
      </w:r>
      <w:r>
        <w:rPr>
          <w:rFonts w:hint="eastAsia" w:ascii="宋体" w:hAnsi="宋体" w:eastAsia="宋体"/>
          <w:szCs w:val="21"/>
          <w:u w:val="single"/>
        </w:rPr>
        <w:t>　39　</w:t>
      </w:r>
      <w:r>
        <w:rPr>
          <w:rFonts w:hint="eastAsia" w:ascii="宋体" w:hAnsi="宋体" w:eastAsia="宋体"/>
          <w:szCs w:val="21"/>
        </w:rPr>
        <w:t>℃。</w:t>
      </w:r>
    </w:p>
    <w:p w14:paraId="27E6C589">
      <w:pPr>
        <w:spacing w:line="360" w:lineRule="auto"/>
        <w:ind w:left="273" w:leftChars="130"/>
        <w:rPr>
          <w:rFonts w:ascii="宋体" w:hAnsi="宋体" w:eastAsia="宋体"/>
        </w:rPr>
      </w:pPr>
      <w:r>
        <w:rPr>
          <w:rFonts w:hint="eastAsia" w:ascii="宋体" w:hAnsi="宋体" w:eastAsia="宋体"/>
          <w:szCs w:val="21"/>
        </w:rPr>
        <w:t>（2）分析图C可知，吸收相同热量，</w:t>
      </w:r>
      <w:r>
        <w:rPr>
          <w:rFonts w:hint="eastAsia" w:ascii="宋体" w:hAnsi="宋体" w:eastAsia="宋体"/>
          <w:szCs w:val="21"/>
          <w:u w:val="single"/>
        </w:rPr>
        <w:t>　乙　</w:t>
      </w:r>
      <w:r>
        <w:rPr>
          <w:rFonts w:hint="eastAsia" w:ascii="宋体" w:hAnsi="宋体" w:eastAsia="宋体"/>
          <w:szCs w:val="21"/>
        </w:rPr>
        <w:t>液体升温更高；</w:t>
      </w:r>
      <w:r>
        <w:rPr>
          <w:rFonts w:hint="eastAsia" w:ascii="宋体" w:hAnsi="宋体" w:eastAsia="宋体"/>
          <w:szCs w:val="21"/>
          <w:u w:val="single"/>
        </w:rPr>
        <w:t>　甲　</w:t>
      </w:r>
      <w:r>
        <w:rPr>
          <w:rFonts w:hint="eastAsia" w:ascii="宋体" w:hAnsi="宋体" w:eastAsia="宋体"/>
          <w:szCs w:val="21"/>
        </w:rPr>
        <w:t>液体更适合作汽车发动机的冷却液。</w:t>
      </w:r>
    </w:p>
    <w:p w14:paraId="20DBCA6A">
      <w:pPr>
        <w:spacing w:line="360" w:lineRule="auto"/>
        <w:ind w:left="273" w:leftChars="130"/>
        <w:rPr>
          <w:rFonts w:ascii="宋体" w:hAnsi="宋体" w:eastAsia="宋体"/>
        </w:rPr>
      </w:pPr>
      <w:r>
        <w:rPr>
          <w:rFonts w:hint="eastAsia" w:ascii="宋体" w:hAnsi="宋体" w:eastAsia="宋体"/>
          <w:szCs w:val="21"/>
        </w:rPr>
        <w:t>（3）若甲、乙液体从图C所示的初温分别升高到40℃和35℃，吸收热量之比为2：1，则甲、乙液体的比热容之比为</w:t>
      </w:r>
      <w:r>
        <w:rPr>
          <w:rFonts w:hint="eastAsia" w:ascii="宋体" w:hAnsi="宋体" w:eastAsia="宋体"/>
          <w:szCs w:val="21"/>
          <w:u w:val="single"/>
        </w:rPr>
        <w:t>　3：2　</w:t>
      </w:r>
      <w:r>
        <w:rPr>
          <w:rFonts w:hint="eastAsia" w:ascii="宋体" w:hAnsi="宋体" w:eastAsia="宋体"/>
          <w:szCs w:val="21"/>
        </w:rPr>
        <w:t>。</w:t>
      </w:r>
    </w:p>
    <w:p w14:paraId="1618C518">
      <w:pPr>
        <w:spacing w:line="360" w:lineRule="auto"/>
        <w:ind w:left="273" w:leftChars="130"/>
        <w:rPr>
          <w:rFonts w:ascii="宋体" w:hAnsi="宋体" w:eastAsia="宋体"/>
        </w:rPr>
      </w:pPr>
      <w:r>
        <w:rPr>
          <w:rFonts w:hint="eastAsia" w:ascii="宋体" w:hAnsi="宋体" w:eastAsia="宋体"/>
          <w:szCs w:val="21"/>
        </w:rPr>
        <w:drawing>
          <wp:inline distT="0" distB="0" distL="0" distR="0">
            <wp:extent cx="4829810" cy="2076450"/>
            <wp:effectExtent l="0" t="0" r="0" b="0"/>
            <wp:docPr id="4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24" descr=" "/>
                    <pic:cNvPicPr>
                      <a:picLocks noChangeAspect="1"/>
                    </pic:cNvPicPr>
                  </pic:nvPicPr>
                  <pic:blipFill>
                    <a:blip r:embed="rId71" cstate="print"/>
                    <a:stretch>
                      <a:fillRect/>
                    </a:stretch>
                  </pic:blipFill>
                  <pic:spPr>
                    <a:xfrm>
                      <a:off x="0" y="0"/>
                      <a:ext cx="4829850" cy="2076740"/>
                    </a:xfrm>
                    <a:prstGeom prst="rect">
                      <a:avLst/>
                    </a:prstGeom>
                  </pic:spPr>
                </pic:pic>
              </a:graphicData>
            </a:graphic>
          </wp:inline>
        </w:drawing>
      </w:r>
    </w:p>
    <w:p w14:paraId="1FD3125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（1）根据温度计分度值读数；</w:t>
      </w:r>
    </w:p>
    <w:p w14:paraId="0E78E87C">
      <w:pPr>
        <w:spacing w:line="360" w:lineRule="auto"/>
        <w:ind w:left="273" w:leftChars="130"/>
        <w:rPr>
          <w:rFonts w:ascii="宋体" w:hAnsi="宋体" w:eastAsia="宋体"/>
        </w:rPr>
      </w:pPr>
      <w:r>
        <w:rPr>
          <w:rFonts w:hint="eastAsia" w:ascii="宋体" w:hAnsi="宋体" w:eastAsia="宋体"/>
          <w:szCs w:val="21"/>
        </w:rPr>
        <w:t>（2）我们使用相同的酒精灯通过加热时间的长短来比较吸热多少，这种方法叫转化法。</w:t>
      </w:r>
    </w:p>
    <w:p w14:paraId="375898C0">
      <w:pPr>
        <w:spacing w:line="360" w:lineRule="auto"/>
        <w:ind w:left="273" w:leftChars="130"/>
        <w:rPr>
          <w:rFonts w:ascii="宋体" w:hAnsi="宋体" w:eastAsia="宋体"/>
        </w:rPr>
      </w:pPr>
      <w:r>
        <w:rPr>
          <w:rFonts w:hint="eastAsia" w:ascii="宋体" w:hAnsi="宋体" w:eastAsia="宋体"/>
          <w:szCs w:val="21"/>
        </w:rPr>
        <w:t>比较物质吸热能力的2种方法：</w:t>
      </w:r>
    </w:p>
    <w:p w14:paraId="2C50746A">
      <w:pPr>
        <w:spacing w:line="360" w:lineRule="auto"/>
        <w:ind w:left="273" w:leftChars="130"/>
        <w:rPr>
          <w:rFonts w:ascii="宋体" w:hAnsi="宋体" w:eastAsia="宋体"/>
        </w:rPr>
      </w:pPr>
      <w:r>
        <w:rPr>
          <w:rFonts w:ascii="宋体" w:hAnsi="宋体" w:eastAsia="宋体"/>
          <w:szCs w:val="21"/>
        </w:rPr>
        <w:t>①</w:t>
      </w:r>
      <w:r>
        <w:rPr>
          <w:rFonts w:hint="eastAsia" w:ascii="宋体" w:hAnsi="宋体" w:eastAsia="宋体"/>
          <w:szCs w:val="21"/>
        </w:rPr>
        <w:t>使相同质量的不同物质升高相同的温度，比较吸收的热量（即比较加热时间），吸收热量多的吸热能力强</w:t>
      </w:r>
    </w:p>
    <w:p w14:paraId="76B55635">
      <w:pPr>
        <w:spacing w:line="360" w:lineRule="auto"/>
        <w:ind w:left="273" w:leftChars="130"/>
        <w:rPr>
          <w:rFonts w:ascii="宋体" w:hAnsi="宋体" w:eastAsia="宋体"/>
        </w:rPr>
      </w:pPr>
      <w:r>
        <w:rPr>
          <w:rFonts w:ascii="宋体" w:hAnsi="宋体" w:eastAsia="宋体"/>
          <w:szCs w:val="21"/>
        </w:rPr>
        <w:t>②</w:t>
      </w:r>
      <w:r>
        <w:rPr>
          <w:rFonts w:hint="eastAsia" w:ascii="宋体" w:hAnsi="宋体" w:eastAsia="宋体"/>
          <w:szCs w:val="21"/>
        </w:rPr>
        <w:t>使相同质量的不同物质吸收相同的热量（即加热相同的时间），比较温度的变化，温度变化小的吸热能力强；</w:t>
      </w:r>
    </w:p>
    <w:p w14:paraId="28392DD2">
      <w:pPr>
        <w:spacing w:line="360" w:lineRule="auto"/>
        <w:ind w:left="273" w:leftChars="130"/>
        <w:rPr>
          <w:rFonts w:ascii="宋体" w:hAnsi="宋体" w:eastAsia="宋体"/>
        </w:rPr>
      </w:pPr>
      <w:r>
        <w:rPr>
          <w:rFonts w:hint="eastAsia" w:ascii="宋体" w:hAnsi="宋体" w:eastAsia="宋体"/>
          <w:szCs w:val="21"/>
        </w:rPr>
        <w:t>根据Q＝cm△t分析。</w:t>
      </w:r>
    </w:p>
    <w:p w14:paraId="4E0CDFCB">
      <w:pPr>
        <w:spacing w:line="360" w:lineRule="auto"/>
        <w:ind w:left="273" w:leftChars="130"/>
        <w:rPr>
          <w:rFonts w:ascii="宋体" w:hAnsi="宋体" w:eastAsia="宋体"/>
        </w:rPr>
      </w:pPr>
      <w:r>
        <w:rPr>
          <w:rFonts w:hint="eastAsia" w:ascii="宋体" w:hAnsi="宋体" w:eastAsia="宋体"/>
          <w:szCs w:val="21"/>
        </w:rPr>
        <w:t>（3）根据c＝</w:t>
      </w:r>
      <w:r>
        <w:rPr>
          <w:rFonts w:ascii="宋体" w:hAnsi="宋体" w:eastAsia="宋体"/>
          <w:position w:val="-22"/>
        </w:rPr>
        <w:pict>
          <v:shape id="_x0000_i1048" o:spt="75" alt=" " type="#_x0000_t75" style="height:26.25pt;width:27.75pt;" filled="f" o:preferrelative="t" stroked="f" coordsize="21600,21600">
            <v:path/>
            <v:fill on="f" focussize="0,0"/>
            <v:stroke on="f" joinstyle="miter"/>
            <v:imagedata r:id="rId72" o:title="菁优网-jyeoo"/>
            <o:lock v:ext="edit" aspectratio="t"/>
            <w10:wrap type="none"/>
            <w10:anchorlock/>
          </v:shape>
        </w:pict>
      </w:r>
      <w:r>
        <w:rPr>
          <w:rFonts w:hint="eastAsia" w:ascii="宋体" w:hAnsi="宋体" w:eastAsia="宋体"/>
          <w:szCs w:val="21"/>
        </w:rPr>
        <w:t>求解。</w:t>
      </w:r>
    </w:p>
    <w:p w14:paraId="496558F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解：（1）图B中，温度计分度值为1℃，示数为39℃；</w:t>
      </w:r>
    </w:p>
    <w:p w14:paraId="2617A14B">
      <w:pPr>
        <w:spacing w:line="360" w:lineRule="auto"/>
        <w:ind w:left="273" w:leftChars="130"/>
        <w:rPr>
          <w:rFonts w:ascii="宋体" w:hAnsi="宋体" w:eastAsia="宋体"/>
        </w:rPr>
      </w:pPr>
      <w:r>
        <w:rPr>
          <w:rFonts w:hint="eastAsia" w:ascii="宋体" w:hAnsi="宋体" w:eastAsia="宋体"/>
          <w:szCs w:val="21"/>
        </w:rPr>
        <w:t>（2）分析图C可知，吸收相同热量，即加热相同时间，如下所示，乙液体升温更高；</w:t>
      </w:r>
    </w:p>
    <w:p w14:paraId="39D197A0">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90700" cy="1866900"/>
            <wp:effectExtent l="0" t="0" r="0" b="0"/>
            <wp:docPr id="4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 "/>
                    <pic:cNvPicPr>
                      <a:picLocks noChangeAspect="1"/>
                    </pic:cNvPicPr>
                  </pic:nvPicPr>
                  <pic:blipFill>
                    <a:blip r:embed="rId73" cstate="print"/>
                    <a:stretch>
                      <a:fillRect/>
                    </a:stretch>
                  </pic:blipFill>
                  <pic:spPr>
                    <a:xfrm>
                      <a:off x="0" y="0"/>
                      <a:ext cx="1790950" cy="1867161"/>
                    </a:xfrm>
                    <a:prstGeom prst="rect">
                      <a:avLst/>
                    </a:prstGeom>
                  </pic:spPr>
                </pic:pic>
              </a:graphicData>
            </a:graphic>
          </wp:inline>
        </w:drawing>
      </w:r>
    </w:p>
    <w:p w14:paraId="6CA6DF0B">
      <w:pPr>
        <w:spacing w:line="360" w:lineRule="auto"/>
        <w:ind w:left="273" w:leftChars="130"/>
        <w:rPr>
          <w:rFonts w:ascii="宋体" w:hAnsi="宋体" w:eastAsia="宋体"/>
        </w:rPr>
      </w:pPr>
      <w:r>
        <w:rPr>
          <w:rFonts w:hint="eastAsia" w:ascii="宋体" w:hAnsi="宋体" w:eastAsia="宋体"/>
          <w:szCs w:val="21"/>
        </w:rPr>
        <w:t>根据比较吸热能力的第2种方法，甲的吸热能力强，比热容大，根据Q＝cm△t，相同的质量甲乙两种物质，升高相同的温度，甲吸热多，冷却效果好，甲液体更适合作汽车发动机的冷却液；</w:t>
      </w:r>
    </w:p>
    <w:p w14:paraId="60E72FCD">
      <w:pPr>
        <w:spacing w:line="360" w:lineRule="auto"/>
        <w:ind w:left="273" w:leftChars="130"/>
        <w:rPr>
          <w:rFonts w:ascii="宋体" w:hAnsi="宋体" w:eastAsia="宋体"/>
        </w:rPr>
      </w:pPr>
      <w:r>
        <w:rPr>
          <w:rFonts w:hint="eastAsia" w:ascii="宋体" w:hAnsi="宋体" w:eastAsia="宋体"/>
          <w:szCs w:val="21"/>
        </w:rPr>
        <w:t>（3）若甲、乙液体从图C所示的初温分别升高到40℃和35℃，升高的温度分别为：20℃和15℃，吸收热量之比为2：1，根据c＝</w:t>
      </w:r>
      <w:r>
        <w:rPr>
          <w:rFonts w:ascii="宋体" w:hAnsi="宋体" w:eastAsia="宋体"/>
          <w:position w:val="-22"/>
        </w:rPr>
        <w:pict>
          <v:shape id="_x0000_i1049" o:spt="75" alt=" " type="#_x0000_t75" style="height:26.25pt;width:27.75pt;" filled="f" o:preferrelative="t" stroked="f" coordsize="21600,21600">
            <v:path/>
            <v:fill on="f" focussize="0,0"/>
            <v:stroke on="f" joinstyle="miter"/>
            <v:imagedata r:id="rId72" o:title="菁优网-jyeoo"/>
            <o:lock v:ext="edit" aspectratio="t"/>
            <w10:wrap type="none"/>
            <w10:anchorlock/>
          </v:shape>
        </w:pict>
      </w:r>
      <w:r>
        <w:rPr>
          <w:rFonts w:hint="eastAsia" w:ascii="宋体" w:hAnsi="宋体" w:eastAsia="宋体"/>
          <w:szCs w:val="21"/>
        </w:rPr>
        <w:t>，</w:t>
      </w:r>
    </w:p>
    <w:p w14:paraId="07FFB322">
      <w:pPr>
        <w:spacing w:line="360" w:lineRule="auto"/>
        <w:ind w:left="273" w:leftChars="130"/>
        <w:rPr>
          <w:rFonts w:ascii="宋体" w:hAnsi="宋体" w:eastAsia="宋体"/>
        </w:rPr>
      </w:pPr>
      <w:r>
        <w:rPr>
          <w:rFonts w:hint="eastAsia" w:ascii="宋体" w:hAnsi="宋体" w:eastAsia="宋体"/>
          <w:szCs w:val="21"/>
        </w:rPr>
        <w:t>则甲、乙液体的比热容之比为：</w:t>
      </w:r>
      <w:r>
        <w:rPr>
          <w:rFonts w:ascii="宋体" w:hAnsi="宋体" w:eastAsia="宋体"/>
          <w:position w:val="-30"/>
        </w:rPr>
        <w:pict>
          <v:shape id="_x0000_i1050" o:spt="75" alt=" " type="#_x0000_t75" style="height:35.25pt;width:21pt;" filled="f" o:preferrelative="t" stroked="f" coordsize="21600,21600">
            <v:path/>
            <v:fill on="f" focussize="0,0"/>
            <v:stroke on="f" joinstyle="miter"/>
            <v:imagedata r:id="rId74"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51" o:spt="75" alt=" " type="#_x0000_t75" style="height:35.25pt;width:40.5pt;" filled="f" o:preferrelative="t" stroked="f" coordsize="21600,21600">
            <v:path/>
            <v:fill on="f" focussize="0,0"/>
            <v:stroke on="f" joinstyle="miter"/>
            <v:imagedata r:id="rId75"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52" o:spt="75" alt=" " type="#_x0000_t75" style="height:35.25pt;width:40.5pt;" filled="f" o:preferrelative="t" stroked="f" coordsize="21600,21600">
            <v:path/>
            <v:fill on="f" focussize="0,0"/>
            <v:stroke on="f" joinstyle="miter"/>
            <v:imagedata r:id="rId76"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53" o:spt="75" alt=" " type="#_x0000_t75" style="height:26.25pt;width:9.75pt;" filled="f" o:preferrelative="t" stroked="f" coordsize="21600,21600">
            <v:path/>
            <v:fill on="f" focussize="0,0"/>
            <v:stroke on="f" joinstyle="miter"/>
            <v:imagedata r:id="rId77"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54" o:spt="75" alt=" " type="#_x0000_t75" style="height:26.25pt;width:27.75pt;" filled="f" o:preferrelative="t" stroked="f" coordsize="21600,21600">
            <v:path/>
            <v:fill on="f" focussize="0,0"/>
            <v:stroke on="f" joinstyle="miter"/>
            <v:imagedata r:id="rId78" o:title="菁优网-jyeoo"/>
            <o:lock v:ext="edit" aspectratio="t"/>
            <w10:wrap type="none"/>
            <w10:anchorlock/>
          </v:shape>
        </w:pict>
      </w:r>
      <w:r>
        <w:rPr>
          <w:rFonts w:hint="eastAsia" w:ascii="宋体" w:hAnsi="宋体" w:eastAsia="宋体"/>
          <w:szCs w:val="21"/>
        </w:rPr>
        <w:t>＝3：2。</w:t>
      </w:r>
    </w:p>
    <w:p w14:paraId="571436E7">
      <w:pPr>
        <w:spacing w:line="360" w:lineRule="auto"/>
        <w:ind w:left="273" w:leftChars="130"/>
        <w:rPr>
          <w:rFonts w:ascii="宋体" w:hAnsi="宋体" w:eastAsia="宋体"/>
        </w:rPr>
      </w:pPr>
      <w:r>
        <w:rPr>
          <w:rFonts w:hint="eastAsia" w:ascii="宋体" w:hAnsi="宋体" w:eastAsia="宋体"/>
          <w:szCs w:val="21"/>
        </w:rPr>
        <w:t>故答案为：（1）39；（2）乙；  甲； （3）3：2。</w:t>
      </w:r>
    </w:p>
    <w:p w14:paraId="434B625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本题比较不同物质的吸热能力，考查控制变量法、转换法的应用和比较吸热能力的方法，为热学中的重要实验。</w:t>
      </w:r>
    </w:p>
    <w:p w14:paraId="2B5B8F88">
      <w:pPr>
        <w:spacing w:line="360" w:lineRule="auto"/>
        <w:ind w:left="273" w:hanging="273" w:hangingChars="130"/>
        <w:rPr>
          <w:rFonts w:ascii="宋体" w:hAnsi="宋体" w:eastAsia="宋体"/>
        </w:rPr>
      </w:pPr>
      <w:r>
        <w:rPr>
          <w:rFonts w:hint="eastAsia" w:ascii="宋体" w:hAnsi="宋体" w:eastAsia="宋体"/>
          <w:szCs w:val="21"/>
        </w:rPr>
        <w:t>19．（5分）“探究光的反射规律”的实验装置如图甲所示，平面镜放在水平桌面上，标有刻度（图中未画出）的白色纸板ABCD能绕垂直于CD的ON轴翻转，在纸板上安装一支可在纸板平面内自由移动的激光笔。</w:t>
      </w:r>
      <w:r>
        <w:rPr>
          <w:rFonts w:hint="eastAsia" w:ascii="宋体" w:hAnsi="宋体" w:eastAsia="宋体"/>
          <w:szCs w:val="21"/>
        </w:rPr>
        <w:drawing>
          <wp:inline distT="0" distB="0" distL="0" distR="0">
            <wp:extent cx="2619375" cy="1085850"/>
            <wp:effectExtent l="0" t="0" r="0" b="0"/>
            <wp:docPr id="4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 "/>
                    <pic:cNvPicPr>
                      <a:picLocks noChangeAspect="1"/>
                    </pic:cNvPicPr>
                  </pic:nvPicPr>
                  <pic:blipFill>
                    <a:blip r:embed="rId79" cstate="print"/>
                    <a:stretch>
                      <a:fillRect/>
                    </a:stretch>
                  </pic:blipFill>
                  <pic:spPr>
                    <a:xfrm>
                      <a:off x="0" y="0"/>
                      <a:ext cx="2619741" cy="1086002"/>
                    </a:xfrm>
                    <a:prstGeom prst="rect">
                      <a:avLst/>
                    </a:prstGeom>
                  </pic:spPr>
                </pic:pic>
              </a:graphicData>
            </a:graphic>
          </wp:inline>
        </w:drawing>
      </w:r>
    </w:p>
    <w:p w14:paraId="69AE1E27">
      <w:pPr>
        <w:spacing w:line="360" w:lineRule="auto"/>
        <w:ind w:left="273" w:leftChars="130"/>
        <w:rPr>
          <w:rFonts w:ascii="宋体" w:hAnsi="宋体" w:eastAsia="宋体"/>
        </w:rPr>
      </w:pPr>
      <w:r>
        <w:rPr>
          <w:rFonts w:hint="eastAsia" w:ascii="宋体" w:hAnsi="宋体" w:eastAsia="宋体"/>
          <w:szCs w:val="21"/>
        </w:rPr>
        <w:t>（1）实验前，应将纸板</w:t>
      </w:r>
      <w:r>
        <w:rPr>
          <w:rFonts w:hint="eastAsia" w:ascii="宋体" w:hAnsi="宋体" w:eastAsia="宋体"/>
          <w:szCs w:val="21"/>
          <w:u w:val="single"/>
        </w:rPr>
        <w:t>　垂直　</w:t>
      </w:r>
      <w:r>
        <w:rPr>
          <w:rFonts w:hint="eastAsia" w:ascii="宋体" w:hAnsi="宋体" w:eastAsia="宋体"/>
          <w:szCs w:val="21"/>
        </w:rPr>
        <w:t>放置平面镜上；移动激光笔，使入射光束绕入射点O沿逆时针方向转动，可观察到反射光束沿</w:t>
      </w:r>
      <w:r>
        <w:rPr>
          <w:rFonts w:hint="eastAsia" w:ascii="宋体" w:hAnsi="宋体" w:eastAsia="宋体"/>
          <w:szCs w:val="21"/>
          <w:u w:val="single"/>
        </w:rPr>
        <w:t>　顺　</w:t>
      </w:r>
      <w:r>
        <w:rPr>
          <w:rFonts w:hint="eastAsia" w:ascii="宋体" w:hAnsi="宋体" w:eastAsia="宋体"/>
          <w:szCs w:val="21"/>
        </w:rPr>
        <w:t>时针方向转动；</w:t>
      </w:r>
    </w:p>
    <w:p w14:paraId="44428975">
      <w:pPr>
        <w:spacing w:line="360" w:lineRule="auto"/>
        <w:ind w:left="273" w:leftChars="130"/>
        <w:rPr>
          <w:rFonts w:ascii="宋体" w:hAnsi="宋体" w:eastAsia="宋体"/>
        </w:rPr>
      </w:pPr>
      <w:r>
        <w:rPr>
          <w:rFonts w:hint="eastAsia" w:ascii="宋体" w:hAnsi="宋体" w:eastAsia="宋体"/>
          <w:szCs w:val="21"/>
        </w:rPr>
        <w:t>（2）移动激光笔，使入射角为45°，测得反射角也为45°，由此就得出“光反射时，反射角等于入射角”的结论你认为有何不妥之处？</w:t>
      </w:r>
      <w:r>
        <w:rPr>
          <w:rFonts w:hint="eastAsia" w:ascii="宋体" w:hAnsi="宋体" w:eastAsia="宋体"/>
          <w:szCs w:val="21"/>
          <w:u w:val="single"/>
        </w:rPr>
        <w:t>　一次实验得到的结论具有偶然性　</w:t>
      </w:r>
      <w:r>
        <w:rPr>
          <w:rFonts w:hint="eastAsia" w:ascii="宋体" w:hAnsi="宋体" w:eastAsia="宋体"/>
          <w:szCs w:val="21"/>
        </w:rPr>
        <w:t>；</w:t>
      </w:r>
    </w:p>
    <w:p w14:paraId="4D1019A9">
      <w:pPr>
        <w:spacing w:line="360" w:lineRule="auto"/>
        <w:ind w:left="273" w:leftChars="130"/>
        <w:rPr>
          <w:rFonts w:ascii="宋体" w:hAnsi="宋体" w:eastAsia="宋体"/>
        </w:rPr>
      </w:pPr>
      <w:r>
        <w:rPr>
          <w:rFonts w:hint="eastAsia" w:ascii="宋体" w:hAnsi="宋体" w:eastAsia="宋体"/>
          <w:szCs w:val="21"/>
        </w:rPr>
        <w:t>（3）如图乙所示，将纸板右半部分绕ON向后翻转任意角度，发现纸板上均无反射光束呈现此现象说明了：</w:t>
      </w:r>
      <w:r>
        <w:rPr>
          <w:rFonts w:hint="eastAsia" w:ascii="宋体" w:hAnsi="宋体" w:eastAsia="宋体"/>
          <w:szCs w:val="21"/>
          <w:u w:val="single"/>
        </w:rPr>
        <w:t>　反射光线、入射光线和法线在同一平面内　</w:t>
      </w:r>
      <w:r>
        <w:rPr>
          <w:rFonts w:hint="eastAsia" w:ascii="宋体" w:hAnsi="宋体" w:eastAsia="宋体"/>
          <w:szCs w:val="21"/>
        </w:rPr>
        <w:t>；</w:t>
      </w:r>
    </w:p>
    <w:p w14:paraId="38F109F4">
      <w:pPr>
        <w:spacing w:line="360" w:lineRule="auto"/>
        <w:ind w:left="273" w:leftChars="130"/>
        <w:rPr>
          <w:rFonts w:ascii="宋体" w:hAnsi="宋体" w:eastAsia="宋体"/>
        </w:rPr>
      </w:pPr>
      <w:r>
        <w:rPr>
          <w:rFonts w:hint="eastAsia" w:ascii="宋体" w:hAnsi="宋体" w:eastAsia="宋体"/>
          <w:szCs w:val="21"/>
        </w:rPr>
        <w:t>（4）在图甲中，若将纸板（连同激光笔）绕CD向后倾斜，此时反射光束</w:t>
      </w:r>
      <w:r>
        <w:rPr>
          <w:rFonts w:hint="eastAsia" w:ascii="宋体" w:hAnsi="宋体" w:eastAsia="宋体"/>
          <w:szCs w:val="21"/>
          <w:u w:val="single"/>
        </w:rPr>
        <w:t>　C　</w:t>
      </w:r>
      <w:r>
        <w:rPr>
          <w:rFonts w:hint="eastAsia" w:ascii="宋体" w:hAnsi="宋体" w:eastAsia="宋体"/>
          <w:szCs w:val="21"/>
        </w:rPr>
        <w:t>（选填字母符号）。</w:t>
      </w:r>
    </w:p>
    <w:p w14:paraId="0DEF8679">
      <w:pPr>
        <w:spacing w:line="360" w:lineRule="auto"/>
        <w:ind w:left="273" w:leftChars="130"/>
        <w:rPr>
          <w:rFonts w:ascii="宋体" w:hAnsi="宋体" w:eastAsia="宋体"/>
        </w:rPr>
      </w:pPr>
      <w:r>
        <w:rPr>
          <w:rFonts w:hint="eastAsia" w:ascii="宋体" w:hAnsi="宋体" w:eastAsia="宋体"/>
          <w:szCs w:val="21"/>
        </w:rPr>
        <w:t>A．仍在纸板上呈现</w:t>
      </w:r>
    </w:p>
    <w:p w14:paraId="237D04C2">
      <w:pPr>
        <w:spacing w:line="360" w:lineRule="auto"/>
        <w:ind w:left="273" w:leftChars="130"/>
        <w:rPr>
          <w:rFonts w:ascii="宋体" w:hAnsi="宋体" w:eastAsia="宋体"/>
        </w:rPr>
      </w:pPr>
      <w:r>
        <w:rPr>
          <w:rFonts w:hint="eastAsia" w:ascii="宋体" w:hAnsi="宋体" w:eastAsia="宋体"/>
          <w:szCs w:val="21"/>
        </w:rPr>
        <w:t>B．被纸板挡住</w:t>
      </w:r>
    </w:p>
    <w:p w14:paraId="5F314FE4">
      <w:pPr>
        <w:spacing w:line="360" w:lineRule="auto"/>
        <w:ind w:left="273" w:leftChars="130"/>
        <w:rPr>
          <w:rFonts w:ascii="宋体" w:hAnsi="宋体" w:eastAsia="宋体"/>
        </w:rPr>
      </w:pPr>
      <w:r>
        <w:rPr>
          <w:rFonts w:hint="eastAsia" w:ascii="宋体" w:hAnsi="宋体" w:eastAsia="宋体"/>
          <w:szCs w:val="21"/>
        </w:rPr>
        <w:t>C．在纸板前方</w:t>
      </w:r>
    </w:p>
    <w:p w14:paraId="2D01DDF2">
      <w:pPr>
        <w:spacing w:line="360" w:lineRule="auto"/>
        <w:ind w:left="273" w:leftChars="130"/>
        <w:rPr>
          <w:rFonts w:ascii="宋体" w:hAnsi="宋体" w:eastAsia="宋体"/>
        </w:rPr>
      </w:pPr>
      <w:r>
        <w:rPr>
          <w:rFonts w:hint="eastAsia" w:ascii="宋体" w:hAnsi="宋体" w:eastAsia="宋体"/>
          <w:szCs w:val="21"/>
        </w:rPr>
        <w:t>（5）实验结束后，同组的小明和小刚都想从镜子中看到对方的眼睛，而不想让对方看到自己的眼睛，结果他俩谁都没有能做到，你认为没有能做到的原因是</w:t>
      </w:r>
      <w:r>
        <w:rPr>
          <w:rFonts w:hint="eastAsia" w:ascii="宋体" w:hAnsi="宋体" w:eastAsia="宋体"/>
          <w:szCs w:val="21"/>
          <w:u w:val="single"/>
        </w:rPr>
        <w:t>　反射时，光路是可逆的　</w:t>
      </w:r>
      <w:r>
        <w:rPr>
          <w:rFonts w:hint="eastAsia" w:ascii="宋体" w:hAnsi="宋体" w:eastAsia="宋体"/>
          <w:szCs w:val="21"/>
        </w:rPr>
        <w:t>。</w:t>
      </w:r>
    </w:p>
    <w:p w14:paraId="6CE9100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（1）实验中应将硬纸板垂直置于平面镜上；根据反射角等于入射角的关系进行分析；</w:t>
      </w:r>
    </w:p>
    <w:p w14:paraId="21BF4AA0">
      <w:pPr>
        <w:spacing w:line="360" w:lineRule="auto"/>
        <w:ind w:left="273" w:leftChars="130"/>
        <w:rPr>
          <w:rFonts w:ascii="宋体" w:hAnsi="宋体" w:eastAsia="宋体"/>
        </w:rPr>
      </w:pPr>
      <w:r>
        <w:rPr>
          <w:rFonts w:hint="eastAsia" w:ascii="宋体" w:hAnsi="宋体" w:eastAsia="宋体"/>
          <w:szCs w:val="21"/>
        </w:rPr>
        <w:t>（2）为避免实验的偶然性，应多做几次试验，然后才可以得出结论；</w:t>
      </w:r>
    </w:p>
    <w:p w14:paraId="5368C741">
      <w:pPr>
        <w:spacing w:line="360" w:lineRule="auto"/>
        <w:ind w:left="273" w:leftChars="130"/>
        <w:rPr>
          <w:rFonts w:ascii="宋体" w:hAnsi="宋体" w:eastAsia="宋体"/>
        </w:rPr>
      </w:pPr>
      <w:r>
        <w:rPr>
          <w:rFonts w:hint="eastAsia" w:ascii="宋体" w:hAnsi="宋体" w:eastAsia="宋体"/>
          <w:szCs w:val="21"/>
        </w:rPr>
        <w:t>（3）光的反射定律：反射光线、入射光线、法线在同一平面内，反射光线和入射光线分居在法线的两侧；反射角等于入射角。</w:t>
      </w:r>
    </w:p>
    <w:p w14:paraId="1532E2CF">
      <w:pPr>
        <w:spacing w:line="360" w:lineRule="auto"/>
        <w:ind w:left="273" w:leftChars="130"/>
        <w:rPr>
          <w:rFonts w:ascii="宋体" w:hAnsi="宋体" w:eastAsia="宋体"/>
        </w:rPr>
      </w:pPr>
      <w:r>
        <w:rPr>
          <w:rFonts w:hint="eastAsia" w:ascii="宋体" w:hAnsi="宋体" w:eastAsia="宋体"/>
          <w:szCs w:val="21"/>
        </w:rPr>
        <w:t>（4）根据法线始终垂直于平面镜分析；</w:t>
      </w:r>
    </w:p>
    <w:p w14:paraId="7084C543">
      <w:pPr>
        <w:spacing w:line="360" w:lineRule="auto"/>
        <w:ind w:left="273" w:leftChars="130"/>
        <w:rPr>
          <w:rFonts w:ascii="宋体" w:hAnsi="宋体" w:eastAsia="宋体"/>
        </w:rPr>
      </w:pPr>
      <w:r>
        <w:rPr>
          <w:rFonts w:hint="eastAsia" w:ascii="宋体" w:hAnsi="宋体" w:eastAsia="宋体"/>
          <w:szCs w:val="21"/>
        </w:rPr>
        <w:t>（5）光的反射现象中，光路是可逆的。</w:t>
      </w:r>
    </w:p>
    <w:p w14:paraId="295FD1D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w:t>
      </w:r>
    </w:p>
    <w:p w14:paraId="4293C7EA">
      <w:pPr>
        <w:spacing w:line="360" w:lineRule="auto"/>
        <w:ind w:left="273" w:leftChars="130"/>
        <w:rPr>
          <w:rFonts w:ascii="宋体" w:hAnsi="宋体" w:eastAsia="宋体"/>
        </w:rPr>
      </w:pPr>
      <w:r>
        <w:rPr>
          <w:rFonts w:hint="eastAsia" w:ascii="宋体" w:hAnsi="宋体" w:eastAsia="宋体"/>
          <w:szCs w:val="21"/>
        </w:rPr>
        <w:t>（1）白色纸板ACDB应垂直放置于平面镜上，这样反射光线才可以在硬纸板上呈现；</w:t>
      </w:r>
    </w:p>
    <w:p w14:paraId="154F5028">
      <w:pPr>
        <w:spacing w:line="360" w:lineRule="auto"/>
        <w:ind w:left="273" w:leftChars="130"/>
        <w:rPr>
          <w:rFonts w:ascii="宋体" w:hAnsi="宋体" w:eastAsia="宋体"/>
        </w:rPr>
      </w:pPr>
      <w:r>
        <w:rPr>
          <w:rFonts w:hint="eastAsia" w:ascii="宋体" w:hAnsi="宋体" w:eastAsia="宋体"/>
          <w:szCs w:val="21"/>
        </w:rPr>
        <w:t>如图甲，移动激光笔，使入射光束绕入射点O沿逆时针方向转动，则入射角增大，反射角也增大，则反射光线会远离法线，即反射光线将会顺时针转动；</w:t>
      </w:r>
    </w:p>
    <w:p w14:paraId="5C212D83">
      <w:pPr>
        <w:spacing w:line="360" w:lineRule="auto"/>
        <w:ind w:left="273" w:leftChars="130"/>
        <w:rPr>
          <w:rFonts w:ascii="宋体" w:hAnsi="宋体" w:eastAsia="宋体"/>
        </w:rPr>
      </w:pPr>
      <w:r>
        <w:rPr>
          <w:rFonts w:hint="eastAsia" w:ascii="宋体" w:hAnsi="宋体" w:eastAsia="宋体"/>
          <w:szCs w:val="21"/>
        </w:rPr>
        <w:t>（2）因为一次实验具有有很大的偶然性，所以不能只由一组数据就得出结论，应改变入射角的度数进行多次实验。</w:t>
      </w:r>
    </w:p>
    <w:p w14:paraId="2AE048D8">
      <w:pPr>
        <w:spacing w:line="360" w:lineRule="auto"/>
        <w:ind w:left="273" w:leftChars="130"/>
        <w:rPr>
          <w:rFonts w:ascii="宋体" w:hAnsi="宋体" w:eastAsia="宋体"/>
        </w:rPr>
      </w:pPr>
      <w:r>
        <w:rPr>
          <w:rFonts w:hint="eastAsia" w:ascii="宋体" w:hAnsi="宋体" w:eastAsia="宋体"/>
          <w:szCs w:val="21"/>
        </w:rPr>
        <w:t>（3）如图乙所示，将纸板右半部分绕ON向后翻转任意角度，发现纸板上均无反射光束呈现。此现象说明了反射光线、入射光线和法线在同一平面内；</w:t>
      </w:r>
    </w:p>
    <w:p w14:paraId="1ACC820B">
      <w:pPr>
        <w:spacing w:line="360" w:lineRule="auto"/>
        <w:ind w:left="273" w:leftChars="130"/>
        <w:rPr>
          <w:rFonts w:ascii="宋体" w:hAnsi="宋体" w:eastAsia="宋体"/>
        </w:rPr>
      </w:pPr>
      <w:r>
        <w:rPr>
          <w:rFonts w:hint="eastAsia" w:ascii="宋体" w:hAnsi="宋体" w:eastAsia="宋体"/>
          <w:szCs w:val="21"/>
        </w:rPr>
        <w:t>（4）在图甲中，若将纸板（连同激光笔）绕CD向后倾斜，而法线始终垂直于平面镜，则反射光线、入射光线、法线所在的平面也垂直于平面镜，所以可知反射光束在纸板前方，故应选C。</w:t>
      </w:r>
    </w:p>
    <w:p w14:paraId="28090FFE">
      <w:pPr>
        <w:spacing w:line="360" w:lineRule="auto"/>
        <w:ind w:left="273" w:leftChars="130"/>
        <w:rPr>
          <w:rFonts w:ascii="宋体" w:hAnsi="宋体" w:eastAsia="宋体"/>
        </w:rPr>
      </w:pPr>
      <w:r>
        <w:rPr>
          <w:rFonts w:hint="eastAsia" w:ascii="宋体" w:hAnsi="宋体" w:eastAsia="宋体"/>
          <w:szCs w:val="21"/>
        </w:rPr>
        <w:t>（5）因为反射时，光路是可逆的，所以小明和小刚都能从镜子中看到对方的眼睛，而不想让对方看到自己的眼睛是做不到的。</w:t>
      </w:r>
    </w:p>
    <w:p w14:paraId="1555D229">
      <w:pPr>
        <w:spacing w:line="360" w:lineRule="auto"/>
        <w:ind w:left="273" w:leftChars="130"/>
        <w:rPr>
          <w:rFonts w:ascii="宋体" w:hAnsi="宋体" w:eastAsia="宋体"/>
        </w:rPr>
      </w:pPr>
      <w:r>
        <w:rPr>
          <w:rFonts w:hint="eastAsia" w:ascii="宋体" w:hAnsi="宋体" w:eastAsia="宋体"/>
          <w:szCs w:val="21"/>
        </w:rPr>
        <w:t>故答案为：（1）垂直；顺；（2）一次实验得到的结论具有偶然性；（3）反射光线、入射光线和法线在同一平面内；（4）C；（5）反射时，光路是可逆的。</w:t>
      </w:r>
    </w:p>
    <w:p w14:paraId="5C062F8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实验题是中考中必不可少的题目，要加强实验教学，引导学生从实验中分析现象，归纳总结规律。培养学生观察、分析、概括能力。</w:t>
      </w:r>
    </w:p>
    <w:p w14:paraId="0B6E2341">
      <w:pPr>
        <w:spacing w:line="360" w:lineRule="auto"/>
        <w:ind w:left="273" w:hanging="273" w:hangingChars="130"/>
        <w:rPr>
          <w:rFonts w:ascii="宋体" w:hAnsi="宋体" w:eastAsia="宋体"/>
        </w:rPr>
      </w:pPr>
      <w:r>
        <w:rPr>
          <w:rFonts w:hint="eastAsia" w:ascii="宋体" w:hAnsi="宋体" w:eastAsia="宋体"/>
          <w:szCs w:val="21"/>
        </w:rPr>
        <w:t>20．（5分）在“探究电流与电阻的关系”实验中：</w:t>
      </w:r>
    </w:p>
    <w:p w14:paraId="3CA56657">
      <w:pPr>
        <w:spacing w:line="360" w:lineRule="auto"/>
        <w:ind w:left="273" w:leftChars="130"/>
        <w:rPr>
          <w:rFonts w:ascii="宋体" w:hAnsi="宋体" w:eastAsia="宋体"/>
        </w:rPr>
      </w:pPr>
      <w:r>
        <w:rPr>
          <w:rFonts w:hint="eastAsia" w:ascii="宋体" w:hAnsi="宋体" w:eastAsia="宋体"/>
          <w:szCs w:val="21"/>
        </w:rPr>
        <w:drawing>
          <wp:inline distT="0" distB="0" distL="0" distR="0">
            <wp:extent cx="4105275" cy="1819275"/>
            <wp:effectExtent l="0" t="0" r="0" b="0"/>
            <wp:docPr id="4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24" descr=" "/>
                    <pic:cNvPicPr>
                      <a:picLocks noChangeAspect="1"/>
                    </pic:cNvPicPr>
                  </pic:nvPicPr>
                  <pic:blipFill>
                    <a:blip r:embed="rId80" cstate="print"/>
                    <a:stretch>
                      <a:fillRect/>
                    </a:stretch>
                  </pic:blipFill>
                  <pic:spPr>
                    <a:xfrm>
                      <a:off x="0" y="0"/>
                      <a:ext cx="4105848" cy="1819529"/>
                    </a:xfrm>
                    <a:prstGeom prst="rect">
                      <a:avLst/>
                    </a:prstGeom>
                  </pic:spPr>
                </pic:pic>
              </a:graphicData>
            </a:graphic>
          </wp:inline>
        </w:drawing>
      </w:r>
    </w:p>
    <w:p w14:paraId="7D2F45BE">
      <w:pPr>
        <w:spacing w:line="360" w:lineRule="auto"/>
        <w:ind w:left="273" w:leftChars="130"/>
        <w:rPr>
          <w:rFonts w:ascii="宋体" w:hAnsi="宋体" w:eastAsia="宋体"/>
        </w:rPr>
      </w:pPr>
      <w:r>
        <w:rPr>
          <w:rFonts w:hint="eastAsia" w:ascii="宋体" w:hAnsi="宋体" w:eastAsia="宋体"/>
          <w:szCs w:val="21"/>
        </w:rPr>
        <w:t>（1）如图甲所示，请你用笔画线代替导线，将图中电路连接完整（请勿更改原有导线，导线不得交叉），</w:t>
      </w:r>
    </w:p>
    <w:p w14:paraId="5286353A">
      <w:pPr>
        <w:spacing w:line="360" w:lineRule="auto"/>
        <w:ind w:left="273" w:leftChars="130"/>
        <w:rPr>
          <w:rFonts w:ascii="宋体" w:hAnsi="宋体" w:eastAsia="宋体"/>
        </w:rPr>
      </w:pPr>
      <w:r>
        <w:rPr>
          <w:rFonts w:hint="eastAsia" w:ascii="宋体" w:hAnsi="宋体" w:eastAsia="宋体"/>
          <w:szCs w:val="21"/>
        </w:rPr>
        <w:t>要求：当滑动变阻器的滑片P向左移动时，电路中的电流变大。连接电路时，开关必须</w:t>
      </w:r>
      <w:r>
        <w:rPr>
          <w:rFonts w:hint="eastAsia" w:ascii="宋体" w:hAnsi="宋体" w:eastAsia="宋体"/>
          <w:szCs w:val="21"/>
          <w:u w:val="single"/>
        </w:rPr>
        <w:t>　断开　</w:t>
      </w:r>
      <w:r>
        <w:rPr>
          <w:rFonts w:hint="eastAsia" w:ascii="宋体" w:hAnsi="宋体" w:eastAsia="宋体"/>
          <w:szCs w:val="21"/>
        </w:rPr>
        <w:t>。</w:t>
      </w:r>
    </w:p>
    <w:p w14:paraId="7988516D">
      <w:pPr>
        <w:spacing w:line="360" w:lineRule="auto"/>
        <w:ind w:left="273" w:leftChars="130"/>
        <w:rPr>
          <w:rFonts w:ascii="宋体" w:hAnsi="宋体" w:eastAsia="宋体"/>
        </w:rPr>
      </w:pPr>
      <w:r>
        <w:rPr>
          <w:rFonts w:hint="eastAsia" w:ascii="宋体" w:hAnsi="宋体" w:eastAsia="宋体"/>
          <w:szCs w:val="21"/>
        </w:rPr>
        <w:t>（2）闭合开关后，发现电压表有示数且接近电源电压，电流表无示数，其原因是</w:t>
      </w:r>
      <w:r>
        <w:rPr>
          <w:rFonts w:hint="eastAsia" w:ascii="宋体" w:hAnsi="宋体" w:eastAsia="宋体"/>
          <w:szCs w:val="21"/>
          <w:u w:val="single"/>
        </w:rPr>
        <w:t>　电阻R断路　</w:t>
      </w:r>
      <w:r>
        <w:rPr>
          <w:rFonts w:hint="eastAsia" w:ascii="宋体" w:hAnsi="宋体" w:eastAsia="宋体"/>
          <w:szCs w:val="21"/>
        </w:rPr>
        <w:t>。</w:t>
      </w:r>
    </w:p>
    <w:p w14:paraId="5A85CE3D">
      <w:pPr>
        <w:spacing w:line="360" w:lineRule="auto"/>
        <w:ind w:left="273" w:leftChars="130"/>
        <w:rPr>
          <w:rFonts w:ascii="宋体" w:hAnsi="宋体" w:eastAsia="宋体"/>
        </w:rPr>
      </w:pPr>
      <w:r>
        <w:rPr>
          <w:rFonts w:hint="eastAsia" w:ascii="宋体" w:hAnsi="宋体" w:eastAsia="宋体"/>
          <w:szCs w:val="21"/>
        </w:rPr>
        <w:t>（3）实验过程中，将5</w:t>
      </w:r>
      <w:r>
        <w:rPr>
          <w:rFonts w:ascii="宋体" w:hAnsi="宋体" w:eastAsia="宋体"/>
          <w:szCs w:val="21"/>
        </w:rPr>
        <w:t>Ω</w:t>
      </w:r>
      <w:r>
        <w:rPr>
          <w:rFonts w:hint="eastAsia" w:ascii="宋体" w:hAnsi="宋体" w:eastAsia="宋体"/>
          <w:szCs w:val="21"/>
        </w:rPr>
        <w:t>的电阻接入电路中，闭合开关，调节滑动变阻器滑片P至适当位置，此时电流表示数如图乙所示，则电流表示数为</w:t>
      </w:r>
      <w:r>
        <w:rPr>
          <w:rFonts w:hint="eastAsia" w:ascii="宋体" w:hAnsi="宋体" w:eastAsia="宋体"/>
          <w:szCs w:val="21"/>
          <w:u w:val="single"/>
        </w:rPr>
        <w:t>　0.3　</w:t>
      </w:r>
      <w:r>
        <w:rPr>
          <w:rFonts w:hint="eastAsia" w:ascii="宋体" w:hAnsi="宋体" w:eastAsia="宋体"/>
          <w:szCs w:val="21"/>
        </w:rPr>
        <w:t>A．将5</w:t>
      </w:r>
      <w:r>
        <w:rPr>
          <w:rFonts w:ascii="宋体" w:hAnsi="宋体" w:eastAsia="宋体"/>
          <w:szCs w:val="21"/>
        </w:rPr>
        <w:t>Ω</w:t>
      </w:r>
      <w:r>
        <w:rPr>
          <w:rFonts w:hint="eastAsia" w:ascii="宋体" w:hAnsi="宋体" w:eastAsia="宋体"/>
          <w:szCs w:val="21"/>
        </w:rPr>
        <w:t>的电阻更换为10</w:t>
      </w:r>
      <w:r>
        <w:rPr>
          <w:rFonts w:ascii="宋体" w:hAnsi="宋体" w:eastAsia="宋体"/>
          <w:szCs w:val="21"/>
        </w:rPr>
        <w:t>Ω</w:t>
      </w:r>
      <w:r>
        <w:rPr>
          <w:rFonts w:hint="eastAsia" w:ascii="宋体" w:hAnsi="宋体" w:eastAsia="宋体"/>
          <w:szCs w:val="21"/>
        </w:rPr>
        <w:t>的电阻，闭合开关，应将滑动变阻器的滑片P向</w:t>
      </w:r>
      <w:r>
        <w:rPr>
          <w:rFonts w:hint="eastAsia" w:ascii="宋体" w:hAnsi="宋体" w:eastAsia="宋体"/>
          <w:szCs w:val="21"/>
          <w:u w:val="single"/>
        </w:rPr>
        <w:t>　右　</w:t>
      </w:r>
      <w:r>
        <w:rPr>
          <w:rFonts w:hint="eastAsia" w:ascii="宋体" w:hAnsi="宋体" w:eastAsia="宋体"/>
          <w:szCs w:val="21"/>
        </w:rPr>
        <w:t>（选填“左”或“右”）端移动，使电压表示数为</w:t>
      </w:r>
      <w:r>
        <w:rPr>
          <w:rFonts w:hint="eastAsia" w:ascii="宋体" w:hAnsi="宋体" w:eastAsia="宋体"/>
          <w:szCs w:val="21"/>
          <w:u w:val="single"/>
        </w:rPr>
        <w:t>　1.5　</w:t>
      </w:r>
      <w:r>
        <w:rPr>
          <w:rFonts w:hint="eastAsia" w:ascii="宋体" w:hAnsi="宋体" w:eastAsia="宋体"/>
          <w:szCs w:val="21"/>
        </w:rPr>
        <w:t>V。</w:t>
      </w:r>
    </w:p>
    <w:p w14:paraId="565A756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（1）根据滑动变阻器的滑片P向左移动时，电路中的电流变大确定变阻器左下接线柱连入电路中；连接电路时，开关必须断开；</w:t>
      </w:r>
    </w:p>
    <w:p w14:paraId="525BF0BE">
      <w:pPr>
        <w:spacing w:line="360" w:lineRule="auto"/>
        <w:ind w:left="273" w:leftChars="130"/>
        <w:rPr>
          <w:rFonts w:ascii="宋体" w:hAnsi="宋体" w:eastAsia="宋体"/>
        </w:rPr>
      </w:pPr>
      <w:r>
        <w:rPr>
          <w:rFonts w:hint="eastAsia" w:ascii="宋体" w:hAnsi="宋体" w:eastAsia="宋体"/>
          <w:szCs w:val="21"/>
        </w:rPr>
        <w:t>（2）若电流表示数为0，说明电路可能断路；电压表示数接近电源电压，说明电压表与电源连通，则与电压表并联的支路以外的电路是完好的，则与电压表并联的电路断路了；</w:t>
      </w:r>
    </w:p>
    <w:p w14:paraId="70923EF7">
      <w:pPr>
        <w:spacing w:line="360" w:lineRule="auto"/>
        <w:ind w:left="273" w:leftChars="130"/>
        <w:rPr>
          <w:rFonts w:ascii="宋体" w:hAnsi="宋体" w:eastAsia="宋体"/>
        </w:rPr>
      </w:pPr>
      <w:r>
        <w:rPr>
          <w:rFonts w:hint="eastAsia" w:ascii="宋体" w:hAnsi="宋体" w:eastAsia="宋体"/>
          <w:szCs w:val="21"/>
        </w:rPr>
        <w:t>（3）根据电流选用的量程确定分度值读数，由定律定律求出电压表示数；</w:t>
      </w:r>
    </w:p>
    <w:p w14:paraId="7BE3FDDD">
      <w:pPr>
        <w:spacing w:line="360" w:lineRule="auto"/>
        <w:ind w:left="273" w:leftChars="130"/>
        <w:rPr>
          <w:rFonts w:ascii="宋体" w:hAnsi="宋体" w:eastAsia="宋体"/>
        </w:rPr>
      </w:pPr>
      <w:r>
        <w:rPr>
          <w:rFonts w:hint="eastAsia" w:ascii="宋体" w:hAnsi="宋体" w:eastAsia="宋体"/>
          <w:szCs w:val="21"/>
        </w:rPr>
        <w:t>根据控制变量法，研究电流与电阻的关系时，需控制定值电阻的电压相同，当换上大电阻时，根据分压原理确定电压表示数的变化，由串联电路电压的规律结合分压原理确定滑片移动的方向。</w:t>
      </w:r>
    </w:p>
    <w:p w14:paraId="7F39C55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解：（1）当滑动变阻器的滑片P向左移动时，电路中的电流变大，即电阻变小，故变阻器左下接线柱连入电路中，如下所示：</w:t>
      </w:r>
    </w:p>
    <w:p w14:paraId="0E40A82C">
      <w:pPr>
        <w:spacing w:line="360" w:lineRule="auto"/>
        <w:ind w:left="273" w:leftChars="130"/>
        <w:rPr>
          <w:rFonts w:ascii="宋体" w:hAnsi="宋体" w:eastAsia="宋体"/>
        </w:rPr>
      </w:pPr>
      <w:r>
        <w:rPr>
          <w:rFonts w:hint="eastAsia" w:ascii="宋体" w:hAnsi="宋体" w:eastAsia="宋体"/>
          <w:szCs w:val="21"/>
        </w:rPr>
        <w:drawing>
          <wp:inline distT="0" distB="0" distL="0" distR="0">
            <wp:extent cx="2543175" cy="1581150"/>
            <wp:effectExtent l="0" t="0" r="0" b="0"/>
            <wp:docPr id="4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24" descr=" "/>
                    <pic:cNvPicPr>
                      <a:picLocks noChangeAspect="1"/>
                    </pic:cNvPicPr>
                  </pic:nvPicPr>
                  <pic:blipFill>
                    <a:blip r:embed="rId81" cstate="print"/>
                    <a:stretch>
                      <a:fillRect/>
                    </a:stretch>
                  </pic:blipFill>
                  <pic:spPr>
                    <a:xfrm>
                      <a:off x="0" y="0"/>
                      <a:ext cx="2543530" cy="1581371"/>
                    </a:xfrm>
                    <a:prstGeom prst="rect">
                      <a:avLst/>
                    </a:prstGeom>
                  </pic:spPr>
                </pic:pic>
              </a:graphicData>
            </a:graphic>
          </wp:inline>
        </w:drawing>
      </w:r>
    </w:p>
    <w:p w14:paraId="013BE97E">
      <w:pPr>
        <w:spacing w:line="360" w:lineRule="auto"/>
        <w:ind w:left="273" w:leftChars="130"/>
        <w:rPr>
          <w:rFonts w:ascii="宋体" w:hAnsi="宋体" w:eastAsia="宋体"/>
        </w:rPr>
      </w:pPr>
      <w:r>
        <w:rPr>
          <w:rFonts w:hint="eastAsia" w:ascii="宋体" w:hAnsi="宋体" w:eastAsia="宋体"/>
          <w:szCs w:val="21"/>
        </w:rPr>
        <w:t>连接电路时，开关必须断开；</w:t>
      </w:r>
    </w:p>
    <w:p w14:paraId="07507975">
      <w:pPr>
        <w:spacing w:line="360" w:lineRule="auto"/>
        <w:ind w:left="273" w:leftChars="130"/>
        <w:rPr>
          <w:rFonts w:ascii="宋体" w:hAnsi="宋体" w:eastAsia="宋体"/>
        </w:rPr>
      </w:pPr>
      <w:r>
        <w:rPr>
          <w:rFonts w:hint="eastAsia" w:ascii="宋体" w:hAnsi="宋体" w:eastAsia="宋体"/>
          <w:szCs w:val="21"/>
        </w:rPr>
        <w:t>（2）闭合开关后，发现电压表有示数且接近电源电压，电流表无示数，其原因是电阻R断路。</w:t>
      </w:r>
    </w:p>
    <w:p w14:paraId="3C29280E">
      <w:pPr>
        <w:spacing w:line="360" w:lineRule="auto"/>
        <w:ind w:left="273" w:leftChars="130"/>
        <w:rPr>
          <w:rFonts w:ascii="宋体" w:hAnsi="宋体" w:eastAsia="宋体"/>
        </w:rPr>
      </w:pPr>
      <w:r>
        <w:rPr>
          <w:rFonts w:hint="eastAsia" w:ascii="宋体" w:hAnsi="宋体" w:eastAsia="宋体"/>
          <w:szCs w:val="21"/>
        </w:rPr>
        <w:t>（3）实验过程中，将5</w:t>
      </w:r>
      <w:r>
        <w:rPr>
          <w:rFonts w:ascii="宋体" w:hAnsi="宋体" w:eastAsia="宋体"/>
          <w:szCs w:val="21"/>
        </w:rPr>
        <w:t>Ω</w:t>
      </w:r>
      <w:r>
        <w:rPr>
          <w:rFonts w:hint="eastAsia" w:ascii="宋体" w:hAnsi="宋体" w:eastAsia="宋体"/>
          <w:szCs w:val="21"/>
        </w:rPr>
        <w:t>的电阻接入电路中，闭合开关，调节滑动变阻器滑片P至适当位置，此时电流表示数如图乙所示，则电流表示数为0.3A；</w:t>
      </w:r>
    </w:p>
    <w:p w14:paraId="39E71195">
      <w:pPr>
        <w:spacing w:line="360" w:lineRule="auto"/>
        <w:ind w:left="273" w:leftChars="130"/>
        <w:rPr>
          <w:rFonts w:ascii="宋体" w:hAnsi="宋体" w:eastAsia="宋体"/>
        </w:rPr>
      </w:pPr>
      <w:r>
        <w:rPr>
          <w:rFonts w:hint="eastAsia" w:ascii="宋体" w:hAnsi="宋体" w:eastAsia="宋体"/>
          <w:szCs w:val="21"/>
        </w:rPr>
        <w:t>由定律定律，电压表示数：U＝IR＝0.3A×5</w:t>
      </w:r>
      <w:r>
        <w:rPr>
          <w:rFonts w:ascii="宋体" w:hAnsi="宋体" w:eastAsia="宋体"/>
          <w:szCs w:val="21"/>
        </w:rPr>
        <w:t>Ω</w:t>
      </w:r>
      <w:r>
        <w:rPr>
          <w:rFonts w:hint="eastAsia" w:ascii="宋体" w:hAnsi="宋体" w:eastAsia="宋体"/>
          <w:szCs w:val="21"/>
        </w:rPr>
        <w:t>＝1.5V；</w:t>
      </w:r>
    </w:p>
    <w:p w14:paraId="7934EDF5">
      <w:pPr>
        <w:spacing w:line="360" w:lineRule="auto"/>
        <w:ind w:left="273" w:leftChars="130"/>
        <w:rPr>
          <w:rFonts w:ascii="宋体" w:hAnsi="宋体" w:eastAsia="宋体"/>
        </w:rPr>
      </w:pPr>
      <w:r>
        <w:rPr>
          <w:rFonts w:hint="eastAsia" w:ascii="宋体" w:hAnsi="宋体" w:eastAsia="宋体"/>
          <w:szCs w:val="21"/>
        </w:rPr>
        <w:t>根据串联分压原理可知，将定值电阻由5</w:t>
      </w:r>
      <w:r>
        <w:rPr>
          <w:rFonts w:ascii="宋体" w:hAnsi="宋体" w:eastAsia="宋体"/>
          <w:szCs w:val="21"/>
        </w:rPr>
        <w:t>Ω</w:t>
      </w:r>
      <w:r>
        <w:rPr>
          <w:rFonts w:hint="eastAsia" w:ascii="宋体" w:hAnsi="宋体" w:eastAsia="宋体"/>
          <w:szCs w:val="21"/>
        </w:rPr>
        <w:t>改接成10</w:t>
      </w:r>
      <w:r>
        <w:rPr>
          <w:rFonts w:ascii="宋体" w:hAnsi="宋体" w:eastAsia="宋体"/>
          <w:szCs w:val="21"/>
        </w:rPr>
        <w:t>Ω</w:t>
      </w:r>
      <w:r>
        <w:rPr>
          <w:rFonts w:hint="eastAsia" w:ascii="宋体" w:hAnsi="宋体" w:eastAsia="宋体"/>
          <w:szCs w:val="21"/>
        </w:rPr>
        <w:t>的电阻，电阻增大，其分得的电压增大；</w:t>
      </w:r>
    </w:p>
    <w:p w14:paraId="4C94A335">
      <w:pPr>
        <w:spacing w:line="360" w:lineRule="auto"/>
        <w:ind w:left="273" w:leftChars="130"/>
        <w:rPr>
          <w:rFonts w:ascii="宋体" w:hAnsi="宋体" w:eastAsia="宋体"/>
        </w:rPr>
      </w:pPr>
      <w:r>
        <w:rPr>
          <w:rFonts w:hint="eastAsia" w:ascii="宋体" w:hAnsi="宋体" w:eastAsia="宋体"/>
          <w:szCs w:val="21"/>
        </w:rPr>
        <w:t>探究电流与电阻的实验中应控制电压不变，应保持电阻两端的电压不变，根据串联电路电压的规律可知应增大滑动变阻器分得的电压，由分压原理，应增大滑动变阻器连入电路中的电阻，所以滑片应向右端移动，使电压表的示数为1.5V。</w:t>
      </w:r>
    </w:p>
    <w:p w14:paraId="2388B2B1">
      <w:pPr>
        <w:spacing w:line="360" w:lineRule="auto"/>
        <w:ind w:left="273" w:leftChars="130"/>
        <w:rPr>
          <w:rFonts w:ascii="宋体" w:hAnsi="宋体" w:eastAsia="宋体"/>
        </w:rPr>
      </w:pPr>
      <w:r>
        <w:rPr>
          <w:rFonts w:hint="eastAsia" w:ascii="宋体" w:hAnsi="宋体" w:eastAsia="宋体"/>
          <w:szCs w:val="21"/>
        </w:rPr>
        <w:t>故答案为：（1）如上；断开；（2）电阻R断路；（3）0.3；右；1.5。</w:t>
      </w:r>
    </w:p>
    <w:p w14:paraId="4A87300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本题探究电流与电阻的关系，考查电路连接、注意事项、故障分析、电流表读数和操作过程及控制变量法的运用。</w:t>
      </w:r>
    </w:p>
    <w:p w14:paraId="3D3ED113">
      <w:pPr>
        <w:spacing w:line="360" w:lineRule="auto"/>
        <w:rPr>
          <w:rFonts w:ascii="宋体" w:hAnsi="宋体" w:eastAsia="宋体"/>
        </w:rPr>
      </w:pPr>
      <w:r>
        <w:rPr>
          <w:rFonts w:hint="eastAsia" w:ascii="宋体" w:hAnsi="宋体" w:eastAsia="宋体"/>
          <w:b/>
          <w:szCs w:val="21"/>
        </w:rPr>
        <w:t>五、计算题（本大题共3小题，每小题6分，共18分．解题中要有必要的分析和说明，还要有公式及数据代入过程，结果要有数值和单位）</w:t>
      </w:r>
    </w:p>
    <w:p w14:paraId="29BE8837">
      <w:pPr>
        <w:spacing w:line="360" w:lineRule="auto"/>
        <w:ind w:left="273" w:hanging="273" w:hangingChars="130"/>
        <w:rPr>
          <w:rFonts w:ascii="宋体" w:hAnsi="宋体" w:eastAsia="宋体"/>
        </w:rPr>
      </w:pPr>
      <w:r>
        <w:rPr>
          <w:rFonts w:hint="eastAsia" w:ascii="宋体" w:hAnsi="宋体" w:eastAsia="宋体"/>
          <w:szCs w:val="21"/>
        </w:rPr>
        <w:t>21．（6分）如图所示是某款电热水壶及相关信息表。现在该水壶内装入1L、初温为20℃的水，放置在水平桌面上。接通电源使其正常工作，在标准大气压下将水烧开。求：</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3420"/>
        <w:gridCol w:w="1425"/>
      </w:tblGrid>
      <w:tr w14:paraId="6F869CA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3420" w:type="dxa"/>
          </w:tcPr>
          <w:p w14:paraId="640780A0">
            <w:pPr>
              <w:spacing w:line="360" w:lineRule="auto"/>
              <w:rPr>
                <w:rFonts w:ascii="宋体" w:hAnsi="宋体" w:eastAsia="宋体"/>
              </w:rPr>
            </w:pPr>
            <w:r>
              <w:rPr>
                <w:rFonts w:hint="eastAsia" w:ascii="宋体" w:hAnsi="宋体" w:eastAsia="宋体"/>
                <w:szCs w:val="21"/>
              </w:rPr>
              <w:t>额定功率</w:t>
            </w:r>
          </w:p>
        </w:tc>
        <w:tc>
          <w:tcPr>
            <w:tcW w:w="1425" w:type="dxa"/>
          </w:tcPr>
          <w:p w14:paraId="6FED0F61">
            <w:pPr>
              <w:spacing w:line="360" w:lineRule="auto"/>
              <w:rPr>
                <w:rFonts w:ascii="宋体" w:hAnsi="宋体" w:eastAsia="宋体"/>
              </w:rPr>
            </w:pPr>
            <w:r>
              <w:rPr>
                <w:rFonts w:hint="eastAsia" w:ascii="宋体" w:hAnsi="宋体" w:eastAsia="宋体"/>
                <w:szCs w:val="21"/>
              </w:rPr>
              <w:t>1000W</w:t>
            </w:r>
          </w:p>
        </w:tc>
      </w:tr>
      <w:tr w14:paraId="5472F1E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420" w:type="dxa"/>
          </w:tcPr>
          <w:p w14:paraId="5702AE8C">
            <w:pPr>
              <w:spacing w:line="360" w:lineRule="auto"/>
              <w:rPr>
                <w:rFonts w:ascii="宋体" w:hAnsi="宋体" w:eastAsia="宋体"/>
              </w:rPr>
            </w:pPr>
            <w:r>
              <w:rPr>
                <w:rFonts w:hint="eastAsia" w:ascii="宋体" w:hAnsi="宋体" w:eastAsia="宋体"/>
                <w:szCs w:val="21"/>
              </w:rPr>
              <w:t>自重</w:t>
            </w:r>
          </w:p>
        </w:tc>
        <w:tc>
          <w:tcPr>
            <w:tcW w:w="1425" w:type="dxa"/>
          </w:tcPr>
          <w:p w14:paraId="039488C4">
            <w:pPr>
              <w:spacing w:line="360" w:lineRule="auto"/>
              <w:rPr>
                <w:rFonts w:ascii="宋体" w:hAnsi="宋体" w:eastAsia="宋体"/>
              </w:rPr>
            </w:pPr>
            <w:r>
              <w:rPr>
                <w:rFonts w:hint="eastAsia" w:ascii="宋体" w:hAnsi="宋体" w:eastAsia="宋体"/>
                <w:szCs w:val="21"/>
              </w:rPr>
              <w:t>5N</w:t>
            </w:r>
          </w:p>
        </w:tc>
      </w:tr>
      <w:tr w14:paraId="2D752D4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3420" w:type="dxa"/>
          </w:tcPr>
          <w:p w14:paraId="5315BB64">
            <w:pPr>
              <w:spacing w:line="360" w:lineRule="auto"/>
              <w:rPr>
                <w:rFonts w:ascii="宋体" w:hAnsi="宋体" w:eastAsia="宋体"/>
              </w:rPr>
            </w:pPr>
            <w:r>
              <w:rPr>
                <w:rFonts w:hint="eastAsia" w:ascii="宋体" w:hAnsi="宋体" w:eastAsia="宋体"/>
                <w:szCs w:val="21"/>
              </w:rPr>
              <w:t>与桌面接触面积</w:t>
            </w:r>
          </w:p>
        </w:tc>
        <w:tc>
          <w:tcPr>
            <w:tcW w:w="1425" w:type="dxa"/>
          </w:tcPr>
          <w:p w14:paraId="0595F19C">
            <w:pPr>
              <w:spacing w:line="360" w:lineRule="auto"/>
              <w:rPr>
                <w:rFonts w:ascii="宋体" w:hAnsi="宋体" w:eastAsia="宋体"/>
              </w:rPr>
            </w:pPr>
            <w:r>
              <w:rPr>
                <w:rFonts w:hint="eastAsia" w:ascii="宋体" w:hAnsi="宋体" w:eastAsia="宋体"/>
                <w:szCs w:val="21"/>
              </w:rPr>
              <w:t>200cm</w:t>
            </w:r>
            <w:r>
              <w:rPr>
                <w:rFonts w:hint="eastAsia" w:ascii="宋体" w:hAnsi="宋体" w:eastAsia="宋体"/>
                <w:szCs w:val="24"/>
                <w:vertAlign w:val="superscript"/>
              </w:rPr>
              <w:t>2</w:t>
            </w:r>
          </w:p>
        </w:tc>
      </w:tr>
    </w:tbl>
    <w:p w14:paraId="43735382">
      <w:pPr>
        <w:spacing w:line="360" w:lineRule="auto"/>
        <w:ind w:left="273" w:leftChars="130"/>
        <w:rPr>
          <w:rFonts w:ascii="宋体" w:hAnsi="宋体" w:eastAsia="宋体"/>
        </w:rPr>
      </w:pPr>
      <w:r>
        <w:rPr>
          <w:rFonts w:hint="eastAsia" w:ascii="宋体" w:hAnsi="宋体" w:eastAsia="宋体"/>
          <w:szCs w:val="21"/>
        </w:rPr>
        <w:t>（1）装入水后水壶对桌面的压强；</w:t>
      </w:r>
    </w:p>
    <w:p w14:paraId="040F7DE1">
      <w:pPr>
        <w:spacing w:line="360" w:lineRule="auto"/>
        <w:ind w:left="273" w:leftChars="130"/>
        <w:rPr>
          <w:rFonts w:ascii="宋体" w:hAnsi="宋体" w:eastAsia="宋体"/>
        </w:rPr>
      </w:pPr>
      <w:r>
        <w:rPr>
          <w:rFonts w:hint="eastAsia" w:ascii="宋体" w:hAnsi="宋体" w:eastAsia="宋体"/>
          <w:szCs w:val="21"/>
        </w:rPr>
        <w:t>（2）水吸收的热量；</w:t>
      </w:r>
    </w:p>
    <w:p w14:paraId="7E310516">
      <w:pPr>
        <w:spacing w:line="360" w:lineRule="auto"/>
        <w:ind w:left="273" w:leftChars="130"/>
        <w:rPr>
          <w:rFonts w:ascii="宋体" w:hAnsi="宋体" w:eastAsia="宋体"/>
        </w:rPr>
      </w:pPr>
      <w:r>
        <w:rPr>
          <w:rFonts w:hint="eastAsia" w:ascii="宋体" w:hAnsi="宋体" w:eastAsia="宋体"/>
          <w:szCs w:val="21"/>
        </w:rPr>
        <w:t>（3）此电热水壶在额定电压下正常工作7min可将1L水烧开，试计算该电热水壶的加热效率。[c</w:t>
      </w:r>
      <w:r>
        <w:rPr>
          <w:rFonts w:hint="eastAsia" w:ascii="宋体" w:hAnsi="宋体" w:eastAsia="宋体"/>
          <w:szCs w:val="24"/>
          <w:vertAlign w:val="subscript"/>
        </w:rPr>
        <w:t>水</w:t>
      </w:r>
      <w:r>
        <w:rPr>
          <w:rFonts w:hint="eastAsia" w:ascii="宋体" w:hAnsi="宋体" w:eastAsia="宋体"/>
          <w:szCs w:val="21"/>
        </w:rPr>
        <w:t>＝4.2×10</w:t>
      </w:r>
      <w:r>
        <w:rPr>
          <w:rFonts w:hint="eastAsia" w:ascii="宋体" w:hAnsi="宋体" w:eastAsia="宋体"/>
          <w:szCs w:val="24"/>
          <w:vertAlign w:val="superscript"/>
        </w:rPr>
        <w:t>3</w:t>
      </w:r>
      <w:r>
        <w:rPr>
          <w:rFonts w:hint="eastAsia" w:ascii="宋体" w:hAnsi="宋体" w:eastAsia="宋体"/>
          <w:szCs w:val="21"/>
        </w:rPr>
        <w:t>J/（kg•℃），g＝10N/kg]</w:t>
      </w:r>
    </w:p>
    <w:p w14:paraId="437AB3FB">
      <w:pPr>
        <w:spacing w:line="360" w:lineRule="auto"/>
        <w:ind w:left="273" w:leftChars="130"/>
        <w:rPr>
          <w:rFonts w:ascii="宋体" w:hAnsi="宋体" w:eastAsia="宋体"/>
        </w:rPr>
      </w:pPr>
      <w:r>
        <w:rPr>
          <w:rFonts w:hint="eastAsia" w:ascii="宋体" w:hAnsi="宋体" w:eastAsia="宋体"/>
          <w:szCs w:val="21"/>
        </w:rPr>
        <w:drawing>
          <wp:inline distT="0" distB="0" distL="0" distR="0">
            <wp:extent cx="904875" cy="723900"/>
            <wp:effectExtent l="0" t="0" r="0" b="0"/>
            <wp:docPr id="4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24" descr=" "/>
                    <pic:cNvPicPr>
                      <a:picLocks noChangeAspect="1"/>
                    </pic:cNvPicPr>
                  </pic:nvPicPr>
                  <pic:blipFill>
                    <a:blip r:embed="rId82" cstate="print"/>
                    <a:stretch>
                      <a:fillRect/>
                    </a:stretch>
                  </pic:blipFill>
                  <pic:spPr>
                    <a:xfrm>
                      <a:off x="0" y="0"/>
                      <a:ext cx="905001" cy="724001"/>
                    </a:xfrm>
                    <a:prstGeom prst="rect">
                      <a:avLst/>
                    </a:prstGeom>
                  </pic:spPr>
                </pic:pic>
              </a:graphicData>
            </a:graphic>
          </wp:inline>
        </w:drawing>
      </w:r>
    </w:p>
    <w:p w14:paraId="421F73C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（1）知道水壶内装水的体积，根据</w:t>
      </w:r>
      <w:r>
        <w:rPr>
          <w:rFonts w:ascii="宋体" w:hAnsi="宋体" w:eastAsia="宋体"/>
          <w:szCs w:val="21"/>
        </w:rPr>
        <w:t>ρ</w:t>
      </w:r>
      <w:r>
        <w:rPr>
          <w:rFonts w:hint="eastAsia" w:ascii="宋体" w:hAnsi="宋体" w:eastAsia="宋体"/>
          <w:szCs w:val="21"/>
        </w:rPr>
        <w:t>＝</w:t>
      </w:r>
      <w:r>
        <w:rPr>
          <w:rFonts w:ascii="宋体" w:hAnsi="宋体" w:eastAsia="宋体"/>
          <w:position w:val="-22"/>
        </w:rPr>
        <w:pict>
          <v:shape id="_x0000_i1055" o:spt="75" alt=" " type="#_x0000_t75" style="height:26.25pt;width:9.75pt;" filled="f" o:preferrelative="t" stroked="f" coordsize="21600,21600">
            <v:path/>
            <v:fill on="f" focussize="0,0"/>
            <v:stroke on="f" joinstyle="miter"/>
            <v:imagedata r:id="rId83" o:title="菁优网-jyeoo"/>
            <o:lock v:ext="edit" aspectratio="t"/>
            <w10:wrap type="none"/>
            <w10:anchorlock/>
          </v:shape>
        </w:pict>
      </w:r>
      <w:r>
        <w:rPr>
          <w:rFonts w:hint="eastAsia" w:ascii="宋体" w:hAnsi="宋体" w:eastAsia="宋体"/>
          <w:szCs w:val="21"/>
        </w:rPr>
        <w:t>求出水壶内装水的质量，根据G＝mg求出水壶内水的重力，装入水后水壶对桌面的压力等于水和水壶的重力之和，根据p＝</w:t>
      </w:r>
      <w:r>
        <w:rPr>
          <w:rFonts w:ascii="宋体" w:hAnsi="宋体" w:eastAsia="宋体"/>
          <w:position w:val="-22"/>
        </w:rPr>
        <w:pict>
          <v:shape id="_x0000_i1056" o:spt="75" alt=" " type="#_x0000_t75" style="height:26.25pt;width:9.75pt;" filled="f" o:preferrelative="t" stroked="f" coordsize="21600,21600">
            <v:path/>
            <v:fill on="f" focussize="0,0"/>
            <v:stroke on="f" joinstyle="miter"/>
            <v:imagedata r:id="rId84" o:title="菁优网-jyeoo"/>
            <o:lock v:ext="edit" aspectratio="t"/>
            <w10:wrap type="none"/>
            <w10:anchorlock/>
          </v:shape>
        </w:pict>
      </w:r>
      <w:r>
        <w:rPr>
          <w:rFonts w:hint="eastAsia" w:ascii="宋体" w:hAnsi="宋体" w:eastAsia="宋体"/>
          <w:szCs w:val="21"/>
        </w:rPr>
        <w:t>求出装入水后水壶对桌面的压强；</w:t>
      </w:r>
    </w:p>
    <w:p w14:paraId="27D5CFFF">
      <w:pPr>
        <w:spacing w:line="360" w:lineRule="auto"/>
        <w:ind w:left="273" w:leftChars="130"/>
        <w:rPr>
          <w:rFonts w:ascii="宋体" w:hAnsi="宋体" w:eastAsia="宋体"/>
        </w:rPr>
      </w:pPr>
      <w:r>
        <w:rPr>
          <w:rFonts w:hint="eastAsia" w:ascii="宋体" w:hAnsi="宋体" w:eastAsia="宋体"/>
          <w:szCs w:val="21"/>
        </w:rPr>
        <w:t>（2）知道水的质量和比热容以及初温、末温（在标准大气压下水的沸点是100℃），根据Q</w:t>
      </w:r>
      <w:r>
        <w:rPr>
          <w:rFonts w:hint="eastAsia" w:ascii="宋体" w:hAnsi="宋体" w:eastAsia="宋体"/>
          <w:szCs w:val="24"/>
          <w:vertAlign w:val="subscript"/>
        </w:rPr>
        <w:t>吸</w:t>
      </w:r>
      <w:r>
        <w:rPr>
          <w:rFonts w:hint="eastAsia" w:ascii="宋体" w:hAnsi="宋体" w:eastAsia="宋体"/>
          <w:szCs w:val="21"/>
        </w:rPr>
        <w:t>＝cm（t﹣t</w:t>
      </w:r>
      <w:r>
        <w:rPr>
          <w:rFonts w:hint="eastAsia" w:ascii="宋体" w:hAnsi="宋体" w:eastAsia="宋体"/>
          <w:szCs w:val="24"/>
          <w:vertAlign w:val="subscript"/>
        </w:rPr>
        <w:t>0</w:t>
      </w:r>
      <w:r>
        <w:rPr>
          <w:rFonts w:hint="eastAsia" w:ascii="宋体" w:hAnsi="宋体" w:eastAsia="宋体"/>
          <w:szCs w:val="21"/>
        </w:rPr>
        <w:t>）求出水吸收的热量；</w:t>
      </w:r>
    </w:p>
    <w:p w14:paraId="1A798E59">
      <w:pPr>
        <w:spacing w:line="360" w:lineRule="auto"/>
        <w:ind w:left="273" w:leftChars="130"/>
        <w:rPr>
          <w:rFonts w:ascii="宋体" w:hAnsi="宋体" w:eastAsia="宋体"/>
        </w:rPr>
      </w:pPr>
      <w:r>
        <w:rPr>
          <w:rFonts w:hint="eastAsia" w:ascii="宋体" w:hAnsi="宋体" w:eastAsia="宋体"/>
          <w:szCs w:val="21"/>
        </w:rPr>
        <w:t>（3）电热水壶在额定电压下正常工作时的功率和额定功率相等，根据W＝Pt求出消耗的电能，利用</w:t>
      </w:r>
      <w:r>
        <w:rPr>
          <w:rFonts w:ascii="宋体" w:hAnsi="宋体" w:eastAsia="宋体"/>
          <w:szCs w:val="21"/>
        </w:rPr>
        <w:t>η</w:t>
      </w:r>
      <w:r>
        <w:rPr>
          <w:rFonts w:hint="eastAsia" w:ascii="宋体" w:hAnsi="宋体" w:eastAsia="宋体"/>
          <w:szCs w:val="21"/>
        </w:rPr>
        <w:t>＝</w:t>
      </w:r>
      <w:r>
        <w:rPr>
          <w:rFonts w:ascii="宋体" w:hAnsi="宋体" w:eastAsia="宋体"/>
          <w:position w:val="-22"/>
        </w:rPr>
        <w:pict>
          <v:shape id="_x0000_i1057" o:spt="75" alt=" " type="#_x0000_t75" style="height:30.75pt;width:21pt;" filled="f" o:preferrelative="t" stroked="f" coordsize="21600,21600">
            <v:path/>
            <v:fill on="f" focussize="0,0"/>
            <v:stroke on="f" joinstyle="miter"/>
            <v:imagedata r:id="rId85" o:title="菁优网-jyeoo"/>
            <o:lock v:ext="edit" aspectratio="t"/>
            <w10:wrap type="none"/>
            <w10:anchorlock/>
          </v:shape>
        </w:pict>
      </w:r>
      <w:r>
        <w:rPr>
          <w:rFonts w:hint="eastAsia" w:ascii="宋体" w:hAnsi="宋体" w:eastAsia="宋体"/>
          <w:szCs w:val="21"/>
        </w:rPr>
        <w:t>×100%求出该电热水壶的加热效率。</w:t>
      </w:r>
    </w:p>
    <w:p w14:paraId="6143F24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解：（1）水壶内装水的体积：</w:t>
      </w:r>
    </w:p>
    <w:p w14:paraId="25F20A04">
      <w:pPr>
        <w:spacing w:line="360" w:lineRule="auto"/>
        <w:ind w:left="273" w:leftChars="130"/>
        <w:rPr>
          <w:rFonts w:ascii="宋体" w:hAnsi="宋体" w:eastAsia="宋体"/>
        </w:rPr>
      </w:pPr>
      <w:r>
        <w:rPr>
          <w:rFonts w:hint="eastAsia" w:ascii="宋体" w:hAnsi="宋体" w:eastAsia="宋体"/>
          <w:szCs w:val="21"/>
        </w:rPr>
        <w:t>V</w:t>
      </w:r>
      <w:r>
        <w:rPr>
          <w:rFonts w:hint="eastAsia" w:ascii="宋体" w:hAnsi="宋体" w:eastAsia="宋体"/>
          <w:szCs w:val="24"/>
          <w:vertAlign w:val="subscript"/>
        </w:rPr>
        <w:t>水</w:t>
      </w:r>
      <w:r>
        <w:rPr>
          <w:rFonts w:hint="eastAsia" w:ascii="宋体" w:hAnsi="宋体" w:eastAsia="宋体"/>
          <w:szCs w:val="21"/>
        </w:rPr>
        <w:t>＝1L＝1dm</w:t>
      </w:r>
      <w:r>
        <w:rPr>
          <w:rFonts w:hint="eastAsia" w:ascii="宋体" w:hAnsi="宋体" w:eastAsia="宋体"/>
          <w:szCs w:val="24"/>
          <w:vertAlign w:val="superscript"/>
        </w:rPr>
        <w:t>3</w:t>
      </w:r>
      <w:r>
        <w:rPr>
          <w:rFonts w:hint="eastAsia" w:ascii="宋体" w:hAnsi="宋体" w:eastAsia="宋体"/>
          <w:szCs w:val="21"/>
        </w:rPr>
        <w:t>＝1×10</w:t>
      </w:r>
      <w:r>
        <w:rPr>
          <w:rFonts w:hint="eastAsia" w:ascii="宋体" w:hAnsi="宋体" w:eastAsia="宋体"/>
          <w:szCs w:val="24"/>
          <w:vertAlign w:val="superscript"/>
        </w:rPr>
        <w:t>﹣3</w:t>
      </w:r>
      <w:r>
        <w:rPr>
          <w:rFonts w:hint="eastAsia" w:ascii="宋体" w:hAnsi="宋体" w:eastAsia="宋体"/>
          <w:szCs w:val="21"/>
        </w:rPr>
        <w:t>m</w:t>
      </w:r>
      <w:r>
        <w:rPr>
          <w:rFonts w:hint="eastAsia" w:ascii="宋体" w:hAnsi="宋体" w:eastAsia="宋体"/>
          <w:szCs w:val="24"/>
          <w:vertAlign w:val="superscript"/>
        </w:rPr>
        <w:t>3</w:t>
      </w:r>
      <w:r>
        <w:rPr>
          <w:rFonts w:hint="eastAsia" w:ascii="宋体" w:hAnsi="宋体" w:eastAsia="宋体"/>
          <w:szCs w:val="21"/>
        </w:rPr>
        <w:t>，</w:t>
      </w:r>
    </w:p>
    <w:p w14:paraId="57CEB0B7">
      <w:pPr>
        <w:spacing w:line="360" w:lineRule="auto"/>
        <w:ind w:left="273" w:leftChars="130"/>
        <w:rPr>
          <w:rFonts w:ascii="宋体" w:hAnsi="宋体" w:eastAsia="宋体"/>
        </w:rPr>
      </w:pPr>
      <w:r>
        <w:rPr>
          <w:rFonts w:hint="eastAsia" w:ascii="宋体" w:hAnsi="宋体" w:eastAsia="宋体"/>
          <w:szCs w:val="21"/>
        </w:rPr>
        <w:t>由</w:t>
      </w:r>
      <w:r>
        <w:rPr>
          <w:rFonts w:ascii="宋体" w:hAnsi="宋体" w:eastAsia="宋体"/>
          <w:szCs w:val="21"/>
        </w:rPr>
        <w:t>ρ</w:t>
      </w:r>
      <w:r>
        <w:rPr>
          <w:rFonts w:hint="eastAsia" w:ascii="宋体" w:hAnsi="宋体" w:eastAsia="宋体"/>
          <w:szCs w:val="21"/>
        </w:rPr>
        <w:t>＝</w:t>
      </w:r>
      <w:r>
        <w:rPr>
          <w:rFonts w:ascii="宋体" w:hAnsi="宋体" w:eastAsia="宋体"/>
          <w:position w:val="-22"/>
        </w:rPr>
        <w:pict>
          <v:shape id="_x0000_i1058" o:spt="75" alt=" " type="#_x0000_t75" style="height:26.25pt;width:9.75pt;" filled="f" o:preferrelative="t" stroked="f" coordsize="21600,21600">
            <v:path/>
            <v:fill on="f" focussize="0,0"/>
            <v:stroke on="f" joinstyle="miter"/>
            <v:imagedata r:id="rId86" o:title="菁优网-jyeoo"/>
            <o:lock v:ext="edit" aspectratio="t"/>
            <w10:wrap type="none"/>
            <w10:anchorlock/>
          </v:shape>
        </w:pict>
      </w:r>
      <w:r>
        <w:rPr>
          <w:rFonts w:hint="eastAsia" w:ascii="宋体" w:hAnsi="宋体" w:eastAsia="宋体"/>
          <w:szCs w:val="21"/>
        </w:rPr>
        <w:t>可得，水壶内装水的质量：</w:t>
      </w:r>
    </w:p>
    <w:p w14:paraId="6B797897">
      <w:pPr>
        <w:spacing w:line="360" w:lineRule="auto"/>
        <w:ind w:left="273" w:leftChars="130"/>
        <w:rPr>
          <w:rFonts w:ascii="宋体" w:hAnsi="宋体" w:eastAsia="宋体"/>
        </w:rPr>
      </w:pPr>
      <w:r>
        <w:rPr>
          <w:rFonts w:hint="eastAsia" w:ascii="宋体" w:hAnsi="宋体" w:eastAsia="宋体"/>
          <w:szCs w:val="21"/>
        </w:rPr>
        <w:t>m</w:t>
      </w:r>
      <w:r>
        <w:rPr>
          <w:rFonts w:hint="eastAsia" w:ascii="宋体" w:hAnsi="宋体" w:eastAsia="宋体"/>
          <w:szCs w:val="24"/>
          <w:vertAlign w:val="subscript"/>
        </w:rPr>
        <w:t>水</w:t>
      </w:r>
      <w:r>
        <w:rPr>
          <w:rFonts w:hint="eastAsia" w:ascii="宋体" w:hAnsi="宋体" w:eastAsia="宋体"/>
          <w:szCs w:val="21"/>
        </w:rPr>
        <w:t>＝</w:t>
      </w:r>
      <w:r>
        <w:rPr>
          <w:rFonts w:ascii="宋体" w:hAnsi="宋体" w:eastAsia="宋体"/>
          <w:szCs w:val="21"/>
        </w:rPr>
        <w:t>ρ</w:t>
      </w:r>
      <w:r>
        <w:rPr>
          <w:rFonts w:hint="eastAsia" w:ascii="宋体" w:hAnsi="宋体" w:eastAsia="宋体"/>
          <w:szCs w:val="24"/>
          <w:vertAlign w:val="subscript"/>
        </w:rPr>
        <w:t>水</w:t>
      </w:r>
      <w:r>
        <w:rPr>
          <w:rFonts w:hint="eastAsia" w:ascii="宋体" w:hAnsi="宋体" w:eastAsia="宋体"/>
          <w:szCs w:val="21"/>
        </w:rPr>
        <w:t>V</w:t>
      </w:r>
      <w:r>
        <w:rPr>
          <w:rFonts w:hint="eastAsia" w:ascii="宋体" w:hAnsi="宋体" w:eastAsia="宋体"/>
          <w:szCs w:val="24"/>
          <w:vertAlign w:val="subscript"/>
        </w:rPr>
        <w:t>水</w:t>
      </w:r>
      <w:r>
        <w:rPr>
          <w:rFonts w:hint="eastAsia" w:ascii="宋体" w:hAnsi="宋体" w:eastAsia="宋体"/>
          <w:szCs w:val="21"/>
        </w:rPr>
        <w:t>＝1.0×10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×1×10</w:t>
      </w:r>
      <w:r>
        <w:rPr>
          <w:rFonts w:hint="eastAsia" w:ascii="宋体" w:hAnsi="宋体" w:eastAsia="宋体"/>
          <w:szCs w:val="24"/>
          <w:vertAlign w:val="superscript"/>
        </w:rPr>
        <w:t>﹣3</w:t>
      </w:r>
      <w:r>
        <w:rPr>
          <w:rFonts w:hint="eastAsia" w:ascii="宋体" w:hAnsi="宋体" w:eastAsia="宋体"/>
          <w:szCs w:val="21"/>
        </w:rPr>
        <w:t>m</w:t>
      </w:r>
      <w:r>
        <w:rPr>
          <w:rFonts w:hint="eastAsia" w:ascii="宋体" w:hAnsi="宋体" w:eastAsia="宋体"/>
          <w:szCs w:val="24"/>
          <w:vertAlign w:val="superscript"/>
        </w:rPr>
        <w:t>3</w:t>
      </w:r>
      <w:r>
        <w:rPr>
          <w:rFonts w:hint="eastAsia" w:ascii="宋体" w:hAnsi="宋体" w:eastAsia="宋体"/>
          <w:szCs w:val="21"/>
        </w:rPr>
        <w:t>＝1kg，</w:t>
      </w:r>
    </w:p>
    <w:p w14:paraId="0F5DB818">
      <w:pPr>
        <w:spacing w:line="360" w:lineRule="auto"/>
        <w:ind w:left="273" w:leftChars="130"/>
        <w:rPr>
          <w:rFonts w:ascii="宋体" w:hAnsi="宋体" w:eastAsia="宋体"/>
        </w:rPr>
      </w:pPr>
      <w:r>
        <w:rPr>
          <w:rFonts w:hint="eastAsia" w:ascii="宋体" w:hAnsi="宋体" w:eastAsia="宋体"/>
          <w:szCs w:val="21"/>
        </w:rPr>
        <w:t>水壶内水的重力：</w:t>
      </w:r>
    </w:p>
    <w:p w14:paraId="5ED32D3B">
      <w:pPr>
        <w:spacing w:line="360" w:lineRule="auto"/>
        <w:ind w:left="273" w:leftChars="130"/>
        <w:rPr>
          <w:rFonts w:ascii="宋体" w:hAnsi="宋体" w:eastAsia="宋体"/>
        </w:rPr>
      </w:pPr>
      <w:r>
        <w:rPr>
          <w:rFonts w:hint="eastAsia" w:ascii="宋体" w:hAnsi="宋体" w:eastAsia="宋体"/>
          <w:szCs w:val="21"/>
        </w:rPr>
        <w:t>G</w:t>
      </w:r>
      <w:r>
        <w:rPr>
          <w:rFonts w:hint="eastAsia" w:ascii="宋体" w:hAnsi="宋体" w:eastAsia="宋体"/>
          <w:szCs w:val="24"/>
          <w:vertAlign w:val="subscript"/>
        </w:rPr>
        <w:t>水</w:t>
      </w:r>
      <w:r>
        <w:rPr>
          <w:rFonts w:hint="eastAsia" w:ascii="宋体" w:hAnsi="宋体" w:eastAsia="宋体"/>
          <w:szCs w:val="21"/>
        </w:rPr>
        <w:t>＝m</w:t>
      </w:r>
      <w:r>
        <w:rPr>
          <w:rFonts w:hint="eastAsia" w:ascii="宋体" w:hAnsi="宋体" w:eastAsia="宋体"/>
          <w:szCs w:val="24"/>
          <w:vertAlign w:val="subscript"/>
        </w:rPr>
        <w:t>水</w:t>
      </w:r>
      <w:r>
        <w:rPr>
          <w:rFonts w:hint="eastAsia" w:ascii="宋体" w:hAnsi="宋体" w:eastAsia="宋体"/>
          <w:szCs w:val="21"/>
        </w:rPr>
        <w:t>g＝1kg×10N/kg＝10N，</w:t>
      </w:r>
    </w:p>
    <w:p w14:paraId="318EA6C3">
      <w:pPr>
        <w:spacing w:line="360" w:lineRule="auto"/>
        <w:ind w:left="273" w:leftChars="130"/>
        <w:rPr>
          <w:rFonts w:ascii="宋体" w:hAnsi="宋体" w:eastAsia="宋体"/>
        </w:rPr>
      </w:pPr>
      <w:r>
        <w:rPr>
          <w:rFonts w:hint="eastAsia" w:ascii="宋体" w:hAnsi="宋体" w:eastAsia="宋体"/>
          <w:szCs w:val="21"/>
        </w:rPr>
        <w:t>装入水后水壶对桌面的压力：</w:t>
      </w:r>
    </w:p>
    <w:p w14:paraId="1E3B2E94">
      <w:pPr>
        <w:spacing w:line="360" w:lineRule="auto"/>
        <w:ind w:left="273" w:leftChars="130"/>
        <w:rPr>
          <w:rFonts w:ascii="宋体" w:hAnsi="宋体" w:eastAsia="宋体"/>
        </w:rPr>
      </w:pPr>
      <w:r>
        <w:rPr>
          <w:rFonts w:hint="eastAsia" w:ascii="宋体" w:hAnsi="宋体" w:eastAsia="宋体"/>
          <w:szCs w:val="21"/>
        </w:rPr>
        <w:t>F＝G</w:t>
      </w:r>
      <w:r>
        <w:rPr>
          <w:rFonts w:hint="eastAsia" w:ascii="宋体" w:hAnsi="宋体" w:eastAsia="宋体"/>
          <w:szCs w:val="24"/>
          <w:vertAlign w:val="subscript"/>
        </w:rPr>
        <w:t>水</w:t>
      </w:r>
      <w:r>
        <w:rPr>
          <w:rFonts w:hint="eastAsia" w:ascii="宋体" w:hAnsi="宋体" w:eastAsia="宋体"/>
          <w:szCs w:val="21"/>
        </w:rPr>
        <w:t>+G</w:t>
      </w:r>
      <w:r>
        <w:rPr>
          <w:rFonts w:hint="eastAsia" w:ascii="宋体" w:hAnsi="宋体" w:eastAsia="宋体"/>
          <w:szCs w:val="24"/>
          <w:vertAlign w:val="subscript"/>
        </w:rPr>
        <w:t>水壶</w:t>
      </w:r>
      <w:r>
        <w:rPr>
          <w:rFonts w:hint="eastAsia" w:ascii="宋体" w:hAnsi="宋体" w:eastAsia="宋体"/>
          <w:szCs w:val="21"/>
        </w:rPr>
        <w:t>＝10N+5N＝15N，</w:t>
      </w:r>
    </w:p>
    <w:p w14:paraId="58A8437F">
      <w:pPr>
        <w:spacing w:line="360" w:lineRule="auto"/>
        <w:ind w:left="273" w:leftChars="130"/>
        <w:rPr>
          <w:rFonts w:ascii="宋体" w:hAnsi="宋体" w:eastAsia="宋体"/>
        </w:rPr>
      </w:pPr>
      <w:r>
        <w:rPr>
          <w:rFonts w:hint="eastAsia" w:ascii="宋体" w:hAnsi="宋体" w:eastAsia="宋体"/>
          <w:szCs w:val="21"/>
        </w:rPr>
        <w:t>装入水后水壶对桌面的压强：</w:t>
      </w:r>
    </w:p>
    <w:p w14:paraId="11EAE6A5">
      <w:pPr>
        <w:spacing w:line="360" w:lineRule="auto"/>
        <w:ind w:left="273" w:leftChars="130"/>
        <w:rPr>
          <w:rFonts w:ascii="宋体" w:hAnsi="宋体" w:eastAsia="宋体"/>
        </w:rPr>
      </w:pPr>
      <w:r>
        <w:rPr>
          <w:rFonts w:hint="eastAsia" w:ascii="宋体" w:hAnsi="宋体" w:eastAsia="宋体"/>
          <w:szCs w:val="21"/>
        </w:rPr>
        <w:t>p＝</w:t>
      </w:r>
      <w:r>
        <w:rPr>
          <w:rFonts w:ascii="宋体" w:hAnsi="宋体" w:eastAsia="宋体"/>
          <w:position w:val="-22"/>
        </w:rPr>
        <w:pict>
          <v:shape id="_x0000_i1059" o:spt="75" alt=" " type="#_x0000_t75" style="height:26.25pt;width:9.75pt;" filled="f" o:preferrelative="t" stroked="f" coordsize="21600,21600">
            <v:path/>
            <v:fill on="f" focussize="0,0"/>
            <v:stroke on="f" joinstyle="miter"/>
            <v:imagedata r:id="rId87"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60" o:spt="75" alt=" " type="#_x0000_t75" style="height:30.75pt;width:72.75pt;" filled="f" o:preferrelative="t" stroked="f" coordsize="21600,21600">
            <v:path/>
            <v:fill on="f" focussize="0,0"/>
            <v:stroke on="f" joinstyle="miter"/>
            <v:imagedata r:id="rId88" o:title="菁优网-jyeoo"/>
            <o:lock v:ext="edit" aspectratio="t"/>
            <w10:wrap type="none"/>
            <w10:anchorlock/>
          </v:shape>
        </w:pict>
      </w:r>
      <w:r>
        <w:rPr>
          <w:rFonts w:hint="eastAsia" w:ascii="宋体" w:hAnsi="宋体" w:eastAsia="宋体"/>
          <w:szCs w:val="21"/>
        </w:rPr>
        <w:t>＝750Pa；</w:t>
      </w:r>
    </w:p>
    <w:p w14:paraId="22698F08">
      <w:pPr>
        <w:spacing w:line="360" w:lineRule="auto"/>
        <w:ind w:left="273" w:leftChars="130"/>
        <w:rPr>
          <w:rFonts w:ascii="宋体" w:hAnsi="宋体" w:eastAsia="宋体"/>
        </w:rPr>
      </w:pPr>
      <w:r>
        <w:rPr>
          <w:rFonts w:hint="eastAsia" w:ascii="宋体" w:hAnsi="宋体" w:eastAsia="宋体"/>
          <w:szCs w:val="21"/>
        </w:rPr>
        <w:t>（2）在标准大气压下水的沸点是100℃，则水吸收的热量：</w:t>
      </w:r>
    </w:p>
    <w:p w14:paraId="6A700CEA">
      <w:pPr>
        <w:spacing w:line="360" w:lineRule="auto"/>
        <w:ind w:left="273" w:leftChars="130"/>
        <w:rPr>
          <w:rFonts w:ascii="宋体" w:hAnsi="宋体" w:eastAsia="宋体"/>
        </w:rPr>
      </w:pPr>
      <w:r>
        <w:rPr>
          <w:rFonts w:hint="eastAsia" w:ascii="宋体" w:hAnsi="宋体" w:eastAsia="宋体"/>
          <w:szCs w:val="21"/>
        </w:rPr>
        <w:t>Q</w:t>
      </w:r>
      <w:r>
        <w:rPr>
          <w:rFonts w:hint="eastAsia" w:ascii="宋体" w:hAnsi="宋体" w:eastAsia="宋体"/>
          <w:szCs w:val="24"/>
          <w:vertAlign w:val="subscript"/>
        </w:rPr>
        <w:t>吸</w:t>
      </w:r>
      <w:r>
        <w:rPr>
          <w:rFonts w:hint="eastAsia" w:ascii="宋体" w:hAnsi="宋体" w:eastAsia="宋体"/>
          <w:szCs w:val="21"/>
        </w:rPr>
        <w:t>＝c</w:t>
      </w:r>
      <w:r>
        <w:rPr>
          <w:rFonts w:hint="eastAsia" w:ascii="宋体" w:hAnsi="宋体" w:eastAsia="宋体"/>
          <w:szCs w:val="24"/>
          <w:vertAlign w:val="subscript"/>
        </w:rPr>
        <w:t>水</w:t>
      </w:r>
      <w:r>
        <w:rPr>
          <w:rFonts w:hint="eastAsia" w:ascii="宋体" w:hAnsi="宋体" w:eastAsia="宋体"/>
          <w:szCs w:val="21"/>
        </w:rPr>
        <w:t>m（t﹣t</w:t>
      </w:r>
      <w:r>
        <w:rPr>
          <w:rFonts w:hint="eastAsia" w:ascii="宋体" w:hAnsi="宋体" w:eastAsia="宋体"/>
          <w:szCs w:val="24"/>
          <w:vertAlign w:val="subscript"/>
        </w:rPr>
        <w:t>0</w:t>
      </w:r>
      <w:r>
        <w:rPr>
          <w:rFonts w:hint="eastAsia" w:ascii="宋体" w:hAnsi="宋体" w:eastAsia="宋体"/>
          <w:szCs w:val="21"/>
        </w:rPr>
        <w:t>）＝4.2×10</w:t>
      </w:r>
      <w:r>
        <w:rPr>
          <w:rFonts w:hint="eastAsia" w:ascii="宋体" w:hAnsi="宋体" w:eastAsia="宋体"/>
          <w:szCs w:val="24"/>
          <w:vertAlign w:val="superscript"/>
        </w:rPr>
        <w:t>3</w:t>
      </w:r>
      <w:r>
        <w:rPr>
          <w:rFonts w:hint="eastAsia" w:ascii="宋体" w:hAnsi="宋体" w:eastAsia="宋体"/>
          <w:szCs w:val="21"/>
        </w:rPr>
        <w:t>J∕（kg•℃）×1kg×（100℃﹣20℃）＝3.36×10</w:t>
      </w:r>
      <w:r>
        <w:rPr>
          <w:rFonts w:hint="eastAsia" w:ascii="宋体" w:hAnsi="宋体" w:eastAsia="宋体"/>
          <w:szCs w:val="24"/>
          <w:vertAlign w:val="superscript"/>
        </w:rPr>
        <w:t>5</w:t>
      </w:r>
      <w:r>
        <w:rPr>
          <w:rFonts w:hint="eastAsia" w:ascii="宋体" w:hAnsi="宋体" w:eastAsia="宋体"/>
          <w:szCs w:val="21"/>
        </w:rPr>
        <w:t>J；</w:t>
      </w:r>
    </w:p>
    <w:p w14:paraId="687ECAC2">
      <w:pPr>
        <w:spacing w:line="360" w:lineRule="auto"/>
        <w:ind w:left="273" w:leftChars="130"/>
        <w:rPr>
          <w:rFonts w:ascii="宋体" w:hAnsi="宋体" w:eastAsia="宋体"/>
        </w:rPr>
      </w:pPr>
      <w:r>
        <w:rPr>
          <w:rFonts w:hint="eastAsia" w:ascii="宋体" w:hAnsi="宋体" w:eastAsia="宋体"/>
          <w:szCs w:val="21"/>
        </w:rPr>
        <w:t>（3）由P＝</w:t>
      </w:r>
      <w:r>
        <w:rPr>
          <w:rFonts w:ascii="宋体" w:hAnsi="宋体" w:eastAsia="宋体"/>
          <w:position w:val="-22"/>
        </w:rPr>
        <w:pict>
          <v:shape id="_x0000_i1061" o:spt="75" alt=" " type="#_x0000_t75" style="height:26.25pt;width:9.75pt;" filled="f" o:preferrelative="t" stroked="f" coordsize="21600,21600">
            <v:path/>
            <v:fill on="f" focussize="0,0"/>
            <v:stroke on="f" joinstyle="miter"/>
            <v:imagedata r:id="rId89" o:title="菁优网-jyeoo"/>
            <o:lock v:ext="edit" aspectratio="t"/>
            <w10:wrap type="none"/>
            <w10:anchorlock/>
          </v:shape>
        </w:pict>
      </w:r>
      <w:r>
        <w:rPr>
          <w:rFonts w:hint="eastAsia" w:ascii="宋体" w:hAnsi="宋体" w:eastAsia="宋体"/>
          <w:szCs w:val="21"/>
        </w:rPr>
        <w:t>可得，电热水壶消耗的电能：</w:t>
      </w:r>
    </w:p>
    <w:p w14:paraId="13F87F11">
      <w:pPr>
        <w:spacing w:line="360" w:lineRule="auto"/>
        <w:ind w:left="273" w:leftChars="130"/>
        <w:rPr>
          <w:rFonts w:ascii="宋体" w:hAnsi="宋体" w:eastAsia="宋体"/>
        </w:rPr>
      </w:pPr>
      <w:r>
        <w:rPr>
          <w:rFonts w:hint="eastAsia" w:ascii="宋体" w:hAnsi="宋体" w:eastAsia="宋体"/>
          <w:szCs w:val="21"/>
        </w:rPr>
        <w:t>W＝Pt′＝1000W×7×60s＝4.2×10</w:t>
      </w:r>
      <w:r>
        <w:rPr>
          <w:rFonts w:hint="eastAsia" w:ascii="宋体" w:hAnsi="宋体" w:eastAsia="宋体"/>
          <w:szCs w:val="24"/>
          <w:vertAlign w:val="superscript"/>
        </w:rPr>
        <w:t>5</w:t>
      </w:r>
      <w:r>
        <w:rPr>
          <w:rFonts w:hint="eastAsia" w:ascii="宋体" w:hAnsi="宋体" w:eastAsia="宋体"/>
          <w:szCs w:val="21"/>
        </w:rPr>
        <w:t>J，</w:t>
      </w:r>
    </w:p>
    <w:p w14:paraId="236CDD56">
      <w:pPr>
        <w:spacing w:line="360" w:lineRule="auto"/>
        <w:ind w:left="273" w:leftChars="130"/>
        <w:rPr>
          <w:rFonts w:ascii="宋体" w:hAnsi="宋体" w:eastAsia="宋体"/>
        </w:rPr>
      </w:pPr>
      <w:r>
        <w:rPr>
          <w:rFonts w:hint="eastAsia" w:ascii="宋体" w:hAnsi="宋体" w:eastAsia="宋体"/>
          <w:szCs w:val="21"/>
        </w:rPr>
        <w:t>该电热水壶的加热效率：</w:t>
      </w:r>
    </w:p>
    <w:p w14:paraId="18690ED9">
      <w:pPr>
        <w:spacing w:line="360" w:lineRule="auto"/>
        <w:ind w:left="273" w:leftChars="130"/>
        <w:rPr>
          <w:rFonts w:ascii="宋体" w:hAnsi="宋体" w:eastAsia="宋体"/>
        </w:rPr>
      </w:pPr>
      <w:r>
        <w:rPr>
          <w:rFonts w:ascii="宋体" w:hAnsi="宋体" w:eastAsia="宋体"/>
          <w:szCs w:val="21"/>
        </w:rPr>
        <w:t>η</w:t>
      </w:r>
      <w:r>
        <w:rPr>
          <w:rFonts w:hint="eastAsia" w:ascii="宋体" w:hAnsi="宋体" w:eastAsia="宋体"/>
          <w:szCs w:val="21"/>
        </w:rPr>
        <w:t>＝</w:t>
      </w:r>
      <w:r>
        <w:rPr>
          <w:rFonts w:ascii="宋体" w:hAnsi="宋体" w:eastAsia="宋体"/>
          <w:position w:val="-22"/>
        </w:rPr>
        <w:pict>
          <v:shape id="_x0000_i1062" o:spt="75" alt=" " type="#_x0000_t75" style="height:30.75pt;width:21pt;" filled="f" o:preferrelative="t" stroked="f" coordsize="21600,21600">
            <v:path/>
            <v:fill on="f" focussize="0,0"/>
            <v:stroke on="f" joinstyle="miter"/>
            <v:imagedata r:id="rId85"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63" o:spt="75" alt=" " type="#_x0000_t75" style="height:34.5pt;width:67.5pt;" filled="f" o:preferrelative="t" stroked="f" coordsize="21600,21600">
            <v:path/>
            <v:fill on="f" focussize="0,0"/>
            <v:stroke on="f" joinstyle="miter"/>
            <v:imagedata r:id="rId90" o:title="菁优网-jyeoo"/>
            <o:lock v:ext="edit" aspectratio="t"/>
            <w10:wrap type="none"/>
            <w10:anchorlock/>
          </v:shape>
        </w:pict>
      </w:r>
      <w:r>
        <w:rPr>
          <w:rFonts w:hint="eastAsia" w:ascii="宋体" w:hAnsi="宋体" w:eastAsia="宋体"/>
          <w:szCs w:val="21"/>
        </w:rPr>
        <w:t>×100%＝80%。</w:t>
      </w:r>
    </w:p>
    <w:p w14:paraId="5D09E381">
      <w:pPr>
        <w:spacing w:line="360" w:lineRule="auto"/>
        <w:ind w:left="273" w:leftChars="130"/>
        <w:rPr>
          <w:rFonts w:ascii="宋体" w:hAnsi="宋体" w:eastAsia="宋体"/>
        </w:rPr>
      </w:pPr>
      <w:r>
        <w:rPr>
          <w:rFonts w:hint="eastAsia" w:ascii="宋体" w:hAnsi="宋体" w:eastAsia="宋体"/>
          <w:szCs w:val="21"/>
        </w:rPr>
        <w:t>答：（1）装入水后水壶对桌面的压强为750Pa；</w:t>
      </w:r>
    </w:p>
    <w:p w14:paraId="2B5D7754">
      <w:pPr>
        <w:spacing w:line="360" w:lineRule="auto"/>
        <w:ind w:left="273" w:leftChars="130"/>
        <w:rPr>
          <w:rFonts w:ascii="宋体" w:hAnsi="宋体" w:eastAsia="宋体"/>
        </w:rPr>
      </w:pPr>
      <w:r>
        <w:rPr>
          <w:rFonts w:hint="eastAsia" w:ascii="宋体" w:hAnsi="宋体" w:eastAsia="宋体"/>
          <w:szCs w:val="21"/>
        </w:rPr>
        <w:t>（2）水吸收的热量为3.36×10</w:t>
      </w:r>
      <w:r>
        <w:rPr>
          <w:rFonts w:hint="eastAsia" w:ascii="宋体" w:hAnsi="宋体" w:eastAsia="宋体"/>
          <w:szCs w:val="24"/>
          <w:vertAlign w:val="superscript"/>
        </w:rPr>
        <w:t>5</w:t>
      </w:r>
      <w:r>
        <w:rPr>
          <w:rFonts w:hint="eastAsia" w:ascii="宋体" w:hAnsi="宋体" w:eastAsia="宋体"/>
          <w:szCs w:val="21"/>
        </w:rPr>
        <w:t>J；</w:t>
      </w:r>
    </w:p>
    <w:p w14:paraId="1E62C62A">
      <w:pPr>
        <w:spacing w:line="360" w:lineRule="auto"/>
        <w:ind w:left="273" w:leftChars="130"/>
        <w:rPr>
          <w:rFonts w:ascii="宋体" w:hAnsi="宋体" w:eastAsia="宋体"/>
        </w:rPr>
      </w:pPr>
      <w:r>
        <w:rPr>
          <w:rFonts w:hint="eastAsia" w:ascii="宋体" w:hAnsi="宋体" w:eastAsia="宋体"/>
          <w:szCs w:val="21"/>
        </w:rPr>
        <w:t>（3）该电热水壶的加热效率为80%。</w:t>
      </w:r>
    </w:p>
    <w:p w14:paraId="0A504F8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本题考查了密度公式、重力公式、压强公式、吸热公式、电功公式、效率公式的综合应用，要注意在标准大气压下水的沸点是100℃。</w:t>
      </w:r>
    </w:p>
    <w:p w14:paraId="5EBC6692">
      <w:pPr>
        <w:spacing w:line="360" w:lineRule="auto"/>
        <w:ind w:left="273" w:hanging="273" w:hangingChars="130"/>
        <w:rPr>
          <w:rFonts w:ascii="宋体" w:hAnsi="宋体" w:eastAsia="宋体"/>
        </w:rPr>
      </w:pPr>
      <w:r>
        <w:rPr>
          <w:rFonts w:hint="eastAsia" w:ascii="宋体" w:hAnsi="宋体" w:eastAsia="宋体"/>
          <w:szCs w:val="21"/>
        </w:rPr>
        <w:t>22．（6分）在九年级物理拓展课上，李博同学模拟某建筑工地上塔吊的工作情景，设置了如图所示的滑轮组来提升装修材料，若他用250N的拉力在20s内将450N的材料提升了10m，（不计绳重和摩擦，g＝10N/kg）。求：</w:t>
      </w:r>
    </w:p>
    <w:p w14:paraId="3D7FD71F">
      <w:pPr>
        <w:spacing w:line="360" w:lineRule="auto"/>
        <w:ind w:left="273" w:leftChars="130"/>
        <w:rPr>
          <w:rFonts w:ascii="宋体" w:hAnsi="宋体" w:eastAsia="宋体"/>
        </w:rPr>
      </w:pPr>
      <w:r>
        <w:rPr>
          <w:rFonts w:hint="eastAsia" w:ascii="宋体" w:hAnsi="宋体" w:eastAsia="宋体"/>
          <w:szCs w:val="21"/>
        </w:rPr>
        <w:t>（1）拉力的功率是多少？</w:t>
      </w:r>
    </w:p>
    <w:p w14:paraId="6290A37B">
      <w:pPr>
        <w:spacing w:line="360" w:lineRule="auto"/>
        <w:ind w:left="273" w:leftChars="130"/>
        <w:rPr>
          <w:rFonts w:ascii="宋体" w:hAnsi="宋体" w:eastAsia="宋体"/>
        </w:rPr>
      </w:pPr>
      <w:r>
        <w:rPr>
          <w:rFonts w:hint="eastAsia" w:ascii="宋体" w:hAnsi="宋体" w:eastAsia="宋体"/>
          <w:szCs w:val="21"/>
        </w:rPr>
        <w:t>（2）提升450N材料时，此滑轮组的机械效率是多少？</w:t>
      </w:r>
    </w:p>
    <w:p w14:paraId="2AB193DA">
      <w:pPr>
        <w:spacing w:line="360" w:lineRule="auto"/>
        <w:ind w:left="273" w:leftChars="130"/>
        <w:rPr>
          <w:rFonts w:ascii="宋体" w:hAnsi="宋体" w:eastAsia="宋体"/>
        </w:rPr>
      </w:pPr>
      <w:r>
        <w:rPr>
          <w:rFonts w:hint="eastAsia" w:ascii="宋体" w:hAnsi="宋体" w:eastAsia="宋体"/>
          <w:szCs w:val="21"/>
        </w:rPr>
        <w:t>（3）若绳子能承受的最大拉力为400N时，此滑轮组的机械效率最大可提高到多少？</w:t>
      </w:r>
    </w:p>
    <w:p w14:paraId="5CDCA3D6">
      <w:pPr>
        <w:spacing w:line="360" w:lineRule="auto"/>
        <w:ind w:left="273" w:leftChars="130"/>
        <w:rPr>
          <w:rFonts w:ascii="宋体" w:hAnsi="宋体" w:eastAsia="宋体"/>
        </w:rPr>
      </w:pPr>
      <w:r>
        <w:rPr>
          <w:rFonts w:hint="eastAsia" w:ascii="宋体" w:hAnsi="宋体" w:eastAsia="宋体"/>
          <w:szCs w:val="21"/>
        </w:rPr>
        <w:drawing>
          <wp:inline distT="0" distB="0" distL="0" distR="0">
            <wp:extent cx="542925" cy="1028700"/>
            <wp:effectExtent l="0" t="0" r="0" b="0"/>
            <wp:docPr id="4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24" descr=" "/>
                    <pic:cNvPicPr>
                      <a:picLocks noChangeAspect="1"/>
                    </pic:cNvPicPr>
                  </pic:nvPicPr>
                  <pic:blipFill>
                    <a:blip r:embed="rId91" cstate="print"/>
                    <a:stretch>
                      <a:fillRect/>
                    </a:stretch>
                  </pic:blipFill>
                  <pic:spPr>
                    <a:xfrm>
                      <a:off x="0" y="0"/>
                      <a:ext cx="543001" cy="1028844"/>
                    </a:xfrm>
                    <a:prstGeom prst="rect">
                      <a:avLst/>
                    </a:prstGeom>
                  </pic:spPr>
                </pic:pic>
              </a:graphicData>
            </a:graphic>
          </wp:inline>
        </w:drawing>
      </w:r>
    </w:p>
    <w:p w14:paraId="31B36EE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（1）由图可知连接动滑轮绳子的股数，根据s＝nh求出绳子自由端移动的距离，然后利用W＝Fs求出拉力做的功，最后根据P＝</w:t>
      </w:r>
      <w:r>
        <w:rPr>
          <w:rFonts w:ascii="宋体" w:hAnsi="宋体" w:eastAsia="宋体"/>
          <w:position w:val="-22"/>
        </w:rPr>
        <w:pict>
          <v:shape id="_x0000_i1064" o:spt="75" alt=" " type="#_x0000_t75" style="height:26.25pt;width:9.75pt;" filled="f" o:preferrelative="t" stroked="f" coordsize="21600,21600">
            <v:path/>
            <v:fill on="f" focussize="0,0"/>
            <v:stroke on="f" joinstyle="miter"/>
            <v:imagedata r:id="rId92" o:title="菁优网-jyeoo"/>
            <o:lock v:ext="edit" aspectratio="t"/>
            <w10:wrap type="none"/>
            <w10:anchorlock/>
          </v:shape>
        </w:pict>
      </w:r>
      <w:r>
        <w:rPr>
          <w:rFonts w:hint="eastAsia" w:ascii="宋体" w:hAnsi="宋体" w:eastAsia="宋体"/>
          <w:szCs w:val="21"/>
        </w:rPr>
        <w:t>求出拉力的功率；</w:t>
      </w:r>
    </w:p>
    <w:p w14:paraId="074DF5D3">
      <w:pPr>
        <w:spacing w:line="360" w:lineRule="auto"/>
        <w:ind w:left="273" w:leftChars="130"/>
        <w:rPr>
          <w:rFonts w:ascii="宋体" w:hAnsi="宋体" w:eastAsia="宋体"/>
        </w:rPr>
      </w:pPr>
      <w:r>
        <w:rPr>
          <w:rFonts w:hint="eastAsia" w:ascii="宋体" w:hAnsi="宋体" w:eastAsia="宋体"/>
          <w:szCs w:val="21"/>
        </w:rPr>
        <w:t>（2）由W</w:t>
      </w:r>
      <w:r>
        <w:rPr>
          <w:rFonts w:hint="eastAsia" w:ascii="宋体" w:hAnsi="宋体" w:eastAsia="宋体"/>
          <w:szCs w:val="24"/>
          <w:vertAlign w:val="subscript"/>
        </w:rPr>
        <w:t>有用</w:t>
      </w:r>
      <w:r>
        <w:rPr>
          <w:rFonts w:hint="eastAsia" w:ascii="宋体" w:hAnsi="宋体" w:eastAsia="宋体"/>
          <w:szCs w:val="21"/>
        </w:rPr>
        <w:t>＝Gh可求得有用功，利用</w:t>
      </w:r>
      <w:r>
        <w:rPr>
          <w:rFonts w:ascii="宋体" w:hAnsi="宋体" w:eastAsia="宋体"/>
          <w:szCs w:val="21"/>
        </w:rPr>
        <w:t>η</w:t>
      </w:r>
      <w:r>
        <w:rPr>
          <w:rFonts w:hint="eastAsia" w:ascii="宋体" w:hAnsi="宋体" w:eastAsia="宋体"/>
          <w:szCs w:val="21"/>
        </w:rPr>
        <w:t>＝</w:t>
      </w:r>
      <w:r>
        <w:rPr>
          <w:rFonts w:ascii="宋体" w:hAnsi="宋体" w:eastAsia="宋体"/>
          <w:position w:val="-30"/>
        </w:rPr>
        <w:pict>
          <v:shape id="_x0000_i1065" o:spt="75" alt=" " type="#_x0000_t75" style="height:35.25pt;width:30.75pt;" filled="f" o:preferrelative="t" stroked="f" coordsize="21600,21600">
            <v:path/>
            <v:fill on="f" focussize="0,0"/>
            <v:stroke on="f" joinstyle="miter"/>
            <v:imagedata r:id="rId93" o:title="菁优网-jyeoo"/>
            <o:lock v:ext="edit" aspectratio="t"/>
            <w10:wrap type="none"/>
            <w10:anchorlock/>
          </v:shape>
        </w:pict>
      </w:r>
      <w:r>
        <w:rPr>
          <w:rFonts w:hint="eastAsia" w:ascii="宋体" w:hAnsi="宋体" w:eastAsia="宋体"/>
          <w:szCs w:val="21"/>
        </w:rPr>
        <w:t>可求得机械效率；</w:t>
      </w:r>
    </w:p>
    <w:p w14:paraId="7CE46534">
      <w:pPr>
        <w:spacing w:line="360" w:lineRule="auto"/>
        <w:ind w:left="273" w:leftChars="130"/>
        <w:rPr>
          <w:rFonts w:ascii="宋体" w:hAnsi="宋体" w:eastAsia="宋体"/>
        </w:rPr>
      </w:pPr>
      <w:r>
        <w:rPr>
          <w:rFonts w:hint="eastAsia" w:ascii="宋体" w:hAnsi="宋体" w:eastAsia="宋体"/>
          <w:szCs w:val="21"/>
        </w:rPr>
        <w:t>（3）由F＝</w:t>
      </w:r>
      <w:r>
        <w:rPr>
          <w:rFonts w:ascii="宋体" w:hAnsi="宋体" w:eastAsia="宋体"/>
          <w:position w:val="-22"/>
        </w:rPr>
        <w:pict>
          <v:shape id="_x0000_i1066" o:spt="75" alt=" " type="#_x0000_t75" style="height:26.25pt;width:9.75pt;" filled="f" o:preferrelative="t" stroked="f" coordsize="21600,21600">
            <v:path/>
            <v:fill on="f" focussize="0,0"/>
            <v:stroke on="f" joinstyle="miter"/>
            <v:imagedata r:id="rId94" o:title="菁优网-jyeoo"/>
            <o:lock v:ext="edit" aspectratio="t"/>
            <w10:wrap type="none"/>
            <w10:anchorlock/>
          </v:shape>
        </w:pict>
      </w:r>
      <w:r>
        <w:rPr>
          <w:rFonts w:hint="eastAsia" w:ascii="宋体" w:hAnsi="宋体" w:eastAsia="宋体"/>
          <w:szCs w:val="21"/>
        </w:rPr>
        <w:t>（G+G</w:t>
      </w:r>
      <w:r>
        <w:rPr>
          <w:rFonts w:hint="eastAsia" w:ascii="宋体" w:hAnsi="宋体" w:eastAsia="宋体"/>
          <w:szCs w:val="24"/>
          <w:vertAlign w:val="subscript"/>
        </w:rPr>
        <w:t>动</w:t>
      </w:r>
      <w:r>
        <w:rPr>
          <w:rFonts w:hint="eastAsia" w:ascii="宋体" w:hAnsi="宋体" w:eastAsia="宋体"/>
          <w:szCs w:val="21"/>
        </w:rPr>
        <w:t>）可求得动滑轮的重力，再利用F′＝</w:t>
      </w:r>
      <w:r>
        <w:rPr>
          <w:rFonts w:ascii="宋体" w:hAnsi="宋体" w:eastAsia="宋体"/>
          <w:position w:val="-22"/>
        </w:rPr>
        <w:pict>
          <v:shape id="_x0000_i1067" o:spt="75" alt=" " type="#_x0000_t75" style="height:26.25pt;width:9.75pt;" filled="f" o:preferrelative="t" stroked="f" coordsize="21600,21600">
            <v:path/>
            <v:fill on="f" focussize="0,0"/>
            <v:stroke on="f" joinstyle="miter"/>
            <v:imagedata r:id="rId94" o:title="菁优网-jyeoo"/>
            <o:lock v:ext="edit" aspectratio="t"/>
            <w10:wrap type="none"/>
            <w10:anchorlock/>
          </v:shape>
        </w:pict>
      </w:r>
      <w:r>
        <w:rPr>
          <w:rFonts w:hint="eastAsia" w:ascii="宋体" w:hAnsi="宋体" w:eastAsia="宋体"/>
          <w:szCs w:val="21"/>
        </w:rPr>
        <w:t>（G′+G</w:t>
      </w:r>
      <w:r>
        <w:rPr>
          <w:rFonts w:hint="eastAsia" w:ascii="宋体" w:hAnsi="宋体" w:eastAsia="宋体"/>
          <w:szCs w:val="24"/>
          <w:vertAlign w:val="subscript"/>
        </w:rPr>
        <w:t>动</w:t>
      </w:r>
      <w:r>
        <w:rPr>
          <w:rFonts w:hint="eastAsia" w:ascii="宋体" w:hAnsi="宋体" w:eastAsia="宋体"/>
          <w:szCs w:val="21"/>
        </w:rPr>
        <w:t>）可求得最大物重，然后利用</w:t>
      </w:r>
      <w:r>
        <w:rPr>
          <w:rFonts w:ascii="宋体" w:hAnsi="宋体" w:eastAsia="宋体"/>
          <w:szCs w:val="21"/>
        </w:rPr>
        <w:t>η</w:t>
      </w:r>
      <w:r>
        <w:rPr>
          <w:rFonts w:hint="eastAsia" w:ascii="宋体" w:hAnsi="宋体" w:eastAsia="宋体"/>
          <w:szCs w:val="21"/>
        </w:rPr>
        <w:t>＝</w:t>
      </w:r>
      <w:r>
        <w:rPr>
          <w:rFonts w:ascii="宋体" w:hAnsi="宋体" w:eastAsia="宋体"/>
          <w:position w:val="-30"/>
        </w:rPr>
        <w:pict>
          <v:shape id="_x0000_i1068" o:spt="75" alt=" " type="#_x0000_t75" style="height:35.25pt;width:30.75pt;" filled="f" o:preferrelative="t" stroked="f" coordsize="21600,21600">
            <v:path/>
            <v:fill on="f" focussize="0,0"/>
            <v:stroke on="f" joinstyle="miter"/>
            <v:imagedata r:id="rId93"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69" o:spt="75" alt=" " type="#_x0000_t75" style="height:26.25pt;width:27.75pt;" filled="f" o:preferrelative="t" stroked="f" coordsize="21600,21600">
            <v:path/>
            <v:fill on="f" focussize="0,0"/>
            <v:stroke on="f" joinstyle="miter"/>
            <v:imagedata r:id="rId95"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70" o:spt="75" alt=" " type="#_x0000_t75" style="height:26.25pt;width:27.75pt;" filled="f" o:preferrelative="t" stroked="f" coordsize="21600,21600">
            <v:path/>
            <v:fill on="f" focussize="0,0"/>
            <v:stroke on="f" joinstyle="miter"/>
            <v:imagedata r:id="rId96" o:title="菁优网-jyeoo"/>
            <o:lock v:ext="edit" aspectratio="t"/>
            <w10:wrap type="none"/>
            <w10:anchorlock/>
          </v:shape>
        </w:pict>
      </w:r>
      <w:r>
        <w:rPr>
          <w:rFonts w:hint="eastAsia" w:ascii="宋体" w:hAnsi="宋体" w:eastAsia="宋体"/>
          <w:szCs w:val="21"/>
        </w:rPr>
        <w:t>求得此滑轮组的最大机械效率。</w:t>
      </w:r>
    </w:p>
    <w:p w14:paraId="0AAF730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解：（1）由图知，n＝3，</w:t>
      </w:r>
    </w:p>
    <w:p w14:paraId="7F047C94">
      <w:pPr>
        <w:spacing w:line="360" w:lineRule="auto"/>
        <w:ind w:left="273" w:leftChars="130"/>
        <w:rPr>
          <w:rFonts w:ascii="宋体" w:hAnsi="宋体" w:eastAsia="宋体"/>
        </w:rPr>
      </w:pPr>
      <w:r>
        <w:rPr>
          <w:rFonts w:hint="eastAsia" w:ascii="宋体" w:hAnsi="宋体" w:eastAsia="宋体"/>
          <w:szCs w:val="21"/>
        </w:rPr>
        <w:t>则绳子自由端移动的距离：</w:t>
      </w:r>
    </w:p>
    <w:p w14:paraId="511BC48D">
      <w:pPr>
        <w:spacing w:line="360" w:lineRule="auto"/>
        <w:ind w:left="273" w:leftChars="130"/>
        <w:rPr>
          <w:rFonts w:ascii="宋体" w:hAnsi="宋体" w:eastAsia="宋体"/>
        </w:rPr>
      </w:pPr>
      <w:r>
        <w:rPr>
          <w:rFonts w:hint="eastAsia" w:ascii="宋体" w:hAnsi="宋体" w:eastAsia="宋体"/>
          <w:szCs w:val="21"/>
        </w:rPr>
        <w:t>s＝nh＝3×10m＝30m，</w:t>
      </w:r>
    </w:p>
    <w:p w14:paraId="633D0C91">
      <w:pPr>
        <w:spacing w:line="360" w:lineRule="auto"/>
        <w:ind w:left="273" w:leftChars="130"/>
        <w:rPr>
          <w:rFonts w:ascii="宋体" w:hAnsi="宋体" w:eastAsia="宋体"/>
        </w:rPr>
      </w:pPr>
      <w:r>
        <w:rPr>
          <w:rFonts w:hint="eastAsia" w:ascii="宋体" w:hAnsi="宋体" w:eastAsia="宋体"/>
          <w:szCs w:val="21"/>
        </w:rPr>
        <w:t>拉力做的功：</w:t>
      </w:r>
    </w:p>
    <w:p w14:paraId="5F3738D8">
      <w:pPr>
        <w:spacing w:line="360" w:lineRule="auto"/>
        <w:ind w:left="273" w:leftChars="130"/>
        <w:rPr>
          <w:rFonts w:ascii="宋体" w:hAnsi="宋体" w:eastAsia="宋体"/>
        </w:rPr>
      </w:pPr>
      <w:r>
        <w:rPr>
          <w:rFonts w:hint="eastAsia" w:ascii="宋体" w:hAnsi="宋体" w:eastAsia="宋体"/>
          <w:szCs w:val="21"/>
        </w:rPr>
        <w:t>W</w:t>
      </w:r>
      <w:r>
        <w:rPr>
          <w:rFonts w:hint="eastAsia" w:ascii="宋体" w:hAnsi="宋体" w:eastAsia="宋体"/>
          <w:szCs w:val="24"/>
          <w:vertAlign w:val="subscript"/>
        </w:rPr>
        <w:t>总</w:t>
      </w:r>
      <w:r>
        <w:rPr>
          <w:rFonts w:hint="eastAsia" w:ascii="宋体" w:hAnsi="宋体" w:eastAsia="宋体"/>
          <w:szCs w:val="21"/>
        </w:rPr>
        <w:t>＝Fs＝250N×30m＝7500J，</w:t>
      </w:r>
    </w:p>
    <w:p w14:paraId="6C4FE58A">
      <w:pPr>
        <w:spacing w:line="360" w:lineRule="auto"/>
        <w:ind w:left="273" w:leftChars="130"/>
        <w:rPr>
          <w:rFonts w:ascii="宋体" w:hAnsi="宋体" w:eastAsia="宋体"/>
        </w:rPr>
      </w:pPr>
      <w:r>
        <w:rPr>
          <w:rFonts w:hint="eastAsia" w:ascii="宋体" w:hAnsi="宋体" w:eastAsia="宋体"/>
          <w:szCs w:val="21"/>
        </w:rPr>
        <w:t>则施加拉力的功率：</w:t>
      </w:r>
    </w:p>
    <w:p w14:paraId="5B121FD1">
      <w:pPr>
        <w:spacing w:line="360" w:lineRule="auto"/>
        <w:ind w:left="273" w:leftChars="130"/>
        <w:rPr>
          <w:rFonts w:ascii="宋体" w:hAnsi="宋体" w:eastAsia="宋体"/>
        </w:rPr>
      </w:pPr>
      <w:r>
        <w:rPr>
          <w:rFonts w:hint="eastAsia" w:ascii="宋体" w:hAnsi="宋体" w:eastAsia="宋体"/>
          <w:szCs w:val="21"/>
        </w:rPr>
        <w:t>P＝</w:t>
      </w:r>
      <w:r>
        <w:rPr>
          <w:rFonts w:ascii="宋体" w:hAnsi="宋体" w:eastAsia="宋体"/>
          <w:position w:val="-22"/>
        </w:rPr>
        <w:pict>
          <v:shape id="_x0000_i1071" o:spt="75" alt=" " type="#_x0000_t75" style="height:26.25pt;width:9.75pt;" filled="f" o:preferrelative="t" stroked="f" coordsize="21600,21600">
            <v:path/>
            <v:fill on="f" focussize="0,0"/>
            <v:stroke on="f" joinstyle="miter"/>
            <v:imagedata r:id="rId92"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72" o:spt="75" alt=" " type="#_x0000_t75" style="height:26.25pt;width:33.75pt;" filled="f" o:preferrelative="t" stroked="f" coordsize="21600,21600">
            <v:path/>
            <v:fill on="f" focussize="0,0"/>
            <v:stroke on="f" joinstyle="miter"/>
            <v:imagedata r:id="rId97" o:title="菁优网-jyeoo"/>
            <o:lock v:ext="edit" aspectratio="t"/>
            <w10:wrap type="none"/>
            <w10:anchorlock/>
          </v:shape>
        </w:pict>
      </w:r>
      <w:r>
        <w:rPr>
          <w:rFonts w:hint="eastAsia" w:ascii="宋体" w:hAnsi="宋体" w:eastAsia="宋体"/>
          <w:szCs w:val="21"/>
        </w:rPr>
        <w:t>＝375W；</w:t>
      </w:r>
    </w:p>
    <w:p w14:paraId="2DEA0981">
      <w:pPr>
        <w:spacing w:line="360" w:lineRule="auto"/>
        <w:ind w:left="273" w:leftChars="130"/>
        <w:rPr>
          <w:rFonts w:ascii="宋体" w:hAnsi="宋体" w:eastAsia="宋体"/>
        </w:rPr>
      </w:pPr>
      <w:r>
        <w:rPr>
          <w:rFonts w:hint="eastAsia" w:ascii="宋体" w:hAnsi="宋体" w:eastAsia="宋体"/>
          <w:szCs w:val="21"/>
        </w:rPr>
        <w:t>（2）有用功W</w:t>
      </w:r>
      <w:r>
        <w:rPr>
          <w:rFonts w:hint="eastAsia" w:ascii="宋体" w:hAnsi="宋体" w:eastAsia="宋体"/>
          <w:szCs w:val="24"/>
          <w:vertAlign w:val="subscript"/>
        </w:rPr>
        <w:t>有用</w:t>
      </w:r>
      <w:r>
        <w:rPr>
          <w:rFonts w:hint="eastAsia" w:ascii="宋体" w:hAnsi="宋体" w:eastAsia="宋体"/>
          <w:szCs w:val="21"/>
        </w:rPr>
        <w:t>＝Gh＝450N×10m＝4500J，</w:t>
      </w:r>
    </w:p>
    <w:p w14:paraId="1A5E4D94">
      <w:pPr>
        <w:spacing w:line="360" w:lineRule="auto"/>
        <w:ind w:left="273" w:leftChars="130"/>
        <w:rPr>
          <w:rFonts w:ascii="宋体" w:hAnsi="宋体" w:eastAsia="宋体"/>
        </w:rPr>
      </w:pPr>
      <w:r>
        <w:rPr>
          <w:rFonts w:hint="eastAsia" w:ascii="宋体" w:hAnsi="宋体" w:eastAsia="宋体"/>
          <w:szCs w:val="21"/>
        </w:rPr>
        <w:t>机械效率</w:t>
      </w:r>
      <w:r>
        <w:rPr>
          <w:rFonts w:ascii="宋体" w:hAnsi="宋体" w:eastAsia="宋体"/>
          <w:szCs w:val="21"/>
        </w:rPr>
        <w:t>η</w:t>
      </w:r>
      <w:r>
        <w:rPr>
          <w:rFonts w:hint="eastAsia" w:ascii="宋体" w:hAnsi="宋体" w:eastAsia="宋体"/>
          <w:szCs w:val="21"/>
        </w:rPr>
        <w:t>＝</w:t>
      </w:r>
      <w:r>
        <w:rPr>
          <w:rFonts w:ascii="宋体" w:hAnsi="宋体" w:eastAsia="宋体"/>
          <w:position w:val="-30"/>
        </w:rPr>
        <w:pict>
          <v:shape id="_x0000_i1073" o:spt="75" alt=" " type="#_x0000_t75" style="height:35.25pt;width:30.75pt;" filled="f" o:preferrelative="t" stroked="f" coordsize="21600,21600">
            <v:path/>
            <v:fill on="f" focussize="0,0"/>
            <v:stroke on="f" joinstyle="miter"/>
            <v:imagedata r:id="rId93" o:title="菁优网-jyeoo"/>
            <o:lock v:ext="edit" aspectratio="t"/>
            <w10:wrap type="none"/>
            <w10:anchorlock/>
          </v:shape>
        </w:pict>
      </w:r>
      <w:r>
        <w:rPr>
          <w:rFonts w:hint="eastAsia" w:ascii="宋体" w:hAnsi="宋体" w:eastAsia="宋体"/>
          <w:szCs w:val="21"/>
        </w:rPr>
        <w:t>×100%＝</w:t>
      </w:r>
      <w:r>
        <w:rPr>
          <w:rFonts w:ascii="宋体" w:hAnsi="宋体" w:eastAsia="宋体"/>
          <w:position w:val="-22"/>
        </w:rPr>
        <w:pict>
          <v:shape id="_x0000_i1074" o:spt="75" alt=" " type="#_x0000_t75" style="height:26.25pt;width:33.75pt;" filled="f" o:preferrelative="t" stroked="f" coordsize="21600,21600">
            <v:path/>
            <v:fill on="f" focussize="0,0"/>
            <v:stroke on="f" joinstyle="miter"/>
            <v:imagedata r:id="rId98" o:title="菁优网-jyeoo"/>
            <o:lock v:ext="edit" aspectratio="t"/>
            <w10:wrap type="none"/>
            <w10:anchorlock/>
          </v:shape>
        </w:pict>
      </w:r>
      <w:r>
        <w:rPr>
          <w:rFonts w:hint="eastAsia" w:ascii="宋体" w:hAnsi="宋体" w:eastAsia="宋体"/>
          <w:szCs w:val="21"/>
        </w:rPr>
        <w:t>×100%＝60%；</w:t>
      </w:r>
    </w:p>
    <w:p w14:paraId="4E5665D4">
      <w:pPr>
        <w:spacing w:line="360" w:lineRule="auto"/>
        <w:ind w:left="273" w:leftChars="130"/>
        <w:rPr>
          <w:rFonts w:ascii="宋体" w:hAnsi="宋体" w:eastAsia="宋体"/>
        </w:rPr>
      </w:pPr>
      <w:r>
        <w:rPr>
          <w:rFonts w:hint="eastAsia" w:ascii="宋体" w:hAnsi="宋体" w:eastAsia="宋体"/>
          <w:szCs w:val="21"/>
        </w:rPr>
        <w:t>（3）由F＝</w:t>
      </w:r>
      <w:r>
        <w:rPr>
          <w:rFonts w:ascii="宋体" w:hAnsi="宋体" w:eastAsia="宋体"/>
          <w:position w:val="-22"/>
        </w:rPr>
        <w:pict>
          <v:shape id="_x0000_i1075" o:spt="75" alt=" " type="#_x0000_t75" style="height:26.25pt;width:9.75pt;" filled="f" o:preferrelative="t" stroked="f" coordsize="21600,21600">
            <v:path/>
            <v:fill on="f" focussize="0,0"/>
            <v:stroke on="f" joinstyle="miter"/>
            <v:imagedata r:id="rId94" o:title="菁优网-jyeoo"/>
            <o:lock v:ext="edit" aspectratio="t"/>
            <w10:wrap type="none"/>
            <w10:anchorlock/>
          </v:shape>
        </w:pict>
      </w:r>
      <w:r>
        <w:rPr>
          <w:rFonts w:hint="eastAsia" w:ascii="宋体" w:hAnsi="宋体" w:eastAsia="宋体"/>
          <w:szCs w:val="21"/>
        </w:rPr>
        <w:t>（G+G</w:t>
      </w:r>
      <w:r>
        <w:rPr>
          <w:rFonts w:hint="eastAsia" w:ascii="宋体" w:hAnsi="宋体" w:eastAsia="宋体"/>
          <w:szCs w:val="24"/>
          <w:vertAlign w:val="subscript"/>
        </w:rPr>
        <w:t>动</w:t>
      </w:r>
      <w:r>
        <w:rPr>
          <w:rFonts w:hint="eastAsia" w:ascii="宋体" w:hAnsi="宋体" w:eastAsia="宋体"/>
          <w:szCs w:val="21"/>
        </w:rPr>
        <w:t>）可得，</w:t>
      </w:r>
    </w:p>
    <w:p w14:paraId="369A0BF0">
      <w:pPr>
        <w:spacing w:line="360" w:lineRule="auto"/>
        <w:ind w:left="273" w:leftChars="130"/>
        <w:rPr>
          <w:rFonts w:ascii="宋体" w:hAnsi="宋体" w:eastAsia="宋体"/>
        </w:rPr>
      </w:pPr>
      <w:r>
        <w:rPr>
          <w:rFonts w:hint="eastAsia" w:ascii="宋体" w:hAnsi="宋体" w:eastAsia="宋体"/>
          <w:szCs w:val="21"/>
        </w:rPr>
        <w:t>动滑轮的重力G</w:t>
      </w:r>
      <w:r>
        <w:rPr>
          <w:rFonts w:hint="eastAsia" w:ascii="宋体" w:hAnsi="宋体" w:eastAsia="宋体"/>
          <w:szCs w:val="24"/>
          <w:vertAlign w:val="subscript"/>
        </w:rPr>
        <w:t>动</w:t>
      </w:r>
      <w:r>
        <w:rPr>
          <w:rFonts w:hint="eastAsia" w:ascii="宋体" w:hAnsi="宋体" w:eastAsia="宋体"/>
          <w:szCs w:val="21"/>
        </w:rPr>
        <w:t>＝nF﹣G＝3×250N﹣450N＝300N；</w:t>
      </w:r>
    </w:p>
    <w:p w14:paraId="596A87AC">
      <w:pPr>
        <w:spacing w:line="360" w:lineRule="auto"/>
        <w:ind w:left="273" w:leftChars="130"/>
        <w:rPr>
          <w:rFonts w:ascii="宋体" w:hAnsi="宋体" w:eastAsia="宋体"/>
        </w:rPr>
      </w:pPr>
      <w:r>
        <w:rPr>
          <w:rFonts w:hint="eastAsia" w:ascii="宋体" w:hAnsi="宋体" w:eastAsia="宋体"/>
          <w:szCs w:val="21"/>
        </w:rPr>
        <w:t>由F＝</w:t>
      </w:r>
      <w:r>
        <w:rPr>
          <w:rFonts w:ascii="宋体" w:hAnsi="宋体" w:eastAsia="宋体"/>
          <w:position w:val="-22"/>
        </w:rPr>
        <w:pict>
          <v:shape id="_x0000_i1076" o:spt="75" alt=" " type="#_x0000_t75" style="height:26.25pt;width:9.75pt;" filled="f" o:preferrelative="t" stroked="f" coordsize="21600,21600">
            <v:path/>
            <v:fill on="f" focussize="0,0"/>
            <v:stroke on="f" joinstyle="miter"/>
            <v:imagedata r:id="rId99" o:title="菁优网-jyeoo"/>
            <o:lock v:ext="edit" aspectratio="t"/>
            <w10:wrap type="none"/>
            <w10:anchorlock/>
          </v:shape>
        </w:pict>
      </w:r>
      <w:r>
        <w:rPr>
          <w:rFonts w:hint="eastAsia" w:ascii="宋体" w:hAnsi="宋体" w:eastAsia="宋体"/>
          <w:szCs w:val="21"/>
        </w:rPr>
        <w:t>（G+G</w:t>
      </w:r>
      <w:r>
        <w:rPr>
          <w:rFonts w:hint="eastAsia" w:ascii="宋体" w:hAnsi="宋体" w:eastAsia="宋体"/>
          <w:szCs w:val="24"/>
          <w:vertAlign w:val="subscript"/>
        </w:rPr>
        <w:t>动</w:t>
      </w:r>
      <w:r>
        <w:rPr>
          <w:rFonts w:hint="eastAsia" w:ascii="宋体" w:hAnsi="宋体" w:eastAsia="宋体"/>
          <w:szCs w:val="21"/>
        </w:rPr>
        <w:t>）可得，</w:t>
      </w:r>
    </w:p>
    <w:p w14:paraId="49A4CB75">
      <w:pPr>
        <w:spacing w:line="360" w:lineRule="auto"/>
        <w:ind w:left="273" w:leftChars="130"/>
        <w:rPr>
          <w:rFonts w:ascii="宋体" w:hAnsi="宋体" w:eastAsia="宋体"/>
        </w:rPr>
      </w:pPr>
      <w:r>
        <w:rPr>
          <w:rFonts w:hint="eastAsia" w:ascii="宋体" w:hAnsi="宋体" w:eastAsia="宋体"/>
          <w:szCs w:val="21"/>
        </w:rPr>
        <w:t>最大物重G′＝nF′﹣G</w:t>
      </w:r>
      <w:r>
        <w:rPr>
          <w:rFonts w:hint="eastAsia" w:ascii="宋体" w:hAnsi="宋体" w:eastAsia="宋体"/>
          <w:szCs w:val="24"/>
          <w:vertAlign w:val="subscript"/>
        </w:rPr>
        <w:t>动</w:t>
      </w:r>
      <w:r>
        <w:rPr>
          <w:rFonts w:hint="eastAsia" w:ascii="宋体" w:hAnsi="宋体" w:eastAsia="宋体"/>
          <w:szCs w:val="21"/>
        </w:rPr>
        <w:t>＝3×400N﹣300N＝900N；</w:t>
      </w:r>
    </w:p>
    <w:p w14:paraId="63D1F56F">
      <w:pPr>
        <w:spacing w:line="360" w:lineRule="auto"/>
        <w:ind w:left="273" w:leftChars="130"/>
        <w:rPr>
          <w:rFonts w:ascii="宋体" w:hAnsi="宋体" w:eastAsia="宋体"/>
        </w:rPr>
      </w:pPr>
      <w:r>
        <w:rPr>
          <w:rFonts w:hint="eastAsia" w:ascii="宋体" w:hAnsi="宋体" w:eastAsia="宋体"/>
          <w:szCs w:val="21"/>
        </w:rPr>
        <w:t>此滑轮组的最大机械效率</w:t>
      </w:r>
      <w:r>
        <w:rPr>
          <w:rFonts w:ascii="宋体" w:hAnsi="宋体" w:eastAsia="宋体"/>
          <w:szCs w:val="21"/>
        </w:rPr>
        <w:t>η</w:t>
      </w:r>
      <w:r>
        <w:rPr>
          <w:rFonts w:hint="eastAsia" w:ascii="宋体" w:hAnsi="宋体" w:eastAsia="宋体"/>
          <w:szCs w:val="21"/>
        </w:rPr>
        <w:t>′＝</w:t>
      </w:r>
      <w:r>
        <w:rPr>
          <w:rFonts w:ascii="宋体" w:hAnsi="宋体" w:eastAsia="宋体"/>
          <w:position w:val="-30"/>
        </w:rPr>
        <w:pict>
          <v:shape id="_x0000_i1077" o:spt="75" alt=" " type="#_x0000_t75" style="height:35.25pt;width:44.25pt;" filled="f" o:preferrelative="t" stroked="f" coordsize="21600,21600">
            <v:path/>
            <v:fill on="f" focussize="0,0"/>
            <v:stroke on="f" joinstyle="miter"/>
            <v:imagedata r:id="rId100"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78" o:spt="75" alt=" " type="#_x0000_t75" style="height:26.25pt;width:27.75pt;" filled="f" o:preferrelative="t" stroked="f" coordsize="21600,21600">
            <v:path/>
            <v:fill on="f" focussize="0,0"/>
            <v:stroke on="f" joinstyle="miter"/>
            <v:imagedata r:id="rId101"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79" o:spt="75" alt=" " type="#_x0000_t75" style="height:26.25pt;width:27.75pt;" filled="f" o:preferrelative="t" stroked="f" coordsize="21600,21600">
            <v:path/>
            <v:fill on="f" focussize="0,0"/>
            <v:stroke on="f" joinstyle="miter"/>
            <v:imagedata r:id="rId102"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80" o:spt="75" alt=" " type="#_x0000_t75" style="height:26.25pt;width:45.75pt;" filled="f" o:preferrelative="t" stroked="f" coordsize="21600,21600">
            <v:path/>
            <v:fill on="f" focussize="0,0"/>
            <v:stroke on="f" joinstyle="miter"/>
            <v:imagedata r:id="rId103" o:title="菁优网-jyeoo"/>
            <o:lock v:ext="edit" aspectratio="t"/>
            <w10:wrap type="none"/>
            <w10:anchorlock/>
          </v:shape>
        </w:pict>
      </w:r>
      <w:r>
        <w:rPr>
          <w:rFonts w:hint="eastAsia" w:ascii="宋体" w:hAnsi="宋体" w:eastAsia="宋体"/>
          <w:szCs w:val="21"/>
        </w:rPr>
        <w:t>＝75%。</w:t>
      </w:r>
    </w:p>
    <w:p w14:paraId="267CB9B2">
      <w:pPr>
        <w:spacing w:line="360" w:lineRule="auto"/>
        <w:ind w:left="273" w:leftChars="130"/>
        <w:rPr>
          <w:rFonts w:ascii="宋体" w:hAnsi="宋体" w:eastAsia="宋体"/>
        </w:rPr>
      </w:pPr>
      <w:r>
        <w:rPr>
          <w:rFonts w:hint="eastAsia" w:ascii="宋体" w:hAnsi="宋体" w:eastAsia="宋体"/>
          <w:szCs w:val="21"/>
        </w:rPr>
        <w:t>答：（1）拉力的功率是375W；</w:t>
      </w:r>
    </w:p>
    <w:p w14:paraId="5D2E3170">
      <w:pPr>
        <w:spacing w:line="360" w:lineRule="auto"/>
        <w:ind w:left="273" w:leftChars="130"/>
        <w:rPr>
          <w:rFonts w:ascii="宋体" w:hAnsi="宋体" w:eastAsia="宋体"/>
        </w:rPr>
      </w:pPr>
      <w:r>
        <w:rPr>
          <w:rFonts w:hint="eastAsia" w:ascii="宋体" w:hAnsi="宋体" w:eastAsia="宋体"/>
          <w:szCs w:val="21"/>
        </w:rPr>
        <w:t>（2）提升450N材料时，此滑轮组的机械效率是60%；</w:t>
      </w:r>
    </w:p>
    <w:p w14:paraId="5D491E08">
      <w:pPr>
        <w:spacing w:line="360" w:lineRule="auto"/>
        <w:ind w:left="273" w:leftChars="130"/>
        <w:rPr>
          <w:rFonts w:ascii="宋体" w:hAnsi="宋体" w:eastAsia="宋体"/>
        </w:rPr>
      </w:pPr>
      <w:r>
        <w:rPr>
          <w:rFonts w:hint="eastAsia" w:ascii="宋体" w:hAnsi="宋体" w:eastAsia="宋体"/>
          <w:szCs w:val="21"/>
        </w:rPr>
        <w:t>（3）若绳子能承受的最大拉力为400N时，此滑轮组的机械效率最大可提高到75%。</w:t>
      </w:r>
    </w:p>
    <w:p w14:paraId="6221825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本题考查了功的公式、功率公式及效率公式的应用等知识，掌握相关的公式及变形公式是解题的关键。</w:t>
      </w:r>
    </w:p>
    <w:p w14:paraId="11E35126">
      <w:pPr>
        <w:spacing w:line="360" w:lineRule="auto"/>
        <w:ind w:left="273" w:hanging="273" w:hangingChars="130"/>
        <w:rPr>
          <w:rFonts w:ascii="宋体" w:hAnsi="宋体" w:eastAsia="宋体"/>
        </w:rPr>
      </w:pPr>
      <w:r>
        <w:rPr>
          <w:rFonts w:hint="eastAsia" w:ascii="宋体" w:hAnsi="宋体" w:eastAsia="宋体"/>
          <w:szCs w:val="21"/>
        </w:rPr>
        <w:t>23．（6分）如图所示的电路中，电源电压恒定不变，电压表的量程为0～15V，电流表的量程为0～0.6A，灯L上标有“6V 3W”字样（不考虑灯丝电阻随温度的变化），定值电阻R</w:t>
      </w:r>
      <w:r>
        <w:rPr>
          <w:rFonts w:hint="eastAsia" w:ascii="宋体" w:hAnsi="宋体" w:eastAsia="宋体"/>
          <w:szCs w:val="24"/>
          <w:vertAlign w:val="subscript"/>
        </w:rPr>
        <w:t>2</w:t>
      </w:r>
      <w:r>
        <w:rPr>
          <w:rFonts w:hint="eastAsia" w:ascii="宋体" w:hAnsi="宋体" w:eastAsia="宋体"/>
          <w:szCs w:val="21"/>
        </w:rPr>
        <w:t>＝30</w:t>
      </w:r>
      <w:r>
        <w:rPr>
          <w:rFonts w:ascii="宋体" w:hAnsi="宋体" w:eastAsia="宋体"/>
          <w:szCs w:val="21"/>
        </w:rPr>
        <w:t>Ω</w:t>
      </w:r>
      <w:r>
        <w:rPr>
          <w:rFonts w:hint="eastAsia" w:ascii="宋体" w:hAnsi="宋体" w:eastAsia="宋体"/>
          <w:szCs w:val="21"/>
        </w:rPr>
        <w:t>．当只闭合开关S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，调节滑片P至距B端一处</w:t>
      </w:r>
      <w:r>
        <w:rPr>
          <w:rFonts w:ascii="宋体" w:hAnsi="宋体" w:eastAsia="宋体"/>
          <w:position w:val="-22"/>
        </w:rPr>
        <w:pict>
          <v:shape id="_x0000_i1081" o:spt="75" alt=" " type="#_x0000_t75" style="height:26.25pt;width:9.75pt;" filled="f" o:preferrelative="t" stroked="f" coordsize="21600,21600">
            <v:path/>
            <v:fill on="f" focussize="0,0"/>
            <v:stroke on="f" joinstyle="miter"/>
            <v:imagedata r:id="rId104" o:title="菁优网-jyeoo"/>
            <o:lock v:ext="edit" aspectratio="t"/>
            <w10:wrap type="none"/>
            <w10:anchorlock/>
          </v:shape>
        </w:pict>
      </w:r>
      <w:r>
        <w:rPr>
          <w:rFonts w:hint="eastAsia" w:ascii="宋体" w:hAnsi="宋体" w:eastAsia="宋体"/>
          <w:szCs w:val="21"/>
        </w:rPr>
        <w:t>时，灯L正常工作；当只闭合开关S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3</w:t>
      </w:r>
      <w:r>
        <w:rPr>
          <w:rFonts w:hint="eastAsia" w:ascii="宋体" w:hAnsi="宋体" w:eastAsia="宋体"/>
          <w:szCs w:val="21"/>
        </w:rPr>
        <w:t>，调节滑片P至中点处时，电流表示数为0.3A，求：</w:t>
      </w:r>
    </w:p>
    <w:p w14:paraId="4A58DCDE">
      <w:pPr>
        <w:spacing w:line="360" w:lineRule="auto"/>
        <w:ind w:left="273" w:leftChars="130"/>
        <w:rPr>
          <w:rFonts w:ascii="宋体" w:hAnsi="宋体" w:eastAsia="宋体"/>
        </w:rPr>
      </w:pPr>
      <w:r>
        <w:rPr>
          <w:rFonts w:hint="eastAsia" w:ascii="宋体" w:hAnsi="宋体" w:eastAsia="宋体"/>
          <w:szCs w:val="21"/>
        </w:rPr>
        <w:t>（1）灯泡的电阻；</w:t>
      </w:r>
    </w:p>
    <w:p w14:paraId="1E52FF65">
      <w:pPr>
        <w:spacing w:line="360" w:lineRule="auto"/>
        <w:ind w:left="273" w:leftChars="130"/>
        <w:rPr>
          <w:rFonts w:ascii="宋体" w:hAnsi="宋体" w:eastAsia="宋体"/>
        </w:rPr>
      </w:pPr>
      <w:r>
        <w:rPr>
          <w:rFonts w:hint="eastAsia" w:ascii="宋体" w:hAnsi="宋体" w:eastAsia="宋体"/>
          <w:szCs w:val="21"/>
        </w:rPr>
        <w:t>（2）电源电压；</w:t>
      </w:r>
    </w:p>
    <w:p w14:paraId="0143FD45">
      <w:pPr>
        <w:spacing w:line="360" w:lineRule="auto"/>
        <w:ind w:left="273" w:leftChars="130"/>
        <w:rPr>
          <w:rFonts w:ascii="宋体" w:hAnsi="宋体" w:eastAsia="宋体"/>
        </w:rPr>
      </w:pPr>
      <w:r>
        <w:rPr>
          <w:rFonts w:hint="eastAsia" w:ascii="宋体" w:hAnsi="宋体" w:eastAsia="宋体"/>
          <w:szCs w:val="21"/>
        </w:rPr>
        <w:t>（3）在保证电路各元件安全的情况下，只闭合开关S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时，灯L消耗的电功率范围。</w:t>
      </w:r>
    </w:p>
    <w:p w14:paraId="649D1A8C">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19250" cy="1247775"/>
            <wp:effectExtent l="0" t="0" r="0" b="0"/>
            <wp:docPr id="4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24" descr=" "/>
                    <pic:cNvPicPr>
                      <a:picLocks noChangeAspect="1"/>
                    </pic:cNvPicPr>
                  </pic:nvPicPr>
                  <pic:blipFill>
                    <a:blip r:embed="rId105" cstate="print"/>
                    <a:stretch>
                      <a:fillRect/>
                    </a:stretch>
                  </pic:blipFill>
                  <pic:spPr>
                    <a:xfrm>
                      <a:off x="0" y="0"/>
                      <a:ext cx="1619476" cy="1247949"/>
                    </a:xfrm>
                    <a:prstGeom prst="rect">
                      <a:avLst/>
                    </a:prstGeom>
                  </pic:spPr>
                </pic:pic>
              </a:graphicData>
            </a:graphic>
          </wp:inline>
        </w:drawing>
      </w:r>
    </w:p>
    <w:p w14:paraId="3056030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（1）知道灯泡的额定电压和额定功率，根据P＝UI＝</w:t>
      </w:r>
      <w:r>
        <w:rPr>
          <w:rFonts w:ascii="宋体" w:hAnsi="宋体" w:eastAsia="宋体"/>
          <w:position w:val="-23"/>
        </w:rPr>
        <w:pict>
          <v:shape id="_x0000_i1082" o:spt="75" alt=" " type="#_x0000_t75" style="height:30.75pt;width:16.5pt;" filled="f" o:preferrelative="t" stroked="f" coordsize="21600,21600">
            <v:path/>
            <v:fill on="f" focussize="0,0"/>
            <v:stroke on="f" joinstyle="miter"/>
            <v:imagedata r:id="rId106" o:title="菁优网-jyeoo"/>
            <o:lock v:ext="edit" aspectratio="t"/>
            <w10:wrap type="none"/>
            <w10:anchorlock/>
          </v:shape>
        </w:pict>
      </w:r>
      <w:r>
        <w:rPr>
          <w:rFonts w:hint="eastAsia" w:ascii="宋体" w:hAnsi="宋体" w:eastAsia="宋体"/>
          <w:szCs w:val="21"/>
        </w:rPr>
        <w:t>求出灯泡的电阻；</w:t>
      </w:r>
    </w:p>
    <w:p w14:paraId="27AF6958">
      <w:pPr>
        <w:spacing w:line="360" w:lineRule="auto"/>
        <w:ind w:left="273" w:leftChars="130"/>
        <w:rPr>
          <w:rFonts w:ascii="宋体" w:hAnsi="宋体" w:eastAsia="宋体"/>
        </w:rPr>
      </w:pPr>
      <w:r>
        <w:rPr>
          <w:rFonts w:hint="eastAsia" w:ascii="宋体" w:hAnsi="宋体" w:eastAsia="宋体"/>
          <w:szCs w:val="21"/>
        </w:rPr>
        <w:t>（2）当只闭合开关S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，调节滑片P至距B端一处</w:t>
      </w:r>
      <w:r>
        <w:rPr>
          <w:rFonts w:ascii="宋体" w:hAnsi="宋体" w:eastAsia="宋体"/>
          <w:position w:val="-22"/>
        </w:rPr>
        <w:pict>
          <v:shape id="_x0000_i1083" o:spt="75" alt=" " type="#_x0000_t75" style="height:26.25pt;width:9.75pt;" filled="f" o:preferrelative="t" stroked="f" coordsize="21600,21600">
            <v:path/>
            <v:fill on="f" focussize="0,0"/>
            <v:stroke on="f" joinstyle="miter"/>
            <v:imagedata r:id="rId104" o:title="菁优网-jyeoo"/>
            <o:lock v:ext="edit" aspectratio="t"/>
            <w10:wrap type="none"/>
            <w10:anchorlock/>
          </v:shape>
        </w:pict>
      </w:r>
      <w:r>
        <w:rPr>
          <w:rFonts w:hint="eastAsia" w:ascii="宋体" w:hAnsi="宋体" w:eastAsia="宋体"/>
          <w:szCs w:val="21"/>
        </w:rPr>
        <w:t>时，</w:t>
      </w:r>
      <w:r>
        <w:rPr>
          <w:rFonts w:ascii="宋体" w:hAnsi="宋体" w:eastAsia="宋体"/>
          <w:position w:val="-22"/>
        </w:rPr>
        <w:pict>
          <v:shape id="_x0000_i1084" o:spt="75" alt=" " type="#_x0000_t75" style="height:26.25pt;width:9.75pt;" filled="f" o:preferrelative="t" stroked="f" coordsize="21600,21600">
            <v:path/>
            <v:fill on="f" focussize="0,0"/>
            <v:stroke on="f" joinstyle="miter"/>
            <v:imagedata r:id="rId107" o:title="菁优网-jyeoo"/>
            <o:lock v:ext="edit" aspectratio="t"/>
            <w10:wrap type="none"/>
            <w10:anchorlock/>
          </v:shape>
        </w:pict>
      </w:r>
      <w:r>
        <w:rPr>
          <w:rFonts w:hint="eastAsia" w:ascii="宋体" w:hAnsi="宋体" w:eastAsia="宋体"/>
          <w:szCs w:val="21"/>
        </w:rPr>
        <w:t>R</w:t>
      </w:r>
      <w:r>
        <w:rPr>
          <w:rFonts w:hint="eastAsia" w:ascii="宋体" w:hAnsi="宋体" w:eastAsia="宋体"/>
          <w:szCs w:val="24"/>
          <w:vertAlign w:val="subscript"/>
        </w:rPr>
        <w:t>1</w:t>
      </w:r>
      <w:r>
        <w:rPr>
          <w:rFonts w:hint="eastAsia" w:ascii="宋体" w:hAnsi="宋体" w:eastAsia="宋体"/>
          <w:szCs w:val="21"/>
        </w:rPr>
        <w:t>与L串联，根据串联电路的电流特点和P＝UI求出电路中的电流，根据电阻的串联和欧姆定律表示出电源的电压；当只闭合开关S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3</w:t>
      </w:r>
      <w:r>
        <w:rPr>
          <w:rFonts w:hint="eastAsia" w:ascii="宋体" w:hAnsi="宋体" w:eastAsia="宋体"/>
          <w:szCs w:val="21"/>
        </w:rPr>
        <w:t>，调节滑片P至中点处时，R</w:t>
      </w:r>
      <w:r>
        <w:rPr>
          <w:rFonts w:hint="eastAsia" w:ascii="宋体" w:hAnsi="宋体" w:eastAsia="宋体"/>
          <w:szCs w:val="24"/>
          <w:vertAlign w:val="subscript"/>
        </w:rPr>
        <w:t>2</w:t>
      </w:r>
      <w:r>
        <w:rPr>
          <w:rFonts w:hint="eastAsia" w:ascii="宋体" w:hAnsi="宋体" w:eastAsia="宋体"/>
          <w:szCs w:val="21"/>
        </w:rPr>
        <w:t>与</w:t>
      </w:r>
      <w:r>
        <w:rPr>
          <w:rFonts w:ascii="宋体" w:hAnsi="宋体" w:eastAsia="宋体"/>
          <w:position w:val="-22"/>
        </w:rPr>
        <w:pict>
          <v:shape id="_x0000_i1085" o:spt="75" alt=" " type="#_x0000_t75" style="height:26.25pt;width:9.75pt;" filled="f" o:preferrelative="t" stroked="f" coordsize="21600,21600">
            <v:path/>
            <v:fill on="f" focussize="0,0"/>
            <v:stroke on="f" joinstyle="miter"/>
            <v:imagedata r:id="rId108" o:title="菁优网-jyeoo"/>
            <o:lock v:ext="edit" aspectratio="t"/>
            <w10:wrap type="none"/>
            <w10:anchorlock/>
          </v:shape>
        </w:pict>
      </w:r>
      <w:r>
        <w:rPr>
          <w:rFonts w:hint="eastAsia" w:ascii="宋体" w:hAnsi="宋体" w:eastAsia="宋体"/>
          <w:szCs w:val="21"/>
        </w:rPr>
        <w:t>R</w:t>
      </w:r>
      <w:r>
        <w:rPr>
          <w:rFonts w:hint="eastAsia" w:ascii="宋体" w:hAnsi="宋体" w:eastAsia="宋体"/>
          <w:szCs w:val="24"/>
          <w:vertAlign w:val="subscript"/>
        </w:rPr>
        <w:t>1</w:t>
      </w:r>
      <w:r>
        <w:rPr>
          <w:rFonts w:hint="eastAsia" w:ascii="宋体" w:hAnsi="宋体" w:eastAsia="宋体"/>
          <w:szCs w:val="21"/>
        </w:rPr>
        <w:t>串联，电流表测电路中的电流，根据电阻的串联和欧姆定律表示出电源的电压，然后联立等式即可求出电源电压；</w:t>
      </w:r>
    </w:p>
    <w:p w14:paraId="177BF98A">
      <w:pPr>
        <w:spacing w:line="360" w:lineRule="auto"/>
        <w:ind w:left="273" w:leftChars="130"/>
        <w:rPr>
          <w:rFonts w:ascii="宋体" w:hAnsi="宋体" w:eastAsia="宋体"/>
        </w:rPr>
      </w:pPr>
      <w:r>
        <w:rPr>
          <w:rFonts w:hint="eastAsia" w:ascii="宋体" w:hAnsi="宋体" w:eastAsia="宋体"/>
          <w:szCs w:val="21"/>
        </w:rPr>
        <w:t>（3）只闭合开关S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时，R</w:t>
      </w:r>
      <w:r>
        <w:rPr>
          <w:rFonts w:hint="eastAsia" w:ascii="宋体" w:hAnsi="宋体" w:eastAsia="宋体"/>
          <w:szCs w:val="24"/>
          <w:vertAlign w:val="subscript"/>
        </w:rPr>
        <w:t>1</w:t>
      </w:r>
      <w:r>
        <w:rPr>
          <w:rFonts w:hint="eastAsia" w:ascii="宋体" w:hAnsi="宋体" w:eastAsia="宋体"/>
          <w:szCs w:val="21"/>
        </w:rPr>
        <w:t>与L串联，电压表测R</w:t>
      </w:r>
      <w:r>
        <w:rPr>
          <w:rFonts w:hint="eastAsia" w:ascii="宋体" w:hAnsi="宋体" w:eastAsia="宋体"/>
          <w:szCs w:val="24"/>
          <w:vertAlign w:val="subscript"/>
        </w:rPr>
        <w:t>1</w:t>
      </w:r>
      <w:r>
        <w:rPr>
          <w:rFonts w:hint="eastAsia" w:ascii="宋体" w:hAnsi="宋体" w:eastAsia="宋体"/>
          <w:szCs w:val="21"/>
        </w:rPr>
        <w:t>两端的电压，电流表测电路中的电流，此时灯泡可以正常发光，其功率等于额定功率；当电压表的示数最大时，滑动变阻器接入电路中的电阻最大，电路中的电流最小，灯泡的功率最小，根据串联电路的电压特点求出此时灯泡两端的电压，利用P＝UI＝</w:t>
      </w:r>
      <w:r>
        <w:rPr>
          <w:rFonts w:ascii="宋体" w:hAnsi="宋体" w:eastAsia="宋体"/>
          <w:position w:val="-23"/>
        </w:rPr>
        <w:pict>
          <v:shape id="_x0000_i1086" o:spt="75" alt=" " type="#_x0000_t75" style="height:30.75pt;width:16.5pt;" filled="f" o:preferrelative="t" stroked="f" coordsize="21600,21600">
            <v:path/>
            <v:fill on="f" focussize="0,0"/>
            <v:stroke on="f" joinstyle="miter"/>
            <v:imagedata r:id="rId109" o:title="菁优网-jyeoo"/>
            <o:lock v:ext="edit" aspectratio="t"/>
            <w10:wrap type="none"/>
            <w10:anchorlock/>
          </v:shape>
        </w:pict>
      </w:r>
      <w:r>
        <w:rPr>
          <w:rFonts w:hint="eastAsia" w:ascii="宋体" w:hAnsi="宋体" w:eastAsia="宋体"/>
          <w:szCs w:val="21"/>
        </w:rPr>
        <w:t>求出灯L消耗的最小电功率，然后得出灯L消耗的电功率范围。</w:t>
      </w:r>
    </w:p>
    <w:p w14:paraId="6FC43E3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解：（1）由P＝UI＝</w:t>
      </w:r>
      <w:r>
        <w:rPr>
          <w:rFonts w:ascii="宋体" w:hAnsi="宋体" w:eastAsia="宋体"/>
          <w:position w:val="-23"/>
        </w:rPr>
        <w:pict>
          <v:shape id="_x0000_i1087" o:spt="75" alt=" " type="#_x0000_t75" style="height:30.75pt;width:16.5pt;" filled="f" o:preferrelative="t" stroked="f" coordsize="21600,21600">
            <v:path/>
            <v:fill on="f" focussize="0,0"/>
            <v:stroke on="f" joinstyle="miter"/>
            <v:imagedata r:id="rId109" o:title="菁优网-jyeoo"/>
            <o:lock v:ext="edit" aspectratio="t"/>
            <w10:wrap type="none"/>
            <w10:anchorlock/>
          </v:shape>
        </w:pict>
      </w:r>
      <w:r>
        <w:rPr>
          <w:rFonts w:hint="eastAsia" w:ascii="宋体" w:hAnsi="宋体" w:eastAsia="宋体"/>
          <w:szCs w:val="21"/>
        </w:rPr>
        <w:t>可得，灯泡的电阻：</w:t>
      </w:r>
    </w:p>
    <w:p w14:paraId="127341E8">
      <w:pPr>
        <w:spacing w:line="360" w:lineRule="auto"/>
        <w:ind w:left="273" w:leftChars="130"/>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L</w:t>
      </w:r>
      <w:r>
        <w:rPr>
          <w:rFonts w:hint="eastAsia" w:ascii="宋体" w:hAnsi="宋体" w:eastAsia="宋体"/>
          <w:szCs w:val="21"/>
        </w:rPr>
        <w:t>＝</w:t>
      </w:r>
      <w:r>
        <w:rPr>
          <w:rFonts w:ascii="宋体" w:hAnsi="宋体" w:eastAsia="宋体"/>
          <w:position w:val="-29"/>
        </w:rPr>
        <w:pict>
          <v:shape id="_x0000_i1088" o:spt="75" alt=" " type="#_x0000_t75" style="height:38.25pt;width:22.5pt;" filled="f" o:preferrelative="t" stroked="f" coordsize="21600,21600">
            <v:path/>
            <v:fill on="f" focussize="0,0"/>
            <v:stroke on="f" joinstyle="miter"/>
            <v:imagedata r:id="rId110"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89" o:spt="75" alt=" " type="#_x0000_t75" style="height:30.75pt;width:36pt;" filled="f" o:preferrelative="t" stroked="f" coordsize="21600,21600">
            <v:path/>
            <v:fill on="f" focussize="0,0"/>
            <v:stroke on="f" joinstyle="miter"/>
            <v:imagedata r:id="rId111" o:title="菁优网-jyeoo"/>
            <o:lock v:ext="edit" aspectratio="t"/>
            <w10:wrap type="none"/>
            <w10:anchorlock/>
          </v:shape>
        </w:pict>
      </w:r>
      <w:r>
        <w:rPr>
          <w:rFonts w:hint="eastAsia" w:ascii="宋体" w:hAnsi="宋体" w:eastAsia="宋体"/>
          <w:szCs w:val="21"/>
        </w:rPr>
        <w:t>＝12</w:t>
      </w:r>
      <w:r>
        <w:rPr>
          <w:rFonts w:ascii="宋体" w:hAnsi="宋体" w:eastAsia="宋体"/>
          <w:szCs w:val="21"/>
        </w:rPr>
        <w:t>Ω</w:t>
      </w:r>
      <w:r>
        <w:rPr>
          <w:rFonts w:hint="eastAsia" w:ascii="宋体" w:hAnsi="宋体" w:eastAsia="宋体"/>
          <w:szCs w:val="21"/>
        </w:rPr>
        <w:t>；</w:t>
      </w:r>
    </w:p>
    <w:p w14:paraId="44BDB2D3">
      <w:pPr>
        <w:spacing w:line="360" w:lineRule="auto"/>
        <w:ind w:left="273" w:leftChars="130"/>
        <w:rPr>
          <w:rFonts w:ascii="宋体" w:hAnsi="宋体" w:eastAsia="宋体"/>
        </w:rPr>
      </w:pPr>
      <w:r>
        <w:rPr>
          <w:rFonts w:hint="eastAsia" w:ascii="宋体" w:hAnsi="宋体" w:eastAsia="宋体"/>
          <w:szCs w:val="21"/>
        </w:rPr>
        <w:t>（2）当只闭合开关S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，调节滑片P至距B端一处</w:t>
      </w:r>
      <w:r>
        <w:rPr>
          <w:rFonts w:ascii="宋体" w:hAnsi="宋体" w:eastAsia="宋体"/>
          <w:position w:val="-22"/>
        </w:rPr>
        <w:pict>
          <v:shape id="_x0000_i1090" o:spt="75" alt=" " type="#_x0000_t75" style="height:26.25pt;width:9.75pt;" filled="f" o:preferrelative="t" stroked="f" coordsize="21600,21600">
            <v:path/>
            <v:fill on="f" focussize="0,0"/>
            <v:stroke on="f" joinstyle="miter"/>
            <v:imagedata r:id="rId107" o:title="菁优网-jyeoo"/>
            <o:lock v:ext="edit" aspectratio="t"/>
            <w10:wrap type="none"/>
            <w10:anchorlock/>
          </v:shape>
        </w:pict>
      </w:r>
      <w:r>
        <w:rPr>
          <w:rFonts w:hint="eastAsia" w:ascii="宋体" w:hAnsi="宋体" w:eastAsia="宋体"/>
          <w:szCs w:val="21"/>
        </w:rPr>
        <w:t>时，</w:t>
      </w:r>
      <w:r>
        <w:rPr>
          <w:rFonts w:ascii="宋体" w:hAnsi="宋体" w:eastAsia="宋体"/>
          <w:position w:val="-22"/>
        </w:rPr>
        <w:pict>
          <v:shape id="_x0000_i1091" o:spt="75" alt=" " type="#_x0000_t75" style="height:26.25pt;width:9.75pt;" filled="f" o:preferrelative="t" stroked="f" coordsize="21600,21600">
            <v:path/>
            <v:fill on="f" focussize="0,0"/>
            <v:stroke on="f" joinstyle="miter"/>
            <v:imagedata r:id="rId107" o:title="菁优网-jyeoo"/>
            <o:lock v:ext="edit" aspectratio="t"/>
            <w10:wrap type="none"/>
            <w10:anchorlock/>
          </v:shape>
        </w:pict>
      </w:r>
      <w:r>
        <w:rPr>
          <w:rFonts w:hint="eastAsia" w:ascii="宋体" w:hAnsi="宋体" w:eastAsia="宋体"/>
          <w:szCs w:val="21"/>
        </w:rPr>
        <w:t>R</w:t>
      </w:r>
      <w:r>
        <w:rPr>
          <w:rFonts w:hint="eastAsia" w:ascii="宋体" w:hAnsi="宋体" w:eastAsia="宋体"/>
          <w:szCs w:val="24"/>
          <w:vertAlign w:val="subscript"/>
        </w:rPr>
        <w:t>1</w:t>
      </w:r>
      <w:r>
        <w:rPr>
          <w:rFonts w:hint="eastAsia" w:ascii="宋体" w:hAnsi="宋体" w:eastAsia="宋体"/>
          <w:szCs w:val="21"/>
        </w:rPr>
        <w:t>与L串联，</w:t>
      </w:r>
    </w:p>
    <w:p w14:paraId="0E1F0B47">
      <w:pPr>
        <w:spacing w:line="360" w:lineRule="auto"/>
        <w:ind w:left="273" w:leftChars="130"/>
        <w:rPr>
          <w:rFonts w:ascii="宋体" w:hAnsi="宋体" w:eastAsia="宋体"/>
        </w:rPr>
      </w:pPr>
      <w:r>
        <w:rPr>
          <w:rFonts w:hint="eastAsia" w:ascii="宋体" w:hAnsi="宋体" w:eastAsia="宋体"/>
          <w:szCs w:val="21"/>
        </w:rPr>
        <w:t>因串联电路中各处的电流相等，</w:t>
      </w:r>
    </w:p>
    <w:p w14:paraId="611DCE59">
      <w:pPr>
        <w:spacing w:line="360" w:lineRule="auto"/>
        <w:ind w:left="273" w:leftChars="130"/>
        <w:rPr>
          <w:rFonts w:ascii="宋体" w:hAnsi="宋体" w:eastAsia="宋体"/>
        </w:rPr>
      </w:pPr>
      <w:r>
        <w:rPr>
          <w:rFonts w:hint="eastAsia" w:ascii="宋体" w:hAnsi="宋体" w:eastAsia="宋体"/>
          <w:szCs w:val="21"/>
        </w:rPr>
        <w:t>所以，由P＝UI可得，电路中的电流：</w:t>
      </w:r>
    </w:p>
    <w:p w14:paraId="589B765C">
      <w:pPr>
        <w:spacing w:line="360" w:lineRule="auto"/>
        <w:ind w:left="273" w:leftChars="130"/>
        <w:rPr>
          <w:rFonts w:ascii="宋体" w:hAnsi="宋体" w:eastAsia="宋体"/>
        </w:rPr>
      </w:pPr>
      <w:r>
        <w:rPr>
          <w:rFonts w:hint="eastAsia" w:ascii="宋体" w:hAnsi="宋体" w:eastAsia="宋体"/>
          <w:szCs w:val="21"/>
        </w:rPr>
        <w:t>I</w:t>
      </w:r>
      <w:r>
        <w:rPr>
          <w:rFonts w:hint="eastAsia" w:ascii="宋体" w:hAnsi="宋体" w:eastAsia="宋体"/>
          <w:szCs w:val="24"/>
          <w:vertAlign w:val="subscript"/>
        </w:rPr>
        <w:t>1</w:t>
      </w:r>
      <w:r>
        <w:rPr>
          <w:rFonts w:hint="eastAsia" w:ascii="宋体" w:hAnsi="宋体" w:eastAsia="宋体"/>
          <w:szCs w:val="21"/>
        </w:rPr>
        <w:t>＝I</w:t>
      </w:r>
      <w:r>
        <w:rPr>
          <w:rFonts w:hint="eastAsia" w:ascii="宋体" w:hAnsi="宋体" w:eastAsia="宋体"/>
          <w:szCs w:val="24"/>
          <w:vertAlign w:val="subscript"/>
        </w:rPr>
        <w:t>L</w:t>
      </w:r>
      <w:r>
        <w:rPr>
          <w:rFonts w:hint="eastAsia" w:ascii="宋体" w:hAnsi="宋体" w:eastAsia="宋体"/>
          <w:szCs w:val="21"/>
        </w:rPr>
        <w:t>＝</w:t>
      </w:r>
      <w:r>
        <w:rPr>
          <w:rFonts w:ascii="宋体" w:hAnsi="宋体" w:eastAsia="宋体"/>
          <w:position w:val="-30"/>
        </w:rPr>
        <w:pict>
          <v:shape id="_x0000_i1092" o:spt="75" alt=" " type="#_x0000_t75" style="height:34.5pt;width:16.5pt;" filled="f" o:preferrelative="t" stroked="f" coordsize="21600,21600">
            <v:path/>
            <v:fill on="f" focussize="0,0"/>
            <v:stroke on="f" joinstyle="miter"/>
            <v:imagedata r:id="rId112"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93" o:spt="75" alt=" " type="#_x0000_t75" style="height:26.25pt;width:15.75pt;" filled="f" o:preferrelative="t" stroked="f" coordsize="21600,21600">
            <v:path/>
            <v:fill on="f" focussize="0,0"/>
            <v:stroke on="f" joinstyle="miter"/>
            <v:imagedata r:id="rId113" o:title="菁优网-jyeoo"/>
            <o:lock v:ext="edit" aspectratio="t"/>
            <w10:wrap type="none"/>
            <w10:anchorlock/>
          </v:shape>
        </w:pict>
      </w:r>
      <w:r>
        <w:rPr>
          <w:rFonts w:hint="eastAsia" w:ascii="宋体" w:hAnsi="宋体" w:eastAsia="宋体"/>
          <w:szCs w:val="21"/>
        </w:rPr>
        <w:t>＝0.5A，</w:t>
      </w:r>
    </w:p>
    <w:p w14:paraId="49AB7C22">
      <w:pPr>
        <w:spacing w:line="360" w:lineRule="auto"/>
        <w:ind w:left="273" w:leftChars="130"/>
        <w:rPr>
          <w:rFonts w:ascii="宋体" w:hAnsi="宋体" w:eastAsia="宋体"/>
        </w:rPr>
      </w:pPr>
      <w:r>
        <w:rPr>
          <w:rFonts w:hint="eastAsia" w:ascii="宋体" w:hAnsi="宋体" w:eastAsia="宋体"/>
          <w:szCs w:val="21"/>
        </w:rPr>
        <w:t>因串联电路中总电阻等于各分电阻之和，</w:t>
      </w:r>
    </w:p>
    <w:p w14:paraId="3A4B2DA2">
      <w:pPr>
        <w:spacing w:line="360" w:lineRule="auto"/>
        <w:ind w:left="273" w:leftChars="130"/>
        <w:rPr>
          <w:rFonts w:ascii="宋体" w:hAnsi="宋体" w:eastAsia="宋体"/>
        </w:rPr>
      </w:pPr>
      <w:r>
        <w:rPr>
          <w:rFonts w:hint="eastAsia" w:ascii="宋体" w:hAnsi="宋体" w:eastAsia="宋体"/>
          <w:szCs w:val="21"/>
        </w:rPr>
        <w:t>所以，由I＝</w:t>
      </w:r>
      <w:r>
        <w:rPr>
          <w:rFonts w:ascii="宋体" w:hAnsi="宋体" w:eastAsia="宋体"/>
          <w:position w:val="-22"/>
        </w:rPr>
        <w:pict>
          <v:shape id="_x0000_i1094" o:spt="75" alt=" " type="#_x0000_t75" style="height:26.25pt;width:9.75pt;" filled="f" o:preferrelative="t" stroked="f" coordsize="21600,21600">
            <v:path/>
            <v:fill on="f" focussize="0,0"/>
            <v:stroke on="f" joinstyle="miter"/>
            <v:imagedata r:id="rId114" o:title="菁优网-jyeoo"/>
            <o:lock v:ext="edit" aspectratio="t"/>
            <w10:wrap type="none"/>
            <w10:anchorlock/>
          </v:shape>
        </w:pict>
      </w:r>
      <w:r>
        <w:rPr>
          <w:rFonts w:hint="eastAsia" w:ascii="宋体" w:hAnsi="宋体" w:eastAsia="宋体"/>
          <w:szCs w:val="21"/>
        </w:rPr>
        <w:t>可得，电源的电压：</w:t>
      </w:r>
    </w:p>
    <w:p w14:paraId="08AB255E">
      <w:pPr>
        <w:spacing w:line="360" w:lineRule="auto"/>
        <w:ind w:left="273" w:leftChars="130"/>
        <w:rPr>
          <w:rFonts w:ascii="宋体" w:hAnsi="宋体" w:eastAsia="宋体"/>
        </w:rPr>
      </w:pPr>
      <w:r>
        <w:rPr>
          <w:rFonts w:hint="eastAsia" w:ascii="宋体" w:hAnsi="宋体" w:eastAsia="宋体"/>
          <w:szCs w:val="21"/>
        </w:rPr>
        <w:t>U＝I</w:t>
      </w:r>
      <w:r>
        <w:rPr>
          <w:rFonts w:hint="eastAsia" w:ascii="宋体" w:hAnsi="宋体" w:eastAsia="宋体"/>
          <w:szCs w:val="24"/>
          <w:vertAlign w:val="subscript"/>
        </w:rPr>
        <w:t>1</w:t>
      </w:r>
      <w:r>
        <w:rPr>
          <w:rFonts w:hint="eastAsia" w:ascii="宋体" w:hAnsi="宋体" w:eastAsia="宋体"/>
          <w:szCs w:val="21"/>
        </w:rPr>
        <w:t>（R</w:t>
      </w:r>
      <w:r>
        <w:rPr>
          <w:rFonts w:hint="eastAsia" w:ascii="宋体" w:hAnsi="宋体" w:eastAsia="宋体"/>
          <w:szCs w:val="24"/>
          <w:vertAlign w:val="subscript"/>
        </w:rPr>
        <w:t>L</w:t>
      </w:r>
      <w:r>
        <w:rPr>
          <w:rFonts w:hint="eastAsia" w:ascii="宋体" w:hAnsi="宋体" w:eastAsia="宋体"/>
          <w:szCs w:val="21"/>
        </w:rPr>
        <w:t>+</w:t>
      </w:r>
      <w:r>
        <w:rPr>
          <w:rFonts w:ascii="宋体" w:hAnsi="宋体" w:eastAsia="宋体"/>
          <w:position w:val="-22"/>
        </w:rPr>
        <w:pict>
          <v:shape id="_x0000_i1095" o:spt="75" alt=" " type="#_x0000_t75" style="height:26.25pt;width:9.75pt;" filled="f" o:preferrelative="t" stroked="f" coordsize="21600,21600">
            <v:path/>
            <v:fill on="f" focussize="0,0"/>
            <v:stroke on="f" joinstyle="miter"/>
            <v:imagedata r:id="rId107" o:title="菁优网-jyeoo"/>
            <o:lock v:ext="edit" aspectratio="t"/>
            <w10:wrap type="none"/>
            <w10:anchorlock/>
          </v:shape>
        </w:pict>
      </w:r>
      <w:r>
        <w:rPr>
          <w:rFonts w:hint="eastAsia" w:ascii="宋体" w:hAnsi="宋体" w:eastAsia="宋体"/>
          <w:szCs w:val="21"/>
        </w:rPr>
        <w:t>R</w:t>
      </w:r>
      <w:r>
        <w:rPr>
          <w:rFonts w:hint="eastAsia" w:ascii="宋体" w:hAnsi="宋体" w:eastAsia="宋体"/>
          <w:szCs w:val="24"/>
          <w:vertAlign w:val="subscript"/>
        </w:rPr>
        <w:t>1</w:t>
      </w:r>
      <w:r>
        <w:rPr>
          <w:rFonts w:hint="eastAsia" w:ascii="宋体" w:hAnsi="宋体" w:eastAsia="宋体"/>
          <w:szCs w:val="21"/>
        </w:rPr>
        <w:t>）＝0.5A×（12</w:t>
      </w:r>
      <w:r>
        <w:rPr>
          <w:rFonts w:ascii="宋体" w:hAnsi="宋体" w:eastAsia="宋体"/>
          <w:szCs w:val="21"/>
        </w:rPr>
        <w:t>Ω</w:t>
      </w:r>
      <w:r>
        <w:rPr>
          <w:rFonts w:hint="eastAsia" w:ascii="宋体" w:hAnsi="宋体" w:eastAsia="宋体"/>
          <w:szCs w:val="21"/>
        </w:rPr>
        <w:t>+</w:t>
      </w:r>
      <w:r>
        <w:rPr>
          <w:rFonts w:ascii="宋体" w:hAnsi="宋体" w:eastAsia="宋体"/>
          <w:position w:val="-22"/>
        </w:rPr>
        <w:pict>
          <v:shape id="_x0000_i1096" o:spt="75" alt=" " type="#_x0000_t75" style="height:26.25pt;width:9.75pt;" filled="f" o:preferrelative="t" stroked="f" coordsize="21600,21600">
            <v:path/>
            <v:fill on="f" focussize="0,0"/>
            <v:stroke on="f" joinstyle="miter"/>
            <v:imagedata r:id="rId107" o:title="菁优网-jyeoo"/>
            <o:lock v:ext="edit" aspectratio="t"/>
            <w10:wrap type="none"/>
            <w10:anchorlock/>
          </v:shape>
        </w:pict>
      </w:r>
      <w:r>
        <w:rPr>
          <w:rFonts w:hint="eastAsia" w:ascii="宋体" w:hAnsi="宋体" w:eastAsia="宋体"/>
          <w:szCs w:val="21"/>
        </w:rPr>
        <w:t>R</w:t>
      </w:r>
      <w:r>
        <w:rPr>
          <w:rFonts w:hint="eastAsia" w:ascii="宋体" w:hAnsi="宋体" w:eastAsia="宋体"/>
          <w:szCs w:val="24"/>
          <w:vertAlign w:val="subscript"/>
        </w:rPr>
        <w:t>1</w:t>
      </w:r>
      <w:r>
        <w:rPr>
          <w:rFonts w:hint="eastAsia" w:ascii="宋体" w:hAnsi="宋体" w:eastAsia="宋体"/>
          <w:szCs w:val="21"/>
        </w:rPr>
        <w:t>）﹣﹣﹣﹣﹣﹣</w:t>
      </w:r>
      <w:r>
        <w:rPr>
          <w:rFonts w:ascii="宋体" w:hAnsi="宋体" w:eastAsia="宋体"/>
          <w:szCs w:val="21"/>
        </w:rPr>
        <w:t>①</w:t>
      </w:r>
    </w:p>
    <w:p w14:paraId="2099589B">
      <w:pPr>
        <w:spacing w:line="360" w:lineRule="auto"/>
        <w:ind w:left="273" w:leftChars="130"/>
        <w:rPr>
          <w:rFonts w:ascii="宋体" w:hAnsi="宋体" w:eastAsia="宋体"/>
        </w:rPr>
      </w:pPr>
      <w:r>
        <w:rPr>
          <w:rFonts w:hint="eastAsia" w:ascii="宋体" w:hAnsi="宋体" w:eastAsia="宋体"/>
          <w:szCs w:val="21"/>
        </w:rPr>
        <w:t>当只闭合开关S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3</w:t>
      </w:r>
      <w:r>
        <w:rPr>
          <w:rFonts w:hint="eastAsia" w:ascii="宋体" w:hAnsi="宋体" w:eastAsia="宋体"/>
          <w:szCs w:val="21"/>
        </w:rPr>
        <w:t>，调节滑片P至中点处时，R</w:t>
      </w:r>
      <w:r>
        <w:rPr>
          <w:rFonts w:hint="eastAsia" w:ascii="宋体" w:hAnsi="宋体" w:eastAsia="宋体"/>
          <w:szCs w:val="24"/>
          <w:vertAlign w:val="subscript"/>
        </w:rPr>
        <w:t>2</w:t>
      </w:r>
      <w:r>
        <w:rPr>
          <w:rFonts w:hint="eastAsia" w:ascii="宋体" w:hAnsi="宋体" w:eastAsia="宋体"/>
          <w:szCs w:val="21"/>
        </w:rPr>
        <w:t>与</w:t>
      </w:r>
      <w:r>
        <w:rPr>
          <w:rFonts w:ascii="宋体" w:hAnsi="宋体" w:eastAsia="宋体"/>
          <w:position w:val="-22"/>
        </w:rPr>
        <w:pict>
          <v:shape id="_x0000_i1097" o:spt="75" alt=" " type="#_x0000_t75" style="height:26.25pt;width:9.75pt;" filled="f" o:preferrelative="t" stroked="f" coordsize="21600,21600">
            <v:path/>
            <v:fill on="f" focussize="0,0"/>
            <v:stroke on="f" joinstyle="miter"/>
            <v:imagedata r:id="rId108" o:title="菁优网-jyeoo"/>
            <o:lock v:ext="edit" aspectratio="t"/>
            <w10:wrap type="none"/>
            <w10:anchorlock/>
          </v:shape>
        </w:pict>
      </w:r>
      <w:r>
        <w:rPr>
          <w:rFonts w:hint="eastAsia" w:ascii="宋体" w:hAnsi="宋体" w:eastAsia="宋体"/>
          <w:szCs w:val="21"/>
        </w:rPr>
        <w:t>R</w:t>
      </w:r>
      <w:r>
        <w:rPr>
          <w:rFonts w:hint="eastAsia" w:ascii="宋体" w:hAnsi="宋体" w:eastAsia="宋体"/>
          <w:szCs w:val="24"/>
          <w:vertAlign w:val="subscript"/>
        </w:rPr>
        <w:t>1</w:t>
      </w:r>
      <w:r>
        <w:rPr>
          <w:rFonts w:hint="eastAsia" w:ascii="宋体" w:hAnsi="宋体" w:eastAsia="宋体"/>
          <w:szCs w:val="21"/>
        </w:rPr>
        <w:t>串联，电流表测电路中的电流，</w:t>
      </w:r>
    </w:p>
    <w:p w14:paraId="31EFFF0E">
      <w:pPr>
        <w:spacing w:line="360" w:lineRule="auto"/>
        <w:ind w:left="273" w:leftChars="130"/>
        <w:rPr>
          <w:rFonts w:ascii="宋体" w:hAnsi="宋体" w:eastAsia="宋体"/>
        </w:rPr>
      </w:pPr>
      <w:r>
        <w:rPr>
          <w:rFonts w:hint="eastAsia" w:ascii="宋体" w:hAnsi="宋体" w:eastAsia="宋体"/>
          <w:szCs w:val="21"/>
        </w:rPr>
        <w:t>则电源的电压：</w:t>
      </w:r>
    </w:p>
    <w:p w14:paraId="34D89810">
      <w:pPr>
        <w:spacing w:line="360" w:lineRule="auto"/>
        <w:ind w:left="273" w:leftChars="130"/>
        <w:rPr>
          <w:rFonts w:ascii="宋体" w:hAnsi="宋体" w:eastAsia="宋体"/>
        </w:rPr>
      </w:pPr>
      <w:r>
        <w:rPr>
          <w:rFonts w:hint="eastAsia" w:ascii="宋体" w:hAnsi="宋体" w:eastAsia="宋体"/>
          <w:szCs w:val="21"/>
        </w:rPr>
        <w:t>U＝I</w:t>
      </w:r>
      <w:r>
        <w:rPr>
          <w:rFonts w:hint="eastAsia" w:ascii="宋体" w:hAnsi="宋体" w:eastAsia="宋体"/>
          <w:szCs w:val="24"/>
          <w:vertAlign w:val="subscript"/>
        </w:rPr>
        <w:t>2</w:t>
      </w:r>
      <w:r>
        <w:rPr>
          <w:rFonts w:hint="eastAsia" w:ascii="宋体" w:hAnsi="宋体" w:eastAsia="宋体"/>
          <w:szCs w:val="21"/>
        </w:rPr>
        <w:t>×（R</w:t>
      </w:r>
      <w:r>
        <w:rPr>
          <w:rFonts w:hint="eastAsia" w:ascii="宋体" w:hAnsi="宋体" w:eastAsia="宋体"/>
          <w:szCs w:val="24"/>
          <w:vertAlign w:val="subscript"/>
        </w:rPr>
        <w:t>2</w:t>
      </w:r>
      <w:r>
        <w:rPr>
          <w:rFonts w:hint="eastAsia" w:ascii="宋体" w:hAnsi="宋体" w:eastAsia="宋体"/>
          <w:szCs w:val="21"/>
        </w:rPr>
        <w:t>+</w:t>
      </w:r>
      <w:r>
        <w:rPr>
          <w:rFonts w:ascii="宋体" w:hAnsi="宋体" w:eastAsia="宋体"/>
          <w:position w:val="-22"/>
        </w:rPr>
        <w:pict>
          <v:shape id="_x0000_i1098" o:spt="75" alt=" " type="#_x0000_t75" style="height:26.25pt;width:9.75pt;" filled="f" o:preferrelative="t" stroked="f" coordsize="21600,21600">
            <v:path/>
            <v:fill on="f" focussize="0,0"/>
            <v:stroke on="f" joinstyle="miter"/>
            <v:imagedata r:id="rId108" o:title="菁优网-jyeoo"/>
            <o:lock v:ext="edit" aspectratio="t"/>
            <w10:wrap type="none"/>
            <w10:anchorlock/>
          </v:shape>
        </w:pict>
      </w:r>
      <w:r>
        <w:rPr>
          <w:rFonts w:hint="eastAsia" w:ascii="宋体" w:hAnsi="宋体" w:eastAsia="宋体"/>
          <w:szCs w:val="21"/>
        </w:rPr>
        <w:t>R</w:t>
      </w:r>
      <w:r>
        <w:rPr>
          <w:rFonts w:hint="eastAsia" w:ascii="宋体" w:hAnsi="宋体" w:eastAsia="宋体"/>
          <w:szCs w:val="24"/>
          <w:vertAlign w:val="subscript"/>
        </w:rPr>
        <w:t>1</w:t>
      </w:r>
      <w:r>
        <w:rPr>
          <w:rFonts w:hint="eastAsia" w:ascii="宋体" w:hAnsi="宋体" w:eastAsia="宋体"/>
          <w:szCs w:val="21"/>
        </w:rPr>
        <w:t>）＝0.3A×（30</w:t>
      </w:r>
      <w:r>
        <w:rPr>
          <w:rFonts w:ascii="宋体" w:hAnsi="宋体" w:eastAsia="宋体"/>
          <w:szCs w:val="21"/>
        </w:rPr>
        <w:t>Ω</w:t>
      </w:r>
      <w:r>
        <w:rPr>
          <w:rFonts w:hint="eastAsia" w:ascii="宋体" w:hAnsi="宋体" w:eastAsia="宋体"/>
          <w:szCs w:val="21"/>
        </w:rPr>
        <w:t>+</w:t>
      </w:r>
      <w:r>
        <w:rPr>
          <w:rFonts w:ascii="宋体" w:hAnsi="宋体" w:eastAsia="宋体"/>
          <w:position w:val="-22"/>
        </w:rPr>
        <w:pict>
          <v:shape id="_x0000_i1099" o:spt="75" alt=" " type="#_x0000_t75" style="height:26.25pt;width:9.75pt;" filled="f" o:preferrelative="t" stroked="f" coordsize="21600,21600">
            <v:path/>
            <v:fill on="f" focussize="0,0"/>
            <v:stroke on="f" joinstyle="miter"/>
            <v:imagedata r:id="rId108" o:title="菁优网-jyeoo"/>
            <o:lock v:ext="edit" aspectratio="t"/>
            <w10:wrap type="none"/>
            <w10:anchorlock/>
          </v:shape>
        </w:pict>
      </w:r>
      <w:r>
        <w:rPr>
          <w:rFonts w:hint="eastAsia" w:ascii="宋体" w:hAnsi="宋体" w:eastAsia="宋体"/>
          <w:szCs w:val="21"/>
        </w:rPr>
        <w:t>R</w:t>
      </w:r>
      <w:r>
        <w:rPr>
          <w:rFonts w:hint="eastAsia" w:ascii="宋体" w:hAnsi="宋体" w:eastAsia="宋体"/>
          <w:szCs w:val="24"/>
          <w:vertAlign w:val="subscript"/>
        </w:rPr>
        <w:t>1</w:t>
      </w:r>
      <w:r>
        <w:rPr>
          <w:rFonts w:hint="eastAsia" w:ascii="宋体" w:hAnsi="宋体" w:eastAsia="宋体"/>
          <w:szCs w:val="21"/>
        </w:rPr>
        <w:t>）﹣﹣﹣﹣﹣﹣</w:t>
      </w:r>
      <w:r>
        <w:rPr>
          <w:rFonts w:ascii="宋体" w:hAnsi="宋体" w:eastAsia="宋体"/>
          <w:szCs w:val="21"/>
        </w:rPr>
        <w:t>②</w:t>
      </w:r>
    </w:p>
    <w:p w14:paraId="3AB71694">
      <w:pPr>
        <w:spacing w:line="360" w:lineRule="auto"/>
        <w:ind w:left="273" w:leftChars="130"/>
        <w:rPr>
          <w:rFonts w:ascii="宋体" w:hAnsi="宋体" w:eastAsia="宋体"/>
        </w:rPr>
      </w:pPr>
      <w:r>
        <w:rPr>
          <w:rFonts w:hint="eastAsia" w:ascii="宋体" w:hAnsi="宋体" w:eastAsia="宋体"/>
          <w:szCs w:val="21"/>
        </w:rPr>
        <w:t>由</w:t>
      </w:r>
      <w:r>
        <w:rPr>
          <w:rFonts w:ascii="宋体" w:hAnsi="宋体" w:eastAsia="宋体"/>
          <w:szCs w:val="21"/>
        </w:rPr>
        <w:t>①②</w:t>
      </w:r>
      <w:r>
        <w:rPr>
          <w:rFonts w:hint="eastAsia" w:ascii="宋体" w:hAnsi="宋体" w:eastAsia="宋体"/>
          <w:szCs w:val="21"/>
        </w:rPr>
        <w:t>可得：U＝18V，R</w:t>
      </w:r>
      <w:r>
        <w:rPr>
          <w:rFonts w:hint="eastAsia" w:ascii="宋体" w:hAnsi="宋体" w:eastAsia="宋体"/>
          <w:szCs w:val="24"/>
          <w:vertAlign w:val="subscript"/>
        </w:rPr>
        <w:t>1</w:t>
      </w:r>
      <w:r>
        <w:rPr>
          <w:rFonts w:hint="eastAsia" w:ascii="宋体" w:hAnsi="宋体" w:eastAsia="宋体"/>
          <w:szCs w:val="21"/>
        </w:rPr>
        <w:t>＝60</w:t>
      </w:r>
      <w:r>
        <w:rPr>
          <w:rFonts w:ascii="宋体" w:hAnsi="宋体" w:eastAsia="宋体"/>
          <w:szCs w:val="21"/>
        </w:rPr>
        <w:t>Ω</w:t>
      </w:r>
      <w:r>
        <w:rPr>
          <w:rFonts w:hint="eastAsia" w:ascii="宋体" w:hAnsi="宋体" w:eastAsia="宋体"/>
          <w:szCs w:val="21"/>
        </w:rPr>
        <w:t>；</w:t>
      </w:r>
    </w:p>
    <w:p w14:paraId="6A22AB67">
      <w:pPr>
        <w:spacing w:line="360" w:lineRule="auto"/>
        <w:ind w:left="273" w:leftChars="130"/>
        <w:rPr>
          <w:rFonts w:ascii="宋体" w:hAnsi="宋体" w:eastAsia="宋体"/>
        </w:rPr>
      </w:pPr>
      <w:r>
        <w:rPr>
          <w:rFonts w:hint="eastAsia" w:ascii="宋体" w:hAnsi="宋体" w:eastAsia="宋体"/>
          <w:szCs w:val="21"/>
        </w:rPr>
        <w:t>（3）只闭合开关S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时，R</w:t>
      </w:r>
      <w:r>
        <w:rPr>
          <w:rFonts w:hint="eastAsia" w:ascii="宋体" w:hAnsi="宋体" w:eastAsia="宋体"/>
          <w:szCs w:val="24"/>
          <w:vertAlign w:val="subscript"/>
        </w:rPr>
        <w:t>1</w:t>
      </w:r>
      <w:r>
        <w:rPr>
          <w:rFonts w:hint="eastAsia" w:ascii="宋体" w:hAnsi="宋体" w:eastAsia="宋体"/>
          <w:szCs w:val="21"/>
        </w:rPr>
        <w:t>与L串联，电压表测R</w:t>
      </w:r>
      <w:r>
        <w:rPr>
          <w:rFonts w:hint="eastAsia" w:ascii="宋体" w:hAnsi="宋体" w:eastAsia="宋体"/>
          <w:szCs w:val="24"/>
          <w:vertAlign w:val="subscript"/>
        </w:rPr>
        <w:t>1</w:t>
      </w:r>
      <w:r>
        <w:rPr>
          <w:rFonts w:hint="eastAsia" w:ascii="宋体" w:hAnsi="宋体" w:eastAsia="宋体"/>
          <w:szCs w:val="21"/>
        </w:rPr>
        <w:t>两端的电压，电流表测电路中的电流，</w:t>
      </w:r>
    </w:p>
    <w:p w14:paraId="317A5629">
      <w:pPr>
        <w:spacing w:line="360" w:lineRule="auto"/>
        <w:ind w:left="273" w:leftChars="130"/>
        <w:rPr>
          <w:rFonts w:ascii="宋体" w:hAnsi="宋体" w:eastAsia="宋体"/>
        </w:rPr>
      </w:pPr>
      <w:r>
        <w:rPr>
          <w:rFonts w:hint="eastAsia" w:ascii="宋体" w:hAnsi="宋体" w:eastAsia="宋体"/>
          <w:szCs w:val="21"/>
        </w:rPr>
        <w:t>此时灯泡可以正常发光，其最大功率为3W，</w:t>
      </w:r>
    </w:p>
    <w:p w14:paraId="2D289C24">
      <w:pPr>
        <w:spacing w:line="360" w:lineRule="auto"/>
        <w:ind w:left="273" w:leftChars="130"/>
        <w:rPr>
          <w:rFonts w:ascii="宋体" w:hAnsi="宋体" w:eastAsia="宋体"/>
        </w:rPr>
      </w:pPr>
      <w:r>
        <w:rPr>
          <w:rFonts w:hint="eastAsia" w:ascii="宋体" w:hAnsi="宋体" w:eastAsia="宋体"/>
          <w:szCs w:val="21"/>
        </w:rPr>
        <w:t>当电压表的示数U</w:t>
      </w:r>
      <w:r>
        <w:rPr>
          <w:rFonts w:hint="eastAsia" w:ascii="宋体" w:hAnsi="宋体" w:eastAsia="宋体"/>
          <w:szCs w:val="24"/>
          <w:vertAlign w:val="subscript"/>
        </w:rPr>
        <w:t>1</w:t>
      </w:r>
      <w:r>
        <w:rPr>
          <w:rFonts w:hint="eastAsia" w:ascii="宋体" w:hAnsi="宋体" w:eastAsia="宋体"/>
          <w:szCs w:val="21"/>
        </w:rPr>
        <w:t>＝15V时，滑动变阻器接入电路中的电阻最大，电路中的电流最小，灯泡的功率最小，</w:t>
      </w:r>
    </w:p>
    <w:p w14:paraId="02820D78">
      <w:pPr>
        <w:spacing w:line="360" w:lineRule="auto"/>
        <w:ind w:left="273" w:leftChars="130"/>
        <w:rPr>
          <w:rFonts w:ascii="宋体" w:hAnsi="宋体" w:eastAsia="宋体"/>
        </w:rPr>
      </w:pPr>
      <w:r>
        <w:rPr>
          <w:rFonts w:hint="eastAsia" w:ascii="宋体" w:hAnsi="宋体" w:eastAsia="宋体"/>
          <w:szCs w:val="21"/>
        </w:rPr>
        <w:t>此时灯泡两端的电压：</w:t>
      </w:r>
    </w:p>
    <w:p w14:paraId="51EA1736">
      <w:pPr>
        <w:spacing w:line="360" w:lineRule="auto"/>
        <w:ind w:left="273" w:leftChars="130"/>
        <w:rPr>
          <w:rFonts w:ascii="宋体" w:hAnsi="宋体" w:eastAsia="宋体"/>
        </w:rPr>
      </w:pPr>
      <w:r>
        <w:rPr>
          <w:rFonts w:hint="eastAsia" w:ascii="宋体" w:hAnsi="宋体" w:eastAsia="宋体"/>
          <w:szCs w:val="21"/>
        </w:rPr>
        <w:t>U</w:t>
      </w:r>
      <w:r>
        <w:rPr>
          <w:rFonts w:hint="eastAsia" w:ascii="宋体" w:hAnsi="宋体" w:eastAsia="宋体"/>
          <w:szCs w:val="24"/>
          <w:vertAlign w:val="subscript"/>
        </w:rPr>
        <w:t>L</w:t>
      </w:r>
      <w:r>
        <w:rPr>
          <w:rFonts w:hint="eastAsia" w:ascii="宋体" w:hAnsi="宋体" w:eastAsia="宋体"/>
          <w:szCs w:val="21"/>
        </w:rPr>
        <w:t>′＝U﹣U</w:t>
      </w:r>
      <w:r>
        <w:rPr>
          <w:rFonts w:hint="eastAsia" w:ascii="宋体" w:hAnsi="宋体" w:eastAsia="宋体"/>
          <w:szCs w:val="24"/>
          <w:vertAlign w:val="subscript"/>
        </w:rPr>
        <w:t>1</w:t>
      </w:r>
      <w:r>
        <w:rPr>
          <w:rFonts w:hint="eastAsia" w:ascii="宋体" w:hAnsi="宋体" w:eastAsia="宋体"/>
          <w:szCs w:val="21"/>
        </w:rPr>
        <w:t>＝18V﹣15V＝3V，</w:t>
      </w:r>
    </w:p>
    <w:p w14:paraId="0332103D">
      <w:pPr>
        <w:spacing w:line="360" w:lineRule="auto"/>
        <w:ind w:left="273" w:leftChars="130"/>
        <w:rPr>
          <w:rFonts w:ascii="宋体" w:hAnsi="宋体" w:eastAsia="宋体"/>
        </w:rPr>
      </w:pPr>
      <w:r>
        <w:rPr>
          <w:rFonts w:hint="eastAsia" w:ascii="宋体" w:hAnsi="宋体" w:eastAsia="宋体"/>
          <w:szCs w:val="21"/>
        </w:rPr>
        <w:t>灯L消耗的最小电功率：</w:t>
      </w:r>
    </w:p>
    <w:p w14:paraId="28EE4E4F">
      <w:pPr>
        <w:spacing w:line="360" w:lineRule="auto"/>
        <w:ind w:left="273" w:leftChars="130"/>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L</w:t>
      </w:r>
      <w:r>
        <w:rPr>
          <w:rFonts w:hint="eastAsia" w:ascii="宋体" w:hAnsi="宋体" w:eastAsia="宋体"/>
          <w:szCs w:val="21"/>
        </w:rPr>
        <w:t>′＝</w:t>
      </w:r>
      <w:r>
        <w:rPr>
          <w:rFonts w:ascii="宋体" w:hAnsi="宋体" w:eastAsia="宋体"/>
          <w:position w:val="-29"/>
        </w:rPr>
        <w:pict>
          <v:shape id="_x0000_i1100" o:spt="75" alt=" " type="#_x0000_t75" style="height:38.25pt;width:51pt;" filled="f" o:preferrelative="t" stroked="f" coordsize="21600,21600">
            <v:path/>
            <v:fill on="f" focussize="0,0"/>
            <v:stroke on="f" joinstyle="miter"/>
            <v:imagedata r:id="rId115"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101" o:spt="75" alt=" " type="#_x0000_t75" style="height:30.75pt;width:36pt;" filled="f" o:preferrelative="t" stroked="f" coordsize="21600,21600">
            <v:path/>
            <v:fill on="f" focussize="0,0"/>
            <v:stroke on="f" joinstyle="miter"/>
            <v:imagedata r:id="rId116" o:title="菁优网-jyeoo"/>
            <o:lock v:ext="edit" aspectratio="t"/>
            <w10:wrap type="none"/>
            <w10:anchorlock/>
          </v:shape>
        </w:pict>
      </w:r>
      <w:r>
        <w:rPr>
          <w:rFonts w:hint="eastAsia" w:ascii="宋体" w:hAnsi="宋体" w:eastAsia="宋体"/>
          <w:szCs w:val="21"/>
        </w:rPr>
        <w:t>＝0.75W，</w:t>
      </w:r>
    </w:p>
    <w:p w14:paraId="27FACD3F">
      <w:pPr>
        <w:spacing w:line="360" w:lineRule="auto"/>
        <w:ind w:left="273" w:leftChars="130"/>
        <w:rPr>
          <w:rFonts w:ascii="宋体" w:hAnsi="宋体" w:eastAsia="宋体"/>
        </w:rPr>
      </w:pPr>
      <w:r>
        <w:rPr>
          <w:rFonts w:hint="eastAsia" w:ascii="宋体" w:hAnsi="宋体" w:eastAsia="宋体"/>
          <w:szCs w:val="21"/>
        </w:rPr>
        <w:t>所以，灯L消耗的电功率范围为0.75W～3W。</w:t>
      </w:r>
    </w:p>
    <w:p w14:paraId="39EC9DB7">
      <w:pPr>
        <w:spacing w:line="360" w:lineRule="auto"/>
        <w:ind w:left="273" w:leftChars="130"/>
        <w:rPr>
          <w:rFonts w:ascii="宋体" w:hAnsi="宋体" w:eastAsia="宋体"/>
        </w:rPr>
      </w:pPr>
      <w:r>
        <w:rPr>
          <w:rFonts w:hint="eastAsia" w:ascii="宋体" w:hAnsi="宋体" w:eastAsia="宋体"/>
          <w:szCs w:val="21"/>
        </w:rPr>
        <w:t>答：（1）灯泡的电阻为12</w:t>
      </w:r>
      <w:r>
        <w:rPr>
          <w:rFonts w:ascii="宋体" w:hAnsi="宋体" w:eastAsia="宋体"/>
          <w:szCs w:val="21"/>
        </w:rPr>
        <w:t>Ω</w:t>
      </w:r>
      <w:r>
        <w:rPr>
          <w:rFonts w:hint="eastAsia" w:ascii="宋体" w:hAnsi="宋体" w:eastAsia="宋体"/>
          <w:szCs w:val="21"/>
        </w:rPr>
        <w:t>；</w:t>
      </w:r>
    </w:p>
    <w:p w14:paraId="66B69C1B">
      <w:pPr>
        <w:spacing w:line="360" w:lineRule="auto"/>
        <w:ind w:left="273" w:leftChars="130"/>
        <w:rPr>
          <w:rFonts w:ascii="宋体" w:hAnsi="宋体" w:eastAsia="宋体"/>
        </w:rPr>
      </w:pPr>
      <w:r>
        <w:rPr>
          <w:rFonts w:hint="eastAsia" w:ascii="宋体" w:hAnsi="宋体" w:eastAsia="宋体"/>
          <w:szCs w:val="21"/>
        </w:rPr>
        <w:t>（2）电源电压为18V；</w:t>
      </w:r>
    </w:p>
    <w:p w14:paraId="3934E287">
      <w:pPr>
        <w:spacing w:line="360" w:lineRule="auto"/>
        <w:ind w:left="273" w:leftChars="130"/>
        <w:rPr>
          <w:rFonts w:ascii="宋体" w:hAnsi="宋体" w:eastAsia="宋体"/>
        </w:rPr>
      </w:pPr>
      <w:r>
        <w:rPr>
          <w:rFonts w:hint="eastAsia" w:ascii="宋体" w:hAnsi="宋体" w:eastAsia="宋体"/>
          <w:szCs w:val="21"/>
        </w:rPr>
        <w:t>（3）在保证电路各元件安全的情况下，只闭合开关S</w:t>
      </w:r>
      <w:r>
        <w:rPr>
          <w:rFonts w:hint="eastAsia" w:ascii="宋体" w:hAnsi="宋体" w:eastAsia="宋体"/>
          <w:szCs w:val="24"/>
          <w:vertAlign w:val="subscript"/>
        </w:rPr>
        <w:t>1</w:t>
      </w:r>
      <w:r>
        <w:rPr>
          <w:rFonts w:hint="eastAsia" w:ascii="宋体" w:hAnsi="宋体" w:eastAsia="宋体"/>
          <w:szCs w:val="21"/>
        </w:rPr>
        <w:t>、S</w:t>
      </w:r>
      <w:r>
        <w:rPr>
          <w:rFonts w:hint="eastAsia" w:ascii="宋体" w:hAnsi="宋体" w:eastAsia="宋体"/>
          <w:szCs w:val="24"/>
          <w:vertAlign w:val="subscript"/>
        </w:rPr>
        <w:t>2</w:t>
      </w:r>
      <w:r>
        <w:rPr>
          <w:rFonts w:hint="eastAsia" w:ascii="宋体" w:hAnsi="宋体" w:eastAsia="宋体"/>
          <w:szCs w:val="21"/>
        </w:rPr>
        <w:t>时，灯L消耗的电功率范围为0.75W～3W。</w:t>
      </w:r>
    </w:p>
    <w:p w14:paraId="2D9D1A6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本题考查了串联电路的特点和欧姆定律、电功率公式的综合应用，要注意灯泡正常发光时的功率和额定功率相等。</w:t>
      </w:r>
    </w:p>
    <w:p w14:paraId="766CA66C">
      <w:pPr>
        <w:spacing w:line="360" w:lineRule="auto"/>
        <w:rPr>
          <w:rFonts w:ascii="宋体" w:hAnsi="宋体" w:eastAsia="宋体"/>
        </w:rPr>
      </w:pPr>
    </w:p>
    <w:p w14:paraId="54514D38">
      <w:pPr>
        <w:spacing w:line="360" w:lineRule="auto"/>
        <w:rPr>
          <w:rFonts w:ascii="宋体" w:hAnsi="宋体" w:eastAsia="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E4F26">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88260">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22789">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D5233">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92A7D">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479C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3701"/>
    <w:rsid w:val="000278C4"/>
    <w:rsid w:val="00240B14"/>
    <w:rsid w:val="00672E04"/>
    <w:rsid w:val="00876353"/>
    <w:rsid w:val="00916401"/>
    <w:rsid w:val="00A03701"/>
    <w:rsid w:val="00BC1D5A"/>
    <w:rsid w:val="00F34D46"/>
    <w:rsid w:val="02832901"/>
    <w:rsid w:val="390D0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uiPriority w:val="99"/>
    <w:pPr>
      <w:ind w:left="100" w:leftChars="2500"/>
    </w:pPr>
  </w:style>
  <w:style w:type="paragraph" w:styleId="3">
    <w:name w:val="Balloon Text"/>
    <w:basedOn w:val="1"/>
    <w:link w:val="13"/>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tblPr>
      <w:tblCellMar>
        <w:left w:w="0" w:type="dxa"/>
        <w:right w:w="0" w:type="dxa"/>
      </w:tblCellMar>
    </w:tblPr>
  </w:style>
  <w:style w:type="character" w:styleId="9">
    <w:name w:val="page number"/>
    <w:basedOn w:val="8"/>
    <w:semiHidden/>
    <w:unhideWhenUsed/>
    <w:uiPriority w:val="99"/>
  </w:style>
  <w:style w:type="character" w:styleId="10">
    <w:name w:val="Hyperlink"/>
    <w:basedOn w:val="8"/>
    <w:unhideWhenUsed/>
    <w:qFormat/>
    <w:uiPriority w:val="99"/>
    <w:rPr>
      <w:color w:val="0000FF" w:themeColor="hyperlink"/>
      <w:u w:val="single"/>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字符"/>
    <w:basedOn w:val="8"/>
    <w:link w:val="14"/>
    <w:qFormat/>
    <w:uiPriority w:val="1"/>
    <w:rPr>
      <w:kern w:val="0"/>
      <w:sz w:val="22"/>
    </w:rPr>
  </w:style>
  <w:style w:type="character" w:styleId="16">
    <w:name w:val="Placeholder Text"/>
    <w:basedOn w:val="8"/>
    <w:semiHidden/>
    <w:qFormat/>
    <w:uiPriority w:val="99"/>
    <w:rPr>
      <w:color w:val="808080"/>
    </w:rPr>
  </w:style>
  <w:style w:type="character" w:customStyle="1" w:styleId="17">
    <w:name w:val="日期 字符"/>
    <w:basedOn w:val="8"/>
    <w:link w:val="2"/>
    <w:semiHidden/>
    <w:qFormat/>
    <w:uiPriority w:val="99"/>
  </w:style>
  <w:style w:type="paragraph" w:customStyle="1" w:styleId="18">
    <w:name w:val="af0"/>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90.png"/><Relationship Id="rId98" Type="http://schemas.openxmlformats.org/officeDocument/2006/relationships/image" Target="media/image89.png"/><Relationship Id="rId97" Type="http://schemas.openxmlformats.org/officeDocument/2006/relationships/image" Target="media/image88.png"/><Relationship Id="rId96" Type="http://schemas.openxmlformats.org/officeDocument/2006/relationships/image" Target="media/image87.png"/><Relationship Id="rId95" Type="http://schemas.openxmlformats.org/officeDocument/2006/relationships/image" Target="media/image86.png"/><Relationship Id="rId94" Type="http://schemas.openxmlformats.org/officeDocument/2006/relationships/image" Target="media/image85.png"/><Relationship Id="rId93" Type="http://schemas.openxmlformats.org/officeDocument/2006/relationships/image" Target="media/image84.png"/><Relationship Id="rId92" Type="http://schemas.openxmlformats.org/officeDocument/2006/relationships/image" Target="media/image83.png"/><Relationship Id="rId91" Type="http://schemas.openxmlformats.org/officeDocument/2006/relationships/image" Target="media/image82.png"/><Relationship Id="rId90" Type="http://schemas.openxmlformats.org/officeDocument/2006/relationships/image" Target="media/image81.png"/><Relationship Id="rId9" Type="http://schemas.openxmlformats.org/officeDocument/2006/relationships/theme" Target="theme/theme1.xml"/><Relationship Id="rId89" Type="http://schemas.openxmlformats.org/officeDocument/2006/relationships/image" Target="media/image80.png"/><Relationship Id="rId88" Type="http://schemas.openxmlformats.org/officeDocument/2006/relationships/image" Target="media/image79.png"/><Relationship Id="rId87" Type="http://schemas.openxmlformats.org/officeDocument/2006/relationships/image" Target="media/image78.png"/><Relationship Id="rId86" Type="http://schemas.openxmlformats.org/officeDocument/2006/relationships/image" Target="media/image77.png"/><Relationship Id="rId85" Type="http://schemas.openxmlformats.org/officeDocument/2006/relationships/image" Target="media/image76.png"/><Relationship Id="rId84" Type="http://schemas.openxmlformats.org/officeDocument/2006/relationships/image" Target="media/image75.png"/><Relationship Id="rId83" Type="http://schemas.openxmlformats.org/officeDocument/2006/relationships/image" Target="media/image74.png"/><Relationship Id="rId82" Type="http://schemas.openxmlformats.org/officeDocument/2006/relationships/image" Target="media/image73.png"/><Relationship Id="rId81" Type="http://schemas.openxmlformats.org/officeDocument/2006/relationships/image" Target="media/image72.png"/><Relationship Id="rId80" Type="http://schemas.openxmlformats.org/officeDocument/2006/relationships/image" Target="media/image71.png"/><Relationship Id="rId8" Type="http://schemas.openxmlformats.org/officeDocument/2006/relationships/footer" Target="footer3.xml"/><Relationship Id="rId79" Type="http://schemas.openxmlformats.org/officeDocument/2006/relationships/image" Target="media/image70.png"/><Relationship Id="rId78" Type="http://schemas.openxmlformats.org/officeDocument/2006/relationships/image" Target="media/image69.png"/><Relationship Id="rId77" Type="http://schemas.openxmlformats.org/officeDocument/2006/relationships/image" Target="media/image68.png"/><Relationship Id="rId76" Type="http://schemas.openxmlformats.org/officeDocument/2006/relationships/image" Target="media/image67.png"/><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9" Type="http://schemas.openxmlformats.org/officeDocument/2006/relationships/fontTable" Target="fontTable.xml"/><Relationship Id="rId118" Type="http://schemas.openxmlformats.org/officeDocument/2006/relationships/customXml" Target="../customXml/item2.xml"/><Relationship Id="rId117" Type="http://schemas.openxmlformats.org/officeDocument/2006/relationships/customXml" Target="../customXml/item1.xml"/><Relationship Id="rId116" Type="http://schemas.openxmlformats.org/officeDocument/2006/relationships/image" Target="media/image107.png"/><Relationship Id="rId115" Type="http://schemas.openxmlformats.org/officeDocument/2006/relationships/image" Target="media/image106.png"/><Relationship Id="rId114" Type="http://schemas.openxmlformats.org/officeDocument/2006/relationships/image" Target="media/image105.png"/><Relationship Id="rId113" Type="http://schemas.openxmlformats.org/officeDocument/2006/relationships/image" Target="media/image104.png"/><Relationship Id="rId112" Type="http://schemas.openxmlformats.org/officeDocument/2006/relationships/image" Target="media/image103.png"/><Relationship Id="rId111" Type="http://schemas.openxmlformats.org/officeDocument/2006/relationships/image" Target="media/image102.png"/><Relationship Id="rId110" Type="http://schemas.openxmlformats.org/officeDocument/2006/relationships/image" Target="media/image101.png"/><Relationship Id="rId11" Type="http://schemas.openxmlformats.org/officeDocument/2006/relationships/image" Target="media/image2.png"/><Relationship Id="rId109" Type="http://schemas.openxmlformats.org/officeDocument/2006/relationships/image" Target="media/image100.png"/><Relationship Id="rId108" Type="http://schemas.openxmlformats.org/officeDocument/2006/relationships/image" Target="media/image99.png"/><Relationship Id="rId107" Type="http://schemas.openxmlformats.org/officeDocument/2006/relationships/image" Target="media/image98.png"/><Relationship Id="rId106" Type="http://schemas.openxmlformats.org/officeDocument/2006/relationships/image" Target="media/image97.png"/><Relationship Id="rId105" Type="http://schemas.openxmlformats.org/officeDocument/2006/relationships/image" Target="media/image96.png"/><Relationship Id="rId104" Type="http://schemas.openxmlformats.org/officeDocument/2006/relationships/image" Target="media/image95.png"/><Relationship Id="rId103" Type="http://schemas.openxmlformats.org/officeDocument/2006/relationships/image" Target="media/image94.png"/><Relationship Id="rId102" Type="http://schemas.openxmlformats.org/officeDocument/2006/relationships/image" Target="media/image93.png"/><Relationship Id="rId101" Type="http://schemas.openxmlformats.org/officeDocument/2006/relationships/image" Target="media/image92.png"/><Relationship Id="rId100" Type="http://schemas.openxmlformats.org/officeDocument/2006/relationships/image" Target="media/image91.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10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05B0B3-1BBB-4176-85D8-BEB80D1F789C}">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17638</Words>
  <Characters>18762</Characters>
  <Lines>140</Lines>
  <Paragraphs>39</Paragraphs>
  <TotalTime>0</TotalTime>
  <ScaleCrop>false</ScaleCrop>
  <LinksUpToDate>false</LinksUpToDate>
  <CharactersWithSpaces>19104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2020-07-27T00:54:00Z</dcterms:created>
  <dc:creator>Administrator</dc:creator>
  <cp:lastModifiedBy>上帝掷骰子吗</cp:lastModifiedBy>
  <cp:lastPrinted>2020-07-27T08:53:00Z</cp:lastPrinted>
  <dcterms:modified xsi:type="dcterms:W3CDTF">2024-07-19T16:33:35Z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AE17474502B64D5D91805F70162CC07B_12</vt:lpwstr>
  </property>
</Properties>
</file>