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EC21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11722100</wp:posOffset>
            </wp:positionV>
            <wp:extent cx="368300" cy="279400"/>
            <wp:effectExtent l="0" t="0" r="12700" b="635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年初中学业水平考试试卷</w:t>
      </w:r>
    </w:p>
    <w:p w14:paraId="43E9D97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理科综合物理</w:t>
      </w:r>
    </w:p>
    <w:p w14:paraId="7B21944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分。每小题只有一个选项符合题意，请将答题卡上对应题目的答案标号涂黑）</w:t>
      </w:r>
    </w:p>
    <w:p w14:paraId="1720157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打乒乓球是深受人们喜爱的一项体育运动。乒乓球被击出在空中运动过程中，下列说法正确的是（　　）</w:t>
      </w:r>
    </w:p>
    <w:p w14:paraId="40C63C0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不受力的作用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惯性逐渐减小</w:t>
      </w:r>
    </w:p>
    <w:p w14:paraId="51242F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运动状态发生改变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做匀速直线运动</w:t>
      </w:r>
    </w:p>
    <w:p w14:paraId="105BB1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如图，在探究磁生电实验中，下列做法能使电流表指针发生偏转的是（　　）</w:t>
      </w:r>
    </w:p>
    <w:p w14:paraId="191B0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0477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7D27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断开开关，导体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竖直上下运动</w:t>
      </w:r>
    </w:p>
    <w:p w14:paraId="781D1F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断开开关，导体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水平左右运动</w:t>
      </w:r>
    </w:p>
    <w:p w14:paraId="002769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闭合开关，导体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竖直上下运动</w:t>
      </w:r>
    </w:p>
    <w:p w14:paraId="6F45A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闭合开关，导体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水平左右运动</w:t>
      </w:r>
    </w:p>
    <w:p w14:paraId="3F38C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如图，用酒精灯加热试管中的水，水加热后产生大量水蒸气将塞子顶出，同时管口出现“白雾”。下列说法正确的是（　　）</w:t>
      </w:r>
    </w:p>
    <w:p w14:paraId="2C7DC4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609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F86C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水受热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370109991" name="图片 370109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109991" name="图片 37010999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通过做功方式改变内能</w:t>
      </w:r>
    </w:p>
    <w:p w14:paraId="2A804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塞子被顶出，内能转化为机械能</w:t>
      </w:r>
    </w:p>
    <w:p w14:paraId="4B8C4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“白雾”是水汽化形成的</w:t>
      </w:r>
    </w:p>
    <w:p w14:paraId="2DFD0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酒精消耗过程中热值变小</w:t>
      </w:r>
    </w:p>
    <w:p w14:paraId="794441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日，天舟六号货运飞船成功发射，如图所示。天舟六号加速升空过程中，关于能量变化说法正确的是（　　）</w:t>
      </w:r>
    </w:p>
    <w:p w14:paraId="3D6FC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333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44AF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重力势能增大，动能增大</w:t>
      </w:r>
    </w:p>
    <w:p w14:paraId="58AD2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重力势能减小，动能减小</w:t>
      </w:r>
    </w:p>
    <w:p w14:paraId="23A72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重力势能增大，机械能减小</w:t>
      </w:r>
    </w:p>
    <w:p w14:paraId="1A942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70109999" name="图片 37010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109999" name="图片 37010999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重力势能减小，机械能不变</w:t>
      </w:r>
    </w:p>
    <w:p w14:paraId="1EA394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物理课上，同学们用凸透镜观察周围的物体，透过凸透镜不能看到的像是（　　）</w:t>
      </w:r>
    </w:p>
    <w:p w14:paraId="19C0AA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0858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071E3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正立放大的像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正立缩小的像</w:t>
      </w:r>
    </w:p>
    <w:p w14:paraId="321550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倒立放大的像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倒立缩小的像</w:t>
      </w:r>
    </w:p>
    <w:p w14:paraId="4100F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某电饭锅有加热和保温两种功能，其简化电路如图所示，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为加热电阻，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为电源开关，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为温控开关。闭合电源开关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，温控开关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由闭合到断开，下列说法正确的是（　　）</w:t>
      </w:r>
    </w:p>
    <w:p w14:paraId="1E9B4C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962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C8F2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电饭锅进入加热状态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电路总电压变小</w:t>
      </w:r>
    </w:p>
    <w:p w14:paraId="1BA7B7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电路总电流变大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电路总功率变小</w:t>
      </w:r>
    </w:p>
    <w:p w14:paraId="56415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在小区改造工程中，工人师傅用滑轮组提升建筑材料，如图所示。滑轮组挂在固定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70109993" name="图片 370109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109993" name="图片 37010999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钢架上，每个滑轮重为</w:t>
      </w:r>
      <w:r>
        <w:rPr>
          <w:rFonts w:ascii="Times New Roman" w:hAnsi="Times New Roman" w:eastAsia="Times New Roman" w:cs="Times New Roman"/>
          <w:color w:val="000000"/>
        </w:rPr>
        <w:t>150N</w:t>
      </w:r>
      <w:r>
        <w:rPr>
          <w:rFonts w:ascii="宋体" w:hAnsi="宋体" w:eastAsia="宋体" w:cs="宋体"/>
          <w:color w:val="000000"/>
        </w:rPr>
        <w:t>。绳子自由端受到的拉力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500N</w:t>
      </w:r>
      <w:r>
        <w:rPr>
          <w:rFonts w:ascii="宋体" w:hAnsi="宋体" w:eastAsia="宋体" w:cs="宋体"/>
          <w:color w:val="000000"/>
        </w:rPr>
        <w:t>，材料在</w:t>
      </w:r>
      <w:r>
        <w:rPr>
          <w:rFonts w:ascii="Times New Roman" w:hAnsi="Times New Roman" w:eastAsia="Times New Roman" w:cs="Times New Roman"/>
          <w:color w:val="000000"/>
        </w:rPr>
        <w:t>30s</w:t>
      </w:r>
      <w:r>
        <w:rPr>
          <w:rFonts w:ascii="宋体" w:hAnsi="宋体" w:eastAsia="宋体" w:cs="宋体"/>
          <w:color w:val="000000"/>
        </w:rPr>
        <w:t>内匀速上升了</w:t>
      </w:r>
      <w:r>
        <w:rPr>
          <w:rFonts w:ascii="Times New Roman" w:hAnsi="Times New Roman" w:eastAsia="Times New Roman" w:cs="Times New Roman"/>
          <w:color w:val="000000"/>
        </w:rPr>
        <w:t>3m</w:t>
      </w:r>
      <w:r>
        <w:rPr>
          <w:rFonts w:ascii="宋体" w:hAnsi="宋体" w:eastAsia="宋体" w:cs="宋体"/>
          <w:color w:val="000000"/>
        </w:rPr>
        <w:t>，不计绳重和摩擦，下列说法正确的是（　　）</w:t>
      </w:r>
    </w:p>
    <w:p w14:paraId="05A18D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28650" cy="10572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B07F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绳子自由端的速度为</w:t>
      </w:r>
      <w:r>
        <w:rPr>
          <w:rFonts w:ascii="Times New Roman" w:hAnsi="Times New Roman" w:eastAsia="Times New Roman" w:cs="Times New Roman"/>
          <w:color w:val="000000"/>
        </w:rPr>
        <w:t>0.1m/s</w:t>
      </w:r>
    </w:p>
    <w:p w14:paraId="2BC78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的功率为</w:t>
      </w:r>
      <w:r>
        <w:rPr>
          <w:rFonts w:ascii="Times New Roman" w:hAnsi="Times New Roman" w:eastAsia="Times New Roman" w:cs="Times New Roman"/>
          <w:color w:val="000000"/>
        </w:rPr>
        <w:t>50W</w:t>
      </w:r>
    </w:p>
    <w:p w14:paraId="04143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滑轮组的机械效率为</w:t>
      </w:r>
      <w:r>
        <w:rPr>
          <w:rFonts w:ascii="Times New Roman" w:hAnsi="Times New Roman" w:eastAsia="Times New Roman" w:cs="Times New Roman"/>
          <w:color w:val="000000"/>
        </w:rPr>
        <w:t>90%</w:t>
      </w:r>
    </w:p>
    <w:p w14:paraId="3A297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钢架受到的拉力为</w:t>
      </w:r>
      <w:r>
        <w:rPr>
          <w:rFonts w:ascii="Times New Roman" w:hAnsi="Times New Roman" w:eastAsia="Times New Roman" w:cs="Times New Roman"/>
          <w:color w:val="000000"/>
        </w:rPr>
        <w:t>1500N</w:t>
      </w:r>
    </w:p>
    <w:p w14:paraId="59FD02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二、实验题（本题包括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分。请将答案写在答题卡的对应位置）</w:t>
      </w:r>
    </w:p>
    <w:p w14:paraId="020F21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小华观察蜡烛在玻璃板中的成像情况，如图所示。所用器材有薄玻璃板、两根相同蜡烛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、白纸、火柴、三角板等。</w:t>
      </w:r>
    </w:p>
    <w:p w14:paraId="6B4310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9810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D29B4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）为了便于观察像，从环境亮度考虑，应在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的环境中进行实验；</w:t>
      </w:r>
    </w:p>
    <w:p w14:paraId="4EE002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）实验时点燃蜡烛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，此时应在蜡烛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”）一侧观察蜡烛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的像，所成的像是光射到玻璃板发生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形成的；</w:t>
      </w:r>
    </w:p>
    <w:p w14:paraId="0E3EB0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）选用蜡烛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的目的是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634CD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同学们利用纸杯、蜡烛、火柴、铁丝等器材把水烧开，如图所示。</w:t>
      </w:r>
    </w:p>
    <w:p w14:paraId="4C5674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61975" cy="12573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C49D4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）纸杯不会被点燃的原因是：开水的温度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纸的着火点；</w:t>
      </w:r>
    </w:p>
    <w:p w14:paraId="49135D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）烧水过程中通过观察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来判断水是否烧开；</w:t>
      </w:r>
    </w:p>
    <w:p w14:paraId="5A7BC5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）要想知道水烧开时温度的变化情况，还需要补充的器材是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8FBD1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）为了节约能源又让水尽快烧开，可采用的办法有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（写出一种即可）。</w:t>
      </w:r>
    </w:p>
    <w:p w14:paraId="08F664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同学们利用如图所示电路研究“并联电路中干路电流与各支路电流的关系”。</w:t>
      </w:r>
    </w:p>
    <w:p w14:paraId="0D0B0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10763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F896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）连接电路，闭合开关，发现小灯泡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24" o:title="eqId62e76322da99c521981992a53339042c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亮、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26" o:title="eqId7afbfe404ad5febf1904d763974967b3"/>
            <o:lock v:ext="edit" aspectratio="t"/>
            <w10:wrap type="none"/>
            <w10:anchorlock/>
          </v:shape>
          <o:OLEObject Type="Embed" ProgID="Equation.DSMT4" ShapeID="_x0000_i1026" DrawAspect="Content" ObjectID="_1468075726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不亮，故障原因可能是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76D57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）排除故障后，用电流表分别测出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三点的电流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8" o:title="eqId17971052562e924206f8f4c3cc97e02f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0" o:title="eqIdd2d176981931d091c2a307d1b729b1b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2" o:title="eqId20d757f79c9113598a44a7551c316956"/>
            <o:lock v:ext="edit" aspectratio="t"/>
            <w10:wrap type="none"/>
            <w10:anchorlock/>
          </v:shape>
          <o:OLEObject Type="Embed" ProgID="Equation.DSMT4" ShapeID="_x0000_i1029" DrawAspect="Content" ObjectID="_1468075729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，更换规格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（选填“相同”或“不同”）的小灯泡多次实验，数据记录在表格中。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36"/>
        <w:gridCol w:w="2728"/>
        <w:gridCol w:w="2714"/>
        <w:gridCol w:w="2708"/>
      </w:tblGrid>
      <w:tr w14:paraId="1B56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5D49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E978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点电流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      <v:path/>
                  <v:fill on="f" focussize="0,0"/>
                  <v:stroke on="f" joinstyle="miter"/>
                  <v:imagedata r:id="rId34" o:title="eqIdbd1b3d3e45b4161f9b830c5ad9797be0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3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56F1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点电流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      <v:path/>
                  <v:fill on="f" focussize="0,0"/>
                  <v:stroke on="f" joinstyle="miter"/>
                  <v:imagedata r:id="rId36" o:title="eqId366be476a2826015f60621972d660fd2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3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A778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点电流</w: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8pt;width:28pt;" o:ole="t" filled="f" o:preferrelative="t" stroked="f" coordsize="21600,21600">
                  <v:path/>
                  <v:fill on="f" focussize="0,0"/>
                  <v:stroke on="f" joinstyle="miter"/>
                  <v:imagedata r:id="rId38" o:title="eqIdb17d3ead0ab4577de0e3ffbf50082e95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7">
                  <o:LockedField>false</o:LockedField>
                </o:OLEObject>
              </w:object>
            </w:r>
          </w:p>
        </w:tc>
      </w:tr>
      <w:tr w14:paraId="33F5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EDE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E4C5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0.24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2C8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0.32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3706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0.56</w:t>
            </w:r>
          </w:p>
        </w:tc>
      </w:tr>
      <w:tr w14:paraId="0575F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E827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15D2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0.26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748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0.24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554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0.50</w:t>
            </w:r>
          </w:p>
        </w:tc>
      </w:tr>
      <w:tr w14:paraId="22EED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3C5B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E18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0.20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F519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0.28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DCDB7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0.48</w:t>
            </w:r>
          </w:p>
        </w:tc>
      </w:tr>
    </w:tbl>
    <w:p w14:paraId="42BCA4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）分析数据得出结论：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46C0DE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小聪利用注射器、天平（带砝码）测量酒精的密度。</w:t>
      </w:r>
    </w:p>
    <w:p w14:paraId="27FC2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05250" cy="9906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98D7B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）将天平放在水平台上，游码调至标尺左端零刻度线处，指针位置如图甲所示，应将平衡螺母向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移动，使天平横梁平衡；</w:t>
      </w:r>
    </w:p>
    <w:p w14:paraId="4C88BE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）用注射器抽取适量酒精，体积如图乙所示为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mL</w:t>
      </w:r>
      <w:r>
        <w:rPr>
          <w:rFonts w:ascii="宋体" w:hAnsi="宋体" w:eastAsia="宋体" w:cs="宋体"/>
          <w:color w:val="000000"/>
        </w:rPr>
        <w:t>，将装有酒精的注射器放到天平上，测得注射器和酒精的总质量为</w:t>
      </w:r>
      <w:r>
        <w:rPr>
          <w:rFonts w:ascii="Times New Roman" w:hAnsi="Times New Roman" w:eastAsia="Times New Roman" w:cs="Times New Roman"/>
          <w:color w:val="000000"/>
        </w:rPr>
        <w:t>28g</w:t>
      </w:r>
      <w:r>
        <w:rPr>
          <w:rFonts w:ascii="宋体" w:hAnsi="宋体" w:eastAsia="宋体" w:cs="宋体"/>
          <w:color w:val="000000"/>
        </w:rPr>
        <w:t>；</w:t>
      </w:r>
    </w:p>
    <w:p w14:paraId="53DFEF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）用注射器继续抽取酒精至</w:t>
      </w:r>
      <w:r>
        <w:rPr>
          <w:rFonts w:ascii="Times New Roman" w:hAnsi="Times New Roman" w:eastAsia="Times New Roman" w:cs="Times New Roman"/>
          <w:color w:val="000000"/>
        </w:rPr>
        <w:t>20mL</w:t>
      </w:r>
      <w:r>
        <w:rPr>
          <w:rFonts w:ascii="宋体" w:hAnsi="宋体" w:eastAsia="宋体" w:cs="宋体"/>
          <w:color w:val="000000"/>
        </w:rPr>
        <w:t>处，再将注射器放到天平上，测得注射器和酒精的总质量如图丙所示为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，测得酒精的密度为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</w:t>
      </w:r>
    </w:p>
    <w:p w14:paraId="001646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）若第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次使用注射器抽取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70109997" name="图片 370109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109997" name="图片 37010999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酒精中混有气泡，则测得的酒精密度值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（选填“偏大”“偏小”或“不变”）；</w:t>
      </w:r>
    </w:p>
    <w:p w14:paraId="46CA10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）本实验使用注射器的优点是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（写出一条即可）。</w:t>
      </w:r>
    </w:p>
    <w:p w14:paraId="78A9FE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三、综合应用题（本题包括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分。请将答题过程写在答题卡的对应位置）</w:t>
      </w:r>
    </w:p>
    <w:p w14:paraId="128E9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小丽想测一测家中空食品盒在水中漂浮时的装载质量。她将水平桌面上一个高为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、底面积为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3pt;width:40.1pt;" o:ole="t" filled="f" o:preferrelative="t" stroked="f" coordsize="21600,21600">
            <v:path/>
            <v:fill on="f" focussize="0,0"/>
            <v:stroke on="f" joinstyle="miter"/>
            <v:imagedata r:id="rId41" o:title="eqId76af219d50174905fcfe8f9ba3d0da2f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、重为</w:t>
      </w:r>
      <w:r>
        <w:rPr>
          <w:rFonts w:ascii="Times New Roman" w:hAnsi="Times New Roman" w:eastAsia="Times New Roman" w:cs="Times New Roman"/>
          <w:color w:val="000000"/>
        </w:rPr>
        <w:t>2N</w:t>
      </w:r>
      <w:r>
        <w:rPr>
          <w:rFonts w:ascii="宋体" w:hAnsi="宋体" w:eastAsia="宋体" w:cs="宋体"/>
          <w:color w:val="000000"/>
        </w:rPr>
        <w:t>的圆柱形平底空食品盒放入装水的桶中，桶中水足够深，食品盒下表面始终与水面平行，如图所示。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43" o:title="eqId5edcc9de67794614a10cd9c68f66a4b9"/>
            <o:lock v:ext="edit" aspectratio="t"/>
            <w10:wrap type="none"/>
            <w10:anchorlock/>
          </v:shape>
          <o:OLEObject Type="Embed" ProgID="Equation.DSMT4" ShapeID="_x0000_i1034" DrawAspect="Content" ObjectID="_1468075734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。求</w:t>
      </w:r>
    </w:p>
    <w:p w14:paraId="48E4F1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）空食品盒在水平桌面上时，对桌面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70109995" name="图片 370109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109995" name="图片 37010999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压强；</w:t>
      </w:r>
    </w:p>
    <w:p w14:paraId="611DD8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）空食品盒放入水中后，浸入水中的深度；</w:t>
      </w:r>
    </w:p>
    <w:p w14:paraId="42C388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）食品盒在水中漂浮时能够装载的最大质量。</w:t>
      </w:r>
    </w:p>
    <w:p w14:paraId="78D7A5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14859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18EC7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某电热水器内部简化电路如图甲所示，由控制电路和加热电路组成。控制电路中电源电压恒为</w:t>
      </w:r>
      <w:r>
        <w:rPr>
          <w:rFonts w:ascii="Times New Roman" w:hAnsi="Times New Roman" w:eastAsia="Times New Roman" w:cs="Times New Roman"/>
          <w:color w:val="000000"/>
        </w:rPr>
        <w:t>12V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6" o:title="eqIdbe9b4a83b9aebebf29de0c4406ebf894"/>
            <o:lock v:ext="edit" aspectratio="t"/>
            <w10:wrap type="none"/>
            <w10:anchorlock/>
          </v:shape>
          <o:OLEObject Type="Embed" ProgID="Equation.DSMT4" ShapeID="_x0000_i1035" DrawAspect="Content" ObjectID="_1468075735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为定值电阻，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5pt;width:12.9pt;" o:ole="t" filled="f" o:preferrelative="t" stroked="f" coordsize="21600,21600">
            <v:path/>
            <v:fill on="f" focussize="0,0"/>
            <v:stroke on="f" joinstyle="miter"/>
            <v:imagedata r:id="rId48" o:title="eqId96d6a8a588f0fabfc5317d06b5c837f8"/>
            <o:lock v:ext="edit" aspectratio="t"/>
            <w10:wrap type="none"/>
            <w10:anchorlock/>
          </v:shape>
          <o:OLEObject Type="Embed" ProgID="Equation.DSMT4" ShapeID="_x0000_i1036" DrawAspect="Content" ObjectID="_1468075736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为热敏电阻，其阻值随水温的变化关系如图乙所示，电流鉴别器相当于电流表；加热电路中电源电压为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，加热电阻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50" o:title="eqId9efc18a5bb2e53586331b2a58538a48b"/>
            <o:lock v:ext="edit" aspectratio="t"/>
            <w10:wrap type="none"/>
            <w10:anchorlock/>
          </v:shape>
          <o:OLEObject Type="Embed" ProgID="Equation.DSMT4" ShapeID="_x0000_i1037" DrawAspect="Content" ObjectID="_1468075737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阻值为</w:t>
      </w:r>
      <w:r>
        <w:rPr>
          <w:rFonts w:ascii="Times New Roman" w:hAnsi="Times New Roman" w:eastAsia="Times New Roman" w:cs="Times New Roman"/>
          <w:color w:val="000000"/>
        </w:rPr>
        <w:t>48.4Ω</w:t>
      </w:r>
      <w:r>
        <w:rPr>
          <w:rFonts w:ascii="宋体" w:hAnsi="宋体" w:eastAsia="宋体" w:cs="宋体"/>
          <w:color w:val="000000"/>
        </w:rPr>
        <w:t>。当热水器中水温降到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时，鉴别器中电流减小到</w:t>
      </w:r>
      <w:r>
        <w:rPr>
          <w:rFonts w:ascii="Times New Roman" w:hAnsi="Times New Roman" w:eastAsia="Times New Roman" w:cs="Times New Roman"/>
          <w:color w:val="000000"/>
        </w:rPr>
        <w:t>30mA</w:t>
      </w:r>
      <w:r>
        <w:rPr>
          <w:rFonts w:ascii="宋体" w:hAnsi="宋体" w:eastAsia="宋体" w:cs="宋体"/>
          <w:color w:val="000000"/>
        </w:rPr>
        <w:t>，开关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闭合，加热电路开始加热；当水温升至某温度时，鉴别器中电流增大到</w:t>
      </w:r>
      <w:r>
        <w:rPr>
          <w:rFonts w:ascii="Times New Roman" w:hAnsi="Times New Roman" w:eastAsia="Times New Roman" w:cs="Times New Roman"/>
          <w:color w:val="000000"/>
        </w:rPr>
        <w:t>40mA</w:t>
      </w:r>
      <w:r>
        <w:rPr>
          <w:rFonts w:ascii="宋体" w:hAnsi="宋体" w:eastAsia="宋体" w:cs="宋体"/>
          <w:color w:val="000000"/>
        </w:rPr>
        <w:t>，开关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断开，加热电路停止加热。</w:t>
      </w:r>
    </w:p>
    <w:p w14:paraId="220272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闭合，求加热电路的电功率；</w:t>
      </w:r>
    </w:p>
    <w:p w14:paraId="12139D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的阻值；</w:t>
      </w:r>
    </w:p>
    <w:p w14:paraId="509A27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）求加热电路停止加热时水的温度。</w:t>
      </w:r>
    </w:p>
    <w:p w14:paraId="5B9FA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17145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83C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微波炉是生活中常用的用电器，电功率大、热效率高、清洁卫生、使用方便。商场中，一位顾客和售货员在微波炉的使用上出现了不同意见。售货员说，微波炉很省电，用它加热食品花不了多少电费；顾客说，微波炉很费电，他家的微波炉常常“烧保险”。请你从物理学角度分析并加以说明。</w:t>
      </w:r>
    </w:p>
    <w:p w14:paraId="2B4BAD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）顾客所说“烧保险”的原因。</w:t>
      </w:r>
    </w:p>
    <w:p w14:paraId="2A75CC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）售货员所说“花不了多少电费”的理由。</w:t>
      </w:r>
    </w:p>
    <w:p w14:paraId="5AD912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）如何更安全地使用微波炉，请谈谈你的看法。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EAFD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792F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6939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7936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262F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7749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6920D8"/>
    <w:rsid w:val="38274566"/>
    <w:rsid w:val="38AF4D72"/>
    <w:rsid w:val="4C672D6A"/>
    <w:rsid w:val="6A1147D3"/>
    <w:rsid w:val="6E95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image" Target="media/image29.jpeg"/><Relationship Id="rId50" Type="http://schemas.openxmlformats.org/officeDocument/2006/relationships/image" Target="media/image28.wmf"/><Relationship Id="rId5" Type="http://schemas.openxmlformats.org/officeDocument/2006/relationships/header" Target="header3.xml"/><Relationship Id="rId49" Type="http://schemas.openxmlformats.org/officeDocument/2006/relationships/oleObject" Target="embeddings/oleObject13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2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1.bin"/><Relationship Id="rId44" Type="http://schemas.openxmlformats.org/officeDocument/2006/relationships/image" Target="media/image25.png"/><Relationship Id="rId43" Type="http://schemas.openxmlformats.org/officeDocument/2006/relationships/image" Target="media/image24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3.wmf"/><Relationship Id="rId40" Type="http://schemas.openxmlformats.org/officeDocument/2006/relationships/oleObject" Target="embeddings/oleObject9.bin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oleObject" Target="embeddings/oleObject8.bin"/><Relationship Id="rId36" Type="http://schemas.openxmlformats.org/officeDocument/2006/relationships/image" Target="media/image20.wmf"/><Relationship Id="rId35" Type="http://schemas.openxmlformats.org/officeDocument/2006/relationships/oleObject" Target="embeddings/oleObject7.bin"/><Relationship Id="rId34" Type="http://schemas.openxmlformats.org/officeDocument/2006/relationships/image" Target="media/image19.wmf"/><Relationship Id="rId33" Type="http://schemas.openxmlformats.org/officeDocument/2006/relationships/oleObject" Target="embeddings/oleObject6.bin"/><Relationship Id="rId32" Type="http://schemas.openxmlformats.org/officeDocument/2006/relationships/image" Target="media/image18.wmf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wmf"/><Relationship Id="rId27" Type="http://schemas.openxmlformats.org/officeDocument/2006/relationships/oleObject" Target="embeddings/oleObject3.bin"/><Relationship Id="rId26" Type="http://schemas.openxmlformats.org/officeDocument/2006/relationships/image" Target="media/image15.wmf"/><Relationship Id="rId25" Type="http://schemas.openxmlformats.org/officeDocument/2006/relationships/oleObject" Target="embeddings/oleObject2.bin"/><Relationship Id="rId24" Type="http://schemas.openxmlformats.org/officeDocument/2006/relationships/image" Target="media/image14.wmf"/><Relationship Id="rId23" Type="http://schemas.openxmlformats.org/officeDocument/2006/relationships/oleObject" Target="embeddings/oleObject1.bin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2166</Words>
  <Characters>2424</Characters>
  <Lines>0</Lines>
  <Paragraphs>0</Paragraphs>
  <TotalTime>4</TotalTime>
  <ScaleCrop>false</ScaleCrop>
  <LinksUpToDate>false</LinksUpToDate>
  <CharactersWithSpaces>2510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2023-07-01T13:30:00Z</dcterms:created>
  <dc:creator>学科网试题生产平台</dc:creator>
  <dc:description>3270130795167744</dc:description>
  <cp:lastModifiedBy>上帝掷骰子吗</cp:lastModifiedBy>
  <dcterms:modified xsi:type="dcterms:W3CDTF">2024-07-19T16:52:38Z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8EB1853F286B4F4AA86570A2AF6DF596_12</vt:lpwstr>
  </property>
</Properties>
</file>