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B56C8">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10795000</wp:posOffset>
            </wp:positionV>
            <wp:extent cx="469900" cy="4953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69900" cy="495300"/>
                    </a:xfrm>
                    <a:prstGeom prst="rect">
                      <a:avLst/>
                    </a:prstGeom>
                  </pic:spPr>
                </pic:pic>
              </a:graphicData>
            </a:graphic>
          </wp:anchor>
        </w:drawing>
      </w:r>
      <w:r>
        <w:rPr>
          <w:rFonts w:ascii="宋体" w:hAnsi="宋体" w:eastAsia="宋体" w:cs="宋体"/>
          <w:b/>
          <w:color w:val="auto"/>
          <w:sz w:val="32"/>
        </w:rPr>
        <w:t>英语</w:t>
      </w:r>
    </w:p>
    <w:p w14:paraId="211197D6">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第Ⅰ卷</w:t>
      </w:r>
    </w:p>
    <w:p w14:paraId="7421354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一、听力测试（</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24942C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（一）听句子、选画面。（</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6C65BF7">
      <w:pPr>
        <w:spacing w:line="360" w:lineRule="auto"/>
        <w:jc w:val="left"/>
        <w:textAlignment w:val="center"/>
        <w:rPr>
          <w:color w:val="auto"/>
          <w:sz w:val="21"/>
        </w:rPr>
      </w:pPr>
      <w:r>
        <w:rPr>
          <w:color w:val="auto"/>
          <w:sz w:val="21"/>
        </w:rPr>
        <w:t>听句子，选择与你所听到的句子内容相符的图画。每个句子读一遍。</w:t>
      </w:r>
    </w:p>
    <w:p w14:paraId="4AF60620">
      <w:pPr>
        <w:spacing w:line="360" w:lineRule="auto"/>
        <w:jc w:val="left"/>
        <w:textAlignment w:val="center"/>
        <w:rPr>
          <w:color w:val="auto"/>
        </w:rPr>
      </w:pPr>
      <w:r>
        <w:rPr>
          <w:rFonts w:hint="eastAsia"/>
        </w:rPr>
        <w:drawing>
          <wp:inline distT="0" distB="0" distL="114300" distR="114300">
            <wp:extent cx="5238750" cy="810895"/>
            <wp:effectExtent l="0" t="0" r="0" b="825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811055"/>
                    </a:xfrm>
                    <a:prstGeom prst="rect">
                      <a:avLst/>
                    </a:prstGeom>
                  </pic:spPr>
                </pic:pic>
              </a:graphicData>
            </a:graphic>
          </wp:inline>
        </w:drawing>
      </w:r>
    </w:p>
    <w:p w14:paraId="3E1C9A31">
      <w:pPr>
        <w:spacing w:line="360" w:lineRule="auto"/>
        <w:jc w:val="left"/>
        <w:textAlignment w:val="center"/>
        <w:rPr>
          <w:color w:val="auto"/>
          <w:sz w:val="21"/>
        </w:rPr>
      </w:pPr>
      <w:r>
        <w:rPr>
          <w:color w:val="auto"/>
          <w:sz w:val="21"/>
        </w:rPr>
        <w:t>1. ___________  2. ___________  3. ___________  4. ___________  5. ___________</w:t>
      </w:r>
    </w:p>
    <w:p w14:paraId="6EF0163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（二）听句子，选答语。（</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37CCB9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听句子，选择恰当的答语。每个句子读一遍。</w:t>
      </w:r>
    </w:p>
    <w:p w14:paraId="336470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I’m fine.    B. I’m five.    C. How are you?</w:t>
      </w:r>
    </w:p>
    <w:p w14:paraId="19D660E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It’s a dog.    B. He’s my father.    C. She’s my mother.</w:t>
      </w:r>
    </w:p>
    <w:p w14:paraId="76B0BD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I agree.    B. It’s hot in summer.</w:t>
      </w:r>
      <w:r>
        <w:rPr>
          <w:color w:val="auto"/>
        </w:rPr>
        <w:t xml:space="preserve">    </w:t>
      </w:r>
      <w:r>
        <w:rPr>
          <w:rFonts w:ascii="Times New Roman" w:hAnsi="Times New Roman" w:eastAsia="Times New Roman" w:cs="Times New Roman"/>
          <w:color w:val="auto"/>
          <w:sz w:val="21"/>
        </w:rPr>
        <w:t>C. Yes, it does.</w:t>
      </w:r>
    </w:p>
    <w:p w14:paraId="602A42B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Congratulations!    B. I’m sorry to hear that!    C. Come on!</w:t>
      </w:r>
    </w:p>
    <w:p w14:paraId="30E6C73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That’s all right.    B. It was expensive.    C. Thankyou.</w:t>
      </w:r>
    </w:p>
    <w:p w14:paraId="58F9243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（三）对话理解。（</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772DC3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听五段短对话，选择最佳答案。每段对话读两遍。</w:t>
      </w:r>
    </w:p>
    <w:p w14:paraId="0A584F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Why does Amy like the movie </w:t>
      </w:r>
      <w:r>
        <w:rPr>
          <w:rFonts w:ascii="Times New Roman" w:hAnsi="Times New Roman" w:eastAsia="Times New Roman" w:cs="Times New Roman"/>
          <w:b/>
          <w:i/>
          <w:color w:val="auto"/>
          <w:sz w:val="21"/>
        </w:rPr>
        <w:t>Journey to the West</w:t>
      </w:r>
      <w:r>
        <w:rPr>
          <w:rFonts w:ascii="Times New Roman" w:hAnsi="Times New Roman" w:eastAsia="Times New Roman" w:cs="Times New Roman"/>
          <w:color w:val="auto"/>
          <w:sz w:val="21"/>
        </w:rPr>
        <w:t>?</w:t>
      </w:r>
    </w:p>
    <w:p w14:paraId="518FAC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it’s boring.    B. Because it’s exciting.    C. Because it’s relaxing.</w:t>
      </w:r>
    </w:p>
    <w:p w14:paraId="311484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Where are Tom’s books?</w:t>
      </w:r>
    </w:p>
    <w:p w14:paraId="72F5D01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In the bag.    B. On the chair.    C. On the desk.</w:t>
      </w:r>
    </w:p>
    <w:p w14:paraId="0135CBE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does the man get to the nearest post office?</w:t>
      </w:r>
    </w:p>
    <w:p w14:paraId="2D2FA91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Go along the street    B. Turn right    C. Turn left</w:t>
      </w:r>
    </w:p>
    <w:p w14:paraId="2B587F2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When was Tina cleaning the classroom yesterday?</w:t>
      </w:r>
    </w:p>
    <w:p w14:paraId="6E5566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3 o’clock.    B. At 4 o’clock.    C. At 5 o’clock.</w:t>
      </w:r>
    </w:p>
    <w:p w14:paraId="5A549C8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What’s the man going to do today?</w:t>
      </w:r>
    </w:p>
    <w:p w14:paraId="2EC9F3F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Go skating.</w:t>
      </w:r>
      <w:r>
        <w:rPr>
          <w:color w:val="auto"/>
        </w:rPr>
        <w:t xml:space="preserve">    </w:t>
      </w:r>
      <w:r>
        <w:rPr>
          <w:rFonts w:ascii="Times New Roman" w:hAnsi="Times New Roman" w:eastAsia="Times New Roman" w:cs="Times New Roman"/>
          <w:color w:val="auto"/>
          <w:sz w:val="21"/>
        </w:rPr>
        <w:t>B. Play football.</w:t>
      </w:r>
      <w:r>
        <w:rPr>
          <w:color w:val="auto"/>
        </w:rPr>
        <w:t xml:space="preserve">    </w:t>
      </w:r>
      <w:r>
        <w:rPr>
          <w:rFonts w:ascii="Times New Roman" w:hAnsi="Times New Roman" w:eastAsia="Times New Roman" w:cs="Times New Roman"/>
          <w:color w:val="auto"/>
          <w:sz w:val="21"/>
        </w:rPr>
        <w:t>C. Go shopping.</w:t>
      </w:r>
    </w:p>
    <w:p w14:paraId="712C7AE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B.</w:t>
      </w:r>
      <w:r>
        <w:rPr>
          <w:rFonts w:ascii="宋体" w:hAnsi="宋体" w:eastAsia="宋体" w:cs="宋体"/>
          <w:b/>
          <w:color w:val="auto"/>
          <w:sz w:val="24"/>
        </w:rPr>
        <w:t>听第一段长对话，根据对话内容回答第</w:t>
      </w:r>
      <w:r>
        <w:rPr>
          <w:rFonts w:ascii="Times New Roman" w:hAnsi="Times New Roman" w:eastAsia="Times New Roman" w:cs="Times New Roman"/>
          <w:b/>
          <w:color w:val="auto"/>
          <w:sz w:val="24"/>
        </w:rPr>
        <w:t>16</w:t>
      </w:r>
      <w:r>
        <w:rPr>
          <w:rFonts w:ascii="宋体" w:hAnsi="宋体" w:eastAsia="宋体" w:cs="宋体"/>
          <w:b/>
          <w:color w:val="auto"/>
          <w:sz w:val="24"/>
        </w:rPr>
        <w:t>、</w:t>
      </w:r>
      <w:r>
        <w:rPr>
          <w:rFonts w:ascii="Times New Roman" w:hAnsi="Times New Roman" w:eastAsia="Times New Roman" w:cs="Times New Roman"/>
          <w:b/>
          <w:color w:val="auto"/>
          <w:sz w:val="24"/>
        </w:rPr>
        <w:t>17</w:t>
      </w:r>
      <w:r>
        <w:rPr>
          <w:rFonts w:ascii="宋体" w:hAnsi="宋体" w:eastAsia="宋体" w:cs="宋体"/>
          <w:b/>
          <w:color w:val="auto"/>
          <w:sz w:val="24"/>
        </w:rPr>
        <w:t>小题。对话读两遍。</w:t>
      </w:r>
    </w:p>
    <w:p w14:paraId="331824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color does the girl’s mother like best?</w:t>
      </w:r>
    </w:p>
    <w:p w14:paraId="660D5E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Green.    B. White.    C. Red</w:t>
      </w:r>
    </w:p>
    <w:p w14:paraId="38587FD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much is the bag?</w:t>
      </w:r>
    </w:p>
    <w:p w14:paraId="657A464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It’s 18 yuan.    B. It’s 19 yuan.    C. It’s 20 yuan.</w:t>
      </w:r>
    </w:p>
    <w:p w14:paraId="7FDCBC2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C.</w:t>
      </w:r>
      <w:r>
        <w:rPr>
          <w:rFonts w:ascii="宋体" w:hAnsi="宋体" w:eastAsia="宋体" w:cs="宋体"/>
          <w:b/>
          <w:color w:val="auto"/>
          <w:sz w:val="24"/>
        </w:rPr>
        <w:t>听第二段长对话，根据对话内容回答第</w:t>
      </w:r>
      <w:r>
        <w:rPr>
          <w:rFonts w:ascii="Times New Roman" w:hAnsi="Times New Roman" w:eastAsia="Times New Roman" w:cs="Times New Roman"/>
          <w:b/>
          <w:color w:val="auto"/>
          <w:sz w:val="24"/>
        </w:rPr>
        <w:t>18~20</w:t>
      </w:r>
      <w:r>
        <w:rPr>
          <w:rFonts w:ascii="宋体" w:hAnsi="宋体" w:eastAsia="宋体" w:cs="宋体"/>
          <w:b/>
          <w:color w:val="auto"/>
          <w:sz w:val="24"/>
        </w:rPr>
        <w:t>小题。对话读两遍。</w:t>
      </w:r>
    </w:p>
    <w:p w14:paraId="456D07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What’s the matter with the man?</w:t>
      </w:r>
    </w:p>
    <w:p w14:paraId="018C8AC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can’t sleep well at night.</w:t>
      </w:r>
      <w:r>
        <w:rPr>
          <w:color w:val="auto"/>
        </w:rPr>
        <w:t xml:space="preserve">    </w:t>
      </w:r>
      <w:r>
        <w:rPr>
          <w:rFonts w:ascii="Times New Roman" w:hAnsi="Times New Roman" w:eastAsia="Times New Roman" w:cs="Times New Roman"/>
          <w:color w:val="auto"/>
          <w:sz w:val="21"/>
        </w:rPr>
        <w:t>B. He can’t finish his work on time.</w:t>
      </w:r>
      <w:r>
        <w:rPr>
          <w:color w:val="auto"/>
        </w:rPr>
        <w:t xml:space="preserve">    </w:t>
      </w:r>
      <w:r>
        <w:rPr>
          <w:rFonts w:ascii="Times New Roman" w:hAnsi="Times New Roman" w:eastAsia="Times New Roman" w:cs="Times New Roman"/>
          <w:color w:val="auto"/>
          <w:sz w:val="21"/>
        </w:rPr>
        <w:t>C. He doesn’t have time to do exercise.</w:t>
      </w:r>
    </w:p>
    <w:p w14:paraId="380B77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long has the man been like this?</w:t>
      </w:r>
    </w:p>
    <w:p w14:paraId="6561C5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one day</w:t>
      </w:r>
      <w:r>
        <w:rPr>
          <w:color w:val="auto"/>
        </w:rPr>
        <w:t xml:space="preserve">    </w:t>
      </w:r>
      <w:r>
        <w:rPr>
          <w:rFonts w:ascii="Times New Roman" w:hAnsi="Times New Roman" w:eastAsia="Times New Roman" w:cs="Times New Roman"/>
          <w:color w:val="auto"/>
          <w:sz w:val="21"/>
        </w:rPr>
        <w:t>B. For two days.</w:t>
      </w:r>
      <w:r>
        <w:rPr>
          <w:color w:val="auto"/>
        </w:rPr>
        <w:t xml:space="preserve">    </w:t>
      </w:r>
      <w:r>
        <w:rPr>
          <w:rFonts w:ascii="Times New Roman" w:hAnsi="Times New Roman" w:eastAsia="Times New Roman" w:cs="Times New Roman"/>
          <w:color w:val="auto"/>
          <w:sz w:val="21"/>
        </w:rPr>
        <w:t>C. For three days.</w:t>
      </w:r>
    </w:p>
    <w:p w14:paraId="66B5C6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does the woman advise the man to do?</w:t>
      </w:r>
    </w:p>
    <w:p w14:paraId="4390457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the doctor often.</w:t>
      </w:r>
      <w:r>
        <w:rPr>
          <w:color w:val="auto"/>
        </w:rPr>
        <w:t xml:space="preserve">    </w:t>
      </w:r>
      <w:r>
        <w:rPr>
          <w:rFonts w:ascii="Times New Roman" w:hAnsi="Times New Roman" w:eastAsia="Times New Roman" w:cs="Times New Roman"/>
          <w:color w:val="auto"/>
          <w:sz w:val="21"/>
        </w:rPr>
        <w:t>B. Stop drinking coffee.</w:t>
      </w:r>
      <w:r>
        <w:rPr>
          <w:color w:val="auto"/>
        </w:rPr>
        <w:t xml:space="preserve">    </w:t>
      </w:r>
      <w:r>
        <w:rPr>
          <w:rFonts w:ascii="Times New Roman" w:hAnsi="Times New Roman" w:eastAsia="Times New Roman" w:cs="Times New Roman"/>
          <w:color w:val="auto"/>
          <w:sz w:val="21"/>
        </w:rPr>
        <w:t>C. Go to bed early and get enough exercise</w:t>
      </w:r>
    </w:p>
    <w:p w14:paraId="662CE2C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（四）短文理解。（</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CF09EE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听一篇短文，根据短文内容，回答第</w:t>
      </w:r>
      <w:r>
        <w:rPr>
          <w:rFonts w:ascii="Times New Roman" w:hAnsi="Times New Roman" w:eastAsia="Times New Roman" w:cs="Times New Roman"/>
          <w:b/>
          <w:color w:val="auto"/>
          <w:sz w:val="24"/>
        </w:rPr>
        <w:t>21~25</w:t>
      </w:r>
      <w:r>
        <w:rPr>
          <w:rFonts w:ascii="宋体" w:hAnsi="宋体" w:eastAsia="宋体" w:cs="宋体"/>
          <w:b/>
          <w:color w:val="auto"/>
          <w:sz w:val="24"/>
        </w:rPr>
        <w:t>小题。短文读两遍。</w:t>
      </w:r>
    </w:p>
    <w:p w14:paraId="19FE20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21. What are the biggest cats?</w:t>
      </w:r>
    </w:p>
    <w:p w14:paraId="43E461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Tigers.    B. Lions.    C. Wolves.</w:t>
      </w:r>
    </w:p>
    <w:p w14:paraId="0A10DAB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22. What size is a tiger?</w:t>
      </w:r>
    </w:p>
    <w:p w14:paraId="00236C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Almost 3 meters long.</w:t>
      </w:r>
      <w:r>
        <w:rPr>
          <w:color w:val="auto"/>
        </w:rPr>
        <w:t xml:space="preserve">    </w:t>
      </w:r>
      <w:r>
        <w:rPr>
          <w:rFonts w:ascii="Times New Roman" w:hAnsi="Times New Roman" w:eastAsia="Times New Roman" w:cs="Times New Roman"/>
          <w:color w:val="auto"/>
          <w:sz w:val="21"/>
        </w:rPr>
        <w:t>B. Almost 4 meters long.</w:t>
      </w:r>
      <w:r>
        <w:rPr>
          <w:color w:val="auto"/>
        </w:rPr>
        <w:t xml:space="preserve">    </w:t>
      </w:r>
      <w:r>
        <w:rPr>
          <w:rFonts w:ascii="Times New Roman" w:hAnsi="Times New Roman" w:eastAsia="Times New Roman" w:cs="Times New Roman"/>
          <w:color w:val="auto"/>
          <w:sz w:val="21"/>
        </w:rPr>
        <w:t>C. Almost 5 meters long.</w:t>
      </w:r>
    </w:p>
    <w:p w14:paraId="6BCDFF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23. When do tigers often lie in a pool of water?</w:t>
      </w:r>
    </w:p>
    <w:p w14:paraId="3C503C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When it’s cold.    B. When it’s cool.    C. When it’s hot.</w:t>
      </w:r>
    </w:p>
    <w:p w14:paraId="6BA45F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24. Where do the lions usually live?</w:t>
      </w:r>
    </w:p>
    <w:p w14:paraId="01000B0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countryside.    B. In the mountains.    C. In the forests.</w:t>
      </w:r>
    </w:p>
    <w:p w14:paraId="392D26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25. Why do all cats need good eyes?</w:t>
      </w:r>
    </w:p>
    <w:p w14:paraId="5A3CDF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water.    B. For sleep.    C. For food.</w:t>
      </w:r>
    </w:p>
    <w:p w14:paraId="7374EA5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（五）听短文，填信息。（</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93DB52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听一篇短文，根据短文内容补全以下信息，每空填一词，将单词写在答题卡上。短文读两遍。</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95"/>
      </w:tblGrid>
      <w:tr w14:paraId="6596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C6769">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My daily life</w:t>
            </w:r>
          </w:p>
        </w:tc>
      </w:tr>
      <w:tr w14:paraId="6EC14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7D2D98">
            <w:pPr>
              <w:spacing w:line="360" w:lineRule="auto"/>
              <w:jc w:val="left"/>
              <w:textAlignment w:val="center"/>
              <w:rPr>
                <w:color w:val="auto"/>
                <w:sz w:val="21"/>
              </w:rPr>
            </w:pPr>
            <w:r>
              <w:rPr>
                <w:color w:val="auto"/>
                <w:sz w:val="21"/>
              </w:rPr>
              <w:t xml:space="preserve">Where to have breakfast on </w:t>
            </w:r>
            <w:r>
              <w:rPr>
                <w:color w:val="auto"/>
                <w:sz w:val="21"/>
                <w:u w:val="single"/>
              </w:rPr>
              <w:t xml:space="preserve">  26  </w:t>
            </w:r>
            <w:r>
              <w:rPr>
                <w:color w:val="auto"/>
                <w:sz w:val="21"/>
              </w:rPr>
              <w:t xml:space="preserve"> days</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01D85">
            <w:pPr>
              <w:spacing w:line="360" w:lineRule="auto"/>
              <w:jc w:val="left"/>
              <w:textAlignment w:val="center"/>
              <w:rPr>
                <w:color w:val="auto"/>
                <w:sz w:val="21"/>
              </w:rPr>
            </w:pPr>
            <w:r>
              <w:rPr>
                <w:color w:val="auto"/>
                <w:sz w:val="21"/>
              </w:rPr>
              <w:t>In the garden</w:t>
            </w:r>
          </w:p>
        </w:tc>
      </w:tr>
      <w:tr w14:paraId="4C10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237FA2">
            <w:pPr>
              <w:spacing w:line="360" w:lineRule="auto"/>
              <w:jc w:val="left"/>
              <w:textAlignment w:val="center"/>
              <w:rPr>
                <w:color w:val="auto"/>
                <w:sz w:val="21"/>
              </w:rPr>
            </w:pPr>
            <w:r>
              <w:rPr>
                <w:color w:val="auto"/>
                <w:sz w:val="21"/>
              </w:rPr>
              <w:t>What to do in the afternoon</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FD368F">
            <w:pPr>
              <w:spacing w:line="360" w:lineRule="auto"/>
              <w:jc w:val="left"/>
              <w:textAlignment w:val="center"/>
              <w:rPr>
                <w:color w:val="auto"/>
                <w:sz w:val="21"/>
                <w:u w:val="single"/>
              </w:rPr>
            </w:pPr>
            <w:r>
              <w:rPr>
                <w:color w:val="auto"/>
                <w:sz w:val="21"/>
              </w:rPr>
              <w:t xml:space="preserve">Practice the </w:t>
            </w:r>
            <w:r>
              <w:rPr>
                <w:color w:val="auto"/>
                <w:sz w:val="21"/>
                <w:u w:val="single"/>
              </w:rPr>
              <w:t xml:space="preserve">  27  </w:t>
            </w:r>
          </w:p>
        </w:tc>
      </w:tr>
      <w:tr w14:paraId="01618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8EA0A8">
            <w:pPr>
              <w:spacing w:line="360" w:lineRule="auto"/>
              <w:jc w:val="left"/>
              <w:textAlignment w:val="center"/>
              <w:rPr>
                <w:color w:val="auto"/>
                <w:sz w:val="21"/>
              </w:rPr>
            </w:pPr>
            <w:r>
              <w:rPr>
                <w:color w:val="auto"/>
                <w:sz w:val="21"/>
              </w:rPr>
              <w:t>How to get to the city center</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1FF301">
            <w:pPr>
              <w:spacing w:line="360" w:lineRule="auto"/>
              <w:jc w:val="left"/>
              <w:textAlignment w:val="center"/>
              <w:rPr>
                <w:color w:val="auto"/>
                <w:sz w:val="21"/>
              </w:rPr>
            </w:pPr>
            <w:r>
              <w:rPr>
                <w:color w:val="auto"/>
                <w:sz w:val="21"/>
              </w:rPr>
              <w:t xml:space="preserve">By </w:t>
            </w:r>
            <w:r>
              <w:rPr>
                <w:color w:val="auto"/>
                <w:sz w:val="21"/>
                <w:u w:val="single"/>
              </w:rPr>
              <w:t xml:space="preserve">  28  </w:t>
            </w:r>
            <w:r>
              <w:rPr>
                <w:color w:val="auto"/>
                <w:sz w:val="21"/>
              </w:rPr>
              <w:t xml:space="preserve"> taxi</w:t>
            </w:r>
          </w:p>
        </w:tc>
      </w:tr>
      <w:tr w14:paraId="10C1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7CF019">
            <w:pPr>
              <w:spacing w:line="360" w:lineRule="auto"/>
              <w:jc w:val="left"/>
              <w:textAlignment w:val="center"/>
              <w:rPr>
                <w:color w:val="auto"/>
                <w:sz w:val="21"/>
              </w:rPr>
            </w:pPr>
            <w:r>
              <w:rPr>
                <w:color w:val="auto"/>
                <w:sz w:val="21"/>
              </w:rPr>
              <w:t>Who to have dinner with</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A14EE6">
            <w:pPr>
              <w:spacing w:line="360" w:lineRule="auto"/>
              <w:jc w:val="left"/>
              <w:textAlignment w:val="center"/>
              <w:rPr>
                <w:color w:val="auto"/>
                <w:sz w:val="21"/>
              </w:rPr>
            </w:pPr>
            <w:r>
              <w:rPr>
                <w:color w:val="auto"/>
                <w:sz w:val="21"/>
              </w:rPr>
              <w:t xml:space="preserve">Friends </w:t>
            </w:r>
            <w:r>
              <w:rPr>
                <w:color w:val="auto"/>
                <w:sz w:val="21"/>
                <w:u w:val="single"/>
              </w:rPr>
              <w:t xml:space="preserve">  29  </w:t>
            </w:r>
            <w:r>
              <w:rPr>
                <w:color w:val="auto"/>
                <w:sz w:val="21"/>
              </w:rPr>
              <w:t xml:space="preserve"> the band</w:t>
            </w:r>
          </w:p>
        </w:tc>
      </w:tr>
      <w:tr w14:paraId="495D8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62437E">
            <w:pPr>
              <w:spacing w:line="360" w:lineRule="auto"/>
              <w:jc w:val="left"/>
              <w:textAlignment w:val="center"/>
              <w:rPr>
                <w:color w:val="auto"/>
                <w:sz w:val="21"/>
              </w:rPr>
            </w:pPr>
            <w:r>
              <w:rPr>
                <w:color w:val="auto"/>
                <w:sz w:val="21"/>
              </w:rPr>
              <w:t>What to do after getting home</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9B5CE">
            <w:pPr>
              <w:spacing w:line="360" w:lineRule="auto"/>
              <w:jc w:val="left"/>
              <w:textAlignment w:val="center"/>
              <w:rPr>
                <w:color w:val="auto"/>
                <w:sz w:val="21"/>
              </w:rPr>
            </w:pPr>
            <w:r>
              <w:rPr>
                <w:color w:val="auto"/>
                <w:sz w:val="21"/>
              </w:rPr>
              <w:t xml:space="preserve">Read a book or </w:t>
            </w:r>
            <w:r>
              <w:rPr>
                <w:color w:val="auto"/>
                <w:sz w:val="21"/>
                <w:u w:val="single"/>
              </w:rPr>
              <w:t xml:space="preserve">  30  </w:t>
            </w:r>
            <w:r>
              <w:rPr>
                <w:color w:val="auto"/>
                <w:sz w:val="21"/>
              </w:rPr>
              <w:t xml:space="preserve"> TV</w:t>
            </w:r>
          </w:p>
        </w:tc>
      </w:tr>
    </w:tbl>
    <w:p w14:paraId="6CCDF00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二、单项选择（</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CB6C62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四个选项中，选出可以填入空白处的最佳选项，并将其字母标号在答题卡上涂黑。</w:t>
      </w:r>
    </w:p>
    <w:p w14:paraId="5C147BCC">
      <w:pPr>
        <w:spacing w:line="360" w:lineRule="auto"/>
        <w:jc w:val="left"/>
        <w:textAlignment w:val="center"/>
        <w:rPr>
          <w:color w:val="auto"/>
        </w:rPr>
      </w:pPr>
      <w:r>
        <w:rPr>
          <w:color w:val="auto"/>
        </w:rPr>
        <w:t>1. She often plays ________ chess on weekends.</w:t>
      </w:r>
    </w:p>
    <w:p w14:paraId="6AC18CB2">
      <w:pPr>
        <w:tabs>
          <w:tab w:val="left" w:pos="2436"/>
          <w:tab w:val="left" w:pos="4873"/>
          <w:tab w:val="left" w:pos="7309"/>
        </w:tabs>
        <w:spacing w:line="360" w:lineRule="auto"/>
        <w:jc w:val="left"/>
        <w:textAlignment w:val="center"/>
        <w:rPr>
          <w:color w:val="000000"/>
        </w:rPr>
      </w:pPr>
      <w:r>
        <w:rPr>
          <w:rFonts w:hint="eastAsia"/>
        </w:rPr>
        <w:t xml:space="preserve">A. </w:t>
      </w:r>
      <w:r>
        <w:rPr>
          <w:color w:val="auto"/>
        </w:rPr>
        <w:t>an</w:t>
      </w:r>
      <w:r>
        <w:rPr>
          <w:rFonts w:hint="eastAsia"/>
        </w:rPr>
        <w:tab/>
      </w:r>
      <w:r>
        <w:rPr>
          <w:rFonts w:hint="eastAsia"/>
        </w:rPr>
        <w:t xml:space="preserve">B. </w:t>
      </w:r>
      <w:r>
        <w:rPr>
          <w:color w:val="auto"/>
        </w:rPr>
        <w:t>a</w:t>
      </w:r>
      <w:r>
        <w:rPr>
          <w:rFonts w:hint="eastAsia"/>
        </w:rPr>
        <w:tab/>
      </w:r>
      <w:r>
        <w:rPr>
          <w:rFonts w:hint="eastAsia"/>
        </w:rPr>
        <w:t xml:space="preserve">C. </w:t>
      </w:r>
      <w:r>
        <w:rPr>
          <w:color w:val="auto"/>
        </w:rPr>
        <w:t>the</w:t>
      </w:r>
      <w:r>
        <w:rPr>
          <w:rFonts w:hint="eastAsia"/>
        </w:rPr>
        <w:tab/>
      </w:r>
      <w:r>
        <w:rPr>
          <w:rFonts w:hint="eastAsia"/>
        </w:rPr>
        <w:t xml:space="preserve">D. </w:t>
      </w:r>
      <w:r>
        <w:rPr>
          <w:color w:val="auto"/>
        </w:rPr>
        <w:t>/</w:t>
      </w:r>
    </w:p>
    <w:p w14:paraId="4102B098">
      <w:pPr>
        <w:spacing w:line="360" w:lineRule="auto"/>
        <w:jc w:val="left"/>
        <w:textAlignment w:val="center"/>
        <w:rPr>
          <w:color w:val="000000"/>
        </w:rPr>
      </w:pPr>
      <w:r>
        <w:rPr>
          <w:color w:val="000000"/>
        </w:rPr>
        <w:t>2. ________ my opinion, we should be proud of our country.</w:t>
      </w:r>
    </w:p>
    <w:p w14:paraId="69F6A752">
      <w:pPr>
        <w:tabs>
          <w:tab w:val="left" w:pos="2436"/>
          <w:tab w:val="left" w:pos="4873"/>
          <w:tab w:val="left" w:pos="7309"/>
        </w:tabs>
        <w:spacing w:line="360" w:lineRule="auto"/>
        <w:jc w:val="left"/>
        <w:textAlignment w:val="center"/>
        <w:rPr>
          <w:color w:val="000000"/>
        </w:rPr>
      </w:pPr>
      <w:r>
        <w:rPr>
          <w:color w:val="000000"/>
        </w:rPr>
        <w:t>A. For</w:t>
      </w:r>
      <w:r>
        <w:rPr>
          <w:color w:val="000000"/>
        </w:rPr>
        <w:tab/>
      </w:r>
      <w:r>
        <w:rPr>
          <w:color w:val="000000"/>
        </w:rPr>
        <w:t>B. At</w:t>
      </w:r>
      <w:r>
        <w:rPr>
          <w:color w:val="000000"/>
        </w:rPr>
        <w:tab/>
      </w:r>
      <w:r>
        <w:rPr>
          <w:color w:val="000000"/>
        </w:rPr>
        <w:t>C. In</w:t>
      </w:r>
      <w:r>
        <w:rPr>
          <w:color w:val="000000"/>
        </w:rPr>
        <w:tab/>
      </w:r>
      <w:r>
        <w:rPr>
          <w:color w:val="000000"/>
        </w:rPr>
        <w:t>D. Of</w:t>
      </w:r>
    </w:p>
    <w:p w14:paraId="6E435DE0">
      <w:pPr>
        <w:spacing w:line="360" w:lineRule="auto"/>
        <w:jc w:val="left"/>
        <w:textAlignment w:val="center"/>
        <w:rPr>
          <w:color w:val="000000"/>
        </w:rPr>
      </w:pPr>
      <w:r>
        <w:rPr>
          <w:color w:val="000000"/>
        </w:rPr>
        <w:t>3. There are two apples on the table. One is red and ________ is green.</w:t>
      </w:r>
    </w:p>
    <w:p w14:paraId="1A2DC5BA">
      <w:pPr>
        <w:tabs>
          <w:tab w:val="left" w:pos="2436"/>
          <w:tab w:val="left" w:pos="4873"/>
          <w:tab w:val="left" w:pos="7309"/>
        </w:tabs>
        <w:spacing w:line="360" w:lineRule="auto"/>
        <w:jc w:val="left"/>
        <w:textAlignment w:val="center"/>
        <w:rPr>
          <w:color w:val="000000"/>
        </w:rPr>
      </w:pPr>
      <w:r>
        <w:rPr>
          <w:color w:val="000000"/>
        </w:rPr>
        <w:t>A. the other</w:t>
      </w:r>
      <w:r>
        <w:rPr>
          <w:color w:val="000000"/>
        </w:rPr>
        <w:tab/>
      </w:r>
      <w:r>
        <w:rPr>
          <w:color w:val="000000"/>
        </w:rPr>
        <w:t>B. another</w:t>
      </w:r>
      <w:r>
        <w:rPr>
          <w:color w:val="000000"/>
        </w:rPr>
        <w:tab/>
      </w:r>
      <w:r>
        <w:rPr>
          <w:color w:val="000000"/>
        </w:rPr>
        <w:t>C. others</w:t>
      </w:r>
      <w:r>
        <w:rPr>
          <w:color w:val="000000"/>
        </w:rPr>
        <w:tab/>
      </w:r>
      <w:r>
        <w:rPr>
          <w:color w:val="000000"/>
        </w:rPr>
        <w:t>D. the others</w:t>
      </w:r>
    </w:p>
    <w:p w14:paraId="48139949">
      <w:pPr>
        <w:spacing w:line="360" w:lineRule="auto"/>
        <w:jc w:val="left"/>
        <w:textAlignment w:val="center"/>
        <w:rPr>
          <w:color w:val="000000"/>
        </w:rPr>
      </w:pPr>
      <w:r>
        <w:rPr>
          <w:color w:val="000000"/>
        </w:rPr>
        <w:t>4. Andy doesn’t like junk food at all, so she ________ eats it.</w:t>
      </w:r>
    </w:p>
    <w:p w14:paraId="4E82B5FA">
      <w:pPr>
        <w:tabs>
          <w:tab w:val="left" w:pos="2436"/>
          <w:tab w:val="left" w:pos="4873"/>
          <w:tab w:val="left" w:pos="7309"/>
        </w:tabs>
        <w:spacing w:line="360" w:lineRule="auto"/>
        <w:jc w:val="left"/>
        <w:textAlignment w:val="center"/>
        <w:rPr>
          <w:color w:val="000000"/>
        </w:rPr>
      </w:pPr>
      <w:r>
        <w:rPr>
          <w:color w:val="000000"/>
        </w:rPr>
        <w:t>A. often</w:t>
      </w:r>
      <w:r>
        <w:rPr>
          <w:color w:val="000000"/>
        </w:rPr>
        <w:tab/>
      </w:r>
      <w:r>
        <w:rPr>
          <w:color w:val="000000"/>
        </w:rPr>
        <w:t>B. sometimes</w:t>
      </w:r>
      <w:r>
        <w:rPr>
          <w:color w:val="000000"/>
        </w:rPr>
        <w:tab/>
      </w:r>
      <w:r>
        <w:rPr>
          <w:color w:val="000000"/>
        </w:rPr>
        <w:t>C. usually</w:t>
      </w:r>
      <w:r>
        <w:rPr>
          <w:color w:val="000000"/>
        </w:rPr>
        <w:tab/>
      </w:r>
      <w:r>
        <w:rPr>
          <w:color w:val="000000"/>
        </w:rPr>
        <w:t>D. never</w:t>
      </w:r>
    </w:p>
    <w:p w14:paraId="1F76B792">
      <w:pPr>
        <w:spacing w:line="360" w:lineRule="auto"/>
        <w:jc w:val="left"/>
        <w:textAlignment w:val="center"/>
        <w:rPr>
          <w:color w:val="000000"/>
        </w:rPr>
      </w:pPr>
      <w:r>
        <w:rPr>
          <w:color w:val="000000"/>
        </w:rPr>
        <w:t>5. —How much ________ do you need?</w:t>
      </w:r>
    </w:p>
    <w:p w14:paraId="559199F7">
      <w:pPr>
        <w:spacing w:line="360" w:lineRule="auto"/>
        <w:jc w:val="left"/>
        <w:textAlignment w:val="center"/>
        <w:rPr>
          <w:color w:val="000000"/>
        </w:rPr>
      </w:pPr>
      <w:r>
        <w:rPr>
          <w:color w:val="000000"/>
        </w:rPr>
        <w:t>—We need two cups.</w:t>
      </w:r>
    </w:p>
    <w:p w14:paraId="4BA9739E">
      <w:pPr>
        <w:tabs>
          <w:tab w:val="left" w:pos="2436"/>
          <w:tab w:val="left" w:pos="4873"/>
          <w:tab w:val="left" w:pos="7309"/>
        </w:tabs>
        <w:spacing w:line="360" w:lineRule="auto"/>
        <w:jc w:val="left"/>
        <w:textAlignment w:val="center"/>
        <w:rPr>
          <w:color w:val="000000"/>
        </w:rPr>
      </w:pPr>
      <w:r>
        <w:rPr>
          <w:color w:val="000000"/>
        </w:rPr>
        <w:t>A. milk</w:t>
      </w:r>
      <w:r>
        <w:rPr>
          <w:color w:val="000000"/>
        </w:rPr>
        <w:tab/>
      </w:r>
      <w:r>
        <w:rPr>
          <w:color w:val="000000"/>
        </w:rPr>
        <w:t>B. egg</w:t>
      </w:r>
      <w:r>
        <w:rPr>
          <w:color w:val="000000"/>
        </w:rPr>
        <w:tab/>
      </w:r>
      <w:r>
        <w:rPr>
          <w:color w:val="000000"/>
        </w:rPr>
        <w:t>C. pear</w:t>
      </w:r>
      <w:r>
        <w:rPr>
          <w:color w:val="000000"/>
        </w:rPr>
        <w:tab/>
      </w:r>
      <w:r>
        <w:rPr>
          <w:color w:val="000000"/>
        </w:rPr>
        <w:t>D. potato</w:t>
      </w:r>
    </w:p>
    <w:p w14:paraId="4426B0B0">
      <w:pPr>
        <w:spacing w:line="360" w:lineRule="auto"/>
        <w:jc w:val="left"/>
        <w:textAlignment w:val="center"/>
        <w:rPr>
          <w:color w:val="000000"/>
        </w:rPr>
      </w:pPr>
      <w:r>
        <w:rPr>
          <w:color w:val="000000"/>
        </w:rPr>
        <w:t>6. I won’t go to the movies this afternoon ________ I’m free.</w:t>
      </w:r>
    </w:p>
    <w:p w14:paraId="09257FD2">
      <w:pPr>
        <w:tabs>
          <w:tab w:val="left" w:pos="2436"/>
          <w:tab w:val="left" w:pos="4873"/>
          <w:tab w:val="left" w:pos="7309"/>
        </w:tabs>
        <w:spacing w:line="360" w:lineRule="auto"/>
        <w:jc w:val="left"/>
        <w:textAlignment w:val="center"/>
        <w:rPr>
          <w:color w:val="000000"/>
        </w:rPr>
      </w:pPr>
      <w:r>
        <w:rPr>
          <w:color w:val="000000"/>
        </w:rPr>
        <w:t>A. or</w:t>
      </w:r>
      <w:r>
        <w:rPr>
          <w:color w:val="000000"/>
        </w:rPr>
        <w:tab/>
      </w:r>
      <w:r>
        <w:rPr>
          <w:color w:val="000000"/>
        </w:rPr>
        <w:t>B. unless</w:t>
      </w:r>
      <w:r>
        <w:rPr>
          <w:color w:val="000000"/>
        </w:rPr>
        <w:tab/>
      </w:r>
      <w:r>
        <w:rPr>
          <w:color w:val="000000"/>
        </w:rPr>
        <w:t>C. because</w:t>
      </w:r>
      <w:r>
        <w:rPr>
          <w:color w:val="000000"/>
        </w:rPr>
        <w:tab/>
      </w:r>
      <w:r>
        <w:rPr>
          <w:color w:val="000000"/>
        </w:rPr>
        <w:t>D. than</w:t>
      </w:r>
    </w:p>
    <w:p w14:paraId="6A77F447">
      <w:pPr>
        <w:spacing w:line="360" w:lineRule="auto"/>
        <w:jc w:val="left"/>
        <w:textAlignment w:val="center"/>
        <w:rPr>
          <w:color w:val="000000"/>
        </w:rPr>
      </w:pPr>
      <w:r>
        <w:rPr>
          <w:color w:val="000000"/>
        </w:rPr>
        <w:t>7. You ________ drive without a license!</w:t>
      </w:r>
    </w:p>
    <w:p w14:paraId="26F3B7DB">
      <w:pPr>
        <w:tabs>
          <w:tab w:val="left" w:pos="2436"/>
          <w:tab w:val="left" w:pos="4873"/>
          <w:tab w:val="left" w:pos="7309"/>
        </w:tabs>
        <w:spacing w:line="360" w:lineRule="auto"/>
        <w:jc w:val="left"/>
        <w:textAlignment w:val="center"/>
        <w:rPr>
          <w:color w:val="000000"/>
        </w:rPr>
      </w:pPr>
      <w:r>
        <w:rPr>
          <w:color w:val="000000"/>
        </w:rPr>
        <w:t>A. can</w:t>
      </w:r>
      <w:r>
        <w:rPr>
          <w:color w:val="000000"/>
        </w:rPr>
        <w:tab/>
      </w:r>
      <w:r>
        <w:rPr>
          <w:color w:val="000000"/>
        </w:rPr>
        <w:t>B. must</w:t>
      </w:r>
      <w:r>
        <w:rPr>
          <w:color w:val="000000"/>
        </w:rPr>
        <w:tab/>
      </w:r>
      <w:r>
        <w:rPr>
          <w:color w:val="000000"/>
        </w:rPr>
        <w:t>C. mustn’t</w:t>
      </w:r>
      <w:r>
        <w:rPr>
          <w:color w:val="000000"/>
        </w:rPr>
        <w:tab/>
      </w:r>
      <w:r>
        <w:rPr>
          <w:color w:val="000000"/>
        </w:rPr>
        <w:t>D. may</w:t>
      </w:r>
    </w:p>
    <w:p w14:paraId="45C7053D">
      <w:pPr>
        <w:spacing w:line="360" w:lineRule="auto"/>
        <w:jc w:val="left"/>
        <w:textAlignment w:val="center"/>
        <w:rPr>
          <w:color w:val="000000"/>
        </w:rPr>
      </w:pPr>
      <w:r>
        <w:rPr>
          <w:color w:val="000000"/>
        </w:rPr>
        <w:t>8. We have to ________ the sports meeting because of the bad weather.</w:t>
      </w:r>
    </w:p>
    <w:p w14:paraId="3782A335">
      <w:pPr>
        <w:tabs>
          <w:tab w:val="left" w:pos="2436"/>
          <w:tab w:val="left" w:pos="4873"/>
          <w:tab w:val="left" w:pos="7309"/>
        </w:tabs>
        <w:spacing w:line="360" w:lineRule="auto"/>
        <w:jc w:val="left"/>
        <w:textAlignment w:val="center"/>
        <w:rPr>
          <w:color w:val="000000"/>
        </w:rPr>
      </w:pPr>
      <w:r>
        <w:rPr>
          <w:color w:val="000000"/>
        </w:rPr>
        <w:t>A. turn off</w:t>
      </w:r>
      <w:r>
        <w:rPr>
          <w:color w:val="000000"/>
        </w:rPr>
        <w:tab/>
      </w:r>
      <w:r>
        <w:rPr>
          <w:color w:val="000000"/>
        </w:rPr>
        <w:t>B. put off</w:t>
      </w:r>
      <w:r>
        <w:rPr>
          <w:color w:val="000000"/>
        </w:rPr>
        <w:tab/>
      </w:r>
      <w:r>
        <w:rPr>
          <w:color w:val="000000"/>
        </w:rPr>
        <w:t>C. take off</w:t>
      </w:r>
      <w:r>
        <w:rPr>
          <w:color w:val="000000"/>
        </w:rPr>
        <w:tab/>
      </w:r>
      <w:r>
        <w:rPr>
          <w:color w:val="000000"/>
        </w:rPr>
        <w:t>D. get off</w:t>
      </w:r>
    </w:p>
    <w:p w14:paraId="00644800">
      <w:pPr>
        <w:spacing w:line="360" w:lineRule="auto"/>
        <w:jc w:val="left"/>
        <w:textAlignment w:val="center"/>
        <w:rPr>
          <w:color w:val="000000"/>
        </w:rPr>
      </w:pPr>
      <w:r>
        <w:rPr>
          <w:color w:val="000000"/>
        </w:rPr>
        <w:t>9. After the boy’s homework ________, he went out to play.</w:t>
      </w:r>
    </w:p>
    <w:p w14:paraId="7C164C90">
      <w:pPr>
        <w:tabs>
          <w:tab w:val="left" w:pos="2436"/>
          <w:tab w:val="left" w:pos="4873"/>
          <w:tab w:val="left" w:pos="7309"/>
        </w:tabs>
        <w:spacing w:line="360" w:lineRule="auto"/>
        <w:jc w:val="left"/>
        <w:textAlignment w:val="center"/>
        <w:rPr>
          <w:color w:val="000000"/>
        </w:rPr>
      </w:pPr>
      <w:r>
        <w:rPr>
          <w:color w:val="000000"/>
        </w:rPr>
        <w:t>A. finished</w:t>
      </w:r>
      <w:r>
        <w:rPr>
          <w:color w:val="000000"/>
        </w:rPr>
        <w:tab/>
      </w:r>
      <w:r>
        <w:rPr>
          <w:color w:val="000000"/>
        </w:rPr>
        <w:t>B. finishes</w:t>
      </w:r>
      <w:r>
        <w:rPr>
          <w:color w:val="000000"/>
        </w:rPr>
        <w:tab/>
      </w:r>
      <w:r>
        <w:rPr>
          <w:color w:val="000000"/>
        </w:rPr>
        <w:t>C. was finished</w:t>
      </w:r>
      <w:r>
        <w:rPr>
          <w:color w:val="000000"/>
        </w:rPr>
        <w:tab/>
      </w:r>
      <w:r>
        <w:rPr>
          <w:color w:val="000000"/>
        </w:rPr>
        <w:t>D. is finished</w:t>
      </w:r>
    </w:p>
    <w:p w14:paraId="43A089C0">
      <w:pPr>
        <w:spacing w:line="360" w:lineRule="auto"/>
        <w:jc w:val="left"/>
        <w:textAlignment w:val="center"/>
        <w:rPr>
          <w:color w:val="000000"/>
        </w:rPr>
      </w:pPr>
      <w:r>
        <w:rPr>
          <w:color w:val="000000"/>
        </w:rPr>
        <w:t>10. —Could you please tell me ________?</w:t>
      </w:r>
    </w:p>
    <w:p w14:paraId="31EC22CB">
      <w:pPr>
        <w:spacing w:line="360" w:lineRule="auto"/>
        <w:jc w:val="left"/>
        <w:textAlignment w:val="center"/>
        <w:rPr>
          <w:color w:val="000000"/>
        </w:rPr>
      </w:pPr>
      <w:r>
        <w:rPr>
          <w:color w:val="000000"/>
        </w:rPr>
        <w:t>—Next Sunday morning.</w:t>
      </w:r>
    </w:p>
    <w:p w14:paraId="76B00281">
      <w:pPr>
        <w:tabs>
          <w:tab w:val="left" w:pos="4873"/>
        </w:tabs>
        <w:spacing w:line="360" w:lineRule="auto"/>
        <w:jc w:val="left"/>
        <w:textAlignment w:val="center"/>
        <w:rPr>
          <w:color w:val="000000"/>
        </w:rPr>
      </w:pPr>
      <w:r>
        <w:rPr>
          <w:color w:val="000000"/>
        </w:rPr>
        <w:t>A. when we will go to Gupo Mountain</w:t>
      </w:r>
      <w:r>
        <w:rPr>
          <w:color w:val="000000"/>
        </w:rPr>
        <w:tab/>
      </w:r>
      <w:r>
        <w:rPr>
          <w:color w:val="000000"/>
        </w:rPr>
        <w:t>B. when will we go to Gupo Mountain</w:t>
      </w:r>
    </w:p>
    <w:p w14:paraId="622CD01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why we went to Gupo Mountain</w:t>
      </w:r>
      <w:r>
        <w:rPr>
          <w:color w:val="000000"/>
        </w:rPr>
        <w:tab/>
      </w:r>
      <w:r>
        <w:rPr>
          <w:color w:val="000000"/>
        </w:rPr>
        <w:t>D. why did we go to Gupo Mountain</w:t>
      </w:r>
    </w:p>
    <w:p w14:paraId="1DED817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0E6480F">
      <w:pPr>
        <w:spacing w:line="360" w:lineRule="auto"/>
        <w:jc w:val="left"/>
        <w:textAlignment w:val="center"/>
        <w:rPr>
          <w:color w:val="000000"/>
        </w:rPr>
      </w:pPr>
      <w:r>
        <w:rPr>
          <w:color w:val="000000"/>
        </w:rPr>
        <w:t>阅读下面短文，从各题所给的A、B、C、D四个选项中，选出可以填入空白处的最佳选项，并将其字母标号在答题卡上涂黑。</w:t>
      </w:r>
    </w:p>
    <w:p w14:paraId="4F1C4F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Being street smart is an important skill to have and it’s a good way to take care of yourself.</w:t>
      </w:r>
    </w:p>
    <w:p w14:paraId="28E342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Always carry your phone with </w:t>
      </w:r>
      <w:r>
        <w:rPr>
          <w:color w:val="000000"/>
          <w:u w:val="single"/>
        </w:rPr>
        <w:t>___11___</w:t>
      </w:r>
      <w:r>
        <w:rPr>
          <w:rFonts w:ascii="Times New Roman" w:hAnsi="Times New Roman" w:eastAsia="Times New Roman" w:cs="Times New Roman"/>
          <w:color w:val="000000"/>
        </w:rPr>
        <w:t xml:space="preserve">, but do not look at it while you are walking. Being able to communicate or call for help is important, </w:t>
      </w:r>
      <w:r>
        <w:rPr>
          <w:color w:val="000000"/>
          <w:u w:val="single"/>
        </w:rPr>
        <w:t>___12___</w:t>
      </w:r>
      <w:r>
        <w:rPr>
          <w:rFonts w:ascii="Times New Roman" w:hAnsi="Times New Roman" w:eastAsia="Times New Roman" w:cs="Times New Roman"/>
          <w:color w:val="000000"/>
        </w:rPr>
        <w:t xml:space="preserve"> keep a list of useful phone numbers. But put your phone away while you are walking so that you can keep your </w:t>
      </w:r>
      <w:r>
        <w:rPr>
          <w:color w:val="000000"/>
          <w:u w:val="single"/>
        </w:rPr>
        <w:t>___13___</w:t>
      </w:r>
      <w:r>
        <w:rPr>
          <w:rFonts w:ascii="Times New Roman" w:hAnsi="Times New Roman" w:eastAsia="Times New Roman" w:cs="Times New Roman"/>
          <w:color w:val="000000"/>
        </w:rPr>
        <w:t xml:space="preserve"> up and see what’s going on around. If you do need to check your phone, stop and look at it quickly.</w:t>
      </w:r>
    </w:p>
    <w:p w14:paraId="10C0BB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Don’t wear earphones while you are out. If you have to </w:t>
      </w:r>
      <w:r>
        <w:rPr>
          <w:color w:val="000000"/>
          <w:u w:val="single"/>
        </w:rPr>
        <w:t>___14___</w:t>
      </w:r>
      <w:r>
        <w:rPr>
          <w:rFonts w:ascii="Times New Roman" w:hAnsi="Times New Roman" w:eastAsia="Times New Roman" w:cs="Times New Roman"/>
          <w:color w:val="000000"/>
        </w:rPr>
        <w:t xml:space="preserve"> something when you’re out, use only one earphone or play it at a very low volume (</w:t>
      </w:r>
      <w:r>
        <w:rPr>
          <w:rFonts w:ascii="宋体" w:hAnsi="宋体" w:eastAsia="宋体" w:cs="宋体"/>
          <w:color w:val="000000"/>
        </w:rPr>
        <w:t>音量</w:t>
      </w:r>
      <w:r>
        <w:rPr>
          <w:rFonts w:ascii="Times New Roman" w:hAnsi="Times New Roman" w:eastAsia="Times New Roman" w:cs="Times New Roman"/>
          <w:color w:val="000000"/>
        </w:rPr>
        <w:t>).</w:t>
      </w:r>
    </w:p>
    <w:p w14:paraId="4579D2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Travel with </w:t>
      </w:r>
      <w:r>
        <w:rPr>
          <w:color w:val="000000"/>
          <w:u w:val="single"/>
        </w:rPr>
        <w:t>___15___</w:t>
      </w:r>
      <w:r>
        <w:rPr>
          <w:rFonts w:ascii="Times New Roman" w:hAnsi="Times New Roman" w:eastAsia="Times New Roman" w:cs="Times New Roman"/>
          <w:color w:val="000000"/>
        </w:rPr>
        <w:t xml:space="preserve"> or family members when possible and never go anywhere with a stranger. It’s important to be </w:t>
      </w:r>
      <w:r>
        <w:rPr>
          <w:color w:val="000000"/>
          <w:u w:val="single"/>
        </w:rPr>
        <w:t>___16___</w:t>
      </w:r>
      <w:r>
        <w:rPr>
          <w:rFonts w:ascii="Times New Roman" w:hAnsi="Times New Roman" w:eastAsia="Times New Roman" w:cs="Times New Roman"/>
          <w:color w:val="000000"/>
        </w:rPr>
        <w:t xml:space="preserve"> with strangers. Do not get into a stranger’s car.</w:t>
      </w:r>
    </w:p>
    <w:p w14:paraId="38285DA3">
      <w:pPr>
        <w:spacing w:line="360" w:lineRule="auto"/>
        <w:ind w:firstLine="420"/>
        <w:jc w:val="left"/>
        <w:textAlignment w:val="center"/>
        <w:rPr>
          <w:rFonts w:ascii="Times New Roman" w:hAnsi="Times New Roman" w:eastAsia="Times New Roman" w:cs="Times New Roman"/>
          <w:color w:val="000000"/>
        </w:rPr>
      </w:pPr>
      <w:r>
        <w:rPr>
          <w:color w:val="000000"/>
          <w:u w:val="single"/>
        </w:rPr>
        <w:t>___17___</w:t>
      </w:r>
      <w:r>
        <w:rPr>
          <w:rFonts w:ascii="Times New Roman" w:hAnsi="Times New Roman" w:eastAsia="Times New Roman" w:cs="Times New Roman"/>
          <w:color w:val="000000"/>
        </w:rPr>
        <w:t xml:space="preserve"> dark and out-of-the-way places. Do not take short cuts through dark areas, even if it will make your trip much faster. If you have to go to a place, and you’re not sure whether it’s safe or not, go </w:t>
      </w:r>
      <w:r>
        <w:rPr>
          <w:color w:val="000000"/>
          <w:u w:val="single"/>
        </w:rPr>
        <w:t>___18___</w:t>
      </w:r>
      <w:r>
        <w:rPr>
          <w:rFonts w:ascii="Times New Roman" w:hAnsi="Times New Roman" w:eastAsia="Times New Roman" w:cs="Times New Roman"/>
          <w:color w:val="000000"/>
        </w:rPr>
        <w:t xml:space="preserve"> someone you know or speak to someone on the phone while you are there.</w:t>
      </w:r>
    </w:p>
    <w:p w14:paraId="7DAC57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Run and shout if you feel unsafe. Run away as </w:t>
      </w:r>
      <w:r>
        <w:rPr>
          <w:color w:val="000000"/>
          <w:u w:val="single"/>
        </w:rPr>
        <w:t>___19___</w:t>
      </w:r>
      <w:r>
        <w:rPr>
          <w:rFonts w:ascii="Times New Roman" w:hAnsi="Times New Roman" w:eastAsia="Times New Roman" w:cs="Times New Roman"/>
          <w:color w:val="000000"/>
        </w:rPr>
        <w:t xml:space="preserve"> as you can towards a police station, hospital, or nearby shop for help. Shout as loudly as you can </w:t>
      </w:r>
      <w:r>
        <w:rPr>
          <w:color w:val="000000"/>
          <w:u w:val="single"/>
        </w:rPr>
        <w:t>___20___</w:t>
      </w:r>
      <w:r>
        <w:rPr>
          <w:rFonts w:ascii="Times New Roman" w:hAnsi="Times New Roman" w:eastAsia="Times New Roman" w:cs="Times New Roman"/>
          <w:color w:val="000000"/>
        </w:rPr>
        <w:t xml:space="preserve"> the attention of people around.</w:t>
      </w:r>
    </w:p>
    <w:p w14:paraId="0930300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us</w:t>
      </w:r>
      <w:r>
        <w:rPr>
          <w:color w:val="000000"/>
        </w:rPr>
        <w:tab/>
      </w:r>
      <w:r>
        <w:rPr>
          <w:color w:val="000000"/>
        </w:rPr>
        <w:t xml:space="preserve">B. </w:t>
      </w:r>
      <w:r>
        <w:rPr>
          <w:rFonts w:ascii="Times New Roman" w:hAnsi="Times New Roman" w:eastAsia="Times New Roman" w:cs="Times New Roman"/>
          <w:color w:val="000000"/>
        </w:rPr>
        <w:t>me</w:t>
      </w:r>
      <w:r>
        <w:rPr>
          <w:color w:val="000000"/>
        </w:rPr>
        <w:tab/>
      </w:r>
      <w:r>
        <w:rPr>
          <w:color w:val="000000"/>
        </w:rPr>
        <w:t xml:space="preserve">C. </w:t>
      </w:r>
      <w:r>
        <w:rPr>
          <w:rFonts w:ascii="Times New Roman" w:hAnsi="Times New Roman" w:eastAsia="Times New Roman" w:cs="Times New Roman"/>
          <w:color w:val="000000"/>
        </w:rPr>
        <w:t>you</w:t>
      </w:r>
      <w:r>
        <w:rPr>
          <w:color w:val="000000"/>
        </w:rPr>
        <w:tab/>
      </w:r>
      <w:r>
        <w:rPr>
          <w:color w:val="000000"/>
        </w:rPr>
        <w:t xml:space="preserve">D. </w:t>
      </w:r>
      <w:r>
        <w:rPr>
          <w:rFonts w:ascii="Times New Roman" w:hAnsi="Times New Roman" w:eastAsia="Times New Roman" w:cs="Times New Roman"/>
          <w:color w:val="000000"/>
        </w:rPr>
        <w:t>them</w:t>
      </w:r>
    </w:p>
    <w:p w14:paraId="69C2C8B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but</w:t>
      </w:r>
    </w:p>
    <w:p w14:paraId="74BD98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hands</w:t>
      </w:r>
      <w:r>
        <w:rPr>
          <w:color w:val="000000"/>
        </w:rPr>
        <w:tab/>
      </w:r>
      <w:r>
        <w:rPr>
          <w:color w:val="000000"/>
        </w:rPr>
        <w:t xml:space="preserve">B. </w:t>
      </w:r>
      <w:r>
        <w:rPr>
          <w:rFonts w:ascii="Times New Roman" w:hAnsi="Times New Roman" w:eastAsia="Times New Roman" w:cs="Times New Roman"/>
          <w:color w:val="000000"/>
        </w:rPr>
        <w:t>arms</w:t>
      </w:r>
      <w:r>
        <w:rPr>
          <w:color w:val="000000"/>
        </w:rPr>
        <w:tab/>
      </w:r>
      <w:r>
        <w:rPr>
          <w:color w:val="000000"/>
        </w:rPr>
        <w:t xml:space="preserve">C. </w:t>
      </w:r>
      <w:r>
        <w:rPr>
          <w:rFonts w:ascii="Times New Roman" w:hAnsi="Times New Roman" w:eastAsia="Times New Roman" w:cs="Times New Roman"/>
          <w:color w:val="000000"/>
        </w:rPr>
        <w:t>nose</w:t>
      </w:r>
      <w:r>
        <w:rPr>
          <w:color w:val="000000"/>
        </w:rPr>
        <w:tab/>
      </w:r>
      <w:r>
        <w:rPr>
          <w:color w:val="000000"/>
        </w:rPr>
        <w:t xml:space="preserve">D. </w:t>
      </w:r>
      <w:r>
        <w:rPr>
          <w:rFonts w:ascii="Times New Roman" w:hAnsi="Times New Roman" w:eastAsia="Times New Roman" w:cs="Times New Roman"/>
          <w:color w:val="000000"/>
        </w:rPr>
        <w:t>head</w:t>
      </w:r>
    </w:p>
    <w:p w14:paraId="67412E4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talk to</w:t>
      </w:r>
      <w:r>
        <w:rPr>
          <w:color w:val="000000"/>
        </w:rPr>
        <w:tab/>
      </w:r>
      <w:r>
        <w:rPr>
          <w:color w:val="000000"/>
        </w:rPr>
        <w:t xml:space="preserve">B. </w:t>
      </w:r>
      <w:r>
        <w:rPr>
          <w:rFonts w:ascii="Times New Roman" w:hAnsi="Times New Roman" w:eastAsia="Times New Roman" w:cs="Times New Roman"/>
          <w:color w:val="000000"/>
        </w:rPr>
        <w:t>listen to</w:t>
      </w:r>
      <w:r>
        <w:rPr>
          <w:color w:val="000000"/>
        </w:rPr>
        <w:tab/>
      </w:r>
      <w:r>
        <w:rPr>
          <w:color w:val="000000"/>
        </w:rPr>
        <w:t xml:space="preserve">C. </w:t>
      </w:r>
      <w:r>
        <w:rPr>
          <w:rFonts w:ascii="Times New Roman" w:hAnsi="Times New Roman" w:eastAsia="Times New Roman" w:cs="Times New Roman"/>
          <w:color w:val="000000"/>
        </w:rPr>
        <w:t>wait for</w:t>
      </w:r>
      <w:r>
        <w:rPr>
          <w:color w:val="000000"/>
        </w:rPr>
        <w:tab/>
      </w:r>
      <w:r>
        <w:rPr>
          <w:color w:val="000000"/>
        </w:rPr>
        <w:t xml:space="preserve">D. </w:t>
      </w:r>
      <w:r>
        <w:rPr>
          <w:rFonts w:ascii="Times New Roman" w:hAnsi="Times New Roman" w:eastAsia="Times New Roman" w:cs="Times New Roman"/>
          <w:color w:val="000000"/>
        </w:rPr>
        <w:t>look for</w:t>
      </w:r>
    </w:p>
    <w:p w14:paraId="3BAFA90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parents</w:t>
      </w:r>
      <w:r>
        <w:rPr>
          <w:color w:val="000000"/>
        </w:rPr>
        <w:tab/>
      </w:r>
      <w:r>
        <w:rPr>
          <w:color w:val="000000"/>
        </w:rPr>
        <w:t xml:space="preserve">B. </w:t>
      </w:r>
      <w:r>
        <w:rPr>
          <w:rFonts w:ascii="Times New Roman" w:hAnsi="Times New Roman" w:eastAsia="Times New Roman" w:cs="Times New Roman"/>
          <w:color w:val="000000"/>
        </w:rPr>
        <w:t>sisters</w:t>
      </w:r>
      <w:r>
        <w:rPr>
          <w:color w:val="000000"/>
        </w:rPr>
        <w:tab/>
      </w:r>
      <w:r>
        <w:rPr>
          <w:color w:val="000000"/>
        </w:rPr>
        <w:t xml:space="preserve">C. </w:t>
      </w:r>
      <w:r>
        <w:rPr>
          <w:rFonts w:ascii="Times New Roman" w:hAnsi="Times New Roman" w:eastAsia="Times New Roman" w:cs="Times New Roman"/>
          <w:color w:val="000000"/>
        </w:rPr>
        <w:t>brothers</w:t>
      </w:r>
      <w:r>
        <w:rPr>
          <w:color w:val="000000"/>
        </w:rPr>
        <w:tab/>
      </w:r>
      <w:r>
        <w:rPr>
          <w:color w:val="000000"/>
        </w:rPr>
        <w:t xml:space="preserve">D. </w:t>
      </w:r>
      <w:r>
        <w:rPr>
          <w:rFonts w:ascii="Times New Roman" w:hAnsi="Times New Roman" w:eastAsia="Times New Roman" w:cs="Times New Roman"/>
          <w:color w:val="000000"/>
        </w:rPr>
        <w:t>friends</w:t>
      </w:r>
    </w:p>
    <w:p w14:paraId="711B46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careful</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careless</w:t>
      </w:r>
      <w:r>
        <w:rPr>
          <w:color w:val="000000"/>
        </w:rPr>
        <w:tab/>
      </w:r>
      <w:r>
        <w:rPr>
          <w:color w:val="000000"/>
        </w:rPr>
        <w:t xml:space="preserve">D. </w:t>
      </w:r>
      <w:r>
        <w:rPr>
          <w:rFonts w:ascii="Times New Roman" w:hAnsi="Times New Roman" w:eastAsia="Times New Roman" w:cs="Times New Roman"/>
          <w:color w:val="000000"/>
        </w:rPr>
        <w:t>carelessly</w:t>
      </w:r>
    </w:p>
    <w:p w14:paraId="3264E4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Avoid</w:t>
      </w:r>
      <w:r>
        <w:rPr>
          <w:color w:val="000000"/>
        </w:rPr>
        <w:tab/>
      </w:r>
      <w:r>
        <w:rPr>
          <w:color w:val="000000"/>
        </w:rPr>
        <w:t xml:space="preserve">B. </w:t>
      </w:r>
      <w:r>
        <w:rPr>
          <w:rFonts w:ascii="Times New Roman" w:hAnsi="Times New Roman" w:eastAsia="Times New Roman" w:cs="Times New Roman"/>
          <w:color w:val="000000"/>
        </w:rPr>
        <w:t>Find</w:t>
      </w:r>
      <w:r>
        <w:rPr>
          <w:color w:val="000000"/>
        </w:rPr>
        <w:tab/>
      </w:r>
      <w:r>
        <w:rPr>
          <w:color w:val="000000"/>
        </w:rPr>
        <w:t xml:space="preserve">C. </w:t>
      </w:r>
      <w:r>
        <w:rPr>
          <w:rFonts w:ascii="Times New Roman" w:hAnsi="Times New Roman" w:eastAsia="Times New Roman" w:cs="Times New Roman"/>
          <w:color w:val="000000"/>
        </w:rPr>
        <w:t>Visit</w:t>
      </w:r>
      <w:r>
        <w:rPr>
          <w:color w:val="000000"/>
        </w:rPr>
        <w:tab/>
      </w:r>
      <w:r>
        <w:rPr>
          <w:color w:val="000000"/>
        </w:rPr>
        <w:t xml:space="preserve">D. </w:t>
      </w:r>
      <w:r>
        <w:rPr>
          <w:rFonts w:ascii="Times New Roman" w:hAnsi="Times New Roman" w:eastAsia="Times New Roman" w:cs="Times New Roman"/>
          <w:color w:val="000000"/>
        </w:rPr>
        <w:t>Clean</w:t>
      </w:r>
    </w:p>
    <w:p w14:paraId="00BD47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to</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without</w:t>
      </w:r>
    </w:p>
    <w:p w14:paraId="7D7F402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fast</w:t>
      </w:r>
      <w:r>
        <w:rPr>
          <w:color w:val="000000"/>
        </w:rPr>
        <w:tab/>
      </w:r>
      <w:r>
        <w:rPr>
          <w:color w:val="000000"/>
        </w:rPr>
        <w:t xml:space="preserve">B. </w:t>
      </w:r>
      <w:r>
        <w:rPr>
          <w:rFonts w:ascii="Times New Roman" w:hAnsi="Times New Roman" w:eastAsia="Times New Roman" w:cs="Times New Roman"/>
          <w:color w:val="000000"/>
        </w:rPr>
        <w:t>faster</w:t>
      </w:r>
      <w:r>
        <w:rPr>
          <w:color w:val="000000"/>
        </w:rPr>
        <w:tab/>
      </w:r>
      <w:r>
        <w:rPr>
          <w:color w:val="000000"/>
        </w:rPr>
        <w:t xml:space="preserve">C. </w:t>
      </w:r>
      <w:r>
        <w:rPr>
          <w:rFonts w:ascii="Times New Roman" w:hAnsi="Times New Roman" w:eastAsia="Times New Roman" w:cs="Times New Roman"/>
          <w:color w:val="000000"/>
        </w:rPr>
        <w:t>fastest</w:t>
      </w:r>
      <w:r>
        <w:rPr>
          <w:color w:val="000000"/>
        </w:rPr>
        <w:tab/>
      </w:r>
      <w:r>
        <w:rPr>
          <w:color w:val="000000"/>
        </w:rPr>
        <w:t xml:space="preserve">D. </w:t>
      </w:r>
      <w:r>
        <w:rPr>
          <w:rFonts w:ascii="Times New Roman" w:hAnsi="Times New Roman" w:eastAsia="Times New Roman" w:cs="Times New Roman"/>
          <w:color w:val="000000"/>
        </w:rPr>
        <w:t>the fastest</w:t>
      </w:r>
    </w:p>
    <w:p w14:paraId="7F7AEF6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get</w:t>
      </w:r>
      <w:r>
        <w:rPr>
          <w:color w:val="000000"/>
        </w:rPr>
        <w:tab/>
      </w:r>
      <w:r>
        <w:rPr>
          <w:color w:val="000000"/>
        </w:rPr>
        <w:t xml:space="preserve">B. </w:t>
      </w:r>
      <w:r>
        <w:rPr>
          <w:rFonts w:ascii="Times New Roman" w:hAnsi="Times New Roman" w:eastAsia="Times New Roman" w:cs="Times New Roman"/>
          <w:color w:val="000000"/>
        </w:rPr>
        <w:t>getting</w:t>
      </w:r>
      <w:r>
        <w:rPr>
          <w:color w:val="000000"/>
        </w:rPr>
        <w:tab/>
      </w:r>
      <w:r>
        <w:rPr>
          <w:color w:val="000000"/>
        </w:rPr>
        <w:t xml:space="preserve">C. </w:t>
      </w:r>
      <w:r>
        <w:rPr>
          <w:rFonts w:ascii="Times New Roman" w:hAnsi="Times New Roman" w:eastAsia="Times New Roman" w:cs="Times New Roman"/>
          <w:color w:val="000000"/>
        </w:rPr>
        <w:t>got</w:t>
      </w:r>
      <w:r>
        <w:rPr>
          <w:color w:val="000000"/>
        </w:rPr>
        <w:tab/>
      </w:r>
      <w:r>
        <w:rPr>
          <w:color w:val="000000"/>
        </w:rPr>
        <w:t xml:space="preserve">D. </w:t>
      </w:r>
      <w:r>
        <w:rPr>
          <w:rFonts w:ascii="Times New Roman" w:hAnsi="Times New Roman" w:eastAsia="Times New Roman" w:cs="Times New Roman"/>
          <w:color w:val="000000"/>
        </w:rPr>
        <w:t>to get</w:t>
      </w:r>
    </w:p>
    <w:p w14:paraId="2D0FC18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1B6BB8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08"/>
        <w:gridCol w:w="7017"/>
      </w:tblGrid>
      <w:tr w14:paraId="4A6B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AC09B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SCHOOL NEWS     June 8th, 2022</w:t>
            </w:r>
          </w:p>
        </w:tc>
      </w:tr>
      <w:tr w14:paraId="0271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F11B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School Trip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6892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in Grade 7 had a great time on the school trip on Children’s Day. They went to Huangyao Ancient Town by bus. The teachers were very happy because the students cleaned the buses after the trip.</w:t>
            </w:r>
          </w:p>
        </w:tc>
      </w:tr>
      <w:tr w14:paraId="18373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71E3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American Visitors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83F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Sixteen visitors from America arrived at our school on June 3rd, Friday. And they visited a few places of interest in Hezhou.</w:t>
            </w:r>
          </w:p>
        </w:tc>
      </w:tr>
      <w:tr w14:paraId="4BCF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2ED0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Football World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A51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Here’s good news for football fans! The Hope Cup 2022 will be held in our school from July 1st to July 3rd. Wonderful football matches are waiting for you.</w:t>
            </w:r>
          </w:p>
        </w:tc>
      </w:tr>
      <w:tr w14:paraId="7121B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9190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School Concert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DA3E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There’ll be a concert in our school on July 5th. Some students will show their talents by singing, dancing and playing the violin at the music hall.</w:t>
            </w:r>
          </w:p>
        </w:tc>
      </w:tr>
    </w:tbl>
    <w:p w14:paraId="452A20CD">
      <w:pPr>
        <w:spacing w:line="360" w:lineRule="auto"/>
        <w:jc w:val="left"/>
        <w:textAlignment w:val="center"/>
        <w:rPr>
          <w:color w:val="000000"/>
        </w:rPr>
      </w:pPr>
      <w:r>
        <w:rPr>
          <w:color w:val="000000"/>
        </w:rPr>
        <w:t>根据表格内容，选择最佳选项，将其标号在答题卡上涂黑。</w:t>
      </w:r>
    </w:p>
    <w:p w14:paraId="447EDEC1">
      <w:pPr>
        <w:spacing w:line="360" w:lineRule="auto"/>
        <w:jc w:val="left"/>
        <w:textAlignment w:val="center"/>
        <w:rPr>
          <w:color w:val="000000"/>
        </w:rPr>
      </w:pPr>
      <w:r>
        <w:rPr>
          <w:color w:val="000000"/>
        </w:rPr>
        <w:t>21. Who cleaned the buses after the school trip?</w:t>
      </w:r>
    </w:p>
    <w:p w14:paraId="2953B086">
      <w:pPr>
        <w:tabs>
          <w:tab w:val="left" w:pos="4873"/>
        </w:tabs>
        <w:spacing w:line="360" w:lineRule="auto"/>
        <w:jc w:val="left"/>
        <w:textAlignment w:val="center"/>
        <w:rPr>
          <w:color w:val="000000"/>
        </w:rPr>
      </w:pPr>
      <w:r>
        <w:rPr>
          <w:color w:val="000000"/>
        </w:rPr>
        <w:t>A. The teachers.</w:t>
      </w:r>
      <w:r>
        <w:rPr>
          <w:color w:val="000000"/>
        </w:rPr>
        <w:tab/>
      </w:r>
      <w:r>
        <w:rPr>
          <w:color w:val="000000"/>
        </w:rPr>
        <w:t>B. The students.</w:t>
      </w:r>
    </w:p>
    <w:p w14:paraId="333F4310">
      <w:pPr>
        <w:tabs>
          <w:tab w:val="left" w:pos="4873"/>
        </w:tabs>
        <w:spacing w:line="360" w:lineRule="auto"/>
        <w:jc w:val="left"/>
        <w:textAlignment w:val="center"/>
        <w:rPr>
          <w:color w:val="000000"/>
        </w:rPr>
      </w:pPr>
      <w:r>
        <w:rPr>
          <w:color w:val="000000"/>
        </w:rPr>
        <w:t>C. The American visitors.</w:t>
      </w:r>
      <w:r>
        <w:rPr>
          <w:color w:val="000000"/>
        </w:rPr>
        <w:tab/>
      </w:r>
      <w:r>
        <w:rPr>
          <w:color w:val="000000"/>
        </w:rPr>
        <w:t>D. The football fans.</w:t>
      </w:r>
    </w:p>
    <w:p w14:paraId="58C5D01A">
      <w:pPr>
        <w:spacing w:line="360" w:lineRule="auto"/>
        <w:jc w:val="left"/>
        <w:textAlignment w:val="center"/>
        <w:rPr>
          <w:color w:val="000000"/>
        </w:rPr>
      </w:pPr>
      <w:r>
        <w:rPr>
          <w:color w:val="000000"/>
        </w:rPr>
        <w:t>22. When did the American visitors arrive at our school?</w:t>
      </w:r>
    </w:p>
    <w:p w14:paraId="1633D14A">
      <w:pPr>
        <w:tabs>
          <w:tab w:val="left" w:pos="2436"/>
          <w:tab w:val="left" w:pos="4873"/>
          <w:tab w:val="left" w:pos="7309"/>
        </w:tabs>
        <w:spacing w:line="360" w:lineRule="auto"/>
        <w:jc w:val="left"/>
        <w:textAlignment w:val="center"/>
        <w:rPr>
          <w:color w:val="000000"/>
        </w:rPr>
      </w:pPr>
      <w:r>
        <w:rPr>
          <w:color w:val="000000"/>
        </w:rPr>
        <w:t>A. June 3rd.</w:t>
      </w:r>
      <w:r>
        <w:rPr>
          <w:color w:val="000000"/>
        </w:rPr>
        <w:tab/>
      </w:r>
      <w:r>
        <w:rPr>
          <w:color w:val="000000"/>
        </w:rPr>
        <w:t>B. July 1st.</w:t>
      </w:r>
      <w:r>
        <w:rPr>
          <w:color w:val="000000"/>
        </w:rPr>
        <w:tab/>
      </w:r>
      <w:r>
        <w:rPr>
          <w:color w:val="000000"/>
        </w:rPr>
        <w:t>C. July 3rd.</w:t>
      </w:r>
      <w:r>
        <w:rPr>
          <w:color w:val="000000"/>
        </w:rPr>
        <w:tab/>
      </w:r>
      <w:r>
        <w:rPr>
          <w:color w:val="000000"/>
        </w:rPr>
        <w:t>D. July 5th.</w:t>
      </w:r>
    </w:p>
    <w:p w14:paraId="56B7348A">
      <w:pPr>
        <w:spacing w:line="360" w:lineRule="auto"/>
        <w:jc w:val="left"/>
        <w:textAlignment w:val="center"/>
        <w:rPr>
          <w:color w:val="000000"/>
        </w:rPr>
      </w:pPr>
      <w:r>
        <w:rPr>
          <w:color w:val="000000"/>
        </w:rPr>
        <w:t>23. What activity will be held on July 5th?</w:t>
      </w:r>
    </w:p>
    <w:p w14:paraId="7674E6F3">
      <w:pPr>
        <w:tabs>
          <w:tab w:val="left" w:pos="4873"/>
        </w:tabs>
        <w:spacing w:line="360" w:lineRule="auto"/>
        <w:jc w:val="left"/>
        <w:textAlignment w:val="center"/>
        <w:rPr>
          <w:color w:val="000000"/>
        </w:rPr>
      </w:pPr>
      <w:r>
        <w:rPr>
          <w:color w:val="000000"/>
        </w:rPr>
        <w:t>A. The School Trip.</w:t>
      </w:r>
      <w:r>
        <w:rPr>
          <w:color w:val="000000"/>
        </w:rPr>
        <w:tab/>
      </w:r>
      <w:r>
        <w:rPr>
          <w:color w:val="000000"/>
        </w:rPr>
        <w:t>B. The Visit to Hezhou.</w:t>
      </w:r>
    </w:p>
    <w:p w14:paraId="2CC2020A">
      <w:pPr>
        <w:tabs>
          <w:tab w:val="left" w:pos="4873"/>
        </w:tabs>
        <w:spacing w:line="360" w:lineRule="auto"/>
        <w:jc w:val="left"/>
        <w:textAlignment w:val="center"/>
        <w:rPr>
          <w:color w:val="000000"/>
        </w:rPr>
      </w:pPr>
      <w:r>
        <w:rPr>
          <w:color w:val="000000"/>
        </w:rPr>
        <w:t>C. The Hope Cup.</w:t>
      </w:r>
      <w:r>
        <w:rPr>
          <w:color w:val="000000"/>
        </w:rPr>
        <w:tab/>
      </w:r>
      <w:r>
        <w:rPr>
          <w:color w:val="000000"/>
        </w:rPr>
        <w:t>D. The School Concert.</w:t>
      </w:r>
    </w:p>
    <w:p w14:paraId="11E0FF2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37A32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Once upon a time, two brothers lived in a village. They were both famers and grew corn. The elder brother had many children to feed. The younger brother also had a big family to look after. Although the brothers were poor, they lived happily.</w:t>
      </w:r>
    </w:p>
    <w:p w14:paraId="6DEB5D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year, there was a drought (</w:t>
      </w:r>
      <w:r>
        <w:rPr>
          <w:rFonts w:ascii="宋体" w:hAnsi="宋体" w:eastAsia="宋体" w:cs="宋体"/>
          <w:color w:val="000000"/>
        </w:rPr>
        <w:t>干旱</w:t>
      </w:r>
      <w:r>
        <w:rPr>
          <w:rFonts w:ascii="Times New Roman" w:hAnsi="Times New Roman" w:eastAsia="Times New Roman" w:cs="Times New Roman"/>
          <w:color w:val="000000"/>
        </w:rPr>
        <w:t>) and the corn didn’t grow well. The two brothers collected their small harvest and stored the grain in their barns (</w:t>
      </w:r>
      <w:r>
        <w:rPr>
          <w:rFonts w:ascii="宋体" w:hAnsi="宋体" w:eastAsia="宋体" w:cs="宋体"/>
          <w:color w:val="000000"/>
        </w:rPr>
        <w:t>谷仓</w:t>
      </w:r>
      <w:r>
        <w:rPr>
          <w:rFonts w:ascii="Times New Roman" w:hAnsi="Times New Roman" w:eastAsia="Times New Roman" w:cs="Times New Roman"/>
          <w:color w:val="000000"/>
        </w:rPr>
        <w:t>).</w:t>
      </w:r>
    </w:p>
    <w:p w14:paraId="761D3D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night, the elder brother couldn’t sleep. He was worried about his brother. Would he have enough grain to feed his family? At last, the elder brother got out of bed. He went to his barn and filled a bag with grain. Then he went silently to his brother’s house and secretly added the grain to his brother’s pile (</w:t>
      </w:r>
      <w:r>
        <w:rPr>
          <w:rFonts w:ascii="宋体" w:hAnsi="宋体" w:eastAsia="宋体" w:cs="宋体"/>
          <w:color w:val="000000"/>
        </w:rPr>
        <w:t>堆</w:t>
      </w:r>
      <w:r>
        <w:rPr>
          <w:rFonts w:ascii="Times New Roman" w:hAnsi="Times New Roman" w:eastAsia="Times New Roman" w:cs="Times New Roman"/>
          <w:color w:val="000000"/>
        </w:rPr>
        <w:t>).</w:t>
      </w:r>
    </w:p>
    <w:p w14:paraId="7A97F1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night, he did the same thing. He took some of his own grain and added it to his brother’s store. But after a while, he noticed something strange. His pile of grain never looked smaller in the morning.</w:t>
      </w:r>
    </w:p>
    <w:p w14:paraId="4F5F24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night, he decided to find out why. After it had got dark, he hid near his barn and watched. At last, a man came near with his own bag of grain. At first he didn’t know who he was. Then, he was amazed to see his own brother. Every night the younger brother had done the same thing—taking grain from his own pile to give to his brother.</w:t>
      </w:r>
    </w:p>
    <w:p w14:paraId="53AFC5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true brotherly love!</w:t>
      </w:r>
    </w:p>
    <w:p w14:paraId="703C84F4">
      <w:pPr>
        <w:spacing w:line="360" w:lineRule="auto"/>
        <w:jc w:val="left"/>
        <w:textAlignment w:val="center"/>
        <w:rPr>
          <w:color w:val="000000"/>
        </w:rPr>
      </w:pPr>
      <w:r>
        <w:rPr>
          <w:color w:val="000000"/>
        </w:rPr>
        <w:t>根据短文内容，选择最佳选项，将其标号在答题卡上涂黑。</w:t>
      </w:r>
    </w:p>
    <w:p w14:paraId="41EC4431">
      <w:pPr>
        <w:spacing w:line="360" w:lineRule="auto"/>
        <w:jc w:val="left"/>
        <w:textAlignment w:val="center"/>
        <w:rPr>
          <w:color w:val="000000"/>
        </w:rPr>
      </w:pPr>
      <w:r>
        <w:rPr>
          <w:color w:val="000000"/>
        </w:rPr>
        <w:t>24. How was the two brothers’ life?</w:t>
      </w:r>
    </w:p>
    <w:p w14:paraId="19A76475">
      <w:pPr>
        <w:tabs>
          <w:tab w:val="left" w:pos="2436"/>
          <w:tab w:val="left" w:pos="4873"/>
          <w:tab w:val="left" w:pos="7309"/>
        </w:tabs>
        <w:spacing w:line="360" w:lineRule="auto"/>
        <w:jc w:val="left"/>
        <w:textAlignment w:val="center"/>
        <w:rPr>
          <w:color w:val="000000"/>
        </w:rPr>
      </w:pPr>
      <w:r>
        <w:rPr>
          <w:color w:val="000000"/>
        </w:rPr>
        <w:t>A. Rich and happy.</w:t>
      </w:r>
      <w:r>
        <w:rPr>
          <w:color w:val="000000"/>
        </w:rPr>
        <w:tab/>
      </w:r>
      <w:r>
        <w:rPr>
          <w:color w:val="000000"/>
        </w:rPr>
        <w:t>B. Rich but sad.</w:t>
      </w:r>
      <w:r>
        <w:rPr>
          <w:color w:val="000000"/>
        </w:rPr>
        <w:tab/>
      </w:r>
      <w:r>
        <w:rPr>
          <w:color w:val="000000"/>
        </w:rPr>
        <w:t>C. Poor but happy.</w:t>
      </w:r>
      <w:r>
        <w:rPr>
          <w:color w:val="000000"/>
        </w:rPr>
        <w:tab/>
      </w:r>
      <w:r>
        <w:rPr>
          <w:color w:val="000000"/>
        </w:rPr>
        <w:t>D. Poor and sad.</w:t>
      </w:r>
    </w:p>
    <w:p w14:paraId="29938132">
      <w:pPr>
        <w:spacing w:line="360" w:lineRule="auto"/>
        <w:jc w:val="left"/>
        <w:textAlignment w:val="center"/>
        <w:rPr>
          <w:color w:val="000000"/>
        </w:rPr>
      </w:pPr>
      <w:r>
        <w:rPr>
          <w:color w:val="000000"/>
        </w:rPr>
        <w:t>25. What happened to the two brothers one year?</w:t>
      </w:r>
    </w:p>
    <w:p w14:paraId="34CFF556">
      <w:pPr>
        <w:spacing w:line="360" w:lineRule="auto"/>
        <w:jc w:val="left"/>
        <w:textAlignment w:val="center"/>
        <w:rPr>
          <w:color w:val="000000"/>
        </w:rPr>
      </w:pPr>
      <w:r>
        <w:rPr>
          <w:color w:val="000000"/>
        </w:rPr>
        <w:t>A. Their com didn’t grow well because of the drought.</w:t>
      </w:r>
    </w:p>
    <w:p w14:paraId="6542F9CC">
      <w:pPr>
        <w:spacing w:line="360" w:lineRule="auto"/>
        <w:jc w:val="left"/>
        <w:textAlignment w:val="center"/>
        <w:rPr>
          <w:color w:val="000000"/>
        </w:rPr>
      </w:pPr>
      <w:r>
        <w:rPr>
          <w:color w:val="000000"/>
        </w:rPr>
        <w:t>B. They collected much grain.</w:t>
      </w:r>
    </w:p>
    <w:p w14:paraId="0520651A">
      <w:pPr>
        <w:spacing w:line="360" w:lineRule="auto"/>
        <w:jc w:val="left"/>
        <w:textAlignment w:val="center"/>
        <w:rPr>
          <w:color w:val="000000"/>
        </w:rPr>
      </w:pPr>
      <w:r>
        <w:rPr>
          <w:color w:val="000000"/>
        </w:rPr>
        <w:t>C. They didn’t grow any corn at all.</w:t>
      </w:r>
    </w:p>
    <w:p w14:paraId="2F1CBB41">
      <w:pPr>
        <w:spacing w:line="360" w:lineRule="auto"/>
        <w:jc w:val="left"/>
        <w:textAlignment w:val="center"/>
        <w:rPr>
          <w:color w:val="000000"/>
        </w:rPr>
      </w:pPr>
      <w:r>
        <w:rPr>
          <w:color w:val="000000"/>
        </w:rPr>
        <w:t>D. They sold all their grain.</w:t>
      </w:r>
    </w:p>
    <w:p w14:paraId="5D4C8837">
      <w:pPr>
        <w:spacing w:line="360" w:lineRule="auto"/>
        <w:jc w:val="left"/>
        <w:textAlignment w:val="center"/>
        <w:rPr>
          <w:color w:val="000000"/>
        </w:rPr>
      </w:pPr>
      <w:r>
        <w:rPr>
          <w:color w:val="000000"/>
        </w:rPr>
        <w:t>26. What did the elder brother do that night?</w:t>
      </w:r>
    </w:p>
    <w:p w14:paraId="1B90B293">
      <w:pPr>
        <w:tabs>
          <w:tab w:val="left" w:pos="4873"/>
        </w:tabs>
        <w:spacing w:line="360" w:lineRule="auto"/>
        <w:jc w:val="left"/>
        <w:textAlignment w:val="center"/>
        <w:rPr>
          <w:color w:val="000000"/>
        </w:rPr>
      </w:pPr>
      <w:r>
        <w:rPr>
          <w:color w:val="000000"/>
        </w:rPr>
        <w:t>A. He slept well.</w:t>
      </w:r>
      <w:r>
        <w:rPr>
          <w:color w:val="000000"/>
        </w:rPr>
        <w:tab/>
      </w:r>
      <w:r>
        <w:rPr>
          <w:color w:val="000000"/>
        </w:rPr>
        <w:t>B. He was angry with his brother.</w:t>
      </w:r>
    </w:p>
    <w:p w14:paraId="6F68D270">
      <w:pPr>
        <w:tabs>
          <w:tab w:val="left" w:pos="4873"/>
        </w:tabs>
        <w:spacing w:line="360" w:lineRule="auto"/>
        <w:jc w:val="left"/>
        <w:textAlignment w:val="center"/>
        <w:rPr>
          <w:color w:val="000000"/>
        </w:rPr>
      </w:pPr>
      <w:r>
        <w:rPr>
          <w:color w:val="000000"/>
        </w:rPr>
        <w:t>C. He sent a bag of grain to his brother secretly.</w:t>
      </w:r>
      <w:r>
        <w:rPr>
          <w:color w:val="000000"/>
        </w:rPr>
        <w:tab/>
      </w:r>
      <w:r>
        <w:rPr>
          <w:color w:val="000000"/>
        </w:rPr>
        <w:t>D. He stole a bag of grain from his brother.</w:t>
      </w:r>
    </w:p>
    <w:p w14:paraId="59073BE9">
      <w:pPr>
        <w:spacing w:line="360" w:lineRule="auto"/>
        <w:jc w:val="left"/>
        <w:textAlignment w:val="center"/>
        <w:rPr>
          <w:color w:val="000000"/>
        </w:rPr>
      </w:pPr>
      <w:r>
        <w:rPr>
          <w:color w:val="000000"/>
        </w:rPr>
        <w:t>27. What do you know about the two brothers according to the passage?</w:t>
      </w:r>
    </w:p>
    <w:p w14:paraId="63F8A3D0">
      <w:pPr>
        <w:tabs>
          <w:tab w:val="left" w:pos="4873"/>
        </w:tabs>
        <w:spacing w:line="360" w:lineRule="auto"/>
        <w:jc w:val="left"/>
        <w:textAlignment w:val="center"/>
        <w:rPr>
          <w:color w:val="000000"/>
        </w:rPr>
      </w:pPr>
      <w:r>
        <w:rPr>
          <w:color w:val="000000"/>
        </w:rPr>
        <w:t>A. They both had a small family.</w:t>
      </w:r>
      <w:r>
        <w:rPr>
          <w:color w:val="000000"/>
        </w:rPr>
        <w:tab/>
      </w:r>
      <w:r>
        <w:rPr>
          <w:color w:val="000000"/>
        </w:rPr>
        <w:t>B. They loved and helped each other.</w:t>
      </w:r>
    </w:p>
    <w:p w14:paraId="2B8760C6">
      <w:pPr>
        <w:tabs>
          <w:tab w:val="left" w:pos="4873"/>
        </w:tabs>
        <w:spacing w:line="360" w:lineRule="auto"/>
        <w:jc w:val="left"/>
        <w:textAlignment w:val="center"/>
        <w:rPr>
          <w:color w:val="000000"/>
        </w:rPr>
      </w:pPr>
      <w:r>
        <w:rPr>
          <w:color w:val="000000"/>
        </w:rPr>
        <w:t>C. They didn’t care about their families at all.</w:t>
      </w:r>
      <w:r>
        <w:rPr>
          <w:color w:val="000000"/>
        </w:rPr>
        <w:tab/>
      </w:r>
      <w:r>
        <w:rPr>
          <w:color w:val="000000"/>
        </w:rPr>
        <w:t>D. They were strict men.</w:t>
      </w:r>
    </w:p>
    <w:p w14:paraId="29A7D07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37652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ancient times in China, children didn’t have any smartphones, iPads or computers to have fun. Instead, they came up with interesting games to play in their childhood. Let’s take a look.</w:t>
      </w:r>
    </w:p>
    <w:p w14:paraId="186703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Stone balls</w:t>
      </w:r>
      <w:r>
        <w:rPr>
          <w:rFonts w:ascii="Times New Roman" w:hAnsi="Times New Roman" w:eastAsia="Times New Roman" w:cs="Times New Roman"/>
          <w:color w:val="000000"/>
        </w:rPr>
        <w:t xml:space="preserve"> During the Qing Dynasty, kicking a stone ball around was a popular sport in the northern part of China, and it was often played in winter to keep warm. Stones were carved (</w:t>
      </w:r>
      <w:r>
        <w:rPr>
          <w:rFonts w:ascii="宋体" w:hAnsi="宋体" w:eastAsia="宋体" w:cs="宋体"/>
          <w:color w:val="000000"/>
        </w:rPr>
        <w:t>雕刻</w:t>
      </w:r>
      <w:r>
        <w:rPr>
          <w:rFonts w:ascii="Times New Roman" w:hAnsi="Times New Roman" w:eastAsia="Times New Roman" w:cs="Times New Roman"/>
          <w:color w:val="000000"/>
        </w:rPr>
        <w:t>) into small balls and kicked along with feet.</w:t>
      </w:r>
    </w:p>
    <w:p w14:paraId="797C03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Flying kites</w:t>
      </w:r>
      <w:r>
        <w:rPr>
          <w:rFonts w:ascii="Times New Roman" w:hAnsi="Times New Roman" w:eastAsia="Times New Roman" w:cs="Times New Roman"/>
          <w:color w:val="000000"/>
        </w:rPr>
        <w:t xml:space="preserve"> Kites have quite a long history. The earliest kites were made of wood, instead of paper. Nowadays, the three most famous kites are the Beijing kite, Tianjin kite, and Weifang kite. And they are quite different from each other. For example, the swallow-shaped kite is a well-known Beijing style.</w:t>
      </w:r>
    </w:p>
    <w:p w14:paraId="2E6454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Hide-and-seek</w:t>
      </w:r>
      <w:r>
        <w:rPr>
          <w:rFonts w:ascii="Times New Roman" w:hAnsi="Times New Roman" w:eastAsia="Times New Roman" w:cs="Times New Roman"/>
          <w:color w:val="000000"/>
        </w:rPr>
        <w:t xml:space="preserve"> Hide-and-seek is a traditional game for children, popular around the nation. There are two ways to play: covering a child’s eyes while other kids run around to enjoy themselves or, more commonly, one child must try to find other players who hide.</w:t>
      </w:r>
    </w:p>
    <w:p w14:paraId="33D9BF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Watching shadow plays</w:t>
      </w:r>
      <w:r>
        <w:rPr>
          <w:rFonts w:ascii="Times New Roman" w:hAnsi="Times New Roman" w:eastAsia="Times New Roman" w:cs="Times New Roman"/>
          <w:color w:val="000000"/>
        </w:rPr>
        <w:t xml:space="preserve"> The closest thing to watching a film or television for fun during ancient times was going to see a shadow play. Folk artists use puppets (</w:t>
      </w:r>
      <w:r>
        <w:rPr>
          <w:rFonts w:ascii="宋体" w:hAnsi="宋体" w:eastAsia="宋体" w:cs="宋体"/>
          <w:color w:val="000000"/>
        </w:rPr>
        <w:t>木偶</w:t>
      </w:r>
      <w:r>
        <w:rPr>
          <w:rFonts w:ascii="Times New Roman" w:hAnsi="Times New Roman" w:eastAsia="Times New Roman" w:cs="Times New Roman"/>
          <w:color w:val="000000"/>
        </w:rPr>
        <w:t xml:space="preserve">) behind the screen to show all kinds of shadows, telling stories with music. During the Qing Dynasty, shadow play art reached its top, and was shown for each important </w:t>
      </w:r>
      <w:r>
        <w:rPr>
          <w:rFonts w:ascii="Times New Roman" w:hAnsi="Times New Roman" w:eastAsia="Times New Roman" w:cs="Times New Roman"/>
          <w:b/>
          <w:color w:val="000000"/>
          <w:u w:val="single"/>
        </w:rPr>
        <w:t>occasion</w:t>
      </w:r>
      <w:r>
        <w:rPr>
          <w:rFonts w:ascii="Times New Roman" w:hAnsi="Times New Roman" w:eastAsia="Times New Roman" w:cs="Times New Roman"/>
          <w:color w:val="000000"/>
        </w:rPr>
        <w:t>.</w:t>
      </w:r>
    </w:p>
    <w:p w14:paraId="009D1E99">
      <w:pPr>
        <w:spacing w:line="360" w:lineRule="auto"/>
        <w:jc w:val="left"/>
        <w:textAlignment w:val="center"/>
        <w:rPr>
          <w:color w:val="000000"/>
        </w:rPr>
      </w:pPr>
      <w:r>
        <w:rPr>
          <w:color w:val="000000"/>
        </w:rPr>
        <w:t>根据短文内容，选择最佳选项。</w:t>
      </w:r>
    </w:p>
    <w:p w14:paraId="33969C20">
      <w:pPr>
        <w:spacing w:line="360" w:lineRule="auto"/>
        <w:jc w:val="left"/>
        <w:textAlignment w:val="center"/>
        <w:rPr>
          <w:color w:val="000000"/>
        </w:rPr>
      </w:pPr>
      <w:r>
        <w:rPr>
          <w:color w:val="000000"/>
        </w:rPr>
        <w:t>28. What were the earliest kites made of according to the passage?</w:t>
      </w:r>
    </w:p>
    <w:p w14:paraId="11DF1D00">
      <w:pPr>
        <w:tabs>
          <w:tab w:val="left" w:pos="2436"/>
          <w:tab w:val="left" w:pos="4873"/>
          <w:tab w:val="left" w:pos="7309"/>
        </w:tabs>
        <w:spacing w:line="360" w:lineRule="auto"/>
        <w:jc w:val="left"/>
        <w:textAlignment w:val="center"/>
        <w:rPr>
          <w:color w:val="000000"/>
        </w:rPr>
      </w:pPr>
      <w:r>
        <w:rPr>
          <w:color w:val="000000"/>
        </w:rPr>
        <w:t>A. Paper.</w:t>
      </w:r>
      <w:r>
        <w:rPr>
          <w:color w:val="000000"/>
        </w:rPr>
        <w:tab/>
      </w:r>
      <w:r>
        <w:rPr>
          <w:color w:val="000000"/>
        </w:rPr>
        <w:t>B. Stone.</w:t>
      </w:r>
      <w:r>
        <w:rPr>
          <w:color w:val="000000"/>
        </w:rPr>
        <w:tab/>
      </w:r>
      <w:r>
        <w:rPr>
          <w:color w:val="000000"/>
        </w:rPr>
        <w:t>C. Bamboo.</w:t>
      </w:r>
      <w:r>
        <w:rPr>
          <w:color w:val="000000"/>
        </w:rPr>
        <w:tab/>
      </w:r>
      <w:r>
        <w:rPr>
          <w:color w:val="000000"/>
        </w:rPr>
        <w:t>D. Wood.</w:t>
      </w:r>
    </w:p>
    <w:p w14:paraId="4BF3854D">
      <w:pPr>
        <w:spacing w:line="360" w:lineRule="auto"/>
        <w:jc w:val="left"/>
        <w:textAlignment w:val="center"/>
        <w:rPr>
          <w:color w:val="000000"/>
        </w:rPr>
      </w:pPr>
      <w:r>
        <w:rPr>
          <w:color w:val="000000"/>
        </w:rPr>
        <w:t>29. How many children’s games are mentioned in this passage?</w:t>
      </w:r>
    </w:p>
    <w:p w14:paraId="00E03ECA">
      <w:pPr>
        <w:tabs>
          <w:tab w:val="left" w:pos="2436"/>
          <w:tab w:val="left" w:pos="4873"/>
          <w:tab w:val="left" w:pos="7309"/>
        </w:tabs>
        <w:spacing w:line="360" w:lineRule="auto"/>
        <w:jc w:val="left"/>
        <w:textAlignment w:val="center"/>
        <w:rPr>
          <w:color w:val="000000"/>
        </w:rPr>
      </w:pPr>
      <w:r>
        <w:rPr>
          <w:color w:val="000000"/>
        </w:rPr>
        <w:t>A. Three.</w:t>
      </w:r>
      <w:r>
        <w:rPr>
          <w:color w:val="000000"/>
        </w:rPr>
        <w:tab/>
      </w:r>
      <w:r>
        <w:rPr>
          <w:color w:val="000000"/>
        </w:rPr>
        <w:t>B. Four.</w:t>
      </w:r>
      <w:r>
        <w:rPr>
          <w:color w:val="000000"/>
        </w:rPr>
        <w:tab/>
      </w:r>
      <w:r>
        <w:rPr>
          <w:color w:val="000000"/>
        </w:rPr>
        <w:t>C. Five.</w:t>
      </w:r>
      <w:r>
        <w:rPr>
          <w:color w:val="000000"/>
        </w:rPr>
        <w:tab/>
      </w:r>
      <w:r>
        <w:rPr>
          <w:color w:val="000000"/>
        </w:rPr>
        <w:t>D. Six.</w:t>
      </w:r>
    </w:p>
    <w:p w14:paraId="61BF62B4">
      <w:pPr>
        <w:spacing w:line="360" w:lineRule="auto"/>
        <w:jc w:val="left"/>
        <w:textAlignment w:val="center"/>
        <w:rPr>
          <w:color w:val="000000"/>
        </w:rPr>
      </w:pPr>
      <w:r>
        <w:rPr>
          <w:color w:val="000000"/>
        </w:rPr>
        <w:t>30. What does the underlined word “</w:t>
      </w:r>
      <w:r>
        <w:rPr>
          <w:b/>
          <w:color w:val="000000"/>
          <w:u w:val="single"/>
        </w:rPr>
        <w:t>occasion</w:t>
      </w:r>
      <w:r>
        <w:rPr>
          <w:color w:val="000000"/>
        </w:rPr>
        <w:t>” probably mean in Chinese?</w:t>
      </w:r>
    </w:p>
    <w:p w14:paraId="6CE70032">
      <w:pPr>
        <w:tabs>
          <w:tab w:val="left" w:pos="2436"/>
          <w:tab w:val="left" w:pos="4873"/>
          <w:tab w:val="left" w:pos="7309"/>
        </w:tabs>
        <w:spacing w:line="360" w:lineRule="auto"/>
        <w:jc w:val="left"/>
        <w:textAlignment w:val="center"/>
        <w:rPr>
          <w:color w:val="000000"/>
        </w:rPr>
      </w:pPr>
      <w:r>
        <w:rPr>
          <w:color w:val="000000"/>
        </w:rPr>
        <w:t>A. 海洋</w:t>
      </w:r>
      <w:r>
        <w:rPr>
          <w:color w:val="000000"/>
        </w:rPr>
        <w:tab/>
      </w:r>
      <w:r>
        <w:rPr>
          <w:color w:val="000000"/>
        </w:rPr>
        <w:t>B. 场合</w:t>
      </w:r>
      <w:r>
        <w:rPr>
          <w:color w:val="000000"/>
        </w:rPr>
        <w:tab/>
      </w:r>
      <w:r>
        <w:rPr>
          <w:color w:val="000000"/>
        </w:rPr>
        <w:t>C. 机会</w:t>
      </w:r>
      <w:r>
        <w:rPr>
          <w:color w:val="000000"/>
        </w:rPr>
        <w:tab/>
      </w:r>
      <w:r>
        <w:rPr>
          <w:color w:val="000000"/>
        </w:rPr>
        <w:t>D. 目标</w:t>
      </w:r>
    </w:p>
    <w:p w14:paraId="716F0CB5">
      <w:pPr>
        <w:spacing w:line="360" w:lineRule="auto"/>
        <w:jc w:val="left"/>
        <w:textAlignment w:val="center"/>
        <w:rPr>
          <w:color w:val="000000"/>
        </w:rPr>
      </w:pPr>
      <w:r>
        <w:rPr>
          <w:color w:val="000000"/>
        </w:rPr>
        <w:t>31. What is the best title of the passage?</w:t>
      </w:r>
    </w:p>
    <w:p w14:paraId="66B6DC7B">
      <w:pPr>
        <w:spacing w:line="360" w:lineRule="auto"/>
        <w:jc w:val="left"/>
        <w:textAlignment w:val="center"/>
        <w:rPr>
          <w:color w:val="000000"/>
        </w:rPr>
      </w:pPr>
      <w:r>
        <w:rPr>
          <w:color w:val="000000"/>
        </w:rPr>
        <w:t>A. Children’s Games in Ancient China.</w:t>
      </w:r>
    </w:p>
    <w:p w14:paraId="2D045588">
      <w:pPr>
        <w:spacing w:line="360" w:lineRule="auto"/>
        <w:jc w:val="left"/>
        <w:textAlignment w:val="center"/>
        <w:rPr>
          <w:color w:val="000000"/>
        </w:rPr>
      </w:pPr>
      <w:r>
        <w:rPr>
          <w:color w:val="000000"/>
        </w:rPr>
        <w:t>B. Children’s Games in Smart Phones</w:t>
      </w:r>
      <w:r>
        <w:rPr>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color w:val="000000"/>
        </w:rPr>
        <w:t xml:space="preserve"> iPads or Computers.</w:t>
      </w:r>
    </w:p>
    <w:p w14:paraId="3202A0EB">
      <w:pPr>
        <w:spacing w:line="360" w:lineRule="auto"/>
        <w:jc w:val="left"/>
        <w:textAlignment w:val="center"/>
        <w:rPr>
          <w:color w:val="000000"/>
        </w:rPr>
      </w:pPr>
      <w:r>
        <w:rPr>
          <w:color w:val="000000"/>
        </w:rPr>
        <w:t>C. Kicking Stone Balls in Ancient China.</w:t>
      </w:r>
    </w:p>
    <w:p w14:paraId="5DF6DF10">
      <w:pPr>
        <w:spacing w:line="360" w:lineRule="auto"/>
        <w:jc w:val="left"/>
        <w:textAlignment w:val="center"/>
        <w:rPr>
          <w:color w:val="000000"/>
        </w:rPr>
      </w:pPr>
      <w:r>
        <w:rPr>
          <w:color w:val="000000"/>
        </w:rPr>
        <w:t>D. Playing Hide-and-Seek in Ancient China.</w:t>
      </w:r>
    </w:p>
    <w:p w14:paraId="05EF9EC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545057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Several large companies have begun creating paper bottles to replace glass and plastic ones.</w:t>
      </w:r>
    </w:p>
    <w:p w14:paraId="119840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company called Paboco has been working with many large companies to develop paper bottles. These companies are creating their own bottle designs.</w:t>
      </w:r>
    </w:p>
    <w:p w14:paraId="3B4B0F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Clearly, one of the biggest challenges is keeping a paper bottle from leaking (</w:t>
      </w:r>
      <w:r>
        <w:rPr>
          <w:rFonts w:ascii="宋体" w:hAnsi="宋体" w:eastAsia="宋体" w:cs="宋体"/>
          <w:color w:val="000000"/>
        </w:rPr>
        <w:t>渗漏</w:t>
      </w:r>
      <w:r>
        <w:rPr>
          <w:rFonts w:ascii="Times New Roman" w:hAnsi="Times New Roman" w:eastAsia="Times New Roman" w:cs="Times New Roman"/>
          <w:color w:val="000000"/>
        </w:rPr>
        <w:t>). The inside of the bottle needs a special liner (</w:t>
      </w:r>
      <w:r>
        <w:rPr>
          <w:rFonts w:ascii="宋体" w:hAnsi="宋体" w:eastAsia="宋体" w:cs="宋体"/>
          <w:color w:val="000000"/>
        </w:rPr>
        <w:t>衬层</w:t>
      </w:r>
      <w:r>
        <w:rPr>
          <w:rFonts w:ascii="Times New Roman" w:hAnsi="Times New Roman" w:eastAsia="Times New Roman" w:cs="Times New Roman"/>
          <w:color w:val="000000"/>
        </w:rPr>
        <w:t>) to make sure the liquid doesn’t leak through. Many companies are lining their bottles with thin plastic.</w:t>
      </w:r>
    </w:p>
    <w:p w14:paraId="67AD50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Though bottle makers may say this liner can be removed and recycled, many recycling programs don’t have the right machines to deal with these liners.</w:t>
      </w:r>
    </w:p>
    <w:p w14:paraId="4CC182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Danish beer company called Carlsberg is working with Paboco on a paper bottle called the “Green Fiber Bottle”. Now the bottle uses a plastic liner. In the future the company hopes to use a “bio-plastic (</w:t>
      </w:r>
      <w:r>
        <w:rPr>
          <w:rFonts w:ascii="宋体" w:hAnsi="宋体" w:eastAsia="宋体" w:cs="宋体"/>
          <w:color w:val="000000"/>
        </w:rPr>
        <w:t>生物塑料</w:t>
      </w:r>
      <w:r>
        <w:rPr>
          <w:rFonts w:ascii="Times New Roman" w:hAnsi="Times New Roman" w:eastAsia="Times New Roman" w:cs="Times New Roman"/>
          <w:color w:val="000000"/>
        </w:rPr>
        <w:t>)” that will break down naturally over time.</w:t>
      </w:r>
    </w:p>
    <w:p w14:paraId="2E7D2C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even without the plastic, paper bottles aren’t perfect. Most paper bottles use wood pulp (</w:t>
      </w:r>
      <w:r>
        <w:rPr>
          <w:rFonts w:ascii="宋体" w:hAnsi="宋体" w:eastAsia="宋体" w:cs="宋体"/>
          <w:color w:val="000000"/>
        </w:rPr>
        <w:t>木浆</w:t>
      </w:r>
      <w:r>
        <w:rPr>
          <w:rFonts w:ascii="Times New Roman" w:hAnsi="Times New Roman" w:eastAsia="Times New Roman" w:cs="Times New Roman"/>
          <w:color w:val="000000"/>
        </w:rPr>
        <w:t>). That could lead to the loss of forests.</w:t>
      </w:r>
    </w:p>
    <w:p w14:paraId="5EB8F1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u w:val="single"/>
        </w:rPr>
        <w:t>Frugalpac</w:t>
      </w:r>
      <w:r>
        <w:rPr>
          <w:rFonts w:ascii="Times New Roman" w:hAnsi="Times New Roman" w:eastAsia="Times New Roman" w:cs="Times New Roman"/>
          <w:color w:val="000000"/>
        </w:rPr>
        <w:t>, a company from the United Kingdom, has created bottles made of recycled paper, so no trees need to be cut down. Frugalpac still uses plastic liners, though.</w:t>
      </w:r>
    </w:p>
    <w:p w14:paraId="3D1CCE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with so many companies working towards the same goal, we will see more paper bottles on store shelves in the near future.</w:t>
      </w:r>
    </w:p>
    <w:p w14:paraId="7D414E7A">
      <w:pPr>
        <w:spacing w:line="360" w:lineRule="auto"/>
        <w:jc w:val="left"/>
        <w:textAlignment w:val="center"/>
        <w:rPr>
          <w:color w:val="000000"/>
        </w:rPr>
      </w:pPr>
      <w:r>
        <w:rPr>
          <w:color w:val="000000"/>
        </w:rPr>
        <w:t>根据短文内容，选择最佳选项。</w:t>
      </w:r>
    </w:p>
    <w:p w14:paraId="0FEDB1AD">
      <w:pPr>
        <w:spacing w:line="360" w:lineRule="auto"/>
        <w:jc w:val="left"/>
        <w:textAlignment w:val="center"/>
        <w:rPr>
          <w:color w:val="000000"/>
        </w:rPr>
      </w:pPr>
      <w:r>
        <w:rPr>
          <w:color w:val="000000"/>
        </w:rPr>
        <w:t>32. One of the biggest challenges of using paper bottles is _________.</w:t>
      </w:r>
    </w:p>
    <w:p w14:paraId="7DE9D574">
      <w:pPr>
        <w:spacing w:line="360" w:lineRule="auto"/>
        <w:jc w:val="left"/>
        <w:textAlignment w:val="center"/>
        <w:rPr>
          <w:color w:val="000000"/>
        </w:rPr>
      </w:pPr>
      <w:r>
        <w:rPr>
          <w:color w:val="000000"/>
        </w:rPr>
        <w:t>A. how to use few liners</w:t>
      </w:r>
    </w:p>
    <w:p w14:paraId="400DBC3B">
      <w:pPr>
        <w:spacing w:line="360" w:lineRule="auto"/>
        <w:jc w:val="left"/>
        <w:textAlignment w:val="center"/>
        <w:rPr>
          <w:color w:val="000000"/>
        </w:rPr>
      </w:pPr>
      <w:r>
        <w:rPr>
          <w:color w:val="000000"/>
        </w:rPr>
        <w:t>B. how to make perfect liners</w:t>
      </w:r>
    </w:p>
    <w:p w14:paraId="151BA71A">
      <w:pPr>
        <w:spacing w:line="360" w:lineRule="auto"/>
        <w:jc w:val="left"/>
        <w:textAlignment w:val="center"/>
        <w:rPr>
          <w:color w:val="000000"/>
        </w:rPr>
      </w:pPr>
      <w:r>
        <w:rPr>
          <w:color w:val="000000"/>
        </w:rPr>
        <w:t>C. keeping the plastic bottles from breaking down</w:t>
      </w:r>
    </w:p>
    <w:p w14:paraId="66517562">
      <w:pPr>
        <w:spacing w:line="360" w:lineRule="auto"/>
        <w:jc w:val="left"/>
        <w:textAlignment w:val="center"/>
        <w:rPr>
          <w:color w:val="000000"/>
        </w:rPr>
      </w:pPr>
      <w:r>
        <w:rPr>
          <w:color w:val="000000"/>
        </w:rPr>
        <w:t>D. keeping the paper bottles from leaking</w:t>
      </w:r>
    </w:p>
    <w:p w14:paraId="2A654878">
      <w:pPr>
        <w:spacing w:line="360" w:lineRule="auto"/>
        <w:jc w:val="left"/>
        <w:textAlignment w:val="center"/>
        <w:rPr>
          <w:color w:val="000000"/>
        </w:rPr>
      </w:pPr>
      <w:r>
        <w:rPr>
          <w:color w:val="000000"/>
        </w:rPr>
        <w:t>33. What does the underlined word “</w:t>
      </w:r>
      <w:r>
        <w:rPr>
          <w:b/>
          <w:color w:val="000000"/>
          <w:u w:val="single"/>
        </w:rPr>
        <w:t>Frugalpac</w:t>
      </w:r>
      <w:r>
        <w:rPr>
          <w:color w:val="000000"/>
        </w:rPr>
        <w:t>” refer to?</w:t>
      </w:r>
    </w:p>
    <w:p w14:paraId="6BEEF843">
      <w:pPr>
        <w:spacing w:line="360" w:lineRule="auto"/>
        <w:jc w:val="left"/>
        <w:textAlignment w:val="center"/>
        <w:rPr>
          <w:color w:val="000000"/>
        </w:rPr>
      </w:pPr>
      <w:r>
        <w:rPr>
          <w:color w:val="000000"/>
        </w:rPr>
        <w:t>A. A Danish milk company.</w:t>
      </w:r>
    </w:p>
    <w:p w14:paraId="6D6282B3">
      <w:pPr>
        <w:spacing w:line="360" w:lineRule="auto"/>
        <w:jc w:val="left"/>
        <w:textAlignment w:val="center"/>
        <w:rPr>
          <w:color w:val="000000"/>
        </w:rPr>
      </w:pPr>
      <w:r>
        <w:rPr>
          <w:color w:val="000000"/>
        </w:rPr>
        <w:t>B. A Danish beer company.</w:t>
      </w:r>
    </w:p>
    <w:p w14:paraId="7F67A69E">
      <w:pPr>
        <w:spacing w:line="360" w:lineRule="auto"/>
        <w:jc w:val="left"/>
        <w:textAlignment w:val="center"/>
        <w:rPr>
          <w:color w:val="000000"/>
        </w:rPr>
      </w:pPr>
      <w:r>
        <w:rPr>
          <w:color w:val="000000"/>
        </w:rPr>
        <w:t>C. A company from the United States of America.</w:t>
      </w:r>
    </w:p>
    <w:p w14:paraId="6802B211">
      <w:pPr>
        <w:spacing w:line="360" w:lineRule="auto"/>
        <w:jc w:val="left"/>
        <w:textAlignment w:val="center"/>
        <w:rPr>
          <w:color w:val="000000"/>
        </w:rPr>
      </w:pPr>
      <w:r>
        <w:rPr>
          <w:color w:val="000000"/>
        </w:rPr>
        <w:t>D. A company from the United Kingdom.</w:t>
      </w:r>
    </w:p>
    <w:p w14:paraId="4D8ACC37">
      <w:pPr>
        <w:spacing w:line="360" w:lineRule="auto"/>
        <w:jc w:val="left"/>
        <w:textAlignment w:val="center"/>
        <w:rPr>
          <w:color w:val="000000"/>
        </w:rPr>
      </w:pPr>
      <w:r>
        <w:rPr>
          <w:color w:val="000000"/>
        </w:rPr>
        <w:t xml:space="preserve">34. Which of the following is </w:t>
      </w:r>
      <w:r>
        <w:rPr>
          <w:b/>
          <w:color w:val="000000"/>
        </w:rPr>
        <w:t>TRUE</w:t>
      </w:r>
      <w:r>
        <w:rPr>
          <w:color w:val="000000"/>
        </w:rPr>
        <w:t xml:space="preserve"> according to the passage?</w:t>
      </w:r>
    </w:p>
    <w:p w14:paraId="6004D72C">
      <w:pPr>
        <w:spacing w:line="360" w:lineRule="auto"/>
        <w:jc w:val="left"/>
        <w:textAlignment w:val="center"/>
        <w:rPr>
          <w:color w:val="000000"/>
        </w:rPr>
      </w:pPr>
      <w:r>
        <w:rPr>
          <w:color w:val="000000"/>
        </w:rPr>
        <w:t>A. A company called Paboco has been working to develop paper bottles alone.</w:t>
      </w:r>
    </w:p>
    <w:p w14:paraId="01A2C67E">
      <w:pPr>
        <w:spacing w:line="360" w:lineRule="auto"/>
        <w:jc w:val="left"/>
        <w:textAlignment w:val="center"/>
        <w:rPr>
          <w:color w:val="000000"/>
        </w:rPr>
      </w:pPr>
      <w:r>
        <w:rPr>
          <w:color w:val="000000"/>
        </w:rPr>
        <w:t>B. Many paper bottles have thin plastic inside.</w:t>
      </w:r>
    </w:p>
    <w:p w14:paraId="64F1CEE3">
      <w:pPr>
        <w:spacing w:line="360" w:lineRule="auto"/>
        <w:jc w:val="left"/>
        <w:textAlignment w:val="center"/>
        <w:rPr>
          <w:color w:val="000000"/>
        </w:rPr>
      </w:pPr>
      <w:r>
        <w:rPr>
          <w:color w:val="000000"/>
        </w:rPr>
        <w:t>C. It’s impossible to remove and recycle the liners of paper bottles.</w:t>
      </w:r>
    </w:p>
    <w:p w14:paraId="49FF78B3">
      <w:pPr>
        <w:spacing w:line="360" w:lineRule="auto"/>
        <w:jc w:val="left"/>
        <w:textAlignment w:val="center"/>
        <w:rPr>
          <w:color w:val="000000"/>
        </w:rPr>
      </w:pPr>
      <w:r>
        <w:rPr>
          <w:color w:val="000000"/>
        </w:rPr>
        <w:t>D. The loss of forests leads to the use of wood pulp in most paper bottles.</w:t>
      </w:r>
    </w:p>
    <w:p w14:paraId="4C38A022">
      <w:pPr>
        <w:spacing w:line="360" w:lineRule="auto"/>
        <w:jc w:val="left"/>
        <w:textAlignment w:val="center"/>
        <w:rPr>
          <w:color w:val="000000"/>
        </w:rPr>
      </w:pPr>
      <w:r>
        <w:rPr>
          <w:color w:val="000000"/>
        </w:rPr>
        <w:t>35</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What’s the main idea of this passage?</w:t>
      </w:r>
    </w:p>
    <w:p w14:paraId="49A28963">
      <w:pPr>
        <w:spacing w:line="360" w:lineRule="auto"/>
        <w:jc w:val="left"/>
        <w:textAlignment w:val="center"/>
        <w:rPr>
          <w:color w:val="000000"/>
        </w:rPr>
      </w:pPr>
      <w:r>
        <w:rPr>
          <w:color w:val="000000"/>
        </w:rPr>
        <w:t>A. Paper bottles are not perfect.</w:t>
      </w:r>
    </w:p>
    <w:p w14:paraId="26CD8ADA">
      <w:pPr>
        <w:spacing w:line="360" w:lineRule="auto"/>
        <w:jc w:val="left"/>
        <w:textAlignment w:val="center"/>
        <w:rPr>
          <w:color w:val="000000"/>
        </w:rPr>
      </w:pPr>
      <w:r>
        <w:rPr>
          <w:color w:val="000000"/>
        </w:rPr>
        <w:t>B. Bottles are made of recycled paper.</w:t>
      </w:r>
    </w:p>
    <w:p w14:paraId="3E9421DA">
      <w:pPr>
        <w:spacing w:line="360" w:lineRule="auto"/>
        <w:jc w:val="left"/>
        <w:textAlignment w:val="center"/>
        <w:rPr>
          <w:color w:val="000000"/>
        </w:rPr>
      </w:pPr>
      <w:r>
        <w:rPr>
          <w:color w:val="000000"/>
        </w:rPr>
        <w:t>C. Some companies work to develop paper bottles.</w:t>
      </w:r>
    </w:p>
    <w:p w14:paraId="70EDDC89">
      <w:pPr>
        <w:spacing w:line="360" w:lineRule="auto"/>
        <w:jc w:val="left"/>
        <w:textAlignment w:val="center"/>
        <w:rPr>
          <w:color w:val="000000"/>
        </w:rPr>
      </w:pPr>
      <w:r>
        <w:rPr>
          <w:color w:val="000000"/>
        </w:rPr>
        <w:t>D. Some companies work to develop glass and plastic bottles.</w:t>
      </w:r>
    </w:p>
    <w:p w14:paraId="0BBE44A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五、补全对话（</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63F343F">
      <w:pPr>
        <w:spacing w:line="360" w:lineRule="auto"/>
        <w:jc w:val="left"/>
        <w:textAlignment w:val="center"/>
        <w:rPr>
          <w:color w:val="000000"/>
        </w:rPr>
      </w:pPr>
      <w:r>
        <w:rPr>
          <w:color w:val="000000"/>
        </w:rPr>
        <w:t>根据对话内容，选出5个最佳选项补全对话，并将其字母标号在答题卡上涂黑。其中有一项是多余的。</w:t>
      </w:r>
    </w:p>
    <w:p w14:paraId="427134E7">
      <w:pPr>
        <w:spacing w:line="360" w:lineRule="auto"/>
        <w:jc w:val="left"/>
        <w:textAlignment w:val="center"/>
        <w:rPr>
          <w:color w:val="000000"/>
          <w:u w:val="single"/>
        </w:rPr>
      </w:pPr>
      <w:r>
        <w:rPr>
          <w:color w:val="000000"/>
        </w:rPr>
        <w:t xml:space="preserve">A: Hello, Bob. The summer vacation is coming. </w:t>
      </w:r>
      <w:r>
        <w:rPr>
          <w:color w:val="000000"/>
          <w:u w:val="single"/>
        </w:rPr>
        <w:t>___36___</w:t>
      </w:r>
    </w:p>
    <w:p w14:paraId="7471DA5B">
      <w:pPr>
        <w:spacing w:line="360" w:lineRule="auto"/>
        <w:jc w:val="left"/>
        <w:textAlignment w:val="center"/>
        <w:rPr>
          <w:color w:val="000000"/>
        </w:rPr>
      </w:pPr>
      <w:r>
        <w:rPr>
          <w:color w:val="000000"/>
        </w:rPr>
        <w:t>B: No, I don’t. Would you please give me some advice?</w:t>
      </w:r>
    </w:p>
    <w:p w14:paraId="1DDC3228">
      <w:pPr>
        <w:spacing w:line="360" w:lineRule="auto"/>
        <w:jc w:val="left"/>
        <w:textAlignment w:val="center"/>
        <w:rPr>
          <w:color w:val="000000"/>
        </w:rPr>
      </w:pPr>
      <w:r>
        <w:rPr>
          <w:color w:val="000000"/>
        </w:rPr>
        <w:t>A: What about doing housework with your family?</w:t>
      </w:r>
    </w:p>
    <w:p w14:paraId="7D22C7D1">
      <w:pPr>
        <w:spacing w:line="360" w:lineRule="auto"/>
        <w:jc w:val="left"/>
        <w:textAlignment w:val="center"/>
        <w:rPr>
          <w:color w:val="000000"/>
        </w:rPr>
      </w:pPr>
      <w:r>
        <w:rPr>
          <w:color w:val="000000"/>
        </w:rPr>
        <w:t xml:space="preserve">B: </w:t>
      </w:r>
      <w:r>
        <w:rPr>
          <w:color w:val="000000"/>
          <w:u w:val="single"/>
        </w:rPr>
        <w:t>___37___</w:t>
      </w:r>
      <w:r>
        <w:rPr>
          <w:color w:val="000000"/>
        </w:rPr>
        <w:t xml:space="preserve"> What can we do?</w:t>
      </w:r>
    </w:p>
    <w:p w14:paraId="62F5AD95">
      <w:pPr>
        <w:spacing w:line="360" w:lineRule="auto"/>
        <w:jc w:val="left"/>
        <w:textAlignment w:val="center"/>
        <w:rPr>
          <w:color w:val="000000"/>
        </w:rPr>
      </w:pPr>
      <w:r>
        <w:rPr>
          <w:color w:val="000000"/>
        </w:rPr>
        <w:t xml:space="preserve">A: </w:t>
      </w:r>
      <w:r>
        <w:rPr>
          <w:color w:val="000000"/>
          <w:u w:val="single"/>
        </w:rPr>
        <w:t>___38___</w:t>
      </w:r>
      <w:r>
        <w:rPr>
          <w:color w:val="000000"/>
        </w:rPr>
        <w:t xml:space="preserve"> For example, we can cook dinner and do the dishes.</w:t>
      </w:r>
    </w:p>
    <w:p w14:paraId="7F9A96DE">
      <w:pPr>
        <w:spacing w:line="360" w:lineRule="auto"/>
        <w:jc w:val="left"/>
        <w:textAlignment w:val="center"/>
        <w:rPr>
          <w:color w:val="000000"/>
        </w:rPr>
      </w:pPr>
      <w:r>
        <w:rPr>
          <w:color w:val="000000"/>
        </w:rPr>
        <w:t xml:space="preserve">B: It sounds great. </w:t>
      </w:r>
      <w:r>
        <w:rPr>
          <w:color w:val="000000"/>
          <w:u w:val="single"/>
        </w:rPr>
        <w:t>___39___</w:t>
      </w:r>
      <w:r>
        <w:rPr>
          <w:color w:val="000000"/>
        </w:rPr>
        <w:t xml:space="preserve"> </w:t>
      </w:r>
    </w:p>
    <w:p w14:paraId="0E26E625">
      <w:pPr>
        <w:spacing w:line="360" w:lineRule="auto"/>
        <w:jc w:val="left"/>
        <w:textAlignment w:val="center"/>
        <w:rPr>
          <w:color w:val="000000"/>
        </w:rPr>
      </w:pPr>
      <w:r>
        <w:rPr>
          <w:color w:val="000000"/>
        </w:rPr>
        <w:t>A: Of course you can! Doing housework is so meaningful.</w:t>
      </w:r>
    </w:p>
    <w:p w14:paraId="58CDB43B">
      <w:pPr>
        <w:spacing w:line="360" w:lineRule="auto"/>
        <w:jc w:val="left"/>
        <w:textAlignment w:val="center"/>
        <w:rPr>
          <w:color w:val="000000"/>
        </w:rPr>
      </w:pPr>
      <w:r>
        <w:rPr>
          <w:color w:val="000000"/>
        </w:rPr>
        <w:t>B: Yes, we can share the housework with our family members.</w:t>
      </w:r>
    </w:p>
    <w:p w14:paraId="2E263885">
      <w:pPr>
        <w:spacing w:line="360" w:lineRule="auto"/>
        <w:jc w:val="left"/>
        <w:textAlignment w:val="center"/>
        <w:rPr>
          <w:color w:val="000000"/>
          <w:u w:val="single"/>
        </w:rPr>
      </w:pPr>
      <w:r>
        <w:rPr>
          <w:color w:val="000000"/>
        </w:rPr>
        <w:t xml:space="preserve">A: I agree. Besides, </w:t>
      </w:r>
      <w:r>
        <w:rPr>
          <w:color w:val="000000"/>
          <w:u w:val="single"/>
        </w:rPr>
        <w:t>___40___</w:t>
      </w:r>
    </w:p>
    <w:p w14:paraId="21B59D5F">
      <w:pPr>
        <w:spacing w:line="360" w:lineRule="auto"/>
        <w:jc w:val="left"/>
        <w:textAlignment w:val="center"/>
        <w:rPr>
          <w:color w:val="000000"/>
        </w:rPr>
      </w:pPr>
      <w:r>
        <w:rPr>
          <w:color w:val="000000"/>
        </w:rPr>
        <w:t>B: Let’s do it.</w:t>
      </w:r>
    </w:p>
    <w:p w14:paraId="3C234B32">
      <w:pPr>
        <w:spacing w:line="360" w:lineRule="auto"/>
        <w:jc w:val="left"/>
        <w:textAlignment w:val="center"/>
        <w:rPr>
          <w:color w:val="000000"/>
        </w:rPr>
      </w:pPr>
      <w:r>
        <w:rPr>
          <w:color w:val="000000"/>
        </w:rPr>
        <w:t>A: OK</w:t>
      </w:r>
    </w:p>
    <w:p w14:paraId="5EEDE357">
      <w:pPr>
        <w:spacing w:line="360" w:lineRule="auto"/>
        <w:jc w:val="left"/>
        <w:textAlignment w:val="center"/>
        <w:rPr>
          <w:color w:val="000000"/>
        </w:rPr>
      </w:pPr>
      <w:r>
        <w:rPr>
          <w:color w:val="000000"/>
        </w:rPr>
        <w:t>A. There is so much we can do.</w:t>
      </w:r>
    </w:p>
    <w:p w14:paraId="221A0BAD">
      <w:pPr>
        <w:spacing w:line="360" w:lineRule="auto"/>
        <w:jc w:val="left"/>
        <w:textAlignment w:val="center"/>
        <w:rPr>
          <w:color w:val="000000"/>
        </w:rPr>
      </w:pPr>
      <w:r>
        <w:rPr>
          <w:color w:val="000000"/>
        </w:rPr>
        <w:t>B. I don’t like doing housework.</w:t>
      </w:r>
    </w:p>
    <w:p w14:paraId="4797E202">
      <w:pPr>
        <w:spacing w:line="360" w:lineRule="auto"/>
        <w:jc w:val="left"/>
        <w:textAlignment w:val="center"/>
        <w:rPr>
          <w:color w:val="000000"/>
        </w:rPr>
      </w:pPr>
      <w:r>
        <w:rPr>
          <w:color w:val="000000"/>
        </w:rPr>
        <w:t>C. doing chores will make us happy and relaxed.</w:t>
      </w:r>
    </w:p>
    <w:p w14:paraId="02BDD594">
      <w:pPr>
        <w:spacing w:line="360" w:lineRule="auto"/>
        <w:jc w:val="left"/>
        <w:textAlignment w:val="center"/>
        <w:rPr>
          <w:color w:val="000000"/>
        </w:rPr>
      </w:pPr>
      <w:r>
        <w:rPr>
          <w:color w:val="000000"/>
        </w:rPr>
        <w:t>D. And I can clean the rooms.</w:t>
      </w:r>
    </w:p>
    <w:p w14:paraId="6BC2CF93">
      <w:pPr>
        <w:spacing w:line="360" w:lineRule="auto"/>
        <w:jc w:val="left"/>
        <w:textAlignment w:val="center"/>
        <w:rPr>
          <w:color w:val="000000"/>
        </w:rPr>
      </w:pPr>
      <w:r>
        <w:rPr>
          <w:color w:val="000000"/>
        </w:rPr>
        <w:t>E. That’s a good idea.</w:t>
      </w:r>
    </w:p>
    <w:p w14:paraId="7C32431B">
      <w:pPr>
        <w:spacing w:line="360" w:lineRule="auto"/>
        <w:jc w:val="left"/>
        <w:textAlignment w:val="center"/>
        <w:rPr>
          <w:color w:val="000000"/>
        </w:rPr>
      </w:pPr>
      <w:r>
        <w:rPr>
          <w:color w:val="000000"/>
        </w:rPr>
        <w:t>F. Do you have any plans?</w:t>
      </w:r>
    </w:p>
    <w:p w14:paraId="56C30E44">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第Ⅱ卷</w:t>
      </w:r>
    </w:p>
    <w:p w14:paraId="259575D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六、综合填空（</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2F622B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（一）选词填空：（</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D4E4076">
      <w:pPr>
        <w:spacing w:line="360" w:lineRule="auto"/>
        <w:jc w:val="left"/>
        <w:textAlignment w:val="center"/>
        <w:rPr>
          <w:color w:val="000000"/>
        </w:rPr>
      </w:pPr>
      <w:r>
        <w:rPr>
          <w:color w:val="000000"/>
        </w:rPr>
        <w:t>阅读下面材料，用方框中所给单词的适当形式在空白处填空，每词限用一次。请将完整的单词填写在答题卡对应的横线上，每空只能填一词。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F53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96DBD">
            <w:pPr>
              <w:spacing w:line="360" w:lineRule="auto"/>
              <w:jc w:val="left"/>
              <w:textAlignment w:val="center"/>
              <w:rPr>
                <w:color w:val="000000"/>
              </w:rPr>
            </w:pPr>
            <w:r>
              <w:rPr>
                <w:color w:val="000000"/>
              </w:rPr>
              <w:t>good    it    factory    surprise    set    encourage    hard    but    for    success</w:t>
            </w:r>
          </w:p>
        </w:tc>
      </w:tr>
    </w:tbl>
    <w:p w14:paraId="49BAA6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man sees a butterfly. The butterfly tries to get out of </w:t>
      </w:r>
      <w:r>
        <w:rPr>
          <w:color w:val="000000"/>
          <w:u w:val="single"/>
        </w:rPr>
        <w:t>____41____</w:t>
      </w:r>
      <w:r>
        <w:rPr>
          <w:rFonts w:ascii="Times New Roman" w:hAnsi="Times New Roman" w:eastAsia="Times New Roman" w:cs="Times New Roman"/>
          <w:color w:val="000000"/>
        </w:rPr>
        <w:t xml:space="preserve"> chrysalis (</w:t>
      </w:r>
      <w:r>
        <w:rPr>
          <w:rFonts w:ascii="宋体" w:hAnsi="宋体" w:eastAsia="宋体" w:cs="宋体"/>
          <w:color w:val="000000"/>
        </w:rPr>
        <w:t>蛹</w:t>
      </w:r>
      <w:r>
        <w:rPr>
          <w:rFonts w:ascii="Times New Roman" w:hAnsi="Times New Roman" w:eastAsia="Times New Roman" w:cs="Times New Roman"/>
          <w:color w:val="000000"/>
        </w:rPr>
        <w:t xml:space="preserve">). The man cut the chrysalis and the butterfly comes out easily. To his </w:t>
      </w:r>
      <w:r>
        <w:rPr>
          <w:color w:val="000000"/>
          <w:u w:val="single"/>
        </w:rPr>
        <w:t>____42____</w:t>
      </w:r>
      <w:r>
        <w:rPr>
          <w:rFonts w:ascii="Times New Roman" w:hAnsi="Times New Roman" w:eastAsia="Times New Roman" w:cs="Times New Roman"/>
          <w:color w:val="000000"/>
        </w:rPr>
        <w:t>, the butterfly is unable to fly. If the butterfly doesn’t struggle (</w:t>
      </w:r>
      <w:r>
        <w:rPr>
          <w:rFonts w:ascii="宋体" w:hAnsi="宋体" w:eastAsia="宋体" w:cs="宋体"/>
          <w:color w:val="000000"/>
        </w:rPr>
        <w:t>挣扎</w:t>
      </w:r>
      <w:r>
        <w:rPr>
          <w:rFonts w:ascii="Times New Roman" w:hAnsi="Times New Roman" w:eastAsia="Times New Roman" w:cs="Times New Roman"/>
          <w:color w:val="000000"/>
        </w:rPr>
        <w:t xml:space="preserve">) to get out of the chrysalis, it can’t fly. The struggle develops the energy in the butterfly. Similarly, the challenges of life bring out the </w:t>
      </w:r>
      <w:r>
        <w:rPr>
          <w:color w:val="000000"/>
          <w:u w:val="single"/>
        </w:rPr>
        <w:t>____43____</w:t>
      </w:r>
      <w:r>
        <w:rPr>
          <w:rFonts w:ascii="Times New Roman" w:hAnsi="Times New Roman" w:eastAsia="Times New Roman" w:cs="Times New Roman"/>
          <w:color w:val="000000"/>
        </w:rPr>
        <w:t xml:space="preserve"> in young people and prepare the ability to “fly”.</w:t>
      </w:r>
    </w:p>
    <w:p w14:paraId="576F0B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people are young, meeting and overcoming challenges will make them strong and ready to face life. For successful people, the more challenges they have had, the more </w:t>
      </w:r>
      <w:r>
        <w:rPr>
          <w:color w:val="000000"/>
          <w:u w:val="single"/>
        </w:rPr>
        <w:t>____44____</w:t>
      </w:r>
      <w:r>
        <w:rPr>
          <w:rFonts w:ascii="Times New Roman" w:hAnsi="Times New Roman" w:eastAsia="Times New Roman" w:cs="Times New Roman"/>
          <w:color w:val="000000"/>
        </w:rPr>
        <w:t xml:space="preserve"> they are. One famous man, who now owns many big </w:t>
      </w:r>
      <w:r>
        <w:rPr>
          <w:color w:val="000000"/>
          <w:u w:val="single"/>
        </w:rPr>
        <w:t>____45____</w:t>
      </w:r>
      <w:r>
        <w:rPr>
          <w:rFonts w:ascii="Times New Roman" w:hAnsi="Times New Roman" w:eastAsia="Times New Roman" w:cs="Times New Roman"/>
          <w:color w:val="000000"/>
        </w:rPr>
        <w:t xml:space="preserve">, used to sell socks from door to door when he was young. Another successful man is Eric. He </w:t>
      </w:r>
      <w:r>
        <w:rPr>
          <w:color w:val="000000"/>
          <w:u w:val="single"/>
        </w:rPr>
        <w:t>____46____</w:t>
      </w:r>
      <w:r>
        <w:rPr>
          <w:rFonts w:ascii="Times New Roman" w:hAnsi="Times New Roman" w:eastAsia="Times New Roman" w:cs="Times New Roman"/>
          <w:color w:val="000000"/>
        </w:rPr>
        <w:t xml:space="preserve"> up a college at the age of 30. His father died when he was only 16. He worked </w:t>
      </w:r>
      <w:r>
        <w:rPr>
          <w:color w:val="000000"/>
          <w:u w:val="single"/>
        </w:rPr>
        <w:t>____47____</w:t>
      </w:r>
      <w:r>
        <w:rPr>
          <w:rFonts w:ascii="Times New Roman" w:hAnsi="Times New Roman" w:eastAsia="Times New Roman" w:cs="Times New Roman"/>
          <w:color w:val="000000"/>
        </w:rPr>
        <w:t xml:space="preserve"> in the day and studied hard in the night. His father’s death forced him to grow up fast. He took up the challenges and overcame them. Today, not only he himself, </w:t>
      </w:r>
      <w:r>
        <w:rPr>
          <w:color w:val="000000"/>
          <w:u w:val="single"/>
        </w:rPr>
        <w:t>____48____</w:t>
      </w:r>
      <w:r>
        <w:rPr>
          <w:rFonts w:ascii="Times New Roman" w:hAnsi="Times New Roman" w:eastAsia="Times New Roman" w:cs="Times New Roman"/>
          <w:color w:val="000000"/>
        </w:rPr>
        <w:t xml:space="preserve"> also his brothers and sisters are leading successful lives.</w:t>
      </w:r>
    </w:p>
    <w:p w14:paraId="2FFAF0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Nowadays, some parents and teachers actively </w:t>
      </w:r>
      <w:r>
        <w:rPr>
          <w:color w:val="000000"/>
          <w:u w:val="single"/>
        </w:rPr>
        <w:t>____49____</w:t>
      </w:r>
      <w:r>
        <w:rPr>
          <w:rFonts w:ascii="Times New Roman" w:hAnsi="Times New Roman" w:eastAsia="Times New Roman" w:cs="Times New Roman"/>
          <w:color w:val="000000"/>
        </w:rPr>
        <w:t xml:space="preserve"> young people to face challenges. It is important </w:t>
      </w:r>
      <w:r>
        <w:rPr>
          <w:color w:val="000000"/>
          <w:u w:val="single"/>
        </w:rPr>
        <w:t>____50____</w:t>
      </w:r>
      <w:r>
        <w:rPr>
          <w:rFonts w:ascii="Times New Roman" w:hAnsi="Times New Roman" w:eastAsia="Times New Roman" w:cs="Times New Roman"/>
          <w:color w:val="000000"/>
        </w:rPr>
        <w:t xml:space="preserve"> them to learn to meet challenges and overcome them.</w:t>
      </w:r>
    </w:p>
    <w:p w14:paraId="0BC9F99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（二）单词拼写：</w:t>
      </w:r>
    </w:p>
    <w:p w14:paraId="5455EEF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根据句子意思及所给的中文或首字母提示完成单词，请将完整的单词填写在答题卡对应的横线上。每空只能填一词。（</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4F2ECC1">
      <w:pPr>
        <w:spacing w:line="360" w:lineRule="auto"/>
        <w:jc w:val="left"/>
        <w:textAlignment w:val="center"/>
        <w:rPr>
          <w:color w:val="000000"/>
        </w:rPr>
      </w:pPr>
      <w:r>
        <w:rPr>
          <w:color w:val="000000"/>
        </w:rPr>
        <w:t xml:space="preserve">51. My </w:t>
      </w:r>
      <w:r>
        <w:rPr>
          <w:rFonts w:ascii="Times New Roman" w:hAnsi="Times New Roman" w:eastAsia="Times New Roman" w:cs="Times New Roman"/>
          <w:color w:val="000000"/>
        </w:rPr>
        <w:t>__________</w:t>
      </w:r>
      <w:r>
        <w:rPr>
          <w:color w:val="000000"/>
        </w:rPr>
        <w:t xml:space="preserve"> (梦想) is to be a scientist like Yuan Longping in the future.</w:t>
      </w:r>
    </w:p>
    <w:p w14:paraId="6EEC68FF">
      <w:pPr>
        <w:spacing w:line="360" w:lineRule="auto"/>
        <w:jc w:val="left"/>
        <w:textAlignment w:val="center"/>
        <w:rPr>
          <w:color w:val="000000"/>
        </w:rPr>
      </w:pPr>
      <w:r>
        <w:rPr>
          <w:color w:val="000000"/>
        </w:rPr>
        <w:t>52. This is my book and that is __________ (你的).</w:t>
      </w:r>
    </w:p>
    <w:p w14:paraId="517A0CE5">
      <w:pPr>
        <w:spacing w:line="360" w:lineRule="auto"/>
        <w:jc w:val="left"/>
        <w:textAlignment w:val="center"/>
        <w:rPr>
          <w:color w:val="000000"/>
        </w:rPr>
      </w:pPr>
      <w:r>
        <w:rPr>
          <w:color w:val="000000"/>
        </w:rPr>
        <w:t>53. My mother always __________ (记得) to remind me to drink milk for breakfast.</w:t>
      </w:r>
    </w:p>
    <w:p w14:paraId="082D5039">
      <w:pPr>
        <w:spacing w:line="360" w:lineRule="auto"/>
        <w:jc w:val="left"/>
        <w:textAlignment w:val="center"/>
        <w:rPr>
          <w:color w:val="000000"/>
        </w:rPr>
      </w:pPr>
      <w:r>
        <w:rPr>
          <w:color w:val="000000"/>
        </w:rPr>
        <w:t>54. She has already __________ (找到) a new job.</w:t>
      </w:r>
    </w:p>
    <w:p w14:paraId="192E6358">
      <w:pPr>
        <w:spacing w:line="360" w:lineRule="auto"/>
        <w:jc w:val="left"/>
        <w:textAlignment w:val="center"/>
        <w:rPr>
          <w:color w:val="000000"/>
        </w:rPr>
      </w:pPr>
      <w:r>
        <w:rPr>
          <w:color w:val="000000"/>
        </w:rPr>
        <w:t>55. Sally thinks the news is more __________ (有教育意义的) than the sitcom.</w:t>
      </w:r>
    </w:p>
    <w:p w14:paraId="3C6BBD63">
      <w:pPr>
        <w:spacing w:line="360" w:lineRule="auto"/>
        <w:jc w:val="left"/>
        <w:textAlignment w:val="center"/>
        <w:rPr>
          <w:color w:val="000000"/>
        </w:rPr>
      </w:pPr>
      <w:r>
        <w:rPr>
          <w:color w:val="000000"/>
        </w:rPr>
        <w:t>56. October is the __________ month of a year.</w:t>
      </w:r>
    </w:p>
    <w:p w14:paraId="4261A317">
      <w:pPr>
        <w:spacing w:line="360" w:lineRule="auto"/>
        <w:jc w:val="left"/>
        <w:textAlignment w:val="center"/>
        <w:rPr>
          <w:color w:val="000000"/>
        </w:rPr>
      </w:pPr>
      <w:r>
        <w:rPr>
          <w:color w:val="000000"/>
        </w:rPr>
        <w:t>57. It’s impolite to speak loudly in __________.</w:t>
      </w:r>
    </w:p>
    <w:p w14:paraId="5CA3430F">
      <w:pPr>
        <w:spacing w:line="360" w:lineRule="auto"/>
        <w:jc w:val="left"/>
        <w:textAlignment w:val="center"/>
        <w:rPr>
          <w:color w:val="000000"/>
        </w:rPr>
      </w:pPr>
      <w:r>
        <w:rPr>
          <w:color w:val="000000"/>
        </w:rPr>
        <w:t>58. Who’s knocking __________ the door?</w:t>
      </w:r>
    </w:p>
    <w:p w14:paraId="15BC32C2">
      <w:pPr>
        <w:spacing w:line="360" w:lineRule="auto"/>
        <w:jc w:val="left"/>
        <w:textAlignment w:val="center"/>
        <w:rPr>
          <w:color w:val="000000"/>
        </w:rPr>
      </w:pPr>
      <w:r>
        <w:rPr>
          <w:color w:val="000000"/>
        </w:rPr>
        <w:t>59. Mr. White spoke neither English __________ German.</w:t>
      </w:r>
    </w:p>
    <w:p w14:paraId="734C1E6D">
      <w:pPr>
        <w:spacing w:line="360" w:lineRule="auto"/>
        <w:jc w:val="left"/>
        <w:textAlignment w:val="center"/>
        <w:rPr>
          <w:color w:val="000000"/>
        </w:rPr>
      </w:pPr>
      <w:r>
        <w:rPr>
          <w:color w:val="000000"/>
        </w:rPr>
        <w:t>60. You’d better spend more time __________ sports after school to keep healthy</w:t>
      </w:r>
    </w:p>
    <w:p w14:paraId="203D8BC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EDD471D">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假如你是李华，在过去的三年，英语老师教会了你很多英语知识和技能，开拓了你的视野。你感激英语老师的付出，决定将来继续学好并用好英语。请你结合以下提示和要求，用英语写一篇短文。</w:t>
      </w:r>
    </w:p>
    <w:p w14:paraId="67903851">
      <w:pPr>
        <w:spacing w:line="360" w:lineRule="auto"/>
        <w:jc w:val="left"/>
        <w:textAlignment w:val="center"/>
        <w:rPr>
          <w:color w:val="000000"/>
        </w:rPr>
      </w:pPr>
      <w:r>
        <w:rPr>
          <w:color w:val="000000"/>
        </w:rPr>
        <w:t>提示：</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30"/>
        <w:gridCol w:w="6895"/>
      </w:tblGrid>
      <w:tr w14:paraId="5769D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905B6">
            <w:pPr>
              <w:spacing w:line="360" w:lineRule="auto"/>
              <w:jc w:val="center"/>
              <w:textAlignment w:val="center"/>
              <w:rPr>
                <w:rFonts w:ascii="宋体" w:hAnsi="宋体" w:eastAsia="宋体" w:cs="宋体"/>
                <w:color w:val="000000"/>
              </w:rPr>
            </w:pPr>
            <w:r>
              <w:rPr>
                <w:rFonts w:ascii="宋体" w:hAnsi="宋体" w:eastAsia="宋体" w:cs="宋体"/>
                <w:color w:val="000000"/>
              </w:rPr>
              <w:t>你的英语老师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7E5842">
            <w:pPr>
              <w:spacing w:line="360" w:lineRule="auto"/>
              <w:jc w:val="left"/>
              <w:textAlignment w:val="center"/>
              <w:rPr>
                <w:rFonts w:ascii="宋体" w:hAnsi="宋体" w:eastAsia="宋体" w:cs="宋体"/>
                <w:color w:val="000000"/>
              </w:rPr>
            </w:pPr>
            <w:r>
              <w:rPr>
                <w:color w:val="000000"/>
              </w:rPr>
              <w:t>1.外貌  2.性</w:t>
            </w:r>
            <w:r>
              <w:rPr>
                <w:rFonts w:ascii="宋体" w:hAnsi="宋体" w:eastAsia="宋体" w:cs="宋体"/>
                <w:color w:val="000000"/>
              </w:rPr>
              <w:t>格……</w:t>
            </w:r>
          </w:p>
        </w:tc>
      </w:tr>
      <w:tr w14:paraId="3ACE7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4160F7">
            <w:pPr>
              <w:spacing w:line="360" w:lineRule="auto"/>
              <w:jc w:val="center"/>
              <w:textAlignment w:val="center"/>
              <w:rPr>
                <w:rFonts w:ascii="宋体" w:hAnsi="宋体" w:eastAsia="宋体" w:cs="宋体"/>
                <w:color w:val="000000"/>
              </w:rPr>
            </w:pPr>
            <w:r>
              <w:rPr>
                <w:rFonts w:ascii="宋体" w:hAnsi="宋体" w:eastAsia="宋体" w:cs="宋体"/>
                <w:color w:val="000000"/>
              </w:rPr>
              <w:t>你学会了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5EEDCC">
            <w:pPr>
              <w:spacing w:line="360" w:lineRule="auto"/>
              <w:jc w:val="left"/>
              <w:textAlignment w:val="center"/>
              <w:rPr>
                <w:rFonts w:ascii="宋体" w:hAnsi="宋体" w:eastAsia="宋体" w:cs="宋体"/>
                <w:color w:val="000000"/>
              </w:rPr>
            </w:pPr>
            <w:r>
              <w:rPr>
                <w:color w:val="000000"/>
              </w:rPr>
              <w:t>1.唱英文歌，欣赏英文电影  2.用英语讲小故事  3.用英语进行简单交</w:t>
            </w:r>
            <w:r>
              <w:rPr>
                <w:rFonts w:ascii="宋体" w:hAnsi="宋体" w:eastAsia="宋体" w:cs="宋体"/>
                <w:color w:val="000000"/>
              </w:rPr>
              <w:t>流……</w:t>
            </w:r>
          </w:p>
        </w:tc>
      </w:tr>
      <w:tr w14:paraId="2584D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76DB15">
            <w:pPr>
              <w:spacing w:line="360" w:lineRule="auto"/>
              <w:jc w:val="center"/>
              <w:textAlignment w:val="center"/>
              <w:rPr>
                <w:rFonts w:ascii="宋体" w:hAnsi="宋体" w:eastAsia="宋体" w:cs="宋体"/>
                <w:color w:val="000000"/>
              </w:rPr>
            </w:pPr>
            <w:r>
              <w:rPr>
                <w:rFonts w:ascii="宋体" w:hAnsi="宋体" w:eastAsia="宋体" w:cs="宋体"/>
                <w:color w:val="000000"/>
              </w:rPr>
              <w:t>感恩和决心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7E32E">
            <w:pPr>
              <w:spacing w:line="360" w:lineRule="auto"/>
              <w:jc w:val="left"/>
              <w:textAlignment w:val="center"/>
              <w:rPr>
                <w:rFonts w:ascii="宋体" w:hAnsi="宋体" w:eastAsia="宋体" w:cs="宋体"/>
                <w:color w:val="000000"/>
              </w:rPr>
            </w:pPr>
            <w:r>
              <w:rPr>
                <w:color w:val="000000"/>
              </w:rPr>
              <w:t>1.感恩老师</w:t>
            </w:r>
            <w:r>
              <w:rPr>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教导  2.继续努力学习英语  3. 用英语向世界讲述</w:t>
            </w:r>
            <w:r>
              <w:rPr>
                <w:rFonts w:ascii="宋体" w:hAnsi="宋体" w:eastAsia="宋体" w:cs="宋体"/>
                <w:color w:val="000000"/>
              </w:rPr>
              <w:t>中国故事……</w:t>
            </w:r>
          </w:p>
        </w:tc>
      </w:tr>
    </w:tbl>
    <w:p w14:paraId="5E77C507">
      <w:pPr>
        <w:spacing w:line="360" w:lineRule="auto"/>
        <w:jc w:val="left"/>
        <w:textAlignment w:val="center"/>
        <w:rPr>
          <w:color w:val="000000"/>
        </w:rPr>
      </w:pPr>
      <w:r>
        <w:rPr>
          <w:color w:val="000000"/>
        </w:rPr>
        <w:t>要求：1. 文章必须包括所给提示内容，可展开思路，适当发挥；</w:t>
      </w:r>
    </w:p>
    <w:p w14:paraId="1DA873CB">
      <w:pPr>
        <w:spacing w:line="360" w:lineRule="auto"/>
        <w:jc w:val="left"/>
        <w:textAlignment w:val="center"/>
        <w:rPr>
          <w:color w:val="000000"/>
        </w:rPr>
      </w:pPr>
      <w:r>
        <w:rPr>
          <w:color w:val="000000"/>
        </w:rPr>
        <w:t>2. 文中不能出现真实姓名、校名和其他真实信息；</w:t>
      </w:r>
    </w:p>
    <w:p w14:paraId="7D157D50">
      <w:pPr>
        <w:spacing w:line="360" w:lineRule="auto"/>
        <w:jc w:val="left"/>
        <w:textAlignment w:val="center"/>
        <w:rPr>
          <w:color w:val="000000"/>
        </w:rPr>
      </w:pPr>
      <w:r>
        <w:rPr>
          <w:color w:val="000000"/>
        </w:rPr>
        <w:t>3. 80词左右，开头已给出，不计入总词数。</w:t>
      </w:r>
    </w:p>
    <w:p w14:paraId="49E39109">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I’m Li Hua. My English teacher is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2A05E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4035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9FC0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4E1B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E804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2D87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F54A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25FB5"/>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F5497E"/>
    <w:rsid w:val="38274566"/>
    <w:rsid w:val="3C144418"/>
    <w:rsid w:val="60370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3918</Words>
  <Characters>13623</Characters>
  <Lines>0</Lines>
  <Paragraphs>0</Paragraphs>
  <TotalTime>0</TotalTime>
  <ScaleCrop>false</ScaleCrop>
  <LinksUpToDate>false</LinksUpToDate>
  <CharactersWithSpaces>16370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2022-06-28T16:33:00Z</dcterms:created>
  <dc:creator>学科网试题生产平台</dc:creator>
  <dc:description>3010426641088512</dc:description>
  <cp:lastModifiedBy>上帝掷骰子吗</cp:lastModifiedBy>
  <dcterms:modified xsi:type="dcterms:W3CDTF">2024-07-19T11:46:22Z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D0E097ED1A2840369CE84FEDA809C146</vt:lpwstr>
  </property>
</Properties>
</file>