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8E44D">
      <w:pPr>
        <w:spacing w:line="360" w:lineRule="auto"/>
        <w:jc w:val="center"/>
        <w:rPr>
          <w:rFonts w:hint="eastAsia"/>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10528300</wp:posOffset>
            </wp:positionH>
            <wp:positionV relativeFrom="topMargin">
              <wp:posOffset>12573000</wp:posOffset>
            </wp:positionV>
            <wp:extent cx="317500" cy="406400"/>
            <wp:effectExtent l="0" t="0" r="635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17500" cy="406400"/>
                    </a:xfrm>
                    <a:prstGeom prst="rect">
                      <a:avLst/>
                    </a:prstGeom>
                  </pic:spPr>
                </pic:pic>
              </a:graphicData>
            </a:graphic>
          </wp:anchor>
        </w:drawing>
      </w:r>
      <w:r>
        <w:rPr>
          <w:rFonts w:ascii="宋体" w:hAnsi="宋体" w:eastAsia="宋体" w:cs="宋体"/>
          <w:b/>
          <w:color w:val="auto"/>
          <w:sz w:val="32"/>
        </w:rPr>
        <w:t>黄石市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年初中毕业生学业水平考试</w:t>
      </w:r>
    </w:p>
    <w:p w14:paraId="0A53DA8A">
      <w:pPr>
        <w:spacing w:line="360" w:lineRule="auto"/>
        <w:jc w:val="center"/>
        <w:rPr>
          <w:rFonts w:hint="eastAsia"/>
        </w:rPr>
      </w:pPr>
      <w:r>
        <w:rPr>
          <w:rFonts w:ascii="宋体" w:hAnsi="宋体" w:eastAsia="宋体" w:cs="宋体"/>
          <w:b/>
          <w:color w:val="auto"/>
          <w:sz w:val="32"/>
        </w:rPr>
        <w:t>英语试题卷</w:t>
      </w:r>
    </w:p>
    <w:p w14:paraId="7C78B43A">
      <w:pPr>
        <w:spacing w:line="360" w:lineRule="auto"/>
        <w:jc w:val="center"/>
        <w:rPr>
          <w:rFonts w:hint="eastAsia"/>
        </w:rPr>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________________    </w:t>
      </w:r>
      <w:r>
        <w:rPr>
          <w:rFonts w:ascii="宋体" w:hAnsi="宋体" w:eastAsia="宋体" w:cs="宋体"/>
          <w:b/>
          <w:color w:val="auto"/>
          <w:sz w:val="24"/>
        </w:rPr>
        <w:t>准考证号：</w:t>
      </w:r>
      <w:r>
        <w:rPr>
          <w:rFonts w:ascii="Times New Roman" w:hAnsi="Times New Roman" w:eastAsia="Times New Roman" w:cs="Times New Roman"/>
          <w:b/>
          <w:color w:val="auto"/>
          <w:sz w:val="24"/>
        </w:rPr>
        <w:t>________________</w:t>
      </w:r>
    </w:p>
    <w:p w14:paraId="6960A03E">
      <w:pPr>
        <w:spacing w:line="360" w:lineRule="auto"/>
        <w:jc w:val="left"/>
        <w:rPr>
          <w:rFonts w:hint="eastAsia"/>
        </w:rPr>
      </w:pPr>
      <w:r>
        <w:rPr>
          <w:rFonts w:ascii="宋体" w:hAnsi="宋体" w:eastAsia="宋体" w:cs="宋体"/>
          <w:b/>
          <w:color w:val="auto"/>
          <w:sz w:val="24"/>
        </w:rPr>
        <w:t>注意事项：</w:t>
      </w:r>
    </w:p>
    <w:p w14:paraId="5D660BFF">
      <w:pPr>
        <w:spacing w:line="360" w:lineRule="auto"/>
        <w:jc w:val="left"/>
        <w:rPr>
          <w:rFonts w:hint="eastAsia"/>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本试卷分试题卷和答题卡两部分。考试时间为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087BA9AE">
      <w:pPr>
        <w:spacing w:line="360" w:lineRule="auto"/>
        <w:jc w:val="left"/>
        <w:rPr>
          <w:rFonts w:hint="eastAsia"/>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考生在答题前请阅读答题卡中的“注意事项”，然后按要求答题。</w:t>
      </w:r>
    </w:p>
    <w:p w14:paraId="0C41DDE9">
      <w:pPr>
        <w:spacing w:line="360" w:lineRule="auto"/>
        <w:jc w:val="left"/>
        <w:rPr>
          <w:rFonts w:hint="eastAsia"/>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所有答案均须做在答题卡相应区域，做在其他区域无效。</w:t>
      </w:r>
    </w:p>
    <w:p w14:paraId="62F8775B">
      <w:pPr>
        <w:spacing w:line="360" w:lineRule="auto"/>
        <w:jc w:val="center"/>
        <w:rPr>
          <w:rFonts w:hint="eastAsia"/>
        </w:rPr>
      </w:pPr>
      <w:r>
        <w:rPr>
          <w:rFonts w:ascii="宋体" w:hAnsi="宋体" w:eastAsia="宋体" w:cs="宋体"/>
          <w:b/>
          <w:color w:val="auto"/>
          <w:sz w:val="24"/>
        </w:rPr>
        <w:t>★祝考试顺利★</w:t>
      </w:r>
    </w:p>
    <w:p w14:paraId="25F8294B">
      <w:pPr>
        <w:spacing w:line="360" w:lineRule="auto"/>
        <w:jc w:val="center"/>
        <w:rPr>
          <w:rFonts w:hint="eastAsia"/>
        </w:rPr>
      </w:pPr>
      <w:r>
        <w:rPr>
          <w:rFonts w:ascii="宋体" w:hAnsi="宋体" w:eastAsia="宋体" w:cs="宋体"/>
          <w:b/>
          <w:color w:val="auto"/>
          <w:sz w:val="24"/>
        </w:rPr>
        <w:t>听力部分（共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652E2C86">
      <w:pPr>
        <w:spacing w:line="360" w:lineRule="auto"/>
        <w:jc w:val="left"/>
        <w:rPr>
          <w:rFonts w:hint="eastAsia"/>
        </w:rPr>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听小对话及问题，选择正确的图片。对话读两遍。（每小题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F6854CE">
      <w:pPr>
        <w:spacing w:line="360" w:lineRule="auto"/>
        <w:jc w:val="left"/>
        <w:rPr>
          <w:rFonts w:hint="eastAsia"/>
        </w:rPr>
      </w:pPr>
      <w:r>
        <w:rPr>
          <w:rFonts w:ascii="Times New Roman" w:hAnsi="Times New Roman" w:eastAsia="Times New Roman" w:cs="Times New Roman"/>
          <w:color w:val="auto"/>
          <w:sz w:val="21"/>
        </w:rPr>
        <w:t xml:space="preserve">1. A. </w:t>
      </w:r>
      <w:r>
        <w:rPr>
          <w:rFonts w:hint="eastAsia"/>
        </w:rPr>
        <w:drawing>
          <wp:inline distT="0" distB="0" distL="114300" distR="114300">
            <wp:extent cx="132397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23975" cy="9429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333500" cy="9525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33500" cy="9525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rFonts w:hint="eastAsia"/>
        </w:rPr>
        <w:drawing>
          <wp:inline distT="0" distB="0" distL="114300" distR="114300">
            <wp:extent cx="1352550" cy="962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52550" cy="962025"/>
                    </a:xfrm>
                    <a:prstGeom prst="rect">
                      <a:avLst/>
                    </a:prstGeom>
                  </pic:spPr>
                </pic:pic>
              </a:graphicData>
            </a:graphic>
          </wp:inline>
        </w:drawing>
      </w:r>
    </w:p>
    <w:p w14:paraId="3788D447">
      <w:pPr>
        <w:spacing w:line="360" w:lineRule="auto"/>
        <w:jc w:val="left"/>
        <w:rPr>
          <w:rFonts w:hint="eastAsia"/>
        </w:rPr>
      </w:pPr>
      <w:r>
        <w:rPr>
          <w:rFonts w:ascii="Times New Roman" w:hAnsi="Times New Roman" w:eastAsia="Times New Roman" w:cs="Times New Roman"/>
          <w:color w:val="auto"/>
          <w:sz w:val="21"/>
        </w:rPr>
        <w:t xml:space="preserve">2. A. </w:t>
      </w:r>
      <w:r>
        <w:rPr>
          <w:rFonts w:hint="eastAsia"/>
        </w:rPr>
        <w:drawing>
          <wp:inline distT="0" distB="0" distL="114300" distR="114300">
            <wp:extent cx="1343025" cy="962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43025" cy="9620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343025" cy="9525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43025" cy="9525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352550" cy="952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52550" cy="952500"/>
                    </a:xfrm>
                    <a:prstGeom prst="rect">
                      <a:avLst/>
                    </a:prstGeom>
                  </pic:spPr>
                </pic:pic>
              </a:graphicData>
            </a:graphic>
          </wp:inline>
        </w:drawing>
      </w:r>
    </w:p>
    <w:p w14:paraId="2906133D">
      <w:pPr>
        <w:spacing w:line="360" w:lineRule="auto"/>
        <w:jc w:val="left"/>
        <w:rPr>
          <w:rFonts w:hint="eastAsia"/>
        </w:rPr>
      </w:pPr>
      <w:r>
        <w:rPr>
          <w:rFonts w:ascii="Times New Roman" w:hAnsi="Times New Roman" w:eastAsia="Times New Roman" w:cs="Times New Roman"/>
          <w:color w:val="auto"/>
          <w:sz w:val="21"/>
        </w:rPr>
        <w:t xml:space="preserve">3. A. </w:t>
      </w:r>
      <w:r>
        <w:rPr>
          <w:rFonts w:hint="eastAsia"/>
        </w:rPr>
        <w:drawing>
          <wp:inline distT="0" distB="0" distL="114300" distR="114300">
            <wp:extent cx="1352550" cy="9715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52550" cy="9715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343025" cy="9620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43025" cy="9620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333500" cy="9525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33500" cy="952500"/>
                    </a:xfrm>
                    <a:prstGeom prst="rect">
                      <a:avLst/>
                    </a:prstGeom>
                  </pic:spPr>
                </pic:pic>
              </a:graphicData>
            </a:graphic>
          </wp:inline>
        </w:drawing>
      </w:r>
    </w:p>
    <w:p w14:paraId="0CC8B8E4">
      <w:pPr>
        <w:spacing w:line="360" w:lineRule="auto"/>
        <w:jc w:val="left"/>
        <w:rPr>
          <w:rFonts w:hint="eastAsia"/>
        </w:rPr>
      </w:pPr>
      <w:r>
        <w:rPr>
          <w:rFonts w:ascii="Times New Roman" w:hAnsi="Times New Roman" w:eastAsia="Times New Roman" w:cs="Times New Roman"/>
          <w:color w:val="auto"/>
          <w:sz w:val="21"/>
        </w:rPr>
        <w:t xml:space="preserve">4. A. </w:t>
      </w:r>
      <w:r>
        <w:rPr>
          <w:rFonts w:hint="eastAsia"/>
        </w:rPr>
        <w:drawing>
          <wp:inline distT="0" distB="0" distL="114300" distR="114300">
            <wp:extent cx="1352550" cy="9715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352550" cy="9715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343025" cy="9620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43025" cy="9620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352550" cy="9715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352550" cy="971550"/>
                    </a:xfrm>
                    <a:prstGeom prst="rect">
                      <a:avLst/>
                    </a:prstGeom>
                  </pic:spPr>
                </pic:pic>
              </a:graphicData>
            </a:graphic>
          </wp:inline>
        </w:drawing>
      </w:r>
    </w:p>
    <w:p w14:paraId="3AD8996B">
      <w:pPr>
        <w:spacing w:line="360" w:lineRule="auto"/>
        <w:jc w:val="left"/>
        <w:rPr>
          <w:rFonts w:hint="eastAsia"/>
        </w:rPr>
      </w:pPr>
      <w:r>
        <w:rPr>
          <w:rFonts w:ascii="Times New Roman" w:hAnsi="Times New Roman" w:eastAsia="Times New Roman" w:cs="Times New Roman"/>
          <w:color w:val="auto"/>
          <w:sz w:val="21"/>
        </w:rPr>
        <w:t xml:space="preserve">5. A. </w:t>
      </w:r>
      <w:r>
        <w:rPr>
          <w:rFonts w:hint="eastAsia"/>
        </w:rPr>
        <w:drawing>
          <wp:inline distT="0" distB="0" distL="114300" distR="114300">
            <wp:extent cx="1333500" cy="9715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333500" cy="9715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352550" cy="9715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352550" cy="9715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333500" cy="962025"/>
            <wp:effectExtent l="0" t="0" r="0" b="9525"/>
            <wp:docPr id="875447515" name="图片 8754475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447515" name="图片 8754475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333500" cy="962025"/>
                    </a:xfrm>
                    <a:prstGeom prst="rect">
                      <a:avLst/>
                    </a:prstGeom>
                  </pic:spPr>
                </pic:pic>
              </a:graphicData>
            </a:graphic>
          </wp:inline>
        </w:drawing>
      </w:r>
    </w:p>
    <w:p w14:paraId="3D568C18">
      <w:pPr>
        <w:spacing w:line="360" w:lineRule="auto"/>
        <w:jc w:val="left"/>
        <w:rPr>
          <w:rFonts w:hint="eastAsia"/>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听句子，选择最佳答语。句子读两遍。（每小题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5EBD96C">
      <w:pPr>
        <w:spacing w:line="360" w:lineRule="auto"/>
        <w:jc w:val="left"/>
        <w:rPr>
          <w:rFonts w:hint="eastAsia"/>
        </w:rPr>
      </w:pPr>
      <w:r>
        <w:rPr>
          <w:rFonts w:ascii="Times New Roman" w:hAnsi="Times New Roman" w:eastAsia="Times New Roman" w:cs="Times New Roman"/>
          <w:color w:val="auto"/>
          <w:sz w:val="21"/>
        </w:rPr>
        <w:t>6. A. Yes, you do.</w:t>
      </w:r>
      <w:r>
        <w:rPr>
          <w:color w:val="auto"/>
        </w:rPr>
        <w:t xml:space="preserve">    </w:t>
      </w:r>
      <w:r>
        <w:rPr>
          <w:rFonts w:ascii="Times New Roman" w:hAnsi="Times New Roman" w:eastAsia="Times New Roman" w:cs="Times New Roman"/>
          <w:color w:val="auto"/>
          <w:sz w:val="21"/>
        </w:rPr>
        <w:t>B. My pleasure.</w:t>
      </w:r>
      <w:r>
        <w:rPr>
          <w:color w:val="auto"/>
        </w:rPr>
        <w:t xml:space="preserve">    </w:t>
      </w:r>
      <w:r>
        <w:rPr>
          <w:rFonts w:ascii="Times New Roman" w:hAnsi="Times New Roman" w:eastAsia="Times New Roman" w:cs="Times New Roman"/>
          <w:color w:val="auto"/>
          <w:sz w:val="21"/>
        </w:rPr>
        <w:t>C. Have a good time.</w:t>
      </w:r>
    </w:p>
    <w:p w14:paraId="07A01B32">
      <w:pPr>
        <w:spacing w:line="360" w:lineRule="auto"/>
        <w:jc w:val="left"/>
        <w:rPr>
          <w:rFonts w:hint="eastAsia"/>
        </w:rPr>
      </w:pPr>
      <w:r>
        <w:rPr>
          <w:rFonts w:ascii="Times New Roman" w:hAnsi="Times New Roman" w:eastAsia="Times New Roman" w:cs="Times New Roman"/>
          <w:color w:val="auto"/>
          <w:sz w:val="21"/>
        </w:rPr>
        <w:t>7. A. Sure, no problem.</w:t>
      </w:r>
      <w:r>
        <w:rPr>
          <w:color w:val="auto"/>
        </w:rPr>
        <w:t xml:space="preserve">    </w:t>
      </w:r>
      <w:r>
        <w:rPr>
          <w:rFonts w:ascii="Times New Roman" w:hAnsi="Times New Roman" w:eastAsia="Times New Roman" w:cs="Times New Roman"/>
          <w:color w:val="auto"/>
          <w:sz w:val="21"/>
        </w:rPr>
        <w:t>B. Never mind.</w:t>
      </w:r>
      <w:r>
        <w:rPr>
          <w:color w:val="auto"/>
        </w:rPr>
        <w:t xml:space="preserve">    </w:t>
      </w:r>
      <w:r>
        <w:rPr>
          <w:rFonts w:ascii="Times New Roman" w:hAnsi="Times New Roman" w:eastAsia="Times New Roman" w:cs="Times New Roman"/>
          <w:color w:val="auto"/>
          <w:sz w:val="21"/>
        </w:rPr>
        <w:t>C. Yes, please.</w:t>
      </w:r>
    </w:p>
    <w:p w14:paraId="0D217E1C">
      <w:pPr>
        <w:spacing w:line="360" w:lineRule="auto"/>
        <w:jc w:val="left"/>
        <w:rPr>
          <w:rFonts w:hint="eastAsia"/>
        </w:rPr>
      </w:pPr>
      <w:r>
        <w:rPr>
          <w:rFonts w:ascii="Times New Roman" w:hAnsi="Times New Roman" w:eastAsia="Times New Roman" w:cs="Times New Roman"/>
          <w:color w:val="auto"/>
          <w:sz w:val="21"/>
        </w:rPr>
        <w:t>8. A. In a week.</w:t>
      </w:r>
      <w:r>
        <w:rPr>
          <w:color w:val="auto"/>
        </w:rPr>
        <w:t xml:space="preserve">    </w:t>
      </w:r>
      <w:r>
        <w:rPr>
          <w:rFonts w:ascii="Times New Roman" w:hAnsi="Times New Roman" w:eastAsia="Times New Roman" w:cs="Times New Roman"/>
          <w:color w:val="auto"/>
          <w:sz w:val="21"/>
        </w:rPr>
        <w:t>B. A week ago.</w:t>
      </w:r>
      <w:r>
        <w:rPr>
          <w:color w:val="auto"/>
        </w:rPr>
        <w:t xml:space="preserve">    </w:t>
      </w:r>
      <w:r>
        <w:rPr>
          <w:rFonts w:ascii="Times New Roman" w:hAnsi="Times New Roman" w:eastAsia="Times New Roman" w:cs="Times New Roman"/>
          <w:color w:val="auto"/>
          <w:sz w:val="21"/>
        </w:rPr>
        <w:t>C. For a week.</w:t>
      </w:r>
    </w:p>
    <w:p w14:paraId="5EC14865">
      <w:pPr>
        <w:spacing w:line="360" w:lineRule="auto"/>
        <w:jc w:val="left"/>
        <w:rPr>
          <w:rFonts w:hint="eastAsia"/>
        </w:rPr>
      </w:pPr>
      <w:r>
        <w:rPr>
          <w:rFonts w:ascii="Times New Roman" w:hAnsi="Times New Roman" w:eastAsia="Times New Roman" w:cs="Times New Roman"/>
          <w:color w:val="auto"/>
          <w:sz w:val="21"/>
        </w:rPr>
        <w:t>9. A. Yes, there will.</w:t>
      </w:r>
      <w:r>
        <w:rPr>
          <w:color w:val="auto"/>
        </w:rPr>
        <w:t xml:space="preserve">    </w:t>
      </w:r>
      <w:r>
        <w:rPr>
          <w:rFonts w:ascii="Times New Roman" w:hAnsi="Times New Roman" w:eastAsia="Times New Roman" w:cs="Times New Roman"/>
          <w:color w:val="auto"/>
          <w:sz w:val="21"/>
        </w:rPr>
        <w:t>B. No, it won’t.</w:t>
      </w:r>
      <w:r>
        <w:rPr>
          <w:color w:val="auto"/>
        </w:rPr>
        <w:t xml:space="preserve">    </w:t>
      </w:r>
      <w:r>
        <w:rPr>
          <w:rFonts w:ascii="Times New Roman" w:hAnsi="Times New Roman" w:eastAsia="Times New Roman" w:cs="Times New Roman"/>
          <w:color w:val="auto"/>
          <w:sz w:val="21"/>
        </w:rPr>
        <w:t>C. Yes, there is.</w:t>
      </w:r>
    </w:p>
    <w:p w14:paraId="5F718CB6">
      <w:pPr>
        <w:spacing w:line="360" w:lineRule="auto"/>
        <w:jc w:val="left"/>
        <w:rPr>
          <w:rFonts w:hint="eastAsia"/>
        </w:rPr>
      </w:pPr>
      <w:r>
        <w:rPr>
          <w:rFonts w:ascii="Times New Roman" w:hAnsi="Times New Roman" w:eastAsia="Times New Roman" w:cs="Times New Roman"/>
          <w:color w:val="auto"/>
          <w:sz w:val="21"/>
        </w:rPr>
        <w:t>10. A. With my classmates.</w:t>
      </w:r>
      <w:r>
        <w:rPr>
          <w:color w:val="auto"/>
        </w:rPr>
        <w:t xml:space="preserve">    </w:t>
      </w:r>
      <w:r>
        <w:rPr>
          <w:rFonts w:ascii="Times New Roman" w:hAnsi="Times New Roman" w:eastAsia="Times New Roman" w:cs="Times New Roman"/>
          <w:color w:val="auto"/>
          <w:sz w:val="21"/>
        </w:rPr>
        <w:t>B. To the hill.</w:t>
      </w:r>
      <w:r>
        <w:rPr>
          <w:color w:val="auto"/>
        </w:rPr>
        <w:t xml:space="preserve">    </w:t>
      </w:r>
      <w:r>
        <w:rPr>
          <w:rFonts w:ascii="Times New Roman" w:hAnsi="Times New Roman" w:eastAsia="Times New Roman" w:cs="Times New Roman"/>
          <w:color w:val="auto"/>
          <w:sz w:val="21"/>
        </w:rPr>
        <w:t>C. Next Sunday.</w:t>
      </w:r>
    </w:p>
    <w:p w14:paraId="4D8D69E8">
      <w:pPr>
        <w:spacing w:line="360" w:lineRule="auto"/>
        <w:jc w:val="left"/>
        <w:rPr>
          <w:rFonts w:hint="eastAsia"/>
        </w:rPr>
      </w:pPr>
      <w:r>
        <w:rPr>
          <w:rFonts w:ascii="宋体" w:hAnsi="宋体" w:eastAsia="宋体" w:cs="宋体"/>
          <w:b/>
          <w:color w:val="auto"/>
          <w:sz w:val="24"/>
        </w:rPr>
        <w:t>Ⅲ</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听小对话，选择正确答案。对话读两遍。（每小题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9177F78">
      <w:pPr>
        <w:spacing w:line="360" w:lineRule="auto"/>
        <w:jc w:val="left"/>
        <w:rPr>
          <w:rFonts w:hint="eastAsia"/>
        </w:rPr>
      </w:pPr>
      <w:r>
        <w:rPr>
          <w:color w:val="auto"/>
          <w:sz w:val="21"/>
        </w:rPr>
        <w:t>11. How does Linda improve her math?</w:t>
      </w:r>
    </w:p>
    <w:p w14:paraId="6C129D10">
      <w:pPr>
        <w:spacing w:line="360" w:lineRule="auto"/>
        <w:jc w:val="left"/>
        <w:rPr>
          <w:rFonts w:hint="eastAsia"/>
        </w:rPr>
      </w:pPr>
      <w:r>
        <w:rPr>
          <w:rFonts w:ascii="Times New Roman" w:hAnsi="Times New Roman" w:eastAsia="Times New Roman" w:cs="Times New Roman"/>
          <w:color w:val="auto"/>
          <w:sz w:val="21"/>
        </w:rPr>
        <w:t xml:space="preserve">A. By working with friends. </w:t>
      </w:r>
      <w:r>
        <w:rPr>
          <w:color w:val="auto"/>
        </w:rPr>
        <w:t xml:space="preserve">    </w:t>
      </w:r>
      <w:r>
        <w:rPr>
          <w:rFonts w:ascii="Times New Roman" w:hAnsi="Times New Roman" w:eastAsia="Times New Roman" w:cs="Times New Roman"/>
          <w:color w:val="auto"/>
          <w:sz w:val="21"/>
        </w:rPr>
        <w:t>B. By learning from mistakes.</w:t>
      </w:r>
      <w:r>
        <w:rPr>
          <w:color w:val="auto"/>
        </w:rPr>
        <w:t xml:space="preserve">    </w:t>
      </w:r>
      <w:r>
        <w:rPr>
          <w:rFonts w:ascii="Times New Roman" w:hAnsi="Times New Roman" w:eastAsia="Times New Roman" w:cs="Times New Roman"/>
          <w:color w:val="auto"/>
          <w:sz w:val="21"/>
        </w:rPr>
        <w:t>C. By doing more exercises.</w:t>
      </w:r>
    </w:p>
    <w:p w14:paraId="44B94E6F">
      <w:pPr>
        <w:spacing w:line="360" w:lineRule="auto"/>
        <w:jc w:val="left"/>
        <w:rPr>
          <w:rFonts w:hint="eastAsia"/>
        </w:rPr>
      </w:pPr>
      <w:r>
        <w:rPr>
          <w:color w:val="auto"/>
          <w:sz w:val="21"/>
        </w:rPr>
        <w:t>12. When will the concert begin?</w:t>
      </w:r>
    </w:p>
    <w:p w14:paraId="3E4254E6">
      <w:pPr>
        <w:spacing w:line="360" w:lineRule="auto"/>
        <w:jc w:val="left"/>
        <w:rPr>
          <w:rFonts w:hint="eastAsia"/>
        </w:rPr>
      </w:pPr>
      <w:r>
        <w:rPr>
          <w:rFonts w:ascii="Times New Roman" w:hAnsi="Times New Roman" w:eastAsia="Times New Roman" w:cs="Times New Roman"/>
          <w:color w:val="auto"/>
          <w:sz w:val="21"/>
        </w:rPr>
        <w:t>A. At 6:30 pm.</w:t>
      </w:r>
      <w:r>
        <w:rPr>
          <w:color w:val="auto"/>
        </w:rPr>
        <w:t xml:space="preserve">    </w:t>
      </w:r>
      <w:r>
        <w:rPr>
          <w:rFonts w:ascii="Times New Roman" w:hAnsi="Times New Roman" w:eastAsia="Times New Roman" w:cs="Times New Roman"/>
          <w:color w:val="auto"/>
          <w:sz w:val="21"/>
        </w:rPr>
        <w:t>B. At 7:00 pm.</w:t>
      </w:r>
      <w:r>
        <w:rPr>
          <w:color w:val="auto"/>
        </w:rPr>
        <w:t xml:space="preserve">    </w:t>
      </w:r>
      <w:r>
        <w:rPr>
          <w:rFonts w:ascii="Times New Roman" w:hAnsi="Times New Roman" w:eastAsia="Times New Roman" w:cs="Times New Roman"/>
          <w:color w:val="auto"/>
          <w:sz w:val="21"/>
        </w:rPr>
        <w:t>C. At 7:30 pm.</w:t>
      </w:r>
    </w:p>
    <w:p w14:paraId="5302CA92">
      <w:pPr>
        <w:spacing w:line="360" w:lineRule="auto"/>
        <w:jc w:val="left"/>
        <w:rPr>
          <w:rFonts w:hint="eastAsia"/>
        </w:rPr>
      </w:pPr>
      <w:r>
        <w:rPr>
          <w:color w:val="auto"/>
          <w:sz w:val="21"/>
        </w:rPr>
        <w:t>13. What does the man probably do?</w:t>
      </w:r>
    </w:p>
    <w:p w14:paraId="5632F22D">
      <w:pPr>
        <w:spacing w:line="360" w:lineRule="auto"/>
        <w:jc w:val="left"/>
        <w:rPr>
          <w:rFonts w:hint="eastAsia"/>
        </w:rPr>
      </w:pPr>
      <w:r>
        <w:rPr>
          <w:rFonts w:ascii="Times New Roman" w:hAnsi="Times New Roman" w:eastAsia="Times New Roman" w:cs="Times New Roman"/>
          <w:color w:val="auto"/>
          <w:sz w:val="21"/>
        </w:rPr>
        <w:t>A. A worker.</w:t>
      </w:r>
      <w:r>
        <w:rPr>
          <w:color w:val="auto"/>
        </w:rPr>
        <w:t xml:space="preserve">    </w:t>
      </w:r>
      <w:r>
        <w:rPr>
          <w:rFonts w:ascii="Times New Roman" w:hAnsi="Times New Roman" w:eastAsia="Times New Roman" w:cs="Times New Roman"/>
          <w:color w:val="auto"/>
          <w:sz w:val="21"/>
        </w:rPr>
        <w:t>B. A doctor.</w:t>
      </w:r>
      <w:r>
        <w:rPr>
          <w:color w:val="auto"/>
        </w:rPr>
        <w:t xml:space="preserve">    </w:t>
      </w:r>
      <w:r>
        <w:rPr>
          <w:rFonts w:ascii="Times New Roman" w:hAnsi="Times New Roman" w:eastAsia="Times New Roman" w:cs="Times New Roman"/>
          <w:color w:val="auto"/>
          <w:sz w:val="21"/>
        </w:rPr>
        <w:t>C. A student.</w:t>
      </w:r>
    </w:p>
    <w:p w14:paraId="71662AEE">
      <w:pPr>
        <w:spacing w:line="360" w:lineRule="auto"/>
        <w:jc w:val="left"/>
        <w:rPr>
          <w:rFonts w:hint="eastAsia"/>
        </w:rPr>
      </w:pPr>
      <w:r>
        <w:rPr>
          <w:color w:val="auto"/>
          <w:sz w:val="21"/>
        </w:rPr>
        <w:t>14. How old was Mary when she began to volunteer in the old people’s home?</w:t>
      </w:r>
    </w:p>
    <w:p w14:paraId="6180F9CA">
      <w:pPr>
        <w:spacing w:line="360" w:lineRule="auto"/>
        <w:jc w:val="left"/>
        <w:rPr>
          <w:rFonts w:hint="eastAsia"/>
        </w:rPr>
      </w:pPr>
      <w:r>
        <w:rPr>
          <w:rFonts w:ascii="Times New Roman" w:hAnsi="Times New Roman" w:eastAsia="Times New Roman" w:cs="Times New Roman"/>
          <w:color w:val="auto"/>
          <w:sz w:val="21"/>
        </w:rPr>
        <w:t>A. 4.</w:t>
      </w:r>
      <w:r>
        <w:rPr>
          <w:color w:val="auto"/>
        </w:rPr>
        <w:t xml:space="preserve">    </w:t>
      </w:r>
      <w:r>
        <w:rPr>
          <w:rFonts w:ascii="Times New Roman" w:hAnsi="Times New Roman" w:eastAsia="Times New Roman" w:cs="Times New Roman"/>
          <w:color w:val="auto"/>
          <w:sz w:val="21"/>
        </w:rPr>
        <w:t>B. 17.</w:t>
      </w:r>
      <w:r>
        <w:rPr>
          <w:color w:val="auto"/>
        </w:rPr>
        <w:t xml:space="preserve">    </w:t>
      </w:r>
      <w:r>
        <w:rPr>
          <w:rFonts w:ascii="Times New Roman" w:hAnsi="Times New Roman" w:eastAsia="Times New Roman" w:cs="Times New Roman"/>
          <w:color w:val="auto"/>
          <w:sz w:val="21"/>
        </w:rPr>
        <w:t>C. 21.</w:t>
      </w:r>
    </w:p>
    <w:p w14:paraId="4591FC33">
      <w:pPr>
        <w:spacing w:line="360" w:lineRule="auto"/>
        <w:jc w:val="left"/>
        <w:rPr>
          <w:rFonts w:hint="eastAsia"/>
        </w:rPr>
      </w:pPr>
      <w:r>
        <w:rPr>
          <w:color w:val="auto"/>
          <w:sz w:val="21"/>
        </w:rPr>
        <w:t>15. Why was Jim sleepy in the physics class?</w:t>
      </w:r>
    </w:p>
    <w:p w14:paraId="0D4B6CA5">
      <w:pPr>
        <w:spacing w:line="360" w:lineRule="auto"/>
        <w:jc w:val="left"/>
        <w:rPr>
          <w:rFonts w:hint="eastAsia"/>
        </w:rPr>
      </w:pPr>
      <w:r>
        <w:rPr>
          <w:color w:val="auto"/>
          <w:sz w:val="21"/>
        </w:rPr>
        <w:t>A. Because he stayed up last night.</w:t>
      </w:r>
    </w:p>
    <w:p w14:paraId="5CD28396">
      <w:pPr>
        <w:spacing w:line="360" w:lineRule="auto"/>
        <w:jc w:val="left"/>
        <w:rPr>
          <w:rFonts w:hint="eastAsia"/>
        </w:rPr>
      </w:pPr>
      <w:r>
        <w:rPr>
          <w:color w:val="auto"/>
          <w:sz w:val="21"/>
        </w:rPr>
        <w:t>B. Because he didn’t like physics.</w:t>
      </w:r>
    </w:p>
    <w:p w14:paraId="61C5F34E">
      <w:pPr>
        <w:spacing w:line="360" w:lineRule="auto"/>
        <w:jc w:val="left"/>
        <w:rPr>
          <w:rFonts w:hint="eastAsia"/>
        </w:rPr>
      </w:pPr>
      <w:r>
        <w:rPr>
          <w:color w:val="auto"/>
          <w:sz w:val="21"/>
        </w:rPr>
        <w:t>C. Because he was tired after the match.</w:t>
      </w:r>
    </w:p>
    <w:p w14:paraId="5FC2A647">
      <w:pPr>
        <w:spacing w:line="360" w:lineRule="auto"/>
        <w:jc w:val="left"/>
        <w:rPr>
          <w:rFonts w:hint="eastAsia"/>
        </w:rPr>
      </w:pPr>
      <w:r>
        <w:rPr>
          <w:rFonts w:ascii="宋体" w:hAnsi="宋体" w:eastAsia="宋体" w:cs="宋体"/>
          <w:b/>
          <w:color w:val="auto"/>
          <w:sz w:val="24"/>
        </w:rPr>
        <w:t>Ⅳ</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听对话和短文，选择正确答案。（每小题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CBBDE71">
      <w:pPr>
        <w:spacing w:line="360" w:lineRule="auto"/>
        <w:jc w:val="left"/>
        <w:rPr>
          <w:rFonts w:hint="eastAsia"/>
        </w:rPr>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16</w:t>
      </w:r>
      <w:r>
        <w:rPr>
          <w:rFonts w:ascii="宋体" w:hAnsi="宋体" w:eastAsia="宋体" w:cs="宋体"/>
          <w:b/>
          <w:color w:val="auto"/>
          <w:sz w:val="24"/>
        </w:rPr>
        <w:t>—</w:t>
      </w:r>
      <w:r>
        <w:rPr>
          <w:rFonts w:ascii="Times New Roman" w:hAnsi="Times New Roman" w:eastAsia="Times New Roman" w:cs="Times New Roman"/>
          <w:b/>
          <w:color w:val="auto"/>
          <w:sz w:val="24"/>
        </w:rPr>
        <w:t>17</w:t>
      </w:r>
      <w:r>
        <w:rPr>
          <w:rFonts w:ascii="宋体" w:hAnsi="宋体" w:eastAsia="宋体" w:cs="宋体"/>
          <w:b/>
          <w:color w:val="auto"/>
          <w:sz w:val="24"/>
        </w:rPr>
        <w:t>小题。对话读两遍。</w:t>
      </w:r>
    </w:p>
    <w:p w14:paraId="51E83CB3">
      <w:pPr>
        <w:spacing w:line="360" w:lineRule="auto"/>
        <w:jc w:val="left"/>
        <w:rPr>
          <w:rFonts w:hint="eastAsia"/>
        </w:rPr>
      </w:pPr>
      <w:r>
        <w:rPr>
          <w:color w:val="auto"/>
          <w:sz w:val="21"/>
        </w:rPr>
        <w:t>16. Why does Jason want to lose weight?</w:t>
      </w:r>
    </w:p>
    <w:p w14:paraId="1146138E">
      <w:pPr>
        <w:spacing w:line="360" w:lineRule="auto"/>
        <w:jc w:val="left"/>
        <w:rPr>
          <w:rFonts w:hint="eastAsia"/>
        </w:rPr>
      </w:pPr>
      <w:r>
        <w:rPr>
          <w:rFonts w:ascii="Times New Roman" w:hAnsi="Times New Roman" w:eastAsia="Times New Roman" w:cs="Times New Roman"/>
          <w:color w:val="auto"/>
          <w:sz w:val="21"/>
        </w:rPr>
        <w:t>A. For his health.</w:t>
      </w:r>
      <w:r>
        <w:rPr>
          <w:color w:val="auto"/>
        </w:rPr>
        <w:t xml:space="preserve">    </w:t>
      </w:r>
      <w:r>
        <w:rPr>
          <w:rFonts w:ascii="Times New Roman" w:hAnsi="Times New Roman" w:eastAsia="Times New Roman" w:cs="Times New Roman"/>
          <w:color w:val="auto"/>
          <w:sz w:val="21"/>
        </w:rPr>
        <w:t>B. For his study.</w:t>
      </w:r>
      <w:r>
        <w:rPr>
          <w:color w:val="auto"/>
        </w:rPr>
        <w:t xml:space="preserve">    </w:t>
      </w:r>
      <w:r>
        <w:rPr>
          <w:rFonts w:ascii="Times New Roman" w:hAnsi="Times New Roman" w:eastAsia="Times New Roman" w:cs="Times New Roman"/>
          <w:color w:val="auto"/>
          <w:sz w:val="21"/>
        </w:rPr>
        <w:t>C. For his future job.</w:t>
      </w:r>
    </w:p>
    <w:p w14:paraId="0F765F1C">
      <w:pPr>
        <w:spacing w:line="360" w:lineRule="auto"/>
        <w:jc w:val="left"/>
        <w:rPr>
          <w:rFonts w:hint="eastAsia"/>
        </w:rPr>
      </w:pPr>
      <w:r>
        <w:rPr>
          <w:color w:val="auto"/>
          <w:sz w:val="21"/>
        </w:rPr>
        <w:t>17. How often does Tina swim?</w:t>
      </w:r>
    </w:p>
    <w:p w14:paraId="6DE2D771">
      <w:pPr>
        <w:spacing w:line="360" w:lineRule="auto"/>
        <w:jc w:val="left"/>
        <w:rPr>
          <w:rFonts w:hint="eastAsia"/>
        </w:rPr>
      </w:pPr>
      <w:r>
        <w:rPr>
          <w:rFonts w:ascii="Times New Roman" w:hAnsi="Times New Roman" w:eastAsia="Times New Roman" w:cs="Times New Roman"/>
          <w:color w:val="auto"/>
          <w:sz w:val="21"/>
        </w:rPr>
        <w:t>A. Twice a week.</w:t>
      </w:r>
      <w:r>
        <w:rPr>
          <w:color w:val="auto"/>
        </w:rPr>
        <w:t xml:space="preserve">    </w:t>
      </w:r>
      <w:r>
        <w:rPr>
          <w:rFonts w:ascii="Times New Roman" w:hAnsi="Times New Roman" w:eastAsia="Times New Roman" w:cs="Times New Roman"/>
          <w:color w:val="auto"/>
          <w:sz w:val="21"/>
        </w:rPr>
        <w:t>B. Every day.</w:t>
      </w:r>
      <w:r>
        <w:rPr>
          <w:color w:val="auto"/>
        </w:rPr>
        <w:t xml:space="preserve">    </w:t>
      </w:r>
      <w:r>
        <w:rPr>
          <w:rFonts w:ascii="Times New Roman" w:hAnsi="Times New Roman" w:eastAsia="Times New Roman" w:cs="Times New Roman"/>
          <w:color w:val="auto"/>
          <w:sz w:val="21"/>
        </w:rPr>
        <w:t>C. Once a week.</w:t>
      </w:r>
    </w:p>
    <w:p w14:paraId="56F790FA">
      <w:pPr>
        <w:spacing w:line="360" w:lineRule="auto"/>
        <w:jc w:val="left"/>
        <w:rPr>
          <w:rFonts w:hint="eastAsia"/>
        </w:rPr>
      </w:pPr>
      <w:r>
        <w:rPr>
          <w:rFonts w:ascii="宋体" w:hAnsi="宋体" w:eastAsia="宋体" w:cs="宋体"/>
          <w:b/>
          <w:color w:val="auto"/>
          <w:sz w:val="24"/>
        </w:rPr>
        <w:t>听下面一段短文，回答第</w:t>
      </w:r>
      <w:r>
        <w:rPr>
          <w:rFonts w:ascii="Times New Roman" w:hAnsi="Times New Roman" w:eastAsia="Times New Roman" w:cs="Times New Roman"/>
          <w:b/>
          <w:color w:val="auto"/>
          <w:sz w:val="24"/>
        </w:rPr>
        <w:t>18</w:t>
      </w:r>
      <w:r>
        <w:rPr>
          <w:rFonts w:ascii="宋体" w:hAnsi="宋体" w:eastAsia="宋体" w:cs="宋体"/>
          <w:b/>
          <w:color w:val="auto"/>
          <w:sz w:val="24"/>
        </w:rPr>
        <w:t>—</w:t>
      </w:r>
      <w:r>
        <w:rPr>
          <w:rFonts w:ascii="Times New Roman" w:hAnsi="Times New Roman" w:eastAsia="Times New Roman" w:cs="Times New Roman"/>
          <w:b/>
          <w:color w:val="auto"/>
          <w:sz w:val="24"/>
        </w:rPr>
        <w:t>20</w:t>
      </w:r>
      <w:r>
        <w:rPr>
          <w:rFonts w:ascii="宋体" w:hAnsi="宋体" w:eastAsia="宋体" w:cs="宋体"/>
          <w:b/>
          <w:color w:val="auto"/>
          <w:sz w:val="24"/>
        </w:rPr>
        <w:t>小题。短文读两遍。</w:t>
      </w:r>
    </w:p>
    <w:p w14:paraId="137B2DB4">
      <w:pPr>
        <w:spacing w:line="360" w:lineRule="auto"/>
        <w:jc w:val="left"/>
        <w:rPr>
          <w:rFonts w:hint="eastAsia"/>
        </w:rPr>
      </w:pPr>
      <w:r>
        <w:rPr>
          <w:color w:val="auto"/>
          <w:sz w:val="21"/>
        </w:rPr>
        <w:t>18. When did Tony go to see a film?</w:t>
      </w:r>
    </w:p>
    <w:p w14:paraId="6DBE84B4">
      <w:pPr>
        <w:spacing w:line="360" w:lineRule="auto"/>
        <w:jc w:val="left"/>
        <w:rPr>
          <w:rFonts w:hint="eastAsia"/>
        </w:rPr>
      </w:pPr>
      <w:r>
        <w:rPr>
          <w:rFonts w:ascii="Times New Roman" w:hAnsi="Times New Roman" w:eastAsia="Times New Roman" w:cs="Times New Roman"/>
          <w:color w:val="auto"/>
          <w:sz w:val="21"/>
        </w:rPr>
        <w:t xml:space="preserve">A. Last Saturday morning. </w:t>
      </w:r>
      <w:r>
        <w:rPr>
          <w:color w:val="auto"/>
        </w:rPr>
        <w:t xml:space="preserve">    </w:t>
      </w:r>
      <w:r>
        <w:rPr>
          <w:rFonts w:ascii="Times New Roman" w:hAnsi="Times New Roman" w:eastAsia="Times New Roman" w:cs="Times New Roman"/>
          <w:color w:val="auto"/>
          <w:sz w:val="21"/>
        </w:rPr>
        <w:t>B. Last Saturday afternoon.</w:t>
      </w:r>
      <w:r>
        <w:rPr>
          <w:color w:val="auto"/>
        </w:rPr>
        <w:t xml:space="preserve">    </w:t>
      </w:r>
      <w:r>
        <w:rPr>
          <w:rFonts w:ascii="Times New Roman" w:hAnsi="Times New Roman" w:eastAsia="Times New Roman" w:cs="Times New Roman"/>
          <w:color w:val="auto"/>
          <w:sz w:val="21"/>
        </w:rPr>
        <w:t>C. Last Saturday evening.</w:t>
      </w:r>
    </w:p>
    <w:p w14:paraId="2B4DC505">
      <w:pPr>
        <w:spacing w:line="360" w:lineRule="auto"/>
        <w:jc w:val="left"/>
        <w:rPr>
          <w:rFonts w:hint="eastAsia"/>
        </w:rPr>
      </w:pPr>
      <w:r>
        <w:rPr>
          <w:color w:val="auto"/>
          <w:sz w:val="21"/>
        </w:rPr>
        <w:t>19. Where did Tony take the bird at first?</w:t>
      </w:r>
    </w:p>
    <w:p w14:paraId="54EF307B">
      <w:pPr>
        <w:spacing w:line="360" w:lineRule="auto"/>
        <w:jc w:val="left"/>
        <w:rPr>
          <w:rFonts w:hint="eastAsia"/>
        </w:rPr>
      </w:pPr>
      <w:r>
        <w:rPr>
          <w:rFonts w:ascii="Times New Roman" w:hAnsi="Times New Roman" w:eastAsia="Times New Roman" w:cs="Times New Roman"/>
          <w:color w:val="auto"/>
          <w:sz w:val="21"/>
        </w:rPr>
        <w:t>A. To his home.</w:t>
      </w:r>
      <w:r>
        <w:rPr>
          <w:color w:val="auto"/>
        </w:rPr>
        <w:t xml:space="preserve">    </w:t>
      </w:r>
      <w:r>
        <w:rPr>
          <w:rFonts w:ascii="Times New Roman" w:hAnsi="Times New Roman" w:eastAsia="Times New Roman" w:cs="Times New Roman"/>
          <w:color w:val="auto"/>
          <w:sz w:val="21"/>
        </w:rPr>
        <w:t>B. To a hospital.</w:t>
      </w:r>
      <w:r>
        <w:rPr>
          <w:color w:val="auto"/>
        </w:rPr>
        <w:t xml:space="preserve">    </w:t>
      </w:r>
      <w:r>
        <w:rPr>
          <w:rFonts w:ascii="Times New Roman" w:hAnsi="Times New Roman" w:eastAsia="Times New Roman" w:cs="Times New Roman"/>
          <w:color w:val="auto"/>
          <w:sz w:val="21"/>
        </w:rPr>
        <w:t>C. To a zoo.</w:t>
      </w:r>
    </w:p>
    <w:p w14:paraId="14487AAF">
      <w:pPr>
        <w:spacing w:line="360" w:lineRule="auto"/>
        <w:jc w:val="left"/>
        <w:rPr>
          <w:rFonts w:hint="eastAsia"/>
        </w:rPr>
      </w:pPr>
      <w:r>
        <w:rPr>
          <w:color w:val="auto"/>
          <w:sz w:val="21"/>
        </w:rPr>
        <w:t>20. How did Tony feel for missing the beginning of the film?</w:t>
      </w:r>
    </w:p>
    <w:p w14:paraId="2C2AF2BF">
      <w:pPr>
        <w:spacing w:line="360" w:lineRule="auto"/>
        <w:jc w:val="left"/>
        <w:rPr>
          <w:rFonts w:hint="eastAsia"/>
        </w:rPr>
      </w:pPr>
      <w:r>
        <w:rPr>
          <w:rFonts w:ascii="Times New Roman" w:hAnsi="Times New Roman" w:eastAsia="Times New Roman" w:cs="Times New Roman"/>
          <w:color w:val="auto"/>
          <w:sz w:val="21"/>
        </w:rPr>
        <w:t>A. Happy.</w:t>
      </w:r>
      <w:r>
        <w:rPr>
          <w:color w:val="auto"/>
        </w:rPr>
        <w:t xml:space="preserve">    </w:t>
      </w:r>
      <w:r>
        <w:rPr>
          <w:rFonts w:ascii="Times New Roman" w:hAnsi="Times New Roman" w:eastAsia="Times New Roman" w:cs="Times New Roman"/>
          <w:color w:val="auto"/>
          <w:sz w:val="21"/>
        </w:rPr>
        <w:t>B. Sorry.</w:t>
      </w:r>
      <w:r>
        <w:rPr>
          <w:color w:val="auto"/>
        </w:rPr>
        <w:t xml:space="preserve">    </w:t>
      </w:r>
      <w:r>
        <w:rPr>
          <w:rFonts w:ascii="Times New Roman" w:hAnsi="Times New Roman" w:eastAsia="Times New Roman" w:cs="Times New Roman"/>
          <w:color w:val="auto"/>
          <w:sz w:val="21"/>
        </w:rPr>
        <w:t>C. Sad.</w:t>
      </w:r>
    </w:p>
    <w:p w14:paraId="6E3AFF19">
      <w:pPr>
        <w:spacing w:line="360" w:lineRule="auto"/>
        <w:jc w:val="left"/>
        <w:rPr>
          <w:rFonts w:hint="eastAsia"/>
        </w:rPr>
      </w:pPr>
      <w:r>
        <w:rPr>
          <w:rFonts w:ascii="宋体" w:hAnsi="宋体" w:eastAsia="宋体" w:cs="宋体"/>
          <w:b/>
          <w:color w:val="auto"/>
          <w:sz w:val="24"/>
        </w:rPr>
        <w:t>Ⅴ</w:t>
      </w:r>
      <w:r>
        <w:rPr>
          <w:rFonts w:ascii="Times New Roman" w:hAnsi="Times New Roman" w:eastAsia="Times New Roman" w:cs="Times New Roman"/>
          <w:b/>
          <w:color w:val="auto"/>
          <w:sz w:val="24"/>
        </w:rPr>
        <w:t xml:space="preserve">. </w:t>
      </w:r>
      <w:r>
        <w:rPr>
          <w:rFonts w:ascii="宋体" w:hAnsi="宋体" w:eastAsia="宋体" w:cs="宋体"/>
          <w:b/>
          <w:color w:val="auto"/>
          <w:sz w:val="24"/>
        </w:rPr>
        <w:t>听短文，完成表格。短文读两遍。每空不超过两个词。（每小题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4"/>
        <w:gridCol w:w="7361"/>
      </w:tblGrid>
      <w:tr w14:paraId="00B19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1262F">
            <w:pPr>
              <w:spacing w:line="360" w:lineRule="auto"/>
              <w:jc w:val="center"/>
              <w:rPr>
                <w:rFonts w:hint="eastAsia"/>
              </w:rPr>
            </w:pPr>
            <w:r>
              <w:rPr>
                <w:rFonts w:ascii="Times New Roman" w:hAnsi="Times New Roman" w:eastAsia="Times New Roman" w:cs="Times New Roman"/>
                <w:b/>
                <w:color w:val="auto"/>
                <w:sz w:val="21"/>
              </w:rPr>
              <w:t>The Happy 21. ________ Club</w:t>
            </w:r>
          </w:p>
        </w:tc>
      </w:tr>
      <w:tr w14:paraId="7B09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815D4">
            <w:pPr>
              <w:spacing w:line="360" w:lineRule="auto"/>
              <w:jc w:val="center"/>
              <w:rPr>
                <w:rFonts w:hint="eastAsia"/>
              </w:rPr>
            </w:pPr>
            <w:r>
              <w:rPr>
                <w:rFonts w:ascii="Times New Roman" w:hAnsi="Times New Roman" w:eastAsia="Times New Roman" w:cs="Times New Roman"/>
                <w:color w:val="auto"/>
                <w:sz w:val="21"/>
              </w:rPr>
              <w:t>People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6A43EE">
            <w:pPr>
              <w:spacing w:line="360" w:lineRule="auto"/>
              <w:jc w:val="left"/>
              <w:rPr>
                <w:rFonts w:hint="eastAsia"/>
              </w:rPr>
            </w:pPr>
            <w:r>
              <w:rPr>
                <w:color w:val="auto"/>
                <w:sz w:val="21"/>
              </w:rPr>
              <w:t>22. ________ students.</w:t>
            </w:r>
          </w:p>
        </w:tc>
      </w:tr>
      <w:tr w14:paraId="79E80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694304">
            <w:pPr>
              <w:spacing w:line="360" w:lineRule="auto"/>
              <w:jc w:val="center"/>
              <w:rPr>
                <w:rFonts w:hint="eastAsia"/>
              </w:rPr>
            </w:pPr>
            <w:r>
              <w:rPr>
                <w:rFonts w:ascii="Times New Roman" w:hAnsi="Times New Roman" w:eastAsia="Times New Roman" w:cs="Times New Roman"/>
                <w:color w:val="auto"/>
                <w:sz w:val="21"/>
              </w:rPr>
              <w:t>Place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773846">
            <w:pPr>
              <w:spacing w:line="360" w:lineRule="auto"/>
              <w:jc w:val="left"/>
              <w:rPr>
                <w:rFonts w:hint="eastAsia"/>
              </w:rPr>
            </w:pPr>
            <w:r>
              <w:rPr>
                <w:color w:val="auto"/>
                <w:sz w:val="21"/>
              </w:rPr>
              <w:t>At a middle school in Zhengzhou.</w:t>
            </w:r>
          </w:p>
        </w:tc>
      </w:tr>
      <w:tr w14:paraId="31BD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6907C">
            <w:pPr>
              <w:spacing w:line="360" w:lineRule="auto"/>
              <w:jc w:val="center"/>
              <w:rPr>
                <w:rFonts w:hint="eastAsia"/>
              </w:rPr>
            </w:pPr>
            <w:r>
              <w:rPr>
                <w:rFonts w:ascii="Times New Roman" w:hAnsi="Times New Roman" w:eastAsia="Times New Roman" w:cs="Times New Roman"/>
                <w:color w:val="auto"/>
                <w:sz w:val="21"/>
              </w:rPr>
              <w:t>Changes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908384">
            <w:pPr>
              <w:spacing w:line="360" w:lineRule="auto"/>
              <w:jc w:val="left"/>
              <w:rPr>
                <w:rFonts w:hint="eastAsia"/>
              </w:rPr>
            </w:pPr>
            <w:r>
              <w:rPr>
                <w:color w:val="auto"/>
                <w:sz w:val="21"/>
              </w:rPr>
              <w:t>Under the “</w:t>
            </w:r>
            <w:r>
              <w:rPr>
                <w:i/>
                <w:color w:val="auto"/>
                <w:sz w:val="21"/>
              </w:rPr>
              <w:t>double reduction</w:t>
            </w:r>
            <w:r>
              <w:rPr>
                <w:color w:val="auto"/>
                <w:sz w:val="21"/>
              </w:rPr>
              <w:t>” policy (双减政策), students have many new clubs and after-class 23. ________</w:t>
            </w:r>
          </w:p>
        </w:tc>
      </w:tr>
      <w:tr w14:paraId="3D4CD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63573">
            <w:pPr>
              <w:spacing w:line="360" w:lineRule="auto"/>
              <w:jc w:val="center"/>
              <w:rPr>
                <w:rFonts w:hint="eastAsia"/>
              </w:rPr>
            </w:pPr>
            <w:r>
              <w:rPr>
                <w:rFonts w:ascii="Times New Roman" w:hAnsi="Times New Roman" w:eastAsia="Times New Roman" w:cs="Times New Roman"/>
                <w:color w:val="auto"/>
                <w:sz w:val="21"/>
              </w:rPr>
              <w:t>Steps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A64172">
            <w:pPr>
              <w:spacing w:line="360" w:lineRule="auto"/>
              <w:jc w:val="left"/>
              <w:rPr>
                <w:rFonts w:hint="eastAsia"/>
              </w:rPr>
            </w:pPr>
            <w:r>
              <w:rPr>
                <w:color w:val="auto"/>
                <w:sz w:val="21"/>
              </w:rPr>
              <w:t>·At first, students study vegetables.</w:t>
            </w:r>
          </w:p>
          <w:p w14:paraId="77F41D4D">
            <w:pPr>
              <w:spacing w:line="360" w:lineRule="auto"/>
              <w:jc w:val="left"/>
              <w:rPr>
                <w:rFonts w:hint="eastAsia"/>
              </w:rPr>
            </w:pPr>
            <w:r>
              <w:rPr>
                <w:color w:val="auto"/>
                <w:sz w:val="21"/>
              </w:rPr>
              <w:t>·Then, students get the chances to grow vegetables and 24. ________ boards with the vegetables’ names on them.</w:t>
            </w:r>
          </w:p>
          <w:p w14:paraId="536F31DC">
            <w:pPr>
              <w:spacing w:line="360" w:lineRule="auto"/>
              <w:jc w:val="left"/>
              <w:rPr>
                <w:rFonts w:hint="eastAsia"/>
              </w:rPr>
            </w:pPr>
            <w:r>
              <w:rPr>
                <w:color w:val="auto"/>
                <w:sz w:val="21"/>
              </w:rPr>
              <w:t>·After that, students often water those planted vegetables.</w:t>
            </w:r>
          </w:p>
        </w:tc>
      </w:tr>
      <w:tr w14:paraId="77D7D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43A52">
            <w:pPr>
              <w:spacing w:line="360" w:lineRule="auto"/>
              <w:jc w:val="center"/>
              <w:rPr>
                <w:rFonts w:hint="eastAsia"/>
              </w:rPr>
            </w:pPr>
            <w:r>
              <w:rPr>
                <w:rFonts w:ascii="Times New Roman" w:hAnsi="Times New Roman" w:eastAsia="Times New Roman" w:cs="Times New Roman"/>
                <w:color w:val="auto"/>
                <w:sz w:val="21"/>
              </w:rPr>
              <w:t>Feelings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B96D81">
            <w:pPr>
              <w:spacing w:line="360" w:lineRule="auto"/>
              <w:jc w:val="left"/>
              <w:rPr>
                <w:rFonts w:hint="eastAsia"/>
              </w:rPr>
            </w:pPr>
            <w:r>
              <w:rPr>
                <w:color w:val="auto"/>
                <w:sz w:val="21"/>
              </w:rPr>
              <w:t>25. ________</w:t>
            </w:r>
          </w:p>
        </w:tc>
      </w:tr>
    </w:tbl>
    <w:p w14:paraId="16AE9435">
      <w:pPr>
        <w:spacing w:line="360" w:lineRule="auto"/>
        <w:jc w:val="center"/>
        <w:rPr>
          <w:rFonts w:hint="eastAsia"/>
        </w:rPr>
      </w:pPr>
      <w:r>
        <w:rPr>
          <w:rFonts w:ascii="宋体" w:hAnsi="宋体" w:eastAsia="宋体" w:cs="宋体"/>
          <w:b/>
          <w:color w:val="auto"/>
          <w:sz w:val="24"/>
        </w:rPr>
        <w:t>笔试部分（共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7652E9F6">
      <w:pPr>
        <w:spacing w:line="360" w:lineRule="auto"/>
        <w:jc w:val="left"/>
        <w:rPr>
          <w:rFonts w:hint="eastAsia"/>
        </w:rPr>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78C793C">
      <w:pPr>
        <w:spacing w:line="360" w:lineRule="auto"/>
        <w:jc w:val="left"/>
        <w:rPr>
          <w:rFonts w:hint="eastAsia"/>
        </w:rPr>
      </w:pPr>
      <w:r>
        <w:rPr>
          <w:rFonts w:ascii="宋体" w:hAnsi="宋体" w:eastAsia="宋体" w:cs="宋体"/>
          <w:b/>
          <w:color w:val="auto"/>
          <w:sz w:val="24"/>
        </w:rPr>
        <w:t>从下面各题所给的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四个选项中，选择可以填入空白处的最佳选项。</w:t>
      </w:r>
    </w:p>
    <w:p w14:paraId="16BF5188">
      <w:pPr>
        <w:spacing w:line="360" w:lineRule="auto"/>
        <w:jc w:val="left"/>
        <w:rPr>
          <w:rFonts w:hint="eastAsia"/>
        </w:rPr>
      </w:pPr>
      <w:r>
        <w:rPr>
          <w:color w:val="auto"/>
        </w:rPr>
        <w:t>1. —In Huangshi, fishermen are not allowed to fish in ________ Ci Lake.</w:t>
      </w:r>
    </w:p>
    <w:p w14:paraId="61608C31">
      <w:pPr>
        <w:spacing w:line="360" w:lineRule="auto"/>
        <w:jc w:val="left"/>
        <w:rPr>
          <w:rFonts w:hint="eastAsia"/>
        </w:rPr>
      </w:pPr>
      <w:r>
        <w:rPr>
          <w:color w:val="auto"/>
        </w:rPr>
        <w:t>—Yes, we all want to create ________ more beautiful world.</w:t>
      </w:r>
    </w:p>
    <w:p w14:paraId="1A777777">
      <w:pPr>
        <w:tabs>
          <w:tab w:val="left" w:pos="2436"/>
          <w:tab w:val="left" w:pos="4873"/>
          <w:tab w:val="left" w:pos="7309"/>
        </w:tabs>
        <w:spacing w:line="360" w:lineRule="auto"/>
        <w:jc w:val="left"/>
        <w:textAlignment w:val="center"/>
        <w:rPr>
          <w:color w:val="000000"/>
        </w:rPr>
      </w:pPr>
      <w:r>
        <w:rPr>
          <w:rFonts w:hint="eastAsia"/>
        </w:rPr>
        <w:t xml:space="preserve">A. </w:t>
      </w:r>
      <w:r>
        <w:rPr>
          <w:color w:val="auto"/>
        </w:rPr>
        <w:t>a; a</w:t>
      </w:r>
      <w:r>
        <w:rPr>
          <w:rFonts w:hint="eastAsia"/>
        </w:rPr>
        <w:tab/>
      </w:r>
      <w:r>
        <w:rPr>
          <w:rFonts w:hint="eastAsia"/>
        </w:rPr>
        <w:t xml:space="preserve">B. </w:t>
      </w:r>
      <w:r>
        <w:rPr>
          <w:color w:val="auto"/>
        </w:rPr>
        <w:t>the; the</w:t>
      </w:r>
      <w:r>
        <w:rPr>
          <w:rFonts w:hint="eastAsia"/>
        </w:rPr>
        <w:tab/>
      </w:r>
      <w:r>
        <w:rPr>
          <w:rFonts w:hint="eastAsia"/>
        </w:rPr>
        <w:t xml:space="preserve">C. </w:t>
      </w:r>
      <w:r>
        <w:rPr>
          <w:color w:val="auto"/>
        </w:rPr>
        <w:t>the; a</w:t>
      </w:r>
      <w:r>
        <w:rPr>
          <w:rFonts w:hint="eastAsia"/>
        </w:rPr>
        <w:tab/>
      </w:r>
      <w:r>
        <w:rPr>
          <w:rFonts w:hint="eastAsia"/>
        </w:rPr>
        <w:t xml:space="preserve">D. </w:t>
      </w:r>
      <w:r>
        <w:rPr>
          <w:color w:val="auto"/>
        </w:rPr>
        <w:t>a; the</w:t>
      </w:r>
    </w:p>
    <w:p w14:paraId="473AC45B">
      <w:pPr>
        <w:spacing w:line="360" w:lineRule="auto"/>
        <w:textAlignment w:val="center"/>
        <w:rPr>
          <w:color w:val="000000"/>
        </w:rPr>
      </w:pPr>
      <w:r>
        <w:rPr>
          <w:color w:val="2E75B6"/>
        </w:rPr>
        <w:t>【答案】</w:t>
      </w:r>
      <w:r>
        <w:rPr>
          <w:color w:val="000000"/>
        </w:rPr>
        <w:t>C</w:t>
      </w:r>
    </w:p>
    <w:p w14:paraId="21F1778E">
      <w:pPr>
        <w:spacing w:line="360" w:lineRule="auto"/>
        <w:textAlignment w:val="center"/>
        <w:rPr>
          <w:color w:val="000000"/>
        </w:rPr>
      </w:pPr>
      <w:r>
        <w:rPr>
          <w:color w:val="2E75B6"/>
        </w:rPr>
        <w:t>【解析】</w:t>
      </w:r>
    </w:p>
    <w:p w14:paraId="55AFF2D9">
      <w:pPr>
        <w:spacing w:line="360" w:lineRule="auto"/>
        <w:jc w:val="left"/>
        <w:textAlignment w:val="center"/>
        <w:rPr>
          <w:color w:val="000000"/>
        </w:rPr>
      </w:pPr>
      <w:r>
        <w:rPr>
          <w:color w:val="000000"/>
        </w:rPr>
        <w:t>【详解】句意：——在黄石，渔民不允许在磁湖捕鱼。——是的，我们都想创造一个更美好的世界。</w:t>
      </w:r>
    </w:p>
    <w:p w14:paraId="5454C501">
      <w:pPr>
        <w:spacing w:line="360" w:lineRule="auto"/>
        <w:jc w:val="left"/>
        <w:textAlignment w:val="center"/>
        <w:rPr>
          <w:color w:val="000000"/>
        </w:rPr>
      </w:pPr>
      <w:r>
        <w:rPr>
          <w:color w:val="000000"/>
        </w:rPr>
        <w:t>考查冠词的用法。空一后“Ci Lake”是表示湖泊的专有名词，其前需用冠词the；空二泛指一个“更美好的世界”，且“more”是以辅音音素开头，用冠词a。故选C。</w:t>
      </w:r>
    </w:p>
    <w:p w14:paraId="3A31F81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Sam finds sweeping robots useful, and he plans to buy ___________ for his grandma.</w:t>
      </w:r>
    </w:p>
    <w:p w14:paraId="3ECDC49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w:t>
      </w:r>
      <w:r>
        <w:rPr>
          <w:color w:val="000000"/>
        </w:rPr>
        <w:tab/>
      </w:r>
      <w:r>
        <w:rPr>
          <w:color w:val="000000"/>
        </w:rPr>
        <w:t xml:space="preserve">B. </w:t>
      </w:r>
      <w:r>
        <w:rPr>
          <w:rFonts w:ascii="Times New Roman" w:hAnsi="Times New Roman" w:eastAsia="Times New Roman" w:cs="Times New Roman"/>
          <w:color w:val="000000"/>
        </w:rPr>
        <w:t>one</w:t>
      </w:r>
      <w:r>
        <w:rPr>
          <w:color w:val="000000"/>
        </w:rPr>
        <w:tab/>
      </w:r>
      <w:r>
        <w:rPr>
          <w:color w:val="000000"/>
        </w:rPr>
        <w:t xml:space="preserve">C. </w:t>
      </w:r>
      <w:r>
        <w:rPr>
          <w:rFonts w:ascii="Times New Roman" w:hAnsi="Times New Roman" w:eastAsia="Times New Roman" w:cs="Times New Roman"/>
          <w:color w:val="000000"/>
        </w:rPr>
        <w:t>this</w:t>
      </w:r>
      <w:r>
        <w:rPr>
          <w:color w:val="000000"/>
        </w:rPr>
        <w:tab/>
      </w:r>
      <w:r>
        <w:rPr>
          <w:color w:val="000000"/>
        </w:rPr>
        <w:t xml:space="preserve">D. </w:t>
      </w:r>
      <w:r>
        <w:rPr>
          <w:rFonts w:ascii="Times New Roman" w:hAnsi="Times New Roman" w:eastAsia="Times New Roman" w:cs="Times New Roman"/>
          <w:color w:val="000000"/>
        </w:rPr>
        <w:t>that</w:t>
      </w:r>
    </w:p>
    <w:p w14:paraId="05791E90">
      <w:pPr>
        <w:spacing w:line="360" w:lineRule="auto"/>
        <w:textAlignment w:val="center"/>
        <w:rPr>
          <w:color w:val="000000"/>
        </w:rPr>
      </w:pPr>
      <w:r>
        <w:rPr>
          <w:color w:val="2E75B6"/>
        </w:rPr>
        <w:t>【答案】</w:t>
      </w:r>
      <w:r>
        <w:rPr>
          <w:color w:val="000000"/>
        </w:rPr>
        <w:t>B</w:t>
      </w:r>
    </w:p>
    <w:p w14:paraId="4CD78552">
      <w:pPr>
        <w:spacing w:line="360" w:lineRule="auto"/>
        <w:textAlignment w:val="center"/>
        <w:rPr>
          <w:color w:val="000000"/>
        </w:rPr>
      </w:pPr>
      <w:r>
        <w:rPr>
          <w:color w:val="2E75B6"/>
        </w:rPr>
        <w:t>【解析】</w:t>
      </w:r>
    </w:p>
    <w:p w14:paraId="0F38AF7C">
      <w:pPr>
        <w:spacing w:line="360" w:lineRule="auto"/>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Sam</w:t>
      </w:r>
      <w:r>
        <w:rPr>
          <w:rFonts w:ascii="宋体" w:hAnsi="宋体" w:eastAsia="宋体" w:cs="宋体"/>
          <w:color w:val="000000"/>
        </w:rPr>
        <w:t>发现扫地机器人很有用，他打算给他奶奶买一个。</w:t>
      </w:r>
    </w:p>
    <w:p w14:paraId="1F53A345">
      <w:pPr>
        <w:spacing w:line="360" w:lineRule="auto"/>
        <w:jc w:val="left"/>
        <w:textAlignment w:val="center"/>
        <w:rPr>
          <w:color w:val="000000"/>
        </w:rPr>
      </w:pPr>
      <w:r>
        <w:rPr>
          <w:rFonts w:ascii="宋体" w:hAnsi="宋体" w:eastAsia="宋体" w:cs="宋体"/>
          <w:color w:val="000000"/>
        </w:rPr>
        <w:t>考查指示代词用法。</w:t>
      </w:r>
      <w:r>
        <w:rPr>
          <w:rFonts w:ascii="Times New Roman" w:hAnsi="Times New Roman" w:eastAsia="Times New Roman" w:cs="Times New Roman"/>
          <w:color w:val="000000"/>
        </w:rPr>
        <w:t xml:space="preserve">A. it    </w:t>
      </w:r>
      <w:r>
        <w:rPr>
          <w:rFonts w:ascii="宋体" w:hAnsi="宋体" w:eastAsia="宋体" w:cs="宋体"/>
          <w:color w:val="000000"/>
        </w:rPr>
        <w:t>它，表示上文提到的同一事物，即同类同物；</w:t>
      </w:r>
      <w:r>
        <w:rPr>
          <w:rFonts w:ascii="Times New Roman" w:hAnsi="Times New Roman" w:eastAsia="Times New Roman" w:cs="Times New Roman"/>
          <w:color w:val="000000"/>
        </w:rPr>
        <w:t>B. one</w:t>
      </w:r>
      <w:r>
        <w:rPr>
          <w:rFonts w:ascii="宋体" w:hAnsi="宋体" w:eastAsia="宋体" w:cs="宋体"/>
          <w:color w:val="000000"/>
        </w:rPr>
        <w:t>一个，表示上文提到的同类事物中的一个，即同类异物；</w:t>
      </w:r>
      <w:r>
        <w:rPr>
          <w:rFonts w:ascii="Times New Roman" w:hAnsi="Times New Roman" w:eastAsia="Times New Roman" w:cs="Times New Roman"/>
          <w:color w:val="000000"/>
        </w:rPr>
        <w:t>C. this</w:t>
      </w:r>
      <w:r>
        <w:rPr>
          <w:rFonts w:ascii="宋体" w:hAnsi="宋体" w:eastAsia="宋体" w:cs="宋体"/>
          <w:color w:val="000000"/>
        </w:rPr>
        <w:t>这个，一般是指近处的事物；</w:t>
      </w:r>
      <w:r>
        <w:rPr>
          <w:rFonts w:ascii="Times New Roman" w:hAnsi="Times New Roman" w:eastAsia="Times New Roman" w:cs="Times New Roman"/>
          <w:color w:val="000000"/>
        </w:rPr>
        <w:t>D. that</w:t>
      </w:r>
      <w:r>
        <w:rPr>
          <w:rFonts w:ascii="宋体" w:hAnsi="宋体" w:eastAsia="宋体" w:cs="宋体"/>
          <w:color w:val="000000"/>
        </w:rPr>
        <w:t>那个，一般是指远处的事物。</w:t>
      </w:r>
      <w:r>
        <w:rPr>
          <w:rFonts w:ascii="Times New Roman" w:hAnsi="Times New Roman" w:eastAsia="Times New Roman" w:cs="Times New Roman"/>
          <w:color w:val="000000"/>
        </w:rPr>
        <w:t xml:space="preserve"> </w:t>
      </w:r>
      <w:r>
        <w:rPr>
          <w:rFonts w:ascii="宋体" w:hAnsi="宋体" w:eastAsia="宋体" w:cs="宋体"/>
          <w:color w:val="000000"/>
        </w:rPr>
        <w:t>本句是</w:t>
      </w:r>
      <w:r>
        <w:rPr>
          <w:rFonts w:ascii="Times New Roman" w:hAnsi="Times New Roman" w:eastAsia="Times New Roman" w:cs="Times New Roman"/>
          <w:color w:val="000000"/>
        </w:rPr>
        <w:t>Sam</w:t>
      </w:r>
      <w:r>
        <w:rPr>
          <w:rFonts w:ascii="宋体" w:hAnsi="宋体" w:eastAsia="宋体" w:cs="宋体"/>
          <w:color w:val="000000"/>
        </w:rPr>
        <w:t>打算给他奶奶买一个扫地机器人，指的是扫地机器人中的一个，不一定就是前面提到的扫地机器人，即同类异物，所以用</w:t>
      </w:r>
      <w:r>
        <w:rPr>
          <w:rFonts w:ascii="Times New Roman" w:hAnsi="Times New Roman" w:eastAsia="Times New Roman" w:cs="Times New Roman"/>
          <w:color w:val="000000"/>
        </w:rPr>
        <w:t>one</w:t>
      </w:r>
      <w:r>
        <w:rPr>
          <w:rFonts w:ascii="宋体" w:hAnsi="宋体" w:eastAsia="宋体" w:cs="宋体"/>
          <w:color w:val="000000"/>
        </w:rPr>
        <w:t>来代替；故答案选</w:t>
      </w:r>
      <w:r>
        <w:rPr>
          <w:rFonts w:ascii="Times New Roman" w:hAnsi="Times New Roman" w:eastAsia="Times New Roman" w:cs="Times New Roman"/>
          <w:color w:val="000000"/>
        </w:rPr>
        <w:t>B</w:t>
      </w:r>
      <w:r>
        <w:rPr>
          <w:rFonts w:ascii="宋体" w:hAnsi="宋体" w:eastAsia="宋体" w:cs="宋体"/>
          <w:color w:val="000000"/>
        </w:rPr>
        <w:t>。</w:t>
      </w:r>
    </w:p>
    <w:p w14:paraId="60B0EA50">
      <w:pPr>
        <w:spacing w:line="360" w:lineRule="auto"/>
        <w:jc w:val="left"/>
        <w:textAlignment w:val="center"/>
        <w:rPr>
          <w:color w:val="000000"/>
        </w:rPr>
      </w:pPr>
      <w:r>
        <w:rPr>
          <w:color w:val="000000"/>
        </w:rPr>
        <w:t>3. —Mom, must I tidy my room right now?</w:t>
      </w:r>
    </w:p>
    <w:p w14:paraId="3D5C57B9">
      <w:pPr>
        <w:spacing w:line="360" w:lineRule="auto"/>
        <w:jc w:val="left"/>
        <w:textAlignment w:val="center"/>
        <w:rPr>
          <w:color w:val="000000"/>
        </w:rPr>
      </w:pPr>
      <w:r>
        <w:rPr>
          <w:color w:val="000000"/>
        </w:rPr>
        <w:t>—No, you ________. You can do it after breakfast.</w:t>
      </w:r>
    </w:p>
    <w:p w14:paraId="79B52D8D">
      <w:pPr>
        <w:tabs>
          <w:tab w:val="left" w:pos="2436"/>
          <w:tab w:val="left" w:pos="4873"/>
          <w:tab w:val="left" w:pos="7309"/>
        </w:tabs>
        <w:spacing w:line="360" w:lineRule="auto"/>
        <w:jc w:val="left"/>
        <w:textAlignment w:val="center"/>
        <w:rPr>
          <w:color w:val="000000"/>
        </w:rPr>
      </w:pPr>
      <w:r>
        <w:rPr>
          <w:color w:val="000000"/>
        </w:rPr>
        <w:t>A. needn’t</w:t>
      </w:r>
      <w:r>
        <w:rPr>
          <w:color w:val="000000"/>
        </w:rPr>
        <w:tab/>
      </w:r>
      <w:r>
        <w:rPr>
          <w:color w:val="000000"/>
        </w:rPr>
        <w:t>B. mustn’t</w:t>
      </w:r>
      <w:r>
        <w:rPr>
          <w:color w:val="000000"/>
        </w:rPr>
        <w:tab/>
      </w:r>
      <w:r>
        <w:rPr>
          <w:color w:val="000000"/>
        </w:rPr>
        <w:t>C. can’t</w:t>
      </w:r>
      <w:r>
        <w:rPr>
          <w:color w:val="000000"/>
        </w:rPr>
        <w:tab/>
      </w:r>
      <w:r>
        <w:rPr>
          <w:color w:val="000000"/>
        </w:rPr>
        <w:t>D. shouldn’t</w:t>
      </w:r>
    </w:p>
    <w:p w14:paraId="11C748F0">
      <w:pPr>
        <w:spacing w:line="360" w:lineRule="auto"/>
        <w:textAlignment w:val="center"/>
        <w:rPr>
          <w:color w:val="000000"/>
        </w:rPr>
      </w:pPr>
      <w:r>
        <w:rPr>
          <w:color w:val="2E75B6"/>
        </w:rPr>
        <w:t>【答案】</w:t>
      </w:r>
      <w:r>
        <w:rPr>
          <w:color w:val="000000"/>
        </w:rPr>
        <w:t>A</w:t>
      </w:r>
    </w:p>
    <w:p w14:paraId="53ACCE88">
      <w:pPr>
        <w:spacing w:line="360" w:lineRule="auto"/>
        <w:textAlignment w:val="center"/>
        <w:rPr>
          <w:color w:val="000000"/>
        </w:rPr>
      </w:pPr>
      <w:r>
        <w:rPr>
          <w:color w:val="2E75B6"/>
        </w:rPr>
        <w:t>【解析】</w:t>
      </w:r>
    </w:p>
    <w:p w14:paraId="688C48AD">
      <w:pPr>
        <w:spacing w:line="360" w:lineRule="auto"/>
        <w:jc w:val="left"/>
        <w:textAlignment w:val="center"/>
        <w:rPr>
          <w:color w:val="000000"/>
        </w:rPr>
      </w:pPr>
      <w:r>
        <w:rPr>
          <w:color w:val="000000"/>
        </w:rPr>
        <w:t>【详解】句意：——妈妈，我现在必须整理房间吗？ ——不，你不需要。你可以在早饭后做。</w:t>
      </w:r>
    </w:p>
    <w:p w14:paraId="7134491F">
      <w:pPr>
        <w:spacing w:line="360" w:lineRule="auto"/>
        <w:jc w:val="left"/>
        <w:textAlignment w:val="center"/>
        <w:rPr>
          <w:color w:val="000000"/>
        </w:rPr>
      </w:pPr>
      <w:r>
        <w:rPr>
          <w:color w:val="000000"/>
        </w:rPr>
        <w:t>考查情态动词。needn’t不需要；mustn’t禁止；can’t不能；shouldn’t不应该。根据英语语法，对于must开头一般疑问句，若要作否定回答，可用needn’t，不用mustn’t。故选A。</w:t>
      </w:r>
    </w:p>
    <w:p w14:paraId="01D64A60">
      <w:pPr>
        <w:spacing w:line="360" w:lineRule="auto"/>
        <w:jc w:val="left"/>
        <w:textAlignment w:val="center"/>
        <w:rPr>
          <w:color w:val="000000"/>
        </w:rPr>
      </w:pPr>
      <w:r>
        <w:rPr>
          <w:color w:val="000000"/>
        </w:rPr>
        <w:t>4. —Don’t always ________ yourself with others, or you may have much stress.</w:t>
      </w:r>
    </w:p>
    <w:p w14:paraId="4EA57F4F">
      <w:pPr>
        <w:spacing w:line="360" w:lineRule="auto"/>
        <w:jc w:val="left"/>
        <w:textAlignment w:val="center"/>
        <w:rPr>
          <w:color w:val="000000"/>
        </w:rPr>
      </w:pPr>
      <w:r>
        <w:rPr>
          <w:color w:val="000000"/>
        </w:rPr>
        <w:t>—I can’t agree more.</w:t>
      </w:r>
    </w:p>
    <w:p w14:paraId="76E5EF2B">
      <w:pPr>
        <w:tabs>
          <w:tab w:val="left" w:pos="2436"/>
          <w:tab w:val="left" w:pos="4873"/>
          <w:tab w:val="left" w:pos="7309"/>
        </w:tabs>
        <w:spacing w:line="360" w:lineRule="auto"/>
        <w:jc w:val="left"/>
        <w:textAlignment w:val="center"/>
        <w:rPr>
          <w:color w:val="000000"/>
        </w:rPr>
      </w:pPr>
      <w:r>
        <w:rPr>
          <w:color w:val="000000"/>
        </w:rPr>
        <w:t>A. communicate</w:t>
      </w:r>
      <w:r>
        <w:rPr>
          <w:color w:val="000000"/>
        </w:rPr>
        <w:tab/>
      </w:r>
      <w:r>
        <w:rPr>
          <w:color w:val="000000"/>
        </w:rPr>
        <w:t>B. connect</w:t>
      </w:r>
      <w:r>
        <w:rPr>
          <w:color w:val="000000"/>
        </w:rPr>
        <w:tab/>
      </w:r>
      <w:r>
        <w:rPr>
          <w:color w:val="000000"/>
        </w:rPr>
        <w:t>C. consider</w:t>
      </w:r>
      <w:r>
        <w:rPr>
          <w:color w:val="000000"/>
        </w:rPr>
        <w:tab/>
      </w:r>
      <w:r>
        <w:rPr>
          <w:color w:val="000000"/>
        </w:rPr>
        <w:t>D. compare</w:t>
      </w:r>
    </w:p>
    <w:p w14:paraId="568B1B08">
      <w:pPr>
        <w:spacing w:line="360" w:lineRule="auto"/>
        <w:textAlignment w:val="center"/>
        <w:rPr>
          <w:color w:val="000000"/>
        </w:rPr>
      </w:pPr>
      <w:r>
        <w:rPr>
          <w:color w:val="2E75B6"/>
        </w:rPr>
        <w:t>【答案】</w:t>
      </w:r>
      <w:r>
        <w:rPr>
          <w:color w:val="000000"/>
        </w:rPr>
        <w:t>D</w:t>
      </w:r>
    </w:p>
    <w:p w14:paraId="571E5F39">
      <w:pPr>
        <w:spacing w:line="360" w:lineRule="auto"/>
        <w:textAlignment w:val="center"/>
        <w:rPr>
          <w:color w:val="000000"/>
        </w:rPr>
      </w:pPr>
      <w:r>
        <w:rPr>
          <w:color w:val="2E75B6"/>
        </w:rPr>
        <w:t>【解析】</w:t>
      </w:r>
    </w:p>
    <w:p w14:paraId="1FBF2A43">
      <w:pPr>
        <w:spacing w:line="360" w:lineRule="auto"/>
        <w:jc w:val="left"/>
        <w:textAlignment w:val="center"/>
        <w:rPr>
          <w:color w:val="000000"/>
        </w:rPr>
      </w:pPr>
      <w:r>
        <w:rPr>
          <w:color w:val="000000"/>
        </w:rPr>
        <w:t>【详解】句意：——不要总是把自己和别人比较，否则你可能会有很大的压力。——我完全同意。</w:t>
      </w:r>
    </w:p>
    <w:p w14:paraId="1605F0BD">
      <w:pPr>
        <w:spacing w:line="360" w:lineRule="auto"/>
        <w:jc w:val="left"/>
        <w:textAlignment w:val="center"/>
        <w:rPr>
          <w:color w:val="000000"/>
        </w:rPr>
      </w:pPr>
      <w:r>
        <w:rPr>
          <w:color w:val="000000"/>
        </w:rPr>
        <w:t>考查动词辨析。communicate交流；connect连接；consider考虑；compare比较。根据“or you may have much stress.”可知，不要和别人比较，不然会有压力的。故选D。</w:t>
      </w:r>
    </w:p>
    <w:p w14:paraId="6609E7C9">
      <w:pPr>
        <w:spacing w:line="360" w:lineRule="auto"/>
        <w:jc w:val="left"/>
        <w:textAlignment w:val="center"/>
        <w:rPr>
          <w:color w:val="000000"/>
        </w:rPr>
      </w:pPr>
      <w:r>
        <w:rPr>
          <w:color w:val="000000"/>
        </w:rPr>
        <w:t>5. —Why do you want to be a volunteer?</w:t>
      </w:r>
    </w:p>
    <w:p w14:paraId="1148F51E">
      <w:pPr>
        <w:spacing w:line="360" w:lineRule="auto"/>
        <w:jc w:val="left"/>
        <w:textAlignment w:val="center"/>
        <w:rPr>
          <w:color w:val="000000"/>
        </w:rPr>
      </w:pPr>
      <w:r>
        <w:rPr>
          <w:color w:val="000000"/>
        </w:rPr>
        <w:t>—I guess I ________ my mother. She is always helping others.</w:t>
      </w:r>
    </w:p>
    <w:p w14:paraId="31B4FAEE">
      <w:pPr>
        <w:tabs>
          <w:tab w:val="left" w:pos="2436"/>
          <w:tab w:val="left" w:pos="4873"/>
          <w:tab w:val="left" w:pos="7309"/>
        </w:tabs>
        <w:spacing w:line="360" w:lineRule="auto"/>
        <w:jc w:val="left"/>
        <w:textAlignment w:val="center"/>
        <w:rPr>
          <w:color w:val="000000"/>
        </w:rPr>
      </w:pPr>
      <w:r>
        <w:rPr>
          <w:color w:val="000000"/>
        </w:rPr>
        <w:t>A. take down</w:t>
      </w:r>
      <w:r>
        <w:rPr>
          <w:color w:val="000000"/>
        </w:rPr>
        <w:tab/>
      </w:r>
      <w:r>
        <w:rPr>
          <w:color w:val="000000"/>
        </w:rPr>
        <w:t>B. take after</w:t>
      </w:r>
      <w:r>
        <w:rPr>
          <w:color w:val="000000"/>
        </w:rPr>
        <w:tab/>
      </w:r>
      <w:r>
        <w:rPr>
          <w:color w:val="000000"/>
        </w:rPr>
        <w:t>C. take in</w:t>
      </w:r>
      <w:r>
        <w:rPr>
          <w:color w:val="000000"/>
        </w:rPr>
        <w:tab/>
      </w:r>
      <w:r>
        <w:rPr>
          <w:color w:val="000000"/>
        </w:rPr>
        <w:t>D. take off</w:t>
      </w:r>
    </w:p>
    <w:p w14:paraId="5CB53F19">
      <w:pPr>
        <w:spacing w:line="360" w:lineRule="auto"/>
        <w:textAlignment w:val="center"/>
        <w:rPr>
          <w:color w:val="000000"/>
        </w:rPr>
      </w:pPr>
      <w:r>
        <w:rPr>
          <w:color w:val="2E75B6"/>
        </w:rPr>
        <w:t>【答案】</w:t>
      </w:r>
      <w:r>
        <w:rPr>
          <w:color w:val="000000"/>
        </w:rPr>
        <w:t>B</w:t>
      </w:r>
    </w:p>
    <w:p w14:paraId="70016452">
      <w:pPr>
        <w:spacing w:line="360" w:lineRule="auto"/>
        <w:textAlignment w:val="center"/>
        <w:rPr>
          <w:color w:val="000000"/>
        </w:rPr>
      </w:pPr>
      <w:r>
        <w:rPr>
          <w:color w:val="2E75B6"/>
        </w:rPr>
        <w:t>【解析】</w:t>
      </w:r>
    </w:p>
    <w:p w14:paraId="5063F417">
      <w:pPr>
        <w:spacing w:line="360" w:lineRule="auto"/>
        <w:jc w:val="left"/>
        <w:textAlignment w:val="center"/>
        <w:rPr>
          <w:color w:val="000000"/>
        </w:rPr>
      </w:pPr>
      <w:r>
        <w:rPr>
          <w:color w:val="000000"/>
        </w:rPr>
        <w:t>【详解】句意：——你为什么想当志愿者？——我想我很像我妈妈。她总是帮助别人。</w:t>
      </w:r>
    </w:p>
    <w:p w14:paraId="59B45BCA">
      <w:pPr>
        <w:spacing w:line="360" w:lineRule="auto"/>
        <w:jc w:val="left"/>
        <w:textAlignment w:val="center"/>
        <w:rPr>
          <w:color w:val="000000"/>
        </w:rPr>
      </w:pPr>
      <w:r>
        <w:rPr>
          <w:color w:val="000000"/>
        </w:rPr>
        <w:t>考查动词短语辨析。take down记下；take after（长相、举止或性格）像；take in领会；take off起飞。根据“She is always helping others.”可知此处指像妈妈亲一样总帮助别人。故选B。</w:t>
      </w:r>
    </w:p>
    <w:p w14:paraId="3A346295">
      <w:pPr>
        <w:spacing w:line="360" w:lineRule="auto"/>
        <w:jc w:val="left"/>
        <w:textAlignment w:val="center"/>
        <w:rPr>
          <w:color w:val="000000"/>
        </w:rPr>
      </w:pPr>
      <w:r>
        <w:rPr>
          <w:color w:val="000000"/>
        </w:rPr>
        <w:t>6. —Do you think junior high school students ________ to get their ears pierced?</w:t>
      </w:r>
    </w:p>
    <w:p w14:paraId="75918199">
      <w:pPr>
        <w:spacing w:line="360" w:lineRule="auto"/>
        <w:jc w:val="left"/>
        <w:textAlignment w:val="center"/>
        <w:rPr>
          <w:color w:val="000000"/>
        </w:rPr>
      </w:pPr>
      <w:r>
        <w:rPr>
          <w:color w:val="000000"/>
        </w:rPr>
        <w:t>—No, I don’t think so. It is against the school rules.</w:t>
      </w:r>
    </w:p>
    <w:p w14:paraId="15A34B34">
      <w:pPr>
        <w:tabs>
          <w:tab w:val="left" w:pos="2436"/>
          <w:tab w:val="left" w:pos="4873"/>
          <w:tab w:val="left" w:pos="7309"/>
        </w:tabs>
        <w:spacing w:line="360" w:lineRule="auto"/>
        <w:jc w:val="left"/>
        <w:textAlignment w:val="center"/>
        <w:rPr>
          <w:color w:val="000000"/>
        </w:rPr>
      </w:pPr>
      <w:r>
        <w:rPr>
          <w:color w:val="000000"/>
        </w:rPr>
        <w:t>A. should allow</w:t>
      </w:r>
      <w:r>
        <w:rPr>
          <w:color w:val="000000"/>
        </w:rPr>
        <w:tab/>
      </w:r>
      <w:r>
        <w:rPr>
          <w:color w:val="000000"/>
        </w:rPr>
        <w:t>B. allow</w:t>
      </w:r>
      <w:r>
        <w:rPr>
          <w:color w:val="000000"/>
        </w:rPr>
        <w:tab/>
      </w:r>
      <w:r>
        <w:rPr>
          <w:color w:val="000000"/>
        </w:rPr>
        <w:t>C. have allowed</w:t>
      </w:r>
      <w:r>
        <w:rPr>
          <w:color w:val="000000"/>
        </w:rPr>
        <w:tab/>
      </w:r>
      <w:r>
        <w:rPr>
          <w:color w:val="000000"/>
        </w:rPr>
        <w:t>D. should be allowed</w:t>
      </w:r>
    </w:p>
    <w:p w14:paraId="78107358">
      <w:pPr>
        <w:spacing w:line="360" w:lineRule="auto"/>
        <w:textAlignment w:val="center"/>
        <w:rPr>
          <w:color w:val="000000"/>
        </w:rPr>
      </w:pPr>
      <w:r>
        <w:rPr>
          <w:color w:val="2E75B6"/>
        </w:rPr>
        <w:t>【答案】</w:t>
      </w:r>
      <w:r>
        <w:rPr>
          <w:color w:val="000000"/>
        </w:rPr>
        <w:t>D</w:t>
      </w:r>
    </w:p>
    <w:p w14:paraId="63BE6C19">
      <w:pPr>
        <w:spacing w:line="360" w:lineRule="auto"/>
        <w:textAlignment w:val="center"/>
        <w:rPr>
          <w:color w:val="000000"/>
        </w:rPr>
      </w:pPr>
      <w:r>
        <w:rPr>
          <w:color w:val="2E75B6"/>
        </w:rPr>
        <w:t>【解析】</w:t>
      </w:r>
    </w:p>
    <w:p w14:paraId="1E006E57">
      <w:pPr>
        <w:spacing w:line="360" w:lineRule="auto"/>
        <w:textAlignment w:val="center"/>
        <w:rPr>
          <w:color w:val="000000"/>
        </w:rPr>
      </w:pPr>
      <w:r>
        <w:rPr>
          <w:color w:val="000000"/>
        </w:rPr>
        <w:t>【详解】句意：——你认为初中学生应该被允许打耳洞吗？——不，我不这么认为。这是违反校规的。</w:t>
      </w:r>
      <w:r>
        <w:rPr>
          <w:color w:val="000000"/>
        </w:rPr>
        <w:br w:type="textWrapping"/>
      </w:r>
      <w:r>
        <w:rPr>
          <w:color w:val="000000"/>
        </w:rPr>
        <w:t>考查被动语态。主语students和动词allow之间是被动关系，应用被动语态，故选D。</w:t>
      </w:r>
    </w:p>
    <w:p w14:paraId="49A01FD5">
      <w:pPr>
        <w:spacing w:line="360" w:lineRule="auto"/>
        <w:jc w:val="left"/>
        <w:textAlignment w:val="center"/>
        <w:rPr>
          <w:color w:val="000000"/>
        </w:rPr>
      </w:pPr>
      <w:r>
        <w:rPr>
          <w:color w:val="000000"/>
        </w:rPr>
        <w:t>7. David has worked here for 10 years since he ________ from university.</w:t>
      </w:r>
    </w:p>
    <w:p w14:paraId="1571CB4C">
      <w:pPr>
        <w:tabs>
          <w:tab w:val="left" w:pos="2436"/>
          <w:tab w:val="left" w:pos="4873"/>
          <w:tab w:val="left" w:pos="7309"/>
        </w:tabs>
        <w:spacing w:line="360" w:lineRule="auto"/>
        <w:jc w:val="left"/>
        <w:textAlignment w:val="center"/>
        <w:rPr>
          <w:color w:val="000000"/>
        </w:rPr>
      </w:pPr>
      <w:r>
        <w:rPr>
          <w:color w:val="000000"/>
        </w:rPr>
        <w:t>A. graduates</w:t>
      </w:r>
      <w:r>
        <w:rPr>
          <w:color w:val="000000"/>
        </w:rPr>
        <w:tab/>
      </w:r>
      <w:r>
        <w:rPr>
          <w:color w:val="000000"/>
        </w:rPr>
        <w:t>B. graduated</w:t>
      </w:r>
      <w:r>
        <w:rPr>
          <w:color w:val="000000"/>
        </w:rPr>
        <w:tab/>
      </w:r>
      <w:r>
        <w:rPr>
          <w:color w:val="000000"/>
        </w:rPr>
        <w:t>C. has graduated</w:t>
      </w:r>
      <w:r>
        <w:rPr>
          <w:color w:val="000000"/>
        </w:rPr>
        <w:tab/>
      </w:r>
      <w:r>
        <w:rPr>
          <w:color w:val="000000"/>
        </w:rPr>
        <w:t>D. will graduate</w:t>
      </w:r>
    </w:p>
    <w:p w14:paraId="6139A788">
      <w:pPr>
        <w:spacing w:line="360" w:lineRule="auto"/>
        <w:textAlignment w:val="center"/>
        <w:rPr>
          <w:color w:val="000000"/>
        </w:rPr>
      </w:pPr>
      <w:r>
        <w:rPr>
          <w:color w:val="2E75B6"/>
        </w:rPr>
        <w:t>【答案】</w:t>
      </w:r>
      <w:r>
        <w:rPr>
          <w:color w:val="000000"/>
        </w:rPr>
        <w:t>B</w:t>
      </w:r>
    </w:p>
    <w:p w14:paraId="66ED1DFC">
      <w:pPr>
        <w:spacing w:line="360" w:lineRule="auto"/>
        <w:textAlignment w:val="center"/>
        <w:rPr>
          <w:color w:val="000000"/>
        </w:rPr>
      </w:pPr>
      <w:r>
        <w:rPr>
          <w:color w:val="2E75B6"/>
        </w:rPr>
        <w:t>【解析】</w:t>
      </w:r>
    </w:p>
    <w:p w14:paraId="6353EF83">
      <w:pPr>
        <w:spacing w:line="360" w:lineRule="auto"/>
        <w:textAlignment w:val="center"/>
        <w:rPr>
          <w:color w:val="000000"/>
        </w:rPr>
      </w:pPr>
      <w:r>
        <w:rPr>
          <w:color w:val="000000"/>
        </w:rPr>
        <w:t>【详解】句意：大卫大学毕业后在这里工作了10年。</w:t>
      </w:r>
      <w:r>
        <w:rPr>
          <w:color w:val="000000"/>
        </w:rPr>
        <w:br w:type="textWrapping"/>
      </w:r>
      <w:r>
        <w:rPr>
          <w:color w:val="000000"/>
        </w:rPr>
        <w:t>考查动词时态。since引导的时间状语从句，主句用现在完成时，从句用一般过去时，毕业的动作已经发生过，故选B。</w:t>
      </w:r>
    </w:p>
    <w:p w14:paraId="3A155757">
      <w:pPr>
        <w:spacing w:line="360" w:lineRule="auto"/>
        <w:jc w:val="left"/>
        <w:textAlignment w:val="center"/>
        <w:rPr>
          <w:color w:val="000000"/>
        </w:rPr>
      </w:pPr>
      <w:r>
        <w:rPr>
          <w:color w:val="000000"/>
        </w:rPr>
        <w:t>8. There ________ a volleyball game next Saturday. If it ________ we’ll have to put it off.</w:t>
      </w:r>
    </w:p>
    <w:p w14:paraId="41520C9C">
      <w:pPr>
        <w:tabs>
          <w:tab w:val="left" w:pos="4873"/>
        </w:tabs>
        <w:spacing w:line="360" w:lineRule="auto"/>
        <w:jc w:val="left"/>
        <w:textAlignment w:val="center"/>
        <w:rPr>
          <w:color w:val="000000"/>
        </w:rPr>
      </w:pPr>
      <w:r>
        <w:rPr>
          <w:color w:val="000000"/>
        </w:rPr>
        <w:t>A. is going to be; rains</w:t>
      </w:r>
      <w:r>
        <w:rPr>
          <w:color w:val="000000"/>
        </w:rPr>
        <w:tab/>
      </w:r>
      <w:r>
        <w:rPr>
          <w:color w:val="000000"/>
        </w:rPr>
        <w:t>B. is going to be; will rain</w:t>
      </w:r>
    </w:p>
    <w:p w14:paraId="78BB2E1F">
      <w:pPr>
        <w:tabs>
          <w:tab w:val="left" w:pos="4873"/>
        </w:tabs>
        <w:spacing w:line="360" w:lineRule="auto"/>
        <w:jc w:val="left"/>
        <w:textAlignment w:val="center"/>
        <w:rPr>
          <w:color w:val="000000"/>
        </w:rPr>
      </w:pPr>
      <w:r>
        <w:rPr>
          <w:color w:val="000000"/>
        </w:rPr>
        <w:t>C. is going to have; will rain</w:t>
      </w:r>
      <w:r>
        <w:rPr>
          <w:color w:val="000000"/>
        </w:rPr>
        <w:tab/>
      </w:r>
      <w:r>
        <w:rPr>
          <w:color w:val="000000"/>
        </w:rPr>
        <w:t>D. is going to have; rains</w:t>
      </w:r>
    </w:p>
    <w:p w14:paraId="5A893EB8">
      <w:pPr>
        <w:spacing w:line="360" w:lineRule="auto"/>
        <w:textAlignment w:val="center"/>
        <w:rPr>
          <w:color w:val="000000"/>
        </w:rPr>
      </w:pPr>
      <w:r>
        <w:rPr>
          <w:color w:val="2E75B6"/>
        </w:rPr>
        <w:t>【答案】</w:t>
      </w:r>
      <w:r>
        <w:rPr>
          <w:color w:val="000000"/>
        </w:rPr>
        <w:t>A</w:t>
      </w:r>
    </w:p>
    <w:p w14:paraId="2AD525F2">
      <w:pPr>
        <w:spacing w:line="360" w:lineRule="auto"/>
        <w:textAlignment w:val="center"/>
        <w:rPr>
          <w:color w:val="000000"/>
        </w:rPr>
      </w:pPr>
      <w:r>
        <w:rPr>
          <w:color w:val="2E75B6"/>
        </w:rPr>
        <w:t>【解析】</w:t>
      </w:r>
    </w:p>
    <w:p w14:paraId="62459EDA">
      <w:pPr>
        <w:spacing w:line="360" w:lineRule="auto"/>
        <w:jc w:val="left"/>
        <w:textAlignment w:val="center"/>
        <w:rPr>
          <w:color w:val="000000"/>
        </w:rPr>
      </w:pPr>
      <w:r>
        <w:rPr>
          <w:color w:val="000000"/>
        </w:rPr>
        <w:t>【详解】句意：下周六将有一场排球比赛。如果下雨，我们将不得不推迟。</w:t>
      </w:r>
    </w:p>
    <w:p w14:paraId="690CA2EE">
      <w:pPr>
        <w:spacing w:line="360" w:lineRule="auto"/>
        <w:jc w:val="left"/>
        <w:textAlignment w:val="center"/>
        <w:rPr>
          <w:color w:val="000000"/>
        </w:rPr>
      </w:pPr>
      <w:r>
        <w:rPr>
          <w:color w:val="000000"/>
        </w:rPr>
        <w:t>考查there be句型和时态。第一句为there be句型，根据“next Saturday”可知，应用一般将来时，其谓语结构为will be/is going to be；第二句含有if引导的条件状语从句，遵循主将从现原则，主语it为第三人称单数，所以谓语应填动词的第三人称单数形式。另外there be句型不和have连用，故选A。</w:t>
      </w:r>
    </w:p>
    <w:p w14:paraId="16F22920">
      <w:pPr>
        <w:spacing w:line="360" w:lineRule="auto"/>
        <w:jc w:val="left"/>
        <w:textAlignment w:val="center"/>
        <w:rPr>
          <w:color w:val="000000"/>
        </w:rPr>
      </w:pPr>
      <w:r>
        <w:rPr>
          <w:color w:val="000000"/>
        </w:rPr>
        <w:t>9. —Excuse me. Could you tell me ________?</w:t>
      </w:r>
    </w:p>
    <w:p w14:paraId="35A695CA">
      <w:pPr>
        <w:spacing w:line="360" w:lineRule="auto"/>
        <w:jc w:val="left"/>
        <w:textAlignment w:val="center"/>
        <w:rPr>
          <w:color w:val="000000"/>
        </w:rPr>
      </w:pPr>
      <w:r>
        <w:rPr>
          <w:color w:val="000000"/>
        </w:rPr>
        <w:t>—Certainly. Go along Center Street and turn left at the second crossing. You will find it.</w:t>
      </w:r>
    </w:p>
    <w:p w14:paraId="4EBA1116">
      <w:pPr>
        <w:tabs>
          <w:tab w:val="left" w:pos="4873"/>
        </w:tabs>
        <w:spacing w:line="360" w:lineRule="auto"/>
        <w:jc w:val="left"/>
        <w:textAlignment w:val="center"/>
        <w:rPr>
          <w:color w:val="000000"/>
        </w:rPr>
      </w:pPr>
      <w:r>
        <w:rPr>
          <w:color w:val="000000"/>
        </w:rPr>
        <w:t>A. where is the nearest shopping mall</w:t>
      </w:r>
      <w:r>
        <w:rPr>
          <w:color w:val="000000"/>
        </w:rPr>
        <w:tab/>
      </w:r>
      <w:r>
        <w:rPr>
          <w:color w:val="000000"/>
        </w:rPr>
        <w:t>B. where was the nearest shopping mall</w:t>
      </w:r>
    </w:p>
    <w:p w14:paraId="46A6A7A8">
      <w:pPr>
        <w:tabs>
          <w:tab w:val="left" w:pos="4873"/>
        </w:tabs>
        <w:spacing w:line="360" w:lineRule="auto"/>
        <w:jc w:val="left"/>
        <w:textAlignment w:val="center"/>
        <w:rPr>
          <w:color w:val="000000"/>
        </w:rPr>
      </w:pPr>
      <w:r>
        <w:rPr>
          <w:color w:val="000000"/>
        </w:rPr>
        <w:t>C. where the nearest shopping mall is</w:t>
      </w:r>
      <w:r>
        <w:rPr>
          <w:color w:val="000000"/>
        </w:rPr>
        <w:tab/>
      </w:r>
      <w:r>
        <w:rPr>
          <w:color w:val="000000"/>
        </w:rPr>
        <w:t>D. where the nearest shopping mall was</w:t>
      </w:r>
    </w:p>
    <w:p w14:paraId="74EB752B">
      <w:pPr>
        <w:spacing w:line="360" w:lineRule="auto"/>
        <w:textAlignment w:val="center"/>
        <w:rPr>
          <w:color w:val="000000"/>
        </w:rPr>
      </w:pPr>
      <w:r>
        <w:rPr>
          <w:color w:val="2E75B6"/>
        </w:rPr>
        <w:t>【答案】</w:t>
      </w:r>
      <w:r>
        <w:rPr>
          <w:color w:val="000000"/>
        </w:rPr>
        <w:t>C</w:t>
      </w:r>
    </w:p>
    <w:p w14:paraId="6F453343">
      <w:pPr>
        <w:spacing w:line="360" w:lineRule="auto"/>
        <w:textAlignment w:val="center"/>
        <w:rPr>
          <w:color w:val="000000"/>
        </w:rPr>
      </w:pPr>
      <w:r>
        <w:rPr>
          <w:color w:val="2E75B6"/>
        </w:rPr>
        <w:t>【解析】</w:t>
      </w:r>
    </w:p>
    <w:p w14:paraId="6AA7FE7C">
      <w:pPr>
        <w:spacing w:line="360" w:lineRule="auto"/>
        <w:jc w:val="left"/>
        <w:textAlignment w:val="center"/>
        <w:rPr>
          <w:color w:val="000000"/>
        </w:rPr>
      </w:pPr>
      <w:r>
        <w:rPr>
          <w:color w:val="000000"/>
        </w:rPr>
        <w:t>【详解】句意：——打扰一下。你能告诉我最近的购物中心在哪里吗？——当然可以。沿着中央大街走，在第二个十字路口向左拐。你会找到的。</w:t>
      </w:r>
    </w:p>
    <w:p w14:paraId="76F490DD">
      <w:pPr>
        <w:spacing w:line="360" w:lineRule="auto"/>
        <w:jc w:val="left"/>
        <w:textAlignment w:val="center"/>
        <w:rPr>
          <w:color w:val="000000"/>
        </w:rPr>
      </w:pPr>
      <w:r>
        <w:rPr>
          <w:color w:val="000000"/>
        </w:rPr>
        <w:t>考查宾语从句。tell后缺少直接宾语，用宾语从句，宾语从句用陈述语序，排除AB；问路用一般现在时，结合主句可知主现从不限，排除D。故选C。</w:t>
      </w:r>
    </w:p>
    <w:p w14:paraId="291F1C89">
      <w:pPr>
        <w:spacing w:line="360" w:lineRule="auto"/>
        <w:jc w:val="left"/>
        <w:textAlignment w:val="center"/>
        <w:rPr>
          <w:color w:val="000000"/>
        </w:rPr>
      </w:pPr>
      <w:r>
        <w:rPr>
          <w:color w:val="000000"/>
        </w:rPr>
        <w:t>10. —Would you mind handing me a pair of chopsticks?</w:t>
      </w:r>
    </w:p>
    <w:p w14:paraId="65E83C91">
      <w:pPr>
        <w:spacing w:line="360" w:lineRule="auto"/>
        <w:jc w:val="left"/>
        <w:textAlignment w:val="center"/>
        <w:rPr>
          <w:color w:val="000000"/>
        </w:rPr>
      </w:pPr>
      <w:r>
        <w:rPr>
          <w:color w:val="000000"/>
        </w:rPr>
        <w:t>—________. Here you are.</w:t>
      </w:r>
    </w:p>
    <w:p w14:paraId="27B3C1EA">
      <w:pPr>
        <w:tabs>
          <w:tab w:val="left" w:pos="2436"/>
          <w:tab w:val="left" w:pos="4873"/>
          <w:tab w:val="left" w:pos="7309"/>
        </w:tabs>
        <w:spacing w:line="360" w:lineRule="auto"/>
        <w:jc w:val="left"/>
        <w:textAlignment w:val="center"/>
        <w:rPr>
          <w:color w:val="000000"/>
        </w:rPr>
      </w:pPr>
      <w:r>
        <w:rPr>
          <w:color w:val="000000"/>
        </w:rPr>
        <w:t>A. My pleasure</w:t>
      </w:r>
      <w:r>
        <w:rPr>
          <w:color w:val="000000"/>
        </w:rPr>
        <w:tab/>
      </w:r>
      <w:r>
        <w:rPr>
          <w:color w:val="000000"/>
        </w:rPr>
        <w:t>B. Yes, I’d love to</w:t>
      </w:r>
      <w:r>
        <w:rPr>
          <w:color w:val="000000"/>
        </w:rPr>
        <w:tab/>
      </w:r>
      <w:r>
        <w:rPr>
          <w:color w:val="000000"/>
        </w:rPr>
        <w:t>C. That’s all right</w:t>
      </w:r>
      <w:r>
        <w:rPr>
          <w:color w:val="000000"/>
        </w:rPr>
        <w:tab/>
      </w:r>
      <w:r>
        <w:rPr>
          <w:color w:val="000000"/>
        </w:rPr>
        <w:t>D. Of course not</w:t>
      </w:r>
    </w:p>
    <w:p w14:paraId="24610D1A">
      <w:pPr>
        <w:spacing w:line="360" w:lineRule="auto"/>
        <w:textAlignment w:val="center"/>
        <w:rPr>
          <w:color w:val="000000"/>
        </w:rPr>
      </w:pPr>
      <w:r>
        <w:rPr>
          <w:color w:val="2E75B6"/>
        </w:rPr>
        <w:t>【答案】</w:t>
      </w:r>
      <w:r>
        <w:rPr>
          <w:color w:val="000000"/>
        </w:rPr>
        <w:t>D</w:t>
      </w:r>
    </w:p>
    <w:p w14:paraId="24FA3A99">
      <w:pPr>
        <w:spacing w:line="360" w:lineRule="auto"/>
        <w:textAlignment w:val="center"/>
        <w:rPr>
          <w:color w:val="000000"/>
        </w:rPr>
      </w:pPr>
      <w:r>
        <w:rPr>
          <w:color w:val="2E75B6"/>
        </w:rPr>
        <w:t>【解析】</w:t>
      </w:r>
    </w:p>
    <w:p w14:paraId="6F8312DA">
      <w:pPr>
        <w:spacing w:line="360" w:lineRule="auto"/>
        <w:jc w:val="left"/>
        <w:textAlignment w:val="center"/>
        <w:rPr>
          <w:color w:val="000000"/>
        </w:rPr>
      </w:pPr>
      <w:r>
        <w:rPr>
          <w:color w:val="000000"/>
        </w:rPr>
        <w:t>【详解】句意：——你介意递给我一双筷子吗？——当然不。给你。</w:t>
      </w:r>
    </w:p>
    <w:p w14:paraId="2FFC5102">
      <w:pPr>
        <w:spacing w:line="360" w:lineRule="auto"/>
        <w:jc w:val="left"/>
        <w:textAlignment w:val="center"/>
        <w:rPr>
          <w:color w:val="000000"/>
        </w:rPr>
      </w:pPr>
      <w:r>
        <w:rPr>
          <w:color w:val="000000"/>
        </w:rPr>
        <w:t>考查情景交际。My pleasure我的荣幸，用来回答对方的谢意；Yes, I’d love to是的，我很乐意； That’s all right没关系；Of course not当然不。根据“Here you are.”可知，此处是表示不介意。would mind的回答，如果表示“肯定，不介意”的意思，一般用否定形式of course not，certainly not或者not at all。故选D。</w:t>
      </w:r>
    </w:p>
    <w:p w14:paraId="763EDF77">
      <w:pPr>
        <w:spacing w:line="360"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28EE679">
      <w:pPr>
        <w:spacing w:line="360" w:lineRule="auto"/>
        <w:jc w:val="left"/>
        <w:textAlignment w:val="center"/>
        <w:rPr>
          <w:color w:val="000000"/>
        </w:rPr>
      </w:pPr>
      <w:r>
        <w:rPr>
          <w:color w:val="000000"/>
        </w:rPr>
        <w:t>阅读下面的材料，掌握其大意，然后从各题所给的A、B、C、D四个选项中，选择最佳选项。</w:t>
      </w:r>
    </w:p>
    <w:p w14:paraId="27831A04">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Monday, a teacher named Celina cheerfully asked her students what their weekends were like. A boy said that he had spent a </w:t>
      </w:r>
      <w:r>
        <w:rPr>
          <w:color w:val="000000"/>
          <w:u w:val="single"/>
        </w:rPr>
        <w:t>___11___</w:t>
      </w:r>
      <w:r>
        <w:rPr>
          <w:rFonts w:ascii="Times New Roman" w:hAnsi="Times New Roman" w:eastAsia="Times New Roman" w:cs="Times New Roman"/>
          <w:color w:val="000000"/>
        </w:rPr>
        <w:t xml:space="preserve"> weekend</w:t>
      </w:r>
      <w:r>
        <w:rPr>
          <w:rFonts w:ascii="宋体" w:hAnsi="宋体" w:eastAsia="宋体" w:cs="宋体"/>
          <w:color w:val="000000"/>
        </w:rPr>
        <w:t>—</w:t>
      </w:r>
      <w:r>
        <w:rPr>
          <w:rFonts w:ascii="Times New Roman" w:hAnsi="Times New Roman" w:eastAsia="Times New Roman" w:cs="Times New Roman"/>
          <w:color w:val="000000"/>
        </w:rPr>
        <w:t xml:space="preserve">he had his teeth </w:t>
      </w:r>
      <w:r>
        <w:rPr>
          <w:color w:val="000000"/>
          <w:u w:val="single"/>
        </w:rPr>
        <w:t>___12___</w:t>
      </w:r>
      <w:r>
        <w:rPr>
          <w:rFonts w:ascii="Times New Roman" w:hAnsi="Times New Roman" w:eastAsia="Times New Roman" w:cs="Times New Roman"/>
          <w:color w:val="000000"/>
        </w:rPr>
        <w:t xml:space="preserve"> out and they still hurt. “Why do you always seem to be so happy?” he asked.</w:t>
      </w:r>
    </w:p>
    <w:p w14:paraId="1A6B3EF9">
      <w:pPr>
        <w:spacing w:line="360" w:lineRule="auto"/>
        <w:ind w:firstLine="420"/>
        <w:jc w:val="left"/>
        <w:textAlignment w:val="center"/>
        <w:rPr>
          <w:color w:val="000000"/>
        </w:rPr>
      </w:pPr>
      <w:r>
        <w:rPr>
          <w:rFonts w:ascii="Times New Roman" w:hAnsi="Times New Roman" w:eastAsia="Times New Roman" w:cs="Times New Roman"/>
          <w:color w:val="000000"/>
        </w:rPr>
        <w:t xml:space="preserve">Hearing the </w:t>
      </w:r>
      <w:r>
        <w:rPr>
          <w:color w:val="000000"/>
          <w:u w:val="single"/>
        </w:rPr>
        <w:t>___13___</w:t>
      </w:r>
      <w:r>
        <w:rPr>
          <w:rFonts w:ascii="Times New Roman" w:hAnsi="Times New Roman" w:eastAsia="Times New Roman" w:cs="Times New Roman"/>
          <w:color w:val="000000"/>
        </w:rPr>
        <w:t xml:space="preserve">, Celina answered with a smile, “Every morning, you have a choice about how you will treat your whole day. I </w:t>
      </w:r>
      <w:r>
        <w:rPr>
          <w:color w:val="000000"/>
          <w:u w:val="single"/>
        </w:rPr>
        <w:t>___14___</w:t>
      </w:r>
      <w:r>
        <w:rPr>
          <w:rFonts w:ascii="Times New Roman" w:hAnsi="Times New Roman" w:eastAsia="Times New Roman" w:cs="Times New Roman"/>
          <w:color w:val="000000"/>
        </w:rPr>
        <w:t xml:space="preserve"> to be cheerful.”</w:t>
      </w:r>
    </w:p>
    <w:p w14:paraId="5DE4BF48">
      <w:pPr>
        <w:spacing w:line="360" w:lineRule="auto"/>
        <w:ind w:firstLine="420"/>
        <w:jc w:val="left"/>
        <w:textAlignment w:val="center"/>
        <w:rPr>
          <w:color w:val="000000"/>
        </w:rPr>
      </w:pPr>
      <w:r>
        <w:rPr>
          <w:rFonts w:ascii="Times New Roman" w:hAnsi="Times New Roman" w:eastAsia="Times New Roman" w:cs="Times New Roman"/>
          <w:color w:val="000000"/>
        </w:rPr>
        <w:t>“And today is my lucky day.” she added.</w:t>
      </w:r>
    </w:p>
    <w:p w14:paraId="52175F07">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___15___</w:t>
      </w:r>
      <w:r>
        <w:rPr>
          <w:rFonts w:ascii="Times New Roman" w:hAnsi="Times New Roman" w:eastAsia="Times New Roman" w:cs="Times New Roman"/>
          <w:color w:val="000000"/>
        </w:rPr>
        <w:t>?” the whole class were curious (</w:t>
      </w:r>
      <w:r>
        <w:rPr>
          <w:rFonts w:ascii="宋体" w:hAnsi="宋体" w:eastAsia="宋体" w:cs="宋体"/>
          <w:color w:val="000000"/>
        </w:rPr>
        <w:t>好奇的</w:t>
      </w:r>
      <w:r>
        <w:rPr>
          <w:rFonts w:ascii="Times New Roman" w:hAnsi="Times New Roman" w:eastAsia="Times New Roman" w:cs="Times New Roman"/>
          <w:color w:val="000000"/>
        </w:rPr>
        <w:t>).</w:t>
      </w:r>
    </w:p>
    <w:p w14:paraId="0E00EC87">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morning, I </w:t>
      </w:r>
      <w:r>
        <w:rPr>
          <w:color w:val="000000"/>
          <w:u w:val="single"/>
        </w:rPr>
        <w:t>___16___</w:t>
      </w:r>
      <w:r>
        <w:rPr>
          <w:rFonts w:ascii="Times New Roman" w:hAnsi="Times New Roman" w:eastAsia="Times New Roman" w:cs="Times New Roman"/>
          <w:color w:val="000000"/>
        </w:rPr>
        <w:t xml:space="preserve"> a mobike and rode to school as usual. Suddenly, the mobike didn’t work, so I had to go another kilometer down the road.”</w:t>
      </w:r>
    </w:p>
    <w:p w14:paraId="5BC112E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mobike is broken and it’s your lucky day?” The students were </w:t>
      </w:r>
      <w:r>
        <w:rPr>
          <w:color w:val="000000"/>
          <w:u w:val="single"/>
        </w:rPr>
        <w:t>___17___</w:t>
      </w:r>
      <w:r>
        <w:rPr>
          <w:rFonts w:ascii="Times New Roman" w:hAnsi="Times New Roman" w:eastAsia="Times New Roman" w:cs="Times New Roman"/>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6"/>
                    <a:stretch>
                      <a:fillRect/>
                    </a:stretch>
                  </pic:blipFill>
                  <pic:spPr>
                    <a:xfrm>
                      <a:off x="0" y="0"/>
                      <a:ext cx="31750" cy="88900"/>
                    </a:xfrm>
                    <a:prstGeom prst="rect">
                      <a:avLst/>
                    </a:prstGeom>
                  </pic:spPr>
                </pic:pic>
              </a:graphicData>
            </a:graphic>
          </wp:inline>
        </w:drawing>
      </w:r>
    </w:p>
    <w:p w14:paraId="2DB2BDF6">
      <w:pPr>
        <w:spacing w:line="360" w:lineRule="auto"/>
        <w:ind w:firstLine="420"/>
        <w:jc w:val="left"/>
        <w:textAlignment w:val="center"/>
        <w:rPr>
          <w:color w:val="000000"/>
        </w:rPr>
      </w:pPr>
      <w:r>
        <w:rPr>
          <w:rFonts w:ascii="Times New Roman" w:hAnsi="Times New Roman" w:eastAsia="Times New Roman" w:cs="Times New Roman"/>
          <w:color w:val="000000"/>
        </w:rPr>
        <w:t>“What do you mean, Celina?” one girl asked.</w:t>
      </w:r>
    </w:p>
    <w:p w14:paraId="02A04219">
      <w:pPr>
        <w:spacing w:line="360" w:lineRule="auto"/>
        <w:ind w:firstLine="420"/>
        <w:jc w:val="left"/>
        <w:textAlignment w:val="center"/>
        <w:rPr>
          <w:color w:val="000000"/>
        </w:rPr>
      </w:pPr>
      <w:r>
        <w:rPr>
          <w:rFonts w:ascii="Times New Roman" w:hAnsi="Times New Roman" w:eastAsia="Times New Roman" w:cs="Times New Roman"/>
          <w:color w:val="000000"/>
        </w:rPr>
        <w:t xml:space="preserve">“It broke down a quarter before class, so I left it at a proper place and </w:t>
      </w:r>
      <w:r>
        <w:rPr>
          <w:color w:val="000000"/>
          <w:u w:val="single"/>
        </w:rPr>
        <w:t>___18___</w:t>
      </w:r>
      <w:r>
        <w:rPr>
          <w:rFonts w:ascii="Times New Roman" w:hAnsi="Times New Roman" w:eastAsia="Times New Roman" w:cs="Times New Roman"/>
          <w:color w:val="000000"/>
        </w:rPr>
        <w:t xml:space="preserve"> the road. You know, it’s spring now. The beautiful flowers, green trees and sweet bird songs were greeting me all the way. So I had the chance to enjoy them. It </w:t>
      </w:r>
      <w:r>
        <w:rPr>
          <w:color w:val="000000"/>
          <w:u w:val="single"/>
        </w:rPr>
        <w:t>___19___</w:t>
      </w:r>
      <w:r>
        <w:rPr>
          <w:rFonts w:ascii="Times New Roman" w:hAnsi="Times New Roman" w:eastAsia="Times New Roman" w:cs="Times New Roman"/>
          <w:color w:val="000000"/>
        </w:rPr>
        <w:t xml:space="preserve"> me ten minutes to arrive and I was still able to teach my class on time.”</w:t>
      </w:r>
    </w:p>
    <w:p w14:paraId="11510AD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students’ eyes opened wide, and then they smiled. Celina smiled back. Somehow, her story touched them. She was happy and satisfied that they had a perfect chance to consider </w:t>
      </w:r>
      <w:r>
        <w:rPr>
          <w:color w:val="000000"/>
          <w:u w:val="single"/>
        </w:rPr>
        <w:t>___20___</w:t>
      </w:r>
      <w:r>
        <w:rPr>
          <w:rFonts w:ascii="Times New Roman" w:hAnsi="Times New Roman" w:eastAsia="Times New Roman" w:cs="Times New Roman"/>
          <w:color w:val="000000"/>
        </w:rPr>
        <w:t xml:space="preserve"> in a new way.</w:t>
      </w:r>
    </w:p>
    <w:p w14:paraId="5F355DF1">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satisfying</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meaningful</w:t>
      </w:r>
    </w:p>
    <w:p w14:paraId="0A234962">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pulled</w:t>
      </w:r>
      <w:r>
        <w:rPr>
          <w:color w:val="000000"/>
        </w:rPr>
        <w:tab/>
      </w:r>
      <w:r>
        <w:rPr>
          <w:color w:val="000000"/>
        </w:rPr>
        <w:t xml:space="preserve">B. </w:t>
      </w:r>
      <w:r>
        <w:rPr>
          <w:rFonts w:ascii="Times New Roman" w:hAnsi="Times New Roman" w:eastAsia="Times New Roman" w:cs="Times New Roman"/>
          <w:color w:val="000000"/>
        </w:rPr>
        <w:t>pushed</w:t>
      </w:r>
      <w:r>
        <w:rPr>
          <w:color w:val="000000"/>
        </w:rPr>
        <w:tab/>
      </w:r>
      <w:r>
        <w:rPr>
          <w:color w:val="000000"/>
        </w:rPr>
        <w:t xml:space="preserve">C. </w:t>
      </w:r>
      <w:r>
        <w:rPr>
          <w:rFonts w:ascii="Times New Roman" w:hAnsi="Times New Roman" w:eastAsia="Times New Roman" w:cs="Times New Roman"/>
          <w:color w:val="000000"/>
        </w:rPr>
        <w:t>washed</w:t>
      </w:r>
      <w:r>
        <w:rPr>
          <w:color w:val="000000"/>
        </w:rPr>
        <w:tab/>
      </w:r>
      <w:r>
        <w:rPr>
          <w:color w:val="000000"/>
        </w:rPr>
        <w:t xml:space="preserve">D. </w:t>
      </w:r>
      <w:r>
        <w:rPr>
          <w:rFonts w:ascii="Times New Roman" w:hAnsi="Times New Roman" w:eastAsia="Times New Roman" w:cs="Times New Roman"/>
          <w:color w:val="000000"/>
        </w:rPr>
        <w:t>cleaned</w:t>
      </w:r>
    </w:p>
    <w:p w14:paraId="449C81FE">
      <w:pPr>
        <w:tabs>
          <w:tab w:val="left" w:pos="2436"/>
          <w:tab w:val="left" w:pos="4873"/>
          <w:tab w:val="left" w:pos="7309"/>
        </w:tabs>
        <w:spacing w:line="360" w:lineRule="auto"/>
        <w:jc w:val="left"/>
        <w:textAlignment w:val="center"/>
        <w:rPr>
          <w:color w:val="000000"/>
        </w:rPr>
      </w:pPr>
      <w:r>
        <w:rPr>
          <w:color w:val="000000"/>
        </w:rPr>
        <w:t>13</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suggestion</w:t>
      </w:r>
      <w:r>
        <w:rPr>
          <w:color w:val="000000"/>
        </w:rPr>
        <w:tab/>
      </w:r>
      <w:r>
        <w:rPr>
          <w:color w:val="000000"/>
        </w:rPr>
        <w:t xml:space="preserve">B. </w:t>
      </w:r>
      <w:r>
        <w:rPr>
          <w:rFonts w:ascii="Times New Roman" w:hAnsi="Times New Roman" w:eastAsia="Times New Roman" w:cs="Times New Roman"/>
          <w:color w:val="000000"/>
        </w:rPr>
        <w:t>question</w:t>
      </w:r>
      <w:r>
        <w:rPr>
          <w:color w:val="000000"/>
        </w:rPr>
        <w:tab/>
      </w:r>
      <w:r>
        <w:rPr>
          <w:color w:val="000000"/>
        </w:rPr>
        <w:t xml:space="preserve">C. </w:t>
      </w:r>
      <w:r>
        <w:rPr>
          <w:rFonts w:ascii="Times New Roman" w:hAnsi="Times New Roman" w:eastAsia="Times New Roman" w:cs="Times New Roman"/>
          <w:color w:val="000000"/>
        </w:rPr>
        <w:t>decision</w:t>
      </w:r>
      <w:r>
        <w:rPr>
          <w:color w:val="000000"/>
        </w:rPr>
        <w:tab/>
      </w:r>
      <w:r>
        <w:rPr>
          <w:color w:val="000000"/>
        </w:rPr>
        <w:t xml:space="preserve">D. </w:t>
      </w:r>
      <w:r>
        <w:rPr>
          <w:rFonts w:ascii="Times New Roman" w:hAnsi="Times New Roman" w:eastAsia="Times New Roman" w:cs="Times New Roman"/>
          <w:color w:val="000000"/>
        </w:rPr>
        <w:t>introduction</w:t>
      </w:r>
    </w:p>
    <w:p w14:paraId="728F61E7">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fail</w:t>
      </w:r>
      <w:r>
        <w:rPr>
          <w:color w:val="000000"/>
        </w:rPr>
        <w:tab/>
      </w:r>
      <w:r>
        <w:rPr>
          <w:color w:val="000000"/>
        </w:rPr>
        <w:t xml:space="preserve">B. </w:t>
      </w:r>
      <w:r>
        <w:rPr>
          <w:rFonts w:ascii="Times New Roman" w:hAnsi="Times New Roman" w:eastAsia="Times New Roman" w:cs="Times New Roman"/>
          <w:color w:val="000000"/>
        </w:rPr>
        <w:t>seem</w:t>
      </w:r>
      <w:r>
        <w:rPr>
          <w:color w:val="000000"/>
        </w:rPr>
        <w:tab/>
      </w:r>
      <w:r>
        <w:rPr>
          <w:color w:val="000000"/>
        </w:rPr>
        <w:t xml:space="preserve">C. </w:t>
      </w:r>
      <w:r>
        <w:rPr>
          <w:rFonts w:ascii="Times New Roman" w:hAnsi="Times New Roman" w:eastAsia="Times New Roman" w:cs="Times New Roman"/>
          <w:color w:val="000000"/>
        </w:rPr>
        <w:t>hate</w:t>
      </w:r>
      <w:r>
        <w:rPr>
          <w:color w:val="000000"/>
        </w:rPr>
        <w:tab/>
      </w:r>
      <w:r>
        <w:rPr>
          <w:color w:val="000000"/>
        </w:rPr>
        <w:t xml:space="preserve">D. </w:t>
      </w:r>
      <w:r>
        <w:rPr>
          <w:rFonts w:ascii="Times New Roman" w:hAnsi="Times New Roman" w:eastAsia="Times New Roman" w:cs="Times New Roman"/>
          <w:color w:val="000000"/>
        </w:rPr>
        <w:t>choose</w:t>
      </w:r>
    </w:p>
    <w:p w14:paraId="625EE753">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How</w:t>
      </w:r>
    </w:p>
    <w:p w14:paraId="35E9433A">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unlocked</w:t>
      </w:r>
      <w:r>
        <w:rPr>
          <w:color w:val="000000"/>
        </w:rPr>
        <w:tab/>
      </w:r>
      <w:r>
        <w:rPr>
          <w:color w:val="000000"/>
        </w:rPr>
        <w:t xml:space="preserve">B. </w:t>
      </w:r>
      <w:r>
        <w:rPr>
          <w:rFonts w:ascii="Times New Roman" w:hAnsi="Times New Roman" w:eastAsia="Times New Roman" w:cs="Times New Roman"/>
          <w:color w:val="000000"/>
        </w:rPr>
        <w:t>bought</w:t>
      </w:r>
      <w:r>
        <w:rPr>
          <w:color w:val="000000"/>
        </w:rPr>
        <w:tab/>
      </w:r>
      <w:r>
        <w:rPr>
          <w:color w:val="000000"/>
        </w:rPr>
        <w:t xml:space="preserve">C. </w:t>
      </w:r>
      <w:r>
        <w:rPr>
          <w:rFonts w:ascii="Times New Roman" w:hAnsi="Times New Roman" w:eastAsia="Times New Roman" w:cs="Times New Roman"/>
          <w:color w:val="000000"/>
        </w:rPr>
        <w:t>lent</w:t>
      </w:r>
      <w:r>
        <w:rPr>
          <w:color w:val="000000"/>
        </w:rPr>
        <w:tab/>
      </w:r>
      <w:r>
        <w:rPr>
          <w:color w:val="000000"/>
        </w:rPr>
        <w:t xml:space="preserve">D. </w:t>
      </w:r>
      <w:r>
        <w:rPr>
          <w:rFonts w:ascii="Times New Roman" w:hAnsi="Times New Roman" w:eastAsia="Times New Roman" w:cs="Times New Roman"/>
          <w:color w:val="000000"/>
        </w:rPr>
        <w:t>made</w:t>
      </w:r>
    </w:p>
    <w:p w14:paraId="564A5BE3">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nervous</w:t>
      </w:r>
    </w:p>
    <w:p w14:paraId="15A35356">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walked through</w:t>
      </w:r>
      <w:r>
        <w:rPr>
          <w:color w:val="000000"/>
        </w:rPr>
        <w:tab/>
      </w:r>
      <w:r>
        <w:rPr>
          <w:color w:val="000000"/>
        </w:rPr>
        <w:t xml:space="preserve">B. </w:t>
      </w:r>
      <w:r>
        <w:rPr>
          <w:rFonts w:ascii="Times New Roman" w:hAnsi="Times New Roman" w:eastAsia="Times New Roman" w:cs="Times New Roman"/>
          <w:color w:val="000000"/>
        </w:rPr>
        <w:t>walked down</w:t>
      </w:r>
      <w:r>
        <w:rPr>
          <w:color w:val="000000"/>
        </w:rPr>
        <w:tab/>
      </w:r>
      <w:r>
        <w:rPr>
          <w:color w:val="000000"/>
        </w:rPr>
        <w:t xml:space="preserve">C. </w:t>
      </w:r>
      <w:r>
        <w:rPr>
          <w:rFonts w:ascii="Times New Roman" w:hAnsi="Times New Roman" w:eastAsia="Times New Roman" w:cs="Times New Roman"/>
          <w:color w:val="000000"/>
        </w:rPr>
        <w:t>walked across</w:t>
      </w:r>
      <w:r>
        <w:rPr>
          <w:color w:val="000000"/>
        </w:rPr>
        <w:tab/>
      </w:r>
      <w:r>
        <w:rPr>
          <w:color w:val="000000"/>
        </w:rPr>
        <w:t xml:space="preserve">D. </w:t>
      </w:r>
      <w:r>
        <w:rPr>
          <w:rFonts w:ascii="Times New Roman" w:hAnsi="Times New Roman" w:eastAsia="Times New Roman" w:cs="Times New Roman"/>
          <w:color w:val="000000"/>
        </w:rPr>
        <w:t>walked into</w:t>
      </w:r>
    </w:p>
    <w:p w14:paraId="4A5C9653">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paid</w:t>
      </w:r>
      <w:r>
        <w:rPr>
          <w:color w:val="000000"/>
        </w:rPr>
        <w:tab/>
      </w:r>
      <w:r>
        <w:rPr>
          <w:color w:val="000000"/>
        </w:rPr>
        <w:t xml:space="preserve">B. </w:t>
      </w:r>
      <w:r>
        <w:rPr>
          <w:rFonts w:ascii="Times New Roman" w:hAnsi="Times New Roman" w:eastAsia="Times New Roman" w:cs="Times New Roman"/>
          <w:color w:val="000000"/>
        </w:rPr>
        <w:t>spent</w:t>
      </w:r>
      <w:r>
        <w:rPr>
          <w:color w:val="000000"/>
        </w:rPr>
        <w:tab/>
      </w:r>
      <w:r>
        <w:rPr>
          <w:color w:val="000000"/>
        </w:rPr>
        <w:t xml:space="preserve">C. </w:t>
      </w:r>
      <w:r>
        <w:rPr>
          <w:rFonts w:ascii="Times New Roman" w:hAnsi="Times New Roman" w:eastAsia="Times New Roman" w:cs="Times New Roman"/>
          <w:color w:val="000000"/>
        </w:rPr>
        <w:t>cost</w:t>
      </w:r>
      <w:r>
        <w:rPr>
          <w:color w:val="000000"/>
        </w:rPr>
        <w:tab/>
      </w:r>
      <w:r>
        <w:rPr>
          <w:color w:val="000000"/>
        </w:rPr>
        <w:t xml:space="preserve">D. </w:t>
      </w:r>
      <w:r>
        <w:rPr>
          <w:rFonts w:ascii="Times New Roman" w:hAnsi="Times New Roman" w:eastAsia="Times New Roman" w:cs="Times New Roman"/>
          <w:color w:val="000000"/>
        </w:rPr>
        <w:t>took</w:t>
      </w:r>
    </w:p>
    <w:p w14:paraId="4CB7E2F1">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purpose</w:t>
      </w:r>
      <w:r>
        <w:rPr>
          <w:color w:val="000000"/>
        </w:rPr>
        <w:tab/>
      </w:r>
      <w:r>
        <w:rPr>
          <w:color w:val="000000"/>
        </w:rPr>
        <w:t xml:space="preserve">C. </w:t>
      </w:r>
      <w:r>
        <w:rPr>
          <w:rFonts w:ascii="Times New Roman" w:hAnsi="Times New Roman" w:eastAsia="Times New Roman" w:cs="Times New Roman"/>
          <w:color w:val="000000"/>
        </w:rPr>
        <w:t>luck</w:t>
      </w:r>
      <w:r>
        <w:rPr>
          <w:color w:val="000000"/>
        </w:rPr>
        <w:tab/>
      </w:r>
      <w:r>
        <w:rPr>
          <w:color w:val="000000"/>
        </w:rPr>
        <w:t xml:space="preserve">D. </w:t>
      </w:r>
      <w:r>
        <w:rPr>
          <w:rFonts w:ascii="Times New Roman" w:hAnsi="Times New Roman" w:eastAsia="Times New Roman" w:cs="Times New Roman"/>
          <w:color w:val="000000"/>
        </w:rPr>
        <w:t>wish</w:t>
      </w:r>
    </w:p>
    <w:p w14:paraId="0CA0B48A">
      <w:pPr>
        <w:spacing w:line="360" w:lineRule="auto"/>
        <w:textAlignment w:val="center"/>
        <w:rPr>
          <w:color w:val="000000"/>
        </w:rPr>
      </w:pPr>
      <w:r>
        <w:rPr>
          <w:color w:val="2E75B6"/>
        </w:rPr>
        <w:t>【答案】</w:t>
      </w:r>
      <w:r>
        <w:rPr>
          <w:color w:val="000000"/>
        </w:rPr>
        <w:t>11. C    12. A    13. B    14. D    15. C    16. A    17. A    18. B    19. D    20. C</w:t>
      </w:r>
    </w:p>
    <w:p w14:paraId="141A2265">
      <w:pPr>
        <w:spacing w:line="360" w:lineRule="auto"/>
        <w:textAlignment w:val="center"/>
        <w:rPr>
          <w:color w:val="000000"/>
        </w:rPr>
      </w:pPr>
      <w:r>
        <w:rPr>
          <w:color w:val="2E75B6"/>
        </w:rPr>
        <w:t>【解析】</w:t>
      </w:r>
    </w:p>
    <w:p w14:paraId="7CF2AEA4">
      <w:pPr>
        <w:spacing w:line="360" w:lineRule="auto"/>
        <w:jc w:val="left"/>
        <w:textAlignment w:val="center"/>
        <w:rPr>
          <w:color w:val="000000"/>
        </w:rPr>
      </w:pPr>
      <w:r>
        <w:rPr>
          <w:color w:val="000000"/>
        </w:rPr>
        <w:t>【导语】本文讲述了一位老师向学生讲述了今天早上的经历，告诉学生，无论发生什么事，要积极地面对。</w:t>
      </w:r>
    </w:p>
    <w:p w14:paraId="3F0CB0A1">
      <w:pPr>
        <w:spacing w:line="360" w:lineRule="auto"/>
        <w:jc w:val="left"/>
        <w:textAlignment w:val="center"/>
        <w:rPr>
          <w:color w:val="000000"/>
        </w:rPr>
      </w:pPr>
      <w:r>
        <w:rPr>
          <w:color w:val="000000"/>
        </w:rPr>
        <w:t>【11题详解】</w:t>
      </w:r>
    </w:p>
    <w:p w14:paraId="783A7F2A">
      <w:pPr>
        <w:spacing w:line="360" w:lineRule="auto"/>
        <w:jc w:val="left"/>
        <w:textAlignment w:val="center"/>
        <w:rPr>
          <w:color w:val="000000"/>
        </w:rPr>
      </w:pPr>
      <w:r>
        <w:rPr>
          <w:color w:val="000000"/>
        </w:rPr>
        <w:t>句意：一个男孩说他度过了一个糟糕的周末。</w:t>
      </w:r>
    </w:p>
    <w:p w14:paraId="7988F6A7">
      <w:pPr>
        <w:spacing w:line="360" w:lineRule="auto"/>
        <w:jc w:val="left"/>
        <w:textAlignment w:val="center"/>
        <w:rPr>
          <w:color w:val="000000"/>
        </w:rPr>
      </w:pPr>
      <w:r>
        <w:rPr>
          <w:color w:val="000000"/>
        </w:rPr>
        <w:t>busy忙碌的；satisfying令人满意的；terrible糟糕的；meaningful有意义的。根据“they still hurt”可知拔牙了，牙还疼，说明这个周末很糟糕，故选C。</w:t>
      </w:r>
    </w:p>
    <w:p w14:paraId="22A0CDBA">
      <w:pPr>
        <w:spacing w:line="360" w:lineRule="auto"/>
        <w:jc w:val="left"/>
        <w:textAlignment w:val="center"/>
        <w:rPr>
          <w:color w:val="000000"/>
        </w:rPr>
      </w:pPr>
      <w:r>
        <w:rPr>
          <w:color w:val="000000"/>
        </w:rPr>
        <w:t>【12题详解】</w:t>
      </w:r>
    </w:p>
    <w:p w14:paraId="364310CC">
      <w:pPr>
        <w:spacing w:line="360" w:lineRule="auto"/>
        <w:jc w:val="left"/>
        <w:textAlignment w:val="center"/>
        <w:rPr>
          <w:color w:val="000000"/>
        </w:rPr>
      </w:pPr>
      <w:r>
        <w:rPr>
          <w:color w:val="000000"/>
        </w:rPr>
        <w:t>句意：他的牙齿被拔掉了，而且仍然很疼。</w:t>
      </w:r>
    </w:p>
    <w:p w14:paraId="7933CE9B">
      <w:pPr>
        <w:spacing w:line="360" w:lineRule="auto"/>
        <w:jc w:val="left"/>
        <w:textAlignment w:val="center"/>
        <w:rPr>
          <w:color w:val="000000"/>
        </w:rPr>
      </w:pPr>
      <w:r>
        <w:rPr>
          <w:color w:val="000000"/>
        </w:rPr>
        <w:t>pulled拉，拔；pushed推；washed清洗；cleaned清理。根据“he had his teeth...out”可知是指拔牙，故选A。</w:t>
      </w:r>
    </w:p>
    <w:p w14:paraId="4FA431F0">
      <w:pPr>
        <w:spacing w:line="360" w:lineRule="auto"/>
        <w:jc w:val="left"/>
        <w:textAlignment w:val="center"/>
        <w:rPr>
          <w:color w:val="000000"/>
        </w:rPr>
      </w:pPr>
      <w:r>
        <w:rPr>
          <w:color w:val="000000"/>
        </w:rPr>
        <w:t>【13题详解】</w:t>
      </w:r>
    </w:p>
    <w:p w14:paraId="1ABF82EB">
      <w:pPr>
        <w:spacing w:line="360" w:lineRule="auto"/>
        <w:jc w:val="left"/>
        <w:textAlignment w:val="center"/>
        <w:rPr>
          <w:color w:val="000000"/>
        </w:rPr>
      </w:pPr>
      <w:r>
        <w:rPr>
          <w:color w:val="000000"/>
        </w:rPr>
        <w:t>句意：听到这个问题，塞琳娜笑着回答说。</w:t>
      </w:r>
    </w:p>
    <w:p w14:paraId="6AD075EA">
      <w:pPr>
        <w:spacing w:line="360" w:lineRule="auto"/>
        <w:jc w:val="left"/>
        <w:textAlignment w:val="center"/>
        <w:rPr>
          <w:color w:val="000000"/>
        </w:rPr>
      </w:pPr>
      <w:r>
        <w:rPr>
          <w:color w:val="000000"/>
        </w:rPr>
        <w:t>suggestion建议；question问题；decision决定；introduction介绍。根据“Why do you always seem to be so happy?”可知是指赛琳娜听到这个问题，故选B。</w:t>
      </w:r>
    </w:p>
    <w:p w14:paraId="47A6F803">
      <w:pPr>
        <w:spacing w:line="360" w:lineRule="auto"/>
        <w:jc w:val="left"/>
        <w:textAlignment w:val="center"/>
        <w:rPr>
          <w:color w:val="000000"/>
        </w:rPr>
      </w:pPr>
      <w:r>
        <w:rPr>
          <w:color w:val="000000"/>
        </w:rPr>
        <w:t>【14题详解】</w:t>
      </w:r>
    </w:p>
    <w:p w14:paraId="777E3B43">
      <w:pPr>
        <w:spacing w:line="360" w:lineRule="auto"/>
        <w:jc w:val="left"/>
        <w:textAlignment w:val="center"/>
        <w:rPr>
          <w:color w:val="000000"/>
        </w:rPr>
      </w:pPr>
      <w:r>
        <w:rPr>
          <w:color w:val="000000"/>
        </w:rPr>
        <w:t>句意：我选择快乐。</w:t>
      </w:r>
    </w:p>
    <w:p w14:paraId="397916EE">
      <w:pPr>
        <w:spacing w:line="360" w:lineRule="auto"/>
        <w:jc w:val="left"/>
        <w:textAlignment w:val="center"/>
        <w:rPr>
          <w:color w:val="000000"/>
        </w:rPr>
      </w:pPr>
      <w:r>
        <w:rPr>
          <w:color w:val="000000"/>
        </w:rPr>
        <w:t>fail失败；seem似乎；hate讨厌；choose选择。根据“you have a choice about how you will treat your whole day.”可知是指一种选择，故选D。</w:t>
      </w:r>
      <w:r>
        <w:rPr>
          <w:color w:val="000000"/>
        </w:rPr>
        <w:br w:type="textWrapping"/>
      </w:r>
    </w:p>
    <w:p w14:paraId="1E1ADF17">
      <w:pPr>
        <w:spacing w:line="360" w:lineRule="auto"/>
        <w:jc w:val="left"/>
        <w:textAlignment w:val="center"/>
        <w:rPr>
          <w:color w:val="000000"/>
        </w:rPr>
      </w:pPr>
      <w:r>
        <w:rPr>
          <w:color w:val="000000"/>
        </w:rPr>
        <w:t>【15题详解】</w:t>
      </w:r>
    </w:p>
    <w:p w14:paraId="5D3B3CB5">
      <w:pPr>
        <w:spacing w:line="360" w:lineRule="auto"/>
        <w:jc w:val="left"/>
        <w:textAlignment w:val="center"/>
        <w:rPr>
          <w:color w:val="000000"/>
        </w:rPr>
      </w:pPr>
      <w:r>
        <w:rPr>
          <w:color w:val="000000"/>
        </w:rPr>
        <w:t>句意：“为什么？”全班都很好奇。</w:t>
      </w:r>
    </w:p>
    <w:p w14:paraId="2D30A981">
      <w:pPr>
        <w:spacing w:line="360" w:lineRule="auto"/>
        <w:jc w:val="left"/>
        <w:textAlignment w:val="center"/>
        <w:rPr>
          <w:color w:val="000000"/>
        </w:rPr>
      </w:pPr>
      <w:r>
        <w:rPr>
          <w:color w:val="000000"/>
        </w:rPr>
        <w:t>Who谁；When什么时候；Why为什么；How如何。根据“And today is my lucky day.”可知全班学生都想知道为什么今天是老师的幸运日，故选C。</w:t>
      </w:r>
    </w:p>
    <w:p w14:paraId="6B6C8840">
      <w:pPr>
        <w:spacing w:line="360" w:lineRule="auto"/>
        <w:jc w:val="left"/>
        <w:textAlignment w:val="center"/>
        <w:rPr>
          <w:color w:val="000000"/>
        </w:rPr>
      </w:pPr>
      <w:r>
        <w:rPr>
          <w:color w:val="000000"/>
        </w:rPr>
        <w:t>【16题详解】</w:t>
      </w:r>
    </w:p>
    <w:p w14:paraId="0EACECD7">
      <w:pPr>
        <w:spacing w:line="360" w:lineRule="auto"/>
        <w:jc w:val="left"/>
        <w:textAlignment w:val="center"/>
        <w:rPr>
          <w:color w:val="000000"/>
        </w:rPr>
      </w:pPr>
      <w:r>
        <w:rPr>
          <w:color w:val="000000"/>
        </w:rPr>
        <w:t>句意：今天早上，我解锁了一辆摩拜单车，像往常一样骑车上学。</w:t>
      </w:r>
    </w:p>
    <w:p w14:paraId="62545DBA">
      <w:pPr>
        <w:spacing w:line="360" w:lineRule="auto"/>
        <w:jc w:val="left"/>
        <w:textAlignment w:val="center"/>
        <w:rPr>
          <w:color w:val="000000"/>
        </w:rPr>
      </w:pPr>
      <w:r>
        <w:rPr>
          <w:color w:val="000000"/>
        </w:rPr>
        <w:t>unlocked解锁；bought买；lent借出；made制作。根据“a mobike and rode”可知是解锁摩拜单车，故选A。</w:t>
      </w:r>
    </w:p>
    <w:p w14:paraId="607C97A6">
      <w:pPr>
        <w:spacing w:line="360" w:lineRule="auto"/>
        <w:jc w:val="left"/>
        <w:textAlignment w:val="center"/>
        <w:rPr>
          <w:color w:val="000000"/>
        </w:rPr>
      </w:pPr>
      <w:r>
        <w:rPr>
          <w:color w:val="000000"/>
        </w:rPr>
        <w:t>【17题详解】</w:t>
      </w:r>
    </w:p>
    <w:p w14:paraId="1C47C35B">
      <w:pPr>
        <w:spacing w:line="360" w:lineRule="auto"/>
        <w:jc w:val="left"/>
        <w:textAlignment w:val="center"/>
        <w:rPr>
          <w:color w:val="000000"/>
        </w:rPr>
      </w:pPr>
      <w:r>
        <w:rPr>
          <w:color w:val="000000"/>
        </w:rPr>
        <w:t>句意：“摩拜单车坏了，今天是你的幸运日？”学生们很惊讶。</w:t>
      </w:r>
    </w:p>
    <w:p w14:paraId="5B69DE69">
      <w:pPr>
        <w:spacing w:line="360" w:lineRule="auto"/>
        <w:jc w:val="left"/>
        <w:textAlignment w:val="center"/>
        <w:rPr>
          <w:color w:val="000000"/>
        </w:rPr>
      </w:pPr>
      <w:r>
        <w:rPr>
          <w:color w:val="000000"/>
        </w:rPr>
        <w:t>surprised惊讶的；bored无聊的；patient耐心的；nervous紧张的。根据“The mobike is broken and it’s your lucky day”可知学生们认为单车坏了，怎么会是幸运日，所以都感到惊讶，故选A。</w:t>
      </w:r>
    </w:p>
    <w:p w14:paraId="5C78C925">
      <w:pPr>
        <w:spacing w:line="360" w:lineRule="auto"/>
        <w:jc w:val="left"/>
        <w:textAlignment w:val="center"/>
        <w:rPr>
          <w:color w:val="000000"/>
        </w:rPr>
      </w:pPr>
      <w:r>
        <w:rPr>
          <w:color w:val="000000"/>
        </w:rPr>
        <w:t>【18题详解】</w:t>
      </w:r>
    </w:p>
    <w:p w14:paraId="61396C97">
      <w:pPr>
        <w:spacing w:line="360" w:lineRule="auto"/>
        <w:jc w:val="left"/>
        <w:textAlignment w:val="center"/>
        <w:rPr>
          <w:color w:val="000000"/>
        </w:rPr>
      </w:pPr>
      <w:r>
        <w:rPr>
          <w:color w:val="000000"/>
        </w:rPr>
        <w:t>句意：它在上课前十五分钟坏了，所以我把它放在适当的地方，然后沿着路走。</w:t>
      </w:r>
    </w:p>
    <w:p w14:paraId="499E52DB">
      <w:pPr>
        <w:spacing w:line="360" w:lineRule="auto"/>
        <w:jc w:val="left"/>
        <w:textAlignment w:val="center"/>
        <w:rPr>
          <w:color w:val="000000"/>
        </w:rPr>
      </w:pPr>
      <w:r>
        <w:rPr>
          <w:color w:val="000000"/>
        </w:rPr>
        <w:t>walked through走过；walked down沿着走；walked across走过；walked into走进。根据“so I left it at a proper place and...the road.”可知是指沿着路走，故选B。</w:t>
      </w:r>
    </w:p>
    <w:p w14:paraId="6D82A47D">
      <w:pPr>
        <w:spacing w:line="360" w:lineRule="auto"/>
        <w:jc w:val="left"/>
        <w:textAlignment w:val="center"/>
        <w:rPr>
          <w:color w:val="000000"/>
        </w:rPr>
      </w:pPr>
      <w:r>
        <w:rPr>
          <w:color w:val="000000"/>
        </w:rPr>
        <w:t>【19题详解】</w:t>
      </w:r>
    </w:p>
    <w:p w14:paraId="7FF2B10B">
      <w:pPr>
        <w:spacing w:line="360" w:lineRule="auto"/>
        <w:jc w:val="left"/>
        <w:textAlignment w:val="center"/>
        <w:rPr>
          <w:color w:val="000000"/>
        </w:rPr>
      </w:pPr>
      <w:r>
        <w:rPr>
          <w:color w:val="000000"/>
        </w:rPr>
        <w:t>句意：我花了十分钟才到学校，但我仍然能按时上课。</w:t>
      </w:r>
    </w:p>
    <w:p w14:paraId="78193298">
      <w:pPr>
        <w:spacing w:line="360" w:lineRule="auto"/>
        <w:jc w:val="left"/>
        <w:textAlignment w:val="center"/>
        <w:rPr>
          <w:color w:val="000000"/>
        </w:rPr>
      </w:pPr>
      <w:r>
        <w:rPr>
          <w:color w:val="000000"/>
        </w:rPr>
        <w:t>paid支付，主语是人；spent花费，主语是人；cost花费，主语是物；took花费，主语一般是it。此处主语是it，所以应用took，故选D。</w:t>
      </w:r>
    </w:p>
    <w:p w14:paraId="3D1AE8F3">
      <w:pPr>
        <w:spacing w:line="360" w:lineRule="auto"/>
        <w:jc w:val="left"/>
        <w:textAlignment w:val="center"/>
        <w:rPr>
          <w:color w:val="000000"/>
        </w:rPr>
      </w:pPr>
      <w:r>
        <w:rPr>
          <w:color w:val="000000"/>
        </w:rPr>
        <w:t>【20题详解】</w:t>
      </w:r>
    </w:p>
    <w:p w14:paraId="6D3A9E86">
      <w:pPr>
        <w:spacing w:line="360" w:lineRule="auto"/>
        <w:jc w:val="left"/>
        <w:textAlignment w:val="center"/>
        <w:rPr>
          <w:color w:val="000000"/>
        </w:rPr>
      </w:pPr>
      <w:r>
        <w:rPr>
          <w:color w:val="000000"/>
        </w:rPr>
        <w:t>句意：她感到高兴和满意的是，他们有了一个完美的机会，以一种新的方式来考虑运气。</w:t>
      </w:r>
    </w:p>
    <w:p w14:paraId="28251FCE">
      <w:pPr>
        <w:spacing w:line="360" w:lineRule="auto"/>
        <w:jc w:val="left"/>
        <w:textAlignment w:val="center"/>
        <w:rPr>
          <w:color w:val="000000"/>
        </w:rPr>
      </w:pPr>
      <w:r>
        <w:rPr>
          <w:color w:val="000000"/>
        </w:rPr>
        <w:t>dream梦想；purpose目的；luck运气；wish希望。结合上文赛琳娜介绍自己的幸运日可知，此处是指运气，故选C。</w:t>
      </w:r>
    </w:p>
    <w:p w14:paraId="32BBE8C0">
      <w:pPr>
        <w:spacing w:line="360"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E309A51">
      <w:pPr>
        <w:spacing w:line="360" w:lineRule="auto"/>
        <w:jc w:val="center"/>
        <w:textAlignment w:val="center"/>
        <w:rPr>
          <w:color w:val="000000"/>
        </w:rPr>
      </w:pPr>
      <w:r>
        <w:rPr>
          <w:rFonts w:ascii="Times New Roman" w:hAnsi="Times New Roman" w:eastAsia="Times New Roman" w:cs="Times New Roman"/>
          <w:b/>
          <w:color w:val="000000"/>
          <w:sz w:val="24"/>
        </w:rPr>
        <w:t>A</w:t>
      </w:r>
    </w:p>
    <w:p w14:paraId="5742F055">
      <w:pPr>
        <w:spacing w:line="360" w:lineRule="auto"/>
        <w:jc w:val="left"/>
        <w:textAlignment w:val="center"/>
        <w:rPr>
          <w:color w:val="000000"/>
        </w:rPr>
      </w:pPr>
      <w:r>
        <w:rPr>
          <w:color w:val="000000"/>
        </w:rPr>
        <w:t>阅读材料，选择最佳选项。</w:t>
      </w:r>
    </w:p>
    <w:p w14:paraId="6863B5F7">
      <w:pPr>
        <w:spacing w:line="360" w:lineRule="auto"/>
        <w:ind w:firstLine="420"/>
        <w:jc w:val="left"/>
        <w:textAlignment w:val="center"/>
        <w:rPr>
          <w:color w:val="000000"/>
        </w:rPr>
      </w:pPr>
      <w:r>
        <w:rPr>
          <w:rFonts w:ascii="Times New Roman" w:hAnsi="Times New Roman" w:eastAsia="Times New Roman" w:cs="Times New Roman"/>
          <w:color w:val="000000"/>
        </w:rPr>
        <w:t>Nowadays, experts call on high school students to read as many literary classics (</w:t>
      </w:r>
      <w:r>
        <w:rPr>
          <w:rFonts w:ascii="宋体" w:hAnsi="宋体" w:eastAsia="宋体" w:cs="宋体"/>
          <w:color w:val="000000"/>
        </w:rPr>
        <w:t>文学名著</w:t>
      </w:r>
      <w:r>
        <w:rPr>
          <w:rFonts w:ascii="Times New Roman" w:hAnsi="Times New Roman" w:eastAsia="Times New Roman" w:cs="Times New Roman"/>
          <w:color w:val="000000"/>
        </w:rPr>
        <w:t>) as possible. What do you think of it?</w:t>
      </w:r>
    </w:p>
    <w:p w14:paraId="176A0250">
      <w:pPr>
        <w:spacing w:line="360" w:lineRule="auto"/>
        <w:ind w:firstLine="420"/>
        <w:jc w:val="left"/>
        <w:textAlignment w:val="center"/>
        <w:rPr>
          <w:color w:val="000000"/>
        </w:rPr>
      </w:pPr>
      <w:r>
        <w:rPr>
          <w:rFonts w:ascii="Times New Roman" w:hAnsi="Times New Roman" w:eastAsia="Times New Roman" w:cs="Times New Roman"/>
          <w:b/>
          <w:color w:val="000000"/>
        </w:rPr>
        <w:t>Linda:</w:t>
      </w:r>
      <w:r>
        <w:rPr>
          <w:rFonts w:ascii="Times New Roman" w:hAnsi="Times New Roman" w:eastAsia="Times New Roman" w:cs="Times New Roman"/>
          <w:color w:val="000000"/>
        </w:rPr>
        <w:t xml:space="preserve"> We don’t have enough life experiences, so we may have difficulty understanding the deeper classics. But this shouldn’t be a reason to give up reading classics. As Francis Bacon said, “Reading makes a full man; conference (</w:t>
      </w:r>
      <w:r>
        <w:rPr>
          <w:rFonts w:ascii="宋体" w:hAnsi="宋体" w:eastAsia="宋体" w:cs="宋体"/>
          <w:color w:val="000000"/>
        </w:rPr>
        <w:t>谈话</w:t>
      </w:r>
      <w:r>
        <w:rPr>
          <w:rFonts w:ascii="Times New Roman" w:hAnsi="Times New Roman" w:eastAsia="Times New Roman" w:cs="Times New Roman"/>
          <w:color w:val="000000"/>
        </w:rPr>
        <w:t>) a ready man; and writing an exact man.”</w:t>
      </w:r>
    </w:p>
    <w:p w14:paraId="08796F4A">
      <w:pPr>
        <w:spacing w:line="360" w:lineRule="auto"/>
        <w:ind w:firstLine="420"/>
        <w:jc w:val="left"/>
        <w:textAlignment w:val="center"/>
        <w:rPr>
          <w:color w:val="000000"/>
        </w:rPr>
      </w:pPr>
      <w:r>
        <w:rPr>
          <w:rFonts w:ascii="Times New Roman" w:hAnsi="Times New Roman" w:eastAsia="Times New Roman" w:cs="Times New Roman"/>
          <w:b/>
          <w:color w:val="000000"/>
        </w:rPr>
        <w:t>Curry:</w:t>
      </w:r>
      <w:r>
        <w:rPr>
          <w:rFonts w:ascii="Times New Roman" w:hAnsi="Times New Roman" w:eastAsia="Times New Roman" w:cs="Times New Roman"/>
          <w:color w:val="000000"/>
        </w:rPr>
        <w:t xml:space="preserve"> Classics are the treasures our ancestors left us. We should read them and pass them down. As the old Chinese saying goes, “One who is filled with knowledge always behaves well.” Classics can open up our minds and develop our interest in culture.</w:t>
      </w:r>
    </w:p>
    <w:p w14:paraId="6A0DDA28">
      <w:pPr>
        <w:spacing w:line="360" w:lineRule="auto"/>
        <w:ind w:firstLine="420"/>
        <w:jc w:val="left"/>
        <w:textAlignment w:val="center"/>
        <w:rPr>
          <w:color w:val="000000"/>
        </w:rPr>
      </w:pPr>
      <w:r>
        <w:rPr>
          <w:rFonts w:ascii="Times New Roman" w:hAnsi="Times New Roman" w:eastAsia="Times New Roman" w:cs="Times New Roman"/>
          <w:b/>
          <w:color w:val="000000"/>
        </w:rPr>
        <w:t>Frank:</w:t>
      </w:r>
      <w:r>
        <w:rPr>
          <w:rFonts w:ascii="Times New Roman" w:hAnsi="Times New Roman" w:eastAsia="Times New Roman" w:cs="Times New Roman"/>
          <w:color w:val="000000"/>
        </w:rPr>
        <w:t xml:space="preserve"> Without background and life experiences, students can’t understand what writers want to express in their classics. While reading, some students mainly pay attention to words and expressions rather than the hidden ideas. For this reason, reading classics might be a waste of time.</w:t>
      </w:r>
    </w:p>
    <w:p w14:paraId="4CF804EB">
      <w:pPr>
        <w:spacing w:line="360" w:lineRule="auto"/>
        <w:ind w:firstLine="420"/>
        <w:jc w:val="left"/>
        <w:textAlignment w:val="center"/>
        <w:rPr>
          <w:color w:val="000000"/>
        </w:rPr>
      </w:pPr>
      <w:r>
        <w:rPr>
          <w:rFonts w:ascii="Times New Roman" w:hAnsi="Times New Roman" w:eastAsia="Times New Roman" w:cs="Times New Roman"/>
          <w:b/>
          <w:color w:val="000000"/>
        </w:rPr>
        <w:t>Mary:</w:t>
      </w:r>
      <w:r>
        <w:rPr>
          <w:rFonts w:ascii="Times New Roman" w:hAnsi="Times New Roman" w:eastAsia="Times New Roman" w:cs="Times New Roman"/>
          <w:color w:val="000000"/>
        </w:rPr>
        <w:t xml:space="preserve"> On the one hand, not all classics are suitable (</w:t>
      </w:r>
      <w:r>
        <w:rPr>
          <w:rFonts w:ascii="宋体" w:hAnsi="宋体" w:eastAsia="宋体" w:cs="宋体"/>
          <w:color w:val="000000"/>
        </w:rPr>
        <w:t>合适的</w:t>
      </w:r>
      <w:r>
        <w:rPr>
          <w:rFonts w:ascii="Times New Roman" w:hAnsi="Times New Roman" w:eastAsia="Times New Roman" w:cs="Times New Roman"/>
          <w:color w:val="000000"/>
        </w:rPr>
        <w:t>) for all students, as there are many difficult expressions and deep ideas. On the other hand, the special writing styles make it difficult for students to understand. So they won’t probably choose them.</w:t>
      </w:r>
    </w:p>
    <w:p w14:paraId="133A6AF2">
      <w:pPr>
        <w:spacing w:line="360" w:lineRule="auto"/>
        <w:jc w:val="left"/>
        <w:textAlignment w:val="center"/>
        <w:rPr>
          <w:color w:val="000000"/>
        </w:rPr>
      </w:pPr>
      <w:r>
        <w:rPr>
          <w:color w:val="000000"/>
        </w:rPr>
        <w:t>21. Who agrees with the idea of reading literary classics?</w:t>
      </w:r>
    </w:p>
    <w:p w14:paraId="52C1AC42">
      <w:pPr>
        <w:tabs>
          <w:tab w:val="left" w:pos="2436"/>
          <w:tab w:val="left" w:pos="4873"/>
          <w:tab w:val="left" w:pos="7309"/>
        </w:tabs>
        <w:spacing w:line="360" w:lineRule="auto"/>
        <w:jc w:val="left"/>
        <w:textAlignment w:val="center"/>
        <w:rPr>
          <w:color w:val="000000"/>
        </w:rPr>
      </w:pPr>
      <w:r>
        <w:rPr>
          <w:color w:val="000000"/>
        </w:rPr>
        <w:t>A. Linda &amp; Curry.</w:t>
      </w:r>
      <w:r>
        <w:rPr>
          <w:color w:val="000000"/>
        </w:rPr>
        <w:tab/>
      </w:r>
      <w:r>
        <w:rPr>
          <w:color w:val="000000"/>
        </w:rPr>
        <w:t>B. Linda &amp; Mary.</w:t>
      </w:r>
      <w:r>
        <w:rPr>
          <w:color w:val="000000"/>
        </w:rPr>
        <w:tab/>
      </w:r>
      <w:r>
        <w:rPr>
          <w:color w:val="000000"/>
        </w:rPr>
        <w:t>C. Curry &amp; Frank.</w:t>
      </w:r>
      <w:r>
        <w:rPr>
          <w:color w:val="000000"/>
        </w:rPr>
        <w:tab/>
      </w:r>
      <w:r>
        <w:rPr>
          <w:color w:val="000000"/>
        </w:rPr>
        <w:t>D. Frank &amp; Mary.</w:t>
      </w:r>
    </w:p>
    <w:p w14:paraId="4D35230D">
      <w:pPr>
        <w:spacing w:line="360" w:lineRule="auto"/>
        <w:jc w:val="left"/>
        <w:textAlignment w:val="center"/>
        <w:rPr>
          <w:color w:val="000000"/>
        </w:rPr>
      </w:pPr>
      <w:r>
        <w:rPr>
          <w:color w:val="000000"/>
        </w:rPr>
        <w:t>22. What does Curry think of literary classics?</w:t>
      </w:r>
    </w:p>
    <w:p w14:paraId="66F6BD48">
      <w:pPr>
        <w:tabs>
          <w:tab w:val="left" w:pos="4873"/>
        </w:tabs>
        <w:spacing w:line="360" w:lineRule="auto"/>
        <w:jc w:val="left"/>
        <w:textAlignment w:val="center"/>
        <w:rPr>
          <w:color w:val="000000"/>
        </w:rPr>
      </w:pPr>
      <w:r>
        <w:rPr>
          <w:color w:val="000000"/>
        </w:rPr>
        <w:t>A. They improve students’ reading skills.</w:t>
      </w:r>
      <w:r>
        <w:rPr>
          <w:color w:val="000000"/>
        </w:rPr>
        <w:tab/>
      </w:r>
      <w:r>
        <w:rPr>
          <w:color w:val="000000"/>
        </w:rPr>
        <w:t>B. They develop students’ interest in culture.</w:t>
      </w:r>
    </w:p>
    <w:p w14:paraId="778E395E">
      <w:pPr>
        <w:tabs>
          <w:tab w:val="left" w:pos="4873"/>
        </w:tabs>
        <w:spacing w:line="360" w:lineRule="auto"/>
        <w:jc w:val="left"/>
        <w:textAlignment w:val="center"/>
        <w:rPr>
          <w:color w:val="000000"/>
        </w:rPr>
      </w:pPr>
      <w:r>
        <w:rPr>
          <w:color w:val="000000"/>
        </w:rPr>
        <w:t>C. They help students learn more words.</w:t>
      </w:r>
      <w:r>
        <w:rPr>
          <w:color w:val="000000"/>
        </w:rPr>
        <w:tab/>
      </w:r>
      <w:r>
        <w:rPr>
          <w:color w:val="000000"/>
        </w:rPr>
        <w:t>D. They can change students’ personalities (个性).</w:t>
      </w:r>
    </w:p>
    <w:p w14:paraId="19D4A231">
      <w:pPr>
        <w:spacing w:line="360" w:lineRule="auto"/>
        <w:jc w:val="left"/>
        <w:textAlignment w:val="center"/>
        <w:rPr>
          <w:color w:val="000000"/>
        </w:rPr>
      </w:pPr>
      <w:r>
        <w:rPr>
          <w:color w:val="000000"/>
        </w:rPr>
        <w:t>23. Frank thinks classics are not worth reading because ________.</w:t>
      </w:r>
    </w:p>
    <w:p w14:paraId="0C3BEBB1">
      <w:pPr>
        <w:spacing w:line="360" w:lineRule="auto"/>
        <w:jc w:val="left"/>
        <w:textAlignment w:val="center"/>
        <w:rPr>
          <w:color w:val="000000"/>
        </w:rPr>
      </w:pPr>
      <w:r>
        <w:rPr>
          <w:color w:val="000000"/>
        </w:rPr>
        <w:t>A. the writers live in different countries</w:t>
      </w:r>
    </w:p>
    <w:p w14:paraId="4904B599">
      <w:pPr>
        <w:spacing w:line="360" w:lineRule="auto"/>
        <w:jc w:val="left"/>
        <w:textAlignment w:val="center"/>
        <w:rPr>
          <w:color w:val="000000"/>
        </w:rPr>
      </w:pPr>
      <w:r>
        <w:rPr>
          <w:color w:val="000000"/>
        </w:rPr>
        <w:t>B. students prefer to read about life experiences</w:t>
      </w:r>
    </w:p>
    <w:p w14:paraId="406742DE">
      <w:pPr>
        <w:spacing w:line="360" w:lineRule="auto"/>
        <w:jc w:val="left"/>
        <w:textAlignment w:val="center"/>
        <w:rPr>
          <w:color w:val="000000"/>
        </w:rPr>
      </w:pPr>
      <w:r>
        <w:rPr>
          <w:color w:val="000000"/>
        </w:rPr>
        <w:t>C. students might pay more attention to words and expressions</w:t>
      </w:r>
    </w:p>
    <w:p w14:paraId="6AE557A4">
      <w:pPr>
        <w:spacing w:line="360" w:lineRule="auto"/>
        <w:jc w:val="left"/>
        <w:textAlignment w:val="center"/>
        <w:rPr>
          <w:color w:val="000000"/>
        </w:rPr>
      </w:pPr>
      <w:r>
        <w:rPr>
          <w:color w:val="000000"/>
        </w:rPr>
        <w:t>D. students might not understand the writing styles</w:t>
      </w:r>
    </w:p>
    <w:p w14:paraId="1355BBA4">
      <w:pPr>
        <w:spacing w:line="360" w:lineRule="auto"/>
        <w:jc w:val="left"/>
        <w:textAlignment w:val="center"/>
        <w:rPr>
          <w:color w:val="000000"/>
        </w:rPr>
      </w:pPr>
      <w:r>
        <w:rPr>
          <w:color w:val="000000"/>
        </w:rPr>
        <w:t>24. Both Linda and Curry explain their ideas by ________.</w:t>
      </w:r>
    </w:p>
    <w:p w14:paraId="06262E83">
      <w:pPr>
        <w:tabs>
          <w:tab w:val="left" w:pos="4873"/>
        </w:tabs>
        <w:spacing w:line="360" w:lineRule="auto"/>
        <w:jc w:val="left"/>
        <w:textAlignment w:val="center"/>
        <w:rPr>
          <w:color w:val="000000"/>
        </w:rPr>
      </w:pPr>
      <w:r>
        <w:rPr>
          <w:color w:val="000000"/>
        </w:rPr>
        <w:t>A. listing examples</w:t>
      </w:r>
      <w:r>
        <w:rPr>
          <w:color w:val="000000"/>
        </w:rPr>
        <w:tab/>
      </w:r>
      <w:r>
        <w:rPr>
          <w:color w:val="000000"/>
        </w:rPr>
        <w:t>B. showing numbers</w:t>
      </w:r>
    </w:p>
    <w:p w14:paraId="5A172E9E">
      <w:pPr>
        <w:tabs>
          <w:tab w:val="left" w:pos="4873"/>
        </w:tabs>
        <w:spacing w:line="360" w:lineRule="auto"/>
        <w:jc w:val="left"/>
        <w:textAlignment w:val="center"/>
        <w:rPr>
          <w:color w:val="000000"/>
        </w:rPr>
      </w:pPr>
      <w:r>
        <w:rPr>
          <w:color w:val="000000"/>
        </w:rPr>
        <w:t>C. giving quotes (引语)</w:t>
      </w:r>
      <w:r>
        <w:rPr>
          <w:color w:val="000000"/>
        </w:rPr>
        <w:tab/>
      </w:r>
      <w:r>
        <w:rPr>
          <w:color w:val="000000"/>
        </w:rPr>
        <w:t>D. making comparisons (对比)</w:t>
      </w:r>
    </w:p>
    <w:p w14:paraId="35CDB56F">
      <w:pPr>
        <w:spacing w:line="360" w:lineRule="auto"/>
        <w:jc w:val="left"/>
        <w:textAlignment w:val="center"/>
        <w:rPr>
          <w:color w:val="000000"/>
        </w:rPr>
      </w:pPr>
      <w:r>
        <w:rPr>
          <w:color w:val="000000"/>
        </w:rPr>
        <w:t>25. What does the passage talk about?</w:t>
      </w:r>
    </w:p>
    <w:p w14:paraId="5A374BB2">
      <w:pPr>
        <w:spacing w:line="360" w:lineRule="auto"/>
        <w:jc w:val="left"/>
        <w:textAlignment w:val="center"/>
        <w:rPr>
          <w:color w:val="000000"/>
        </w:rPr>
      </w:pPr>
      <w:r>
        <w:rPr>
          <w:color w:val="000000"/>
        </w:rPr>
        <w:t>A. Why literary classics become popular in high schools.</w:t>
      </w:r>
    </w:p>
    <w:p w14:paraId="5916F647">
      <w:pPr>
        <w:spacing w:line="360" w:lineRule="auto"/>
        <w:jc w:val="left"/>
        <w:textAlignment w:val="center"/>
        <w:rPr>
          <w:color w:val="000000"/>
        </w:rPr>
      </w:pPr>
      <w:r>
        <w:rPr>
          <w:color w:val="000000"/>
        </w:rPr>
        <w:t>B. Whether high school students should read literary classics.</w:t>
      </w:r>
    </w:p>
    <w:p w14:paraId="40B1933B">
      <w:pPr>
        <w:spacing w:line="360" w:lineRule="auto"/>
        <w:jc w:val="left"/>
        <w:textAlignment w:val="center"/>
        <w:rPr>
          <w:color w:val="000000"/>
        </w:rPr>
      </w:pPr>
      <w:r>
        <w:rPr>
          <w:color w:val="000000"/>
        </w:rPr>
        <w:t>C. Why high school students should read literary classics.</w:t>
      </w:r>
    </w:p>
    <w:p w14:paraId="48214D75">
      <w:pPr>
        <w:spacing w:line="360" w:lineRule="auto"/>
        <w:jc w:val="left"/>
        <w:textAlignment w:val="center"/>
        <w:rPr>
          <w:color w:val="000000"/>
        </w:rPr>
      </w:pPr>
      <w:r>
        <w:rPr>
          <w:color w:val="000000"/>
        </w:rPr>
        <w:t>D. How high schools should help students improve reading skills.</w:t>
      </w:r>
    </w:p>
    <w:p w14:paraId="61A10D8E">
      <w:pPr>
        <w:spacing w:line="360" w:lineRule="auto"/>
        <w:textAlignment w:val="center"/>
        <w:rPr>
          <w:color w:val="000000"/>
        </w:rPr>
      </w:pPr>
      <w:r>
        <w:rPr>
          <w:color w:val="2E75B6"/>
        </w:rPr>
        <w:t>【答案】</w:t>
      </w:r>
      <w:r>
        <w:rPr>
          <w:color w:val="000000"/>
        </w:rPr>
        <w:t>21. A    22. B    23. C    24. C    25. B</w:t>
      </w:r>
    </w:p>
    <w:p w14:paraId="06D15FB1">
      <w:pPr>
        <w:spacing w:line="360" w:lineRule="auto"/>
        <w:textAlignment w:val="center"/>
        <w:rPr>
          <w:color w:val="000000"/>
        </w:rPr>
      </w:pPr>
      <w:r>
        <w:rPr>
          <w:color w:val="2E75B6"/>
        </w:rPr>
        <w:t>【解析】</w:t>
      </w:r>
    </w:p>
    <w:p w14:paraId="5F9A9D8D">
      <w:pPr>
        <w:spacing w:line="360" w:lineRule="auto"/>
        <w:jc w:val="left"/>
        <w:textAlignment w:val="center"/>
        <w:rPr>
          <w:color w:val="000000"/>
        </w:rPr>
      </w:pPr>
      <w:r>
        <w:rPr>
          <w:color w:val="000000"/>
        </w:rPr>
        <w:t>【导语】本文主要谈论了高中生是否应该读文学名著。四个人给出他们各自的观点。</w:t>
      </w:r>
    </w:p>
    <w:p w14:paraId="4005E873">
      <w:pPr>
        <w:spacing w:line="360" w:lineRule="auto"/>
        <w:jc w:val="left"/>
        <w:textAlignment w:val="center"/>
        <w:rPr>
          <w:color w:val="000000"/>
        </w:rPr>
      </w:pPr>
      <w:r>
        <w:rPr>
          <w:color w:val="000000"/>
        </w:rPr>
        <w:t>【21题详解】</w:t>
      </w:r>
    </w:p>
    <w:p w14:paraId="6D835393">
      <w:pPr>
        <w:spacing w:line="360" w:lineRule="auto"/>
        <w:jc w:val="left"/>
        <w:textAlignment w:val="center"/>
        <w:rPr>
          <w:color w:val="000000"/>
        </w:rPr>
      </w:pPr>
      <w:r>
        <w:rPr>
          <w:color w:val="000000"/>
        </w:rPr>
        <w:t>细节理解题。根据“Linda: We don’t have enough life experiences, so we may have difficulty understanding the deeper classics. But this shouldn’t be a reason to give up reading classics.”（Linda：我们没有足够的生活经验，所以我们可能难以理解更深层次的经典。但这不应该成为放弃阅读经典的理由。）以及“Curry: Classics are the treasures our ancestors left us. We should read them and pass them down. ”（Curry：经典是我们祖先留给我们的财富。我们应该阅读它们并将其传下去。）可知Linda和Curry同意阅读文学名著，故选A。</w:t>
      </w:r>
    </w:p>
    <w:p w14:paraId="6D493BF1">
      <w:pPr>
        <w:spacing w:line="360" w:lineRule="auto"/>
        <w:jc w:val="left"/>
        <w:textAlignment w:val="center"/>
        <w:rPr>
          <w:color w:val="000000"/>
        </w:rPr>
      </w:pPr>
      <w:r>
        <w:rPr>
          <w:color w:val="000000"/>
        </w:rPr>
        <w:t>【22题详解】</w:t>
      </w:r>
    </w:p>
    <w:p w14:paraId="0F5A4001">
      <w:pPr>
        <w:spacing w:line="360" w:lineRule="auto"/>
        <w:jc w:val="left"/>
        <w:textAlignment w:val="center"/>
        <w:rPr>
          <w:color w:val="000000"/>
        </w:rPr>
      </w:pPr>
      <w:r>
        <w:rPr>
          <w:color w:val="000000"/>
        </w:rPr>
        <w:t>细节理解题。根据“Classics can open up our minds and develop our interest in culture.”可知Curry认为经典培养学生对文化的兴趣。故选B。</w:t>
      </w:r>
    </w:p>
    <w:p w14:paraId="77E0F628">
      <w:pPr>
        <w:spacing w:line="360" w:lineRule="auto"/>
        <w:jc w:val="left"/>
        <w:textAlignment w:val="center"/>
        <w:rPr>
          <w:color w:val="000000"/>
        </w:rPr>
      </w:pPr>
      <w:r>
        <w:rPr>
          <w:color w:val="000000"/>
        </w:rPr>
        <w:t>【23题详解】</w:t>
      </w:r>
    </w:p>
    <w:p w14:paraId="74BF8F95">
      <w:pPr>
        <w:spacing w:line="360" w:lineRule="auto"/>
        <w:jc w:val="left"/>
        <w:textAlignment w:val="center"/>
        <w:rPr>
          <w:color w:val="000000"/>
        </w:rPr>
      </w:pPr>
      <w:r>
        <w:rPr>
          <w:color w:val="000000"/>
        </w:rPr>
        <w:t>细节理解题。根据“Without background and life experiences, students can’t understand what writers want to express in their classics. While reading, some students mainly pay attention to words and expressions rather than the hidden ideas. For this reason, reading classics might be a waste of time.”（没有背景和生活经历，学生们无法理解作家想要在他们的经典作品中表达什么。在阅读时，一些学生主要关注单词和表达，而不是隐藏的思想。因此，阅读经典可能是浪费时间。）可知Frank认为经典名著不值得读，因为学生可能会更注意单词和表达，故选C。</w:t>
      </w:r>
    </w:p>
    <w:p w14:paraId="258591DD">
      <w:pPr>
        <w:spacing w:line="360" w:lineRule="auto"/>
        <w:jc w:val="left"/>
        <w:textAlignment w:val="center"/>
        <w:rPr>
          <w:color w:val="000000"/>
        </w:rPr>
      </w:pPr>
      <w:r>
        <w:rPr>
          <w:color w:val="000000"/>
        </w:rPr>
        <w:t>【24题详解】</w:t>
      </w:r>
    </w:p>
    <w:p w14:paraId="47A3A246">
      <w:pPr>
        <w:spacing w:line="360" w:lineRule="auto"/>
        <w:jc w:val="left"/>
        <w:textAlignment w:val="center"/>
        <w:rPr>
          <w:color w:val="000000"/>
        </w:rPr>
      </w:pPr>
      <w:r>
        <w:rPr>
          <w:color w:val="000000"/>
        </w:rPr>
        <w:t>细节理解题。根据“As Francis Bacon said, ‘Reading makes a full man; conference (谈话) a ready man; and writing an exact man.’”以及“As the old Chinese saying goes, ‘One who is filled with knowledge always behaves well.’”可知Linda和Curry都通过引用名言来解释他们的想法，故选C。</w:t>
      </w:r>
    </w:p>
    <w:p w14:paraId="2AAD9480">
      <w:pPr>
        <w:spacing w:line="360" w:lineRule="auto"/>
        <w:jc w:val="left"/>
        <w:textAlignment w:val="center"/>
        <w:rPr>
          <w:color w:val="000000"/>
        </w:rPr>
      </w:pPr>
      <w:r>
        <w:rPr>
          <w:color w:val="000000"/>
        </w:rPr>
        <w:t>【25题详解】</w:t>
      </w:r>
    </w:p>
    <w:p w14:paraId="7C1B291D">
      <w:pPr>
        <w:spacing w:line="360" w:lineRule="auto"/>
        <w:jc w:val="left"/>
        <w:textAlignment w:val="center"/>
        <w:rPr>
          <w:color w:val="000000"/>
        </w:rPr>
      </w:pPr>
      <w:r>
        <w:rPr>
          <w:color w:val="000000"/>
        </w:rPr>
        <w:t>主旨大意题。根据“Nowadays, experts call on high school students to read as many literary classics (文学名著) as possible. What do you think of it?”可知本文主要谈论了高中生是否应该读文学名著。故选B。</w:t>
      </w:r>
    </w:p>
    <w:p w14:paraId="1AD43AC2">
      <w:pPr>
        <w:spacing w:line="360" w:lineRule="auto"/>
        <w:jc w:val="center"/>
        <w:textAlignment w:val="center"/>
        <w:rPr>
          <w:color w:val="000000"/>
        </w:rPr>
      </w:pPr>
      <w:r>
        <w:rPr>
          <w:rFonts w:ascii="Times New Roman" w:hAnsi="Times New Roman" w:eastAsia="Times New Roman" w:cs="Times New Roman"/>
          <w:b/>
          <w:color w:val="000000"/>
          <w:sz w:val="24"/>
        </w:rPr>
        <w:t>B</w:t>
      </w:r>
    </w:p>
    <w:p w14:paraId="74FC8441">
      <w:pPr>
        <w:spacing w:line="360" w:lineRule="auto"/>
        <w:jc w:val="left"/>
        <w:textAlignment w:val="center"/>
        <w:rPr>
          <w:color w:val="000000"/>
        </w:rPr>
      </w:pPr>
      <w:r>
        <w:rPr>
          <w:color w:val="000000"/>
        </w:rPr>
        <w:t>阅读短文，选择最佳选项。</w:t>
      </w:r>
    </w:p>
    <w:p w14:paraId="3BB0787C">
      <w:pPr>
        <w:spacing w:line="360" w:lineRule="auto"/>
        <w:ind w:firstLine="420"/>
        <w:jc w:val="left"/>
        <w:textAlignment w:val="center"/>
        <w:rPr>
          <w:color w:val="000000"/>
        </w:rPr>
      </w:pPr>
      <w:r>
        <w:rPr>
          <w:rFonts w:ascii="Times New Roman" w:hAnsi="Times New Roman" w:eastAsia="Times New Roman" w:cs="Times New Roman"/>
          <w:color w:val="000000"/>
        </w:rPr>
        <w:t>I am Garrison. I live on a small farm in Kenya. Since the age of nine, I have helped to look after my family’s cows. As a child, in my free time, I enjoyed trying new ideas. Sometimes I could make my own inventions, such as electronic toys from car parts and peach-picking sticks. I also made other useful daily things for my neighbors.</w:t>
      </w:r>
    </w:p>
    <w:p w14:paraId="5FDE19F6">
      <w:pPr>
        <w:spacing w:line="360" w:lineRule="auto"/>
        <w:ind w:firstLine="420"/>
        <w:jc w:val="left"/>
        <w:textAlignment w:val="center"/>
        <w:rPr>
          <w:color w:val="000000"/>
        </w:rPr>
      </w:pPr>
      <w:r>
        <w:rPr>
          <w:rFonts w:ascii="Times New Roman" w:hAnsi="Times New Roman" w:eastAsia="Times New Roman" w:cs="Times New Roman"/>
          <w:color w:val="000000"/>
        </w:rPr>
        <w:t>At the age of 13, I invented something that changed my life. One night, a lion came into my family’s farm and killed one of our cows. I was angry. However, catching the lion, I thought, was not a safe way to solve the problem. So I decided to “invent” a solution.</w:t>
      </w:r>
    </w:p>
    <w:p w14:paraId="163584C8">
      <w:pPr>
        <w:spacing w:line="360" w:lineRule="auto"/>
        <w:ind w:firstLine="420"/>
        <w:jc w:val="left"/>
        <w:textAlignment w:val="center"/>
        <w:rPr>
          <w:color w:val="000000"/>
        </w:rPr>
      </w:pPr>
      <w:r>
        <w:rPr>
          <w:rFonts w:ascii="Times New Roman" w:hAnsi="Times New Roman" w:eastAsia="Times New Roman" w:cs="Times New Roman"/>
          <w:color w:val="000000"/>
        </w:rPr>
        <w:t>The first idea I got was to use fire, because I thought the lion was scared of fire. But I came to know that didn’t help, because it was even helping the lion to see through the cowshed (</w:t>
      </w:r>
      <w:r>
        <w:rPr>
          <w:rFonts w:ascii="宋体" w:hAnsi="宋体" w:eastAsia="宋体" w:cs="宋体"/>
          <w:color w:val="000000"/>
        </w:rPr>
        <w:t>牛棚</w:t>
      </w:r>
      <w:r>
        <w:rPr>
          <w:rFonts w:ascii="Times New Roman" w:hAnsi="Times New Roman" w:eastAsia="Times New Roman" w:cs="Times New Roman"/>
          <w:color w:val="000000"/>
        </w:rPr>
        <w:t>). However, I didn’t give up. I continued.</w:t>
      </w:r>
    </w:p>
    <w:p w14:paraId="356B14D2">
      <w:pPr>
        <w:spacing w:line="360" w:lineRule="auto"/>
        <w:ind w:firstLine="420"/>
        <w:jc w:val="left"/>
        <w:textAlignment w:val="center"/>
        <w:rPr>
          <w:color w:val="000000"/>
        </w:rPr>
      </w:pPr>
      <w:r>
        <w:rPr>
          <w:rFonts w:ascii="Times New Roman" w:hAnsi="Times New Roman" w:eastAsia="Times New Roman" w:cs="Times New Roman"/>
          <w:color w:val="000000"/>
        </w:rPr>
        <w:t>And a second idea I got was to use a scarecrow (</w:t>
      </w:r>
      <w:r>
        <w:rPr>
          <w:rFonts w:ascii="宋体" w:hAnsi="宋体" w:eastAsia="宋体" w:cs="宋体"/>
          <w:color w:val="000000"/>
        </w:rPr>
        <w:t>稻草人</w:t>
      </w:r>
      <w:r>
        <w:rPr>
          <w:rFonts w:ascii="Times New Roman" w:hAnsi="Times New Roman" w:eastAsia="Times New Roman" w:cs="Times New Roman"/>
          <w:color w:val="000000"/>
        </w:rPr>
        <w:t>). I was trying to trick the lion into thinking that I was standing near the cowshed. But the lion was very clever. It came the first day, saw the scarecrow, and went back. But the second day, it came and found that the scarecrow didn’t move. It was always there! So the lion jumped in and killed another cow.</w:t>
      </w:r>
    </w:p>
    <w:p w14:paraId="1B054845">
      <w:pPr>
        <w:spacing w:line="360" w:lineRule="auto"/>
        <w:ind w:firstLine="420"/>
        <w:jc w:val="left"/>
        <w:textAlignment w:val="center"/>
        <w:rPr>
          <w:color w:val="000000"/>
        </w:rPr>
      </w:pPr>
      <w:r>
        <w:rPr>
          <w:rFonts w:ascii="Times New Roman" w:hAnsi="Times New Roman" w:eastAsia="Times New Roman" w:cs="Times New Roman"/>
          <w:color w:val="000000"/>
        </w:rPr>
        <w:t>However, one night, I was walking around the cowshed with a torch (</w:t>
      </w:r>
      <w:r>
        <w:rPr>
          <w:rFonts w:ascii="宋体" w:hAnsi="宋体" w:eastAsia="宋体" w:cs="宋体"/>
          <w:color w:val="000000"/>
        </w:rPr>
        <w:t>手电筒</w:t>
      </w:r>
      <w:r>
        <w:rPr>
          <w:rFonts w:ascii="Times New Roman" w:hAnsi="Times New Roman" w:eastAsia="Times New Roman" w:cs="Times New Roman"/>
          <w:color w:val="000000"/>
        </w:rPr>
        <w:t>). To my surprise, the lion didn’t show up. Then I realized that the lion was afraid of a moving light. So I had an idea …</w:t>
      </w:r>
    </w:p>
    <w:p w14:paraId="052A3B86">
      <w:pPr>
        <w:spacing w:line="360" w:lineRule="auto"/>
        <w:jc w:val="left"/>
        <w:textAlignment w:val="center"/>
        <w:rPr>
          <w:color w:val="000000"/>
        </w:rPr>
      </w:pPr>
      <w:r>
        <w:rPr>
          <w:color w:val="000000"/>
        </w:rPr>
        <w:t>26. What was Garrison interested in when he was a child?</w:t>
      </w:r>
    </w:p>
    <w:p w14:paraId="40D66209">
      <w:pPr>
        <w:tabs>
          <w:tab w:val="left" w:pos="4873"/>
        </w:tabs>
        <w:spacing w:line="360" w:lineRule="auto"/>
        <w:jc w:val="left"/>
        <w:textAlignment w:val="center"/>
        <w:rPr>
          <w:color w:val="000000"/>
        </w:rPr>
      </w:pPr>
      <w:r>
        <w:rPr>
          <w:color w:val="000000"/>
        </w:rPr>
        <w:t>A. Tricking neighbors.</w:t>
      </w:r>
      <w:r>
        <w:rPr>
          <w:color w:val="000000"/>
        </w:rPr>
        <w:tab/>
      </w:r>
      <w:r>
        <w:rPr>
          <w:color w:val="000000"/>
        </w:rPr>
        <w:t>B. Looking after cows.</w:t>
      </w:r>
    </w:p>
    <w:p w14:paraId="2ACD3B74">
      <w:pPr>
        <w:tabs>
          <w:tab w:val="left" w:pos="4873"/>
        </w:tabs>
        <w:spacing w:line="360" w:lineRule="auto"/>
        <w:jc w:val="left"/>
        <w:textAlignment w:val="center"/>
        <w:rPr>
          <w:color w:val="000000"/>
        </w:rPr>
      </w:pPr>
      <w:r>
        <w:rPr>
          <w:color w:val="000000"/>
        </w:rPr>
        <w:t>C. Making car parts.</w:t>
      </w:r>
      <w:r>
        <w:rPr>
          <w:color w:val="000000"/>
        </w:rPr>
        <w:tab/>
      </w:r>
      <w:r>
        <w:rPr>
          <w:color w:val="000000"/>
        </w:rPr>
        <w:t>D. Trying new ideas.</w:t>
      </w:r>
    </w:p>
    <w:p w14:paraId="208F01A8">
      <w:pPr>
        <w:spacing w:line="360" w:lineRule="auto"/>
        <w:jc w:val="left"/>
        <w:textAlignment w:val="center"/>
        <w:rPr>
          <w:color w:val="000000"/>
        </w:rPr>
      </w:pPr>
      <w:r>
        <w:rPr>
          <w:color w:val="000000"/>
        </w:rPr>
        <w:t>27. How many ideas did the writer try to solve the problem?</w:t>
      </w:r>
    </w:p>
    <w:p w14:paraId="550E90B5">
      <w:pPr>
        <w:tabs>
          <w:tab w:val="left" w:pos="2436"/>
          <w:tab w:val="left" w:pos="4873"/>
          <w:tab w:val="left" w:pos="7309"/>
        </w:tabs>
        <w:spacing w:line="360" w:lineRule="auto"/>
        <w:jc w:val="left"/>
        <w:textAlignment w:val="center"/>
        <w:rPr>
          <w:color w:val="000000"/>
        </w:rPr>
      </w:pPr>
      <w:r>
        <w:rPr>
          <w:color w:val="000000"/>
        </w:rPr>
        <w:t>A. 1.</w:t>
      </w:r>
      <w:r>
        <w:rPr>
          <w:color w:val="000000"/>
        </w:rPr>
        <w:tab/>
      </w:r>
      <w:r>
        <w:rPr>
          <w:color w:val="000000"/>
        </w:rPr>
        <w:t>B. 2.</w:t>
      </w:r>
      <w:r>
        <w:rPr>
          <w:color w:val="000000"/>
        </w:rPr>
        <w:tab/>
      </w:r>
      <w:r>
        <w:rPr>
          <w:color w:val="000000"/>
        </w:rPr>
        <w:t>C. 3.</w:t>
      </w:r>
      <w:r>
        <w:rPr>
          <w:color w:val="000000"/>
        </w:rPr>
        <w:tab/>
      </w:r>
      <w:r>
        <w:rPr>
          <w:color w:val="000000"/>
        </w:rPr>
        <w:t>D. 4.</w:t>
      </w:r>
    </w:p>
    <w:p w14:paraId="31AF8B93">
      <w:pPr>
        <w:spacing w:line="360" w:lineRule="auto"/>
        <w:jc w:val="left"/>
        <w:textAlignment w:val="center"/>
        <w:rPr>
          <w:color w:val="000000"/>
        </w:rPr>
      </w:pPr>
      <w:r>
        <w:rPr>
          <w:color w:val="000000"/>
        </w:rPr>
        <w:t>28. How did the writer finally drive away the lion?</w:t>
      </w:r>
    </w:p>
    <w:p w14:paraId="480AD272">
      <w:pPr>
        <w:tabs>
          <w:tab w:val="left" w:pos="4873"/>
        </w:tabs>
        <w:spacing w:line="360" w:lineRule="auto"/>
        <w:jc w:val="left"/>
        <w:textAlignment w:val="center"/>
        <w:rPr>
          <w:color w:val="000000"/>
        </w:rPr>
      </w:pPr>
      <w:r>
        <w:rPr>
          <w:color w:val="000000"/>
        </w:rPr>
        <w:t>A. Using a stick.</w:t>
      </w:r>
      <w:r>
        <w:rPr>
          <w:color w:val="000000"/>
        </w:rPr>
        <w:tab/>
      </w:r>
      <w:r>
        <w:rPr>
          <w:color w:val="000000"/>
        </w:rPr>
        <w:t>B. Using a moving light.</w:t>
      </w:r>
    </w:p>
    <w:p w14:paraId="22A186F8">
      <w:pPr>
        <w:tabs>
          <w:tab w:val="left" w:pos="4873"/>
        </w:tabs>
        <w:spacing w:line="360" w:lineRule="auto"/>
        <w:jc w:val="left"/>
        <w:textAlignment w:val="center"/>
        <w:rPr>
          <w:color w:val="000000"/>
        </w:rPr>
      </w:pPr>
      <w:r>
        <w:rPr>
          <w:color w:val="000000"/>
        </w:rPr>
        <w:t>C. Using fire.</w:t>
      </w:r>
      <w:r>
        <w:rPr>
          <w:color w:val="000000"/>
        </w:rPr>
        <w:tab/>
      </w:r>
      <w:r>
        <w:rPr>
          <w:color w:val="000000"/>
        </w:rPr>
        <w:t>D. Using a scarecrow.</w:t>
      </w:r>
    </w:p>
    <w:p w14:paraId="5FE85DED">
      <w:pPr>
        <w:spacing w:line="360" w:lineRule="auto"/>
        <w:jc w:val="left"/>
        <w:textAlignment w:val="center"/>
        <w:rPr>
          <w:color w:val="000000"/>
        </w:rPr>
      </w:pPr>
      <w:r>
        <w:rPr>
          <w:color w:val="000000"/>
        </w:rPr>
        <w:t>29. According to the passage, which word can best describe the writer?</w:t>
      </w:r>
    </w:p>
    <w:p w14:paraId="32A6EB80">
      <w:pPr>
        <w:tabs>
          <w:tab w:val="left" w:pos="2436"/>
          <w:tab w:val="left" w:pos="4873"/>
          <w:tab w:val="left" w:pos="7309"/>
        </w:tabs>
        <w:spacing w:line="360" w:lineRule="auto"/>
        <w:jc w:val="left"/>
        <w:textAlignment w:val="center"/>
        <w:rPr>
          <w:color w:val="000000"/>
        </w:rPr>
      </w:pPr>
      <w:r>
        <w:rPr>
          <w:color w:val="000000"/>
        </w:rPr>
        <w:t>A. Creative.</w:t>
      </w:r>
      <w:r>
        <w:rPr>
          <w:color w:val="000000"/>
        </w:rPr>
        <w:tab/>
      </w:r>
      <w:r>
        <w:rPr>
          <w:color w:val="000000"/>
        </w:rPr>
        <w:t>B. Thankful.</w:t>
      </w:r>
      <w:r>
        <w:rPr>
          <w:color w:val="000000"/>
        </w:rPr>
        <w:tab/>
      </w:r>
      <w:r>
        <w:rPr>
          <w:color w:val="000000"/>
        </w:rPr>
        <w:t>C. Open-minded.</w:t>
      </w:r>
      <w:r>
        <w:rPr>
          <w:color w:val="000000"/>
        </w:rPr>
        <w:tab/>
      </w:r>
      <w:r>
        <w:rPr>
          <w:color w:val="000000"/>
        </w:rPr>
        <w:t>D. Outgoing.</w:t>
      </w:r>
    </w:p>
    <w:p w14:paraId="1E7963AC">
      <w:pPr>
        <w:spacing w:line="360" w:lineRule="auto"/>
        <w:jc w:val="left"/>
        <w:textAlignment w:val="center"/>
        <w:rPr>
          <w:color w:val="000000"/>
        </w:rPr>
      </w:pPr>
      <w:r>
        <w:rPr>
          <w:color w:val="000000"/>
        </w:rPr>
        <w:t>30. What is probably the best title of the passage?</w:t>
      </w:r>
    </w:p>
    <w:p w14:paraId="6DBD0850">
      <w:pPr>
        <w:tabs>
          <w:tab w:val="left" w:pos="4873"/>
        </w:tabs>
        <w:spacing w:line="360" w:lineRule="auto"/>
        <w:jc w:val="left"/>
        <w:textAlignment w:val="center"/>
        <w:rPr>
          <w:color w:val="000000"/>
        </w:rPr>
      </w:pPr>
      <w:r>
        <w:rPr>
          <w:color w:val="000000"/>
        </w:rPr>
        <w:t>A. No pains, no gains</w:t>
      </w:r>
      <w:r>
        <w:rPr>
          <w:color w:val="000000"/>
        </w:rPr>
        <w:tab/>
      </w:r>
      <w:r>
        <w:rPr>
          <w:color w:val="000000"/>
        </w:rPr>
        <w:t>B. Love animals, love life</w:t>
      </w:r>
    </w:p>
    <w:p w14:paraId="7EF22D80">
      <w:pPr>
        <w:tabs>
          <w:tab w:val="left" w:pos="4873"/>
        </w:tabs>
        <w:spacing w:line="360" w:lineRule="auto"/>
        <w:jc w:val="left"/>
        <w:textAlignment w:val="center"/>
        <w:rPr>
          <w:color w:val="000000"/>
        </w:rPr>
      </w:pPr>
      <w:r>
        <w:rPr>
          <w:color w:val="000000"/>
        </w:rPr>
        <w:t>C. It is never too old to learn</w:t>
      </w:r>
      <w:r>
        <w:rPr>
          <w:color w:val="000000"/>
        </w:rPr>
        <w:tab/>
      </w:r>
      <w:r>
        <w:rPr>
          <w:color w:val="000000"/>
        </w:rPr>
        <w:t>D. Using your brain makes a difference</w:t>
      </w:r>
    </w:p>
    <w:p w14:paraId="6A347390">
      <w:pPr>
        <w:spacing w:line="360" w:lineRule="auto"/>
        <w:textAlignment w:val="center"/>
        <w:rPr>
          <w:color w:val="000000"/>
        </w:rPr>
      </w:pPr>
      <w:r>
        <w:rPr>
          <w:color w:val="2E75B6"/>
        </w:rPr>
        <w:t>【答案】</w:t>
      </w:r>
      <w:r>
        <w:rPr>
          <w:color w:val="000000"/>
        </w:rPr>
        <w:t>26. D    27. C    28. B    29. A    30. D</w:t>
      </w:r>
    </w:p>
    <w:p w14:paraId="7DEB3891">
      <w:pPr>
        <w:spacing w:line="360" w:lineRule="auto"/>
        <w:textAlignment w:val="center"/>
        <w:rPr>
          <w:color w:val="000000"/>
        </w:rPr>
      </w:pPr>
      <w:r>
        <w:rPr>
          <w:color w:val="2E75B6"/>
        </w:rPr>
        <w:t>【解析】</w:t>
      </w:r>
    </w:p>
    <w:p w14:paraId="69E1001D">
      <w:pPr>
        <w:spacing w:line="360" w:lineRule="auto"/>
        <w:jc w:val="left"/>
        <w:textAlignment w:val="center"/>
        <w:rPr>
          <w:color w:val="000000"/>
        </w:rPr>
      </w:pPr>
      <w:r>
        <w:rPr>
          <w:color w:val="000000"/>
        </w:rPr>
        <w:t>【导语】本文主要讲述了Garrison用自己的发明驱赶狮子的经历。</w:t>
      </w:r>
    </w:p>
    <w:p w14:paraId="5A81AE74">
      <w:pPr>
        <w:spacing w:line="360" w:lineRule="auto"/>
        <w:jc w:val="left"/>
        <w:textAlignment w:val="center"/>
        <w:rPr>
          <w:color w:val="000000"/>
        </w:rPr>
      </w:pPr>
      <w:r>
        <w:rPr>
          <w:color w:val="000000"/>
        </w:rPr>
        <w:t>【26题详解】</w:t>
      </w:r>
    </w:p>
    <w:p w14:paraId="47A71350">
      <w:pPr>
        <w:spacing w:line="360" w:lineRule="auto"/>
        <w:jc w:val="left"/>
        <w:textAlignment w:val="center"/>
        <w:rPr>
          <w:color w:val="000000"/>
        </w:rPr>
      </w:pPr>
      <w:r>
        <w:rPr>
          <w:color w:val="000000"/>
        </w:rPr>
        <w:t>细节理解题。根据“As a child, in my free time, I enjoyed trying new ideas.”可知，在作者小时候，他喜欢尝试新想法。故选D。</w:t>
      </w:r>
    </w:p>
    <w:p w14:paraId="090B6260">
      <w:pPr>
        <w:spacing w:line="360" w:lineRule="auto"/>
        <w:jc w:val="left"/>
        <w:textAlignment w:val="center"/>
        <w:rPr>
          <w:color w:val="000000"/>
        </w:rPr>
      </w:pPr>
      <w:r>
        <w:rPr>
          <w:color w:val="000000"/>
        </w:rPr>
        <w:t>【27题详解】</w:t>
      </w:r>
    </w:p>
    <w:p w14:paraId="1C100788">
      <w:pPr>
        <w:spacing w:line="360" w:lineRule="auto"/>
        <w:jc w:val="left"/>
        <w:textAlignment w:val="center"/>
        <w:rPr>
          <w:color w:val="000000"/>
        </w:rPr>
      </w:pPr>
      <w:r>
        <w:rPr>
          <w:color w:val="000000"/>
        </w:rPr>
        <w:t>细节理解题。根据“The first idea I got was to use fire, because I thought the lion was scared of fire.”；“And a second idea I got was to use a scarecrow (稻草人).”；“Then I realized that the lion was afraid of a moving light. So I had an idea”可知，作者想要用火、用稻草人和用移动的光线去驱赶狮子，一共是三种方法。故选C。</w:t>
      </w:r>
    </w:p>
    <w:p w14:paraId="53FFC931">
      <w:pPr>
        <w:spacing w:line="360" w:lineRule="auto"/>
        <w:jc w:val="left"/>
        <w:textAlignment w:val="center"/>
        <w:rPr>
          <w:color w:val="000000"/>
        </w:rPr>
      </w:pPr>
      <w:r>
        <w:rPr>
          <w:color w:val="000000"/>
        </w:rPr>
        <w:t>【28题详解】</w:t>
      </w:r>
    </w:p>
    <w:p w14:paraId="0EAFA96E">
      <w:pPr>
        <w:spacing w:line="360" w:lineRule="auto"/>
        <w:jc w:val="left"/>
        <w:textAlignment w:val="center"/>
        <w:rPr>
          <w:color w:val="000000"/>
        </w:rPr>
      </w:pPr>
      <w:r>
        <w:rPr>
          <w:color w:val="000000"/>
        </w:rPr>
        <w:t>细节理解题。根据“Then I realized that the lion was afraid of a moving light. So I had an idea”可知，作者最后驱赶狮子的方法是使用移动的光线。故选B。</w:t>
      </w:r>
    </w:p>
    <w:p w14:paraId="595D7765">
      <w:pPr>
        <w:spacing w:line="360" w:lineRule="auto"/>
        <w:jc w:val="left"/>
        <w:textAlignment w:val="center"/>
        <w:rPr>
          <w:color w:val="000000"/>
        </w:rPr>
      </w:pPr>
      <w:r>
        <w:rPr>
          <w:color w:val="000000"/>
        </w:rPr>
        <w:t>【29题详解】</w:t>
      </w:r>
    </w:p>
    <w:p w14:paraId="05759BBA">
      <w:pPr>
        <w:spacing w:line="360" w:lineRule="auto"/>
        <w:jc w:val="left"/>
        <w:textAlignment w:val="center"/>
        <w:rPr>
          <w:color w:val="000000"/>
        </w:rPr>
      </w:pPr>
      <w:r>
        <w:rPr>
          <w:color w:val="000000"/>
        </w:rPr>
        <w:t>推理判断题。根据“Sometimes I could make my own inventions, such as electronic toys from car parts and peach-picking sticks. I also made other useful daily things for my neighbors.”以及下文可知，作者从小喜欢发明，不仅用发明改变了自己生活，也改变了别人的生活。可推知作者是很聪明且有创造力的。故选A。</w:t>
      </w:r>
    </w:p>
    <w:p w14:paraId="521AB685">
      <w:pPr>
        <w:spacing w:line="360" w:lineRule="auto"/>
        <w:jc w:val="left"/>
        <w:textAlignment w:val="center"/>
        <w:rPr>
          <w:color w:val="000000"/>
        </w:rPr>
      </w:pPr>
      <w:r>
        <w:rPr>
          <w:color w:val="000000"/>
        </w:rPr>
        <w:t>【30题详解】</w:t>
      </w:r>
    </w:p>
    <w:p w14:paraId="050A6BA4">
      <w:pPr>
        <w:spacing w:line="360" w:lineRule="auto"/>
        <w:jc w:val="left"/>
        <w:textAlignment w:val="center"/>
        <w:rPr>
          <w:color w:val="000000"/>
        </w:rPr>
      </w:pPr>
      <w:r>
        <w:rPr>
          <w:color w:val="000000"/>
        </w:rPr>
        <w:t>最佳标题题。通读全文可知，本文主要讲述了Garrison用自己的发明驱赶狮子的经历，这告诉我们要用自己的大脑去做一些有意义的事情。选项D“自己的大脑去做一些有意义的事情”为本文最佳标题。故选D。</w:t>
      </w:r>
    </w:p>
    <w:p w14:paraId="5880F798">
      <w:pPr>
        <w:spacing w:line="360" w:lineRule="auto"/>
        <w:jc w:val="center"/>
        <w:textAlignment w:val="center"/>
        <w:rPr>
          <w:color w:val="000000"/>
        </w:rPr>
      </w:pPr>
      <w:r>
        <w:rPr>
          <w:rFonts w:ascii="Times New Roman" w:hAnsi="Times New Roman" w:eastAsia="Times New Roman" w:cs="Times New Roman"/>
          <w:b/>
          <w:color w:val="000000"/>
          <w:sz w:val="24"/>
        </w:rPr>
        <w:t>C</w:t>
      </w:r>
    </w:p>
    <w:p w14:paraId="285679F1">
      <w:pPr>
        <w:spacing w:line="360" w:lineRule="auto"/>
        <w:jc w:val="left"/>
        <w:textAlignment w:val="center"/>
        <w:rPr>
          <w:color w:val="000000"/>
        </w:rPr>
      </w:pPr>
      <w:r>
        <w:rPr>
          <w:color w:val="000000"/>
        </w:rPr>
        <w:t>根据短文内容，选出适当的句子补全短文，使短文意思通顺，内容完整。</w:t>
      </w:r>
    </w:p>
    <w:p w14:paraId="06515AFB">
      <w:pPr>
        <w:spacing w:line="360" w:lineRule="auto"/>
        <w:ind w:firstLine="420"/>
        <w:jc w:val="left"/>
        <w:textAlignment w:val="center"/>
        <w:rPr>
          <w:color w:val="000000"/>
        </w:rPr>
      </w:pPr>
      <w:r>
        <w:rPr>
          <w:rFonts w:ascii="Times New Roman" w:hAnsi="Times New Roman" w:eastAsia="Times New Roman" w:cs="Times New Roman"/>
          <w:color w:val="000000"/>
        </w:rPr>
        <w:t xml:space="preserve">In high schools, as subjects increase, maybe you can’t fully understand what you are learning. </w:t>
      </w:r>
      <w:r>
        <w:rPr>
          <w:color w:val="000000"/>
          <w:u w:val="single"/>
        </w:rPr>
        <w:t>____31____</w:t>
      </w:r>
      <w:r>
        <w:rPr>
          <w:rFonts w:ascii="Times New Roman" w:hAnsi="Times New Roman" w:eastAsia="Times New Roman" w:cs="Times New Roman"/>
          <w:color w:val="000000"/>
        </w:rPr>
        <w:t xml:space="preserve"> This process is called self-reflection (</w:t>
      </w:r>
      <w:r>
        <w:rPr>
          <w:rFonts w:ascii="宋体" w:hAnsi="宋体" w:eastAsia="宋体" w:cs="宋体"/>
          <w:color w:val="000000"/>
        </w:rPr>
        <w:t>反省</w:t>
      </w:r>
      <w:r>
        <w:rPr>
          <w:rFonts w:ascii="Times New Roman" w:hAnsi="Times New Roman" w:eastAsia="Times New Roman" w:cs="Times New Roman"/>
          <w:color w:val="000000"/>
        </w:rPr>
        <w:t>).</w:t>
      </w:r>
    </w:p>
    <w:p w14:paraId="0EBFC3F2">
      <w:pPr>
        <w:spacing w:line="360" w:lineRule="auto"/>
        <w:ind w:firstLine="420"/>
        <w:jc w:val="left"/>
        <w:textAlignment w:val="center"/>
        <w:rPr>
          <w:color w:val="000000"/>
        </w:rPr>
      </w:pPr>
      <w:r>
        <w:rPr>
          <w:rFonts w:ascii="Times New Roman" w:hAnsi="Times New Roman" w:eastAsia="Times New Roman" w:cs="Times New Roman"/>
          <w:color w:val="000000"/>
        </w:rPr>
        <w:t>Self-reflection begins with slowing down and calming yourself</w:t>
      </w:r>
      <w:r>
        <w:rPr>
          <w:rFonts w:ascii="Times New Roman" w:hAnsi="Times New Roman" w:eastAsia="Times New Roman" w:cs="Times New Roman"/>
          <w:color w:val="000000"/>
          <w:position w:val="-22"/>
        </w:rPr>
        <w:drawing>
          <wp:inline distT="0" distB="0" distL="114300" distR="114300">
            <wp:extent cx="50800" cy="88900"/>
            <wp:effectExtent l="0" t="0" r="6350" b="508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including calming your mind. Then you can give your brain a chance to think about what it has already received. Some people prefer to do self-reflection only in their minds. </w:t>
      </w:r>
      <w:r>
        <w:rPr>
          <w:color w:val="000000"/>
          <w:u w:val="single"/>
        </w:rPr>
        <w:t>____32____</w:t>
      </w:r>
      <w:r>
        <w:rPr>
          <w:rFonts w:ascii="Times New Roman" w:hAnsi="Times New Roman" w:eastAsia="Times New Roman" w:cs="Times New Roman"/>
          <w:color w:val="000000"/>
        </w:rPr>
        <w:t xml:space="preserve"> Either of the methods works. It depends on your own personal learning ability.</w:t>
      </w:r>
    </w:p>
    <w:p w14:paraId="4993B451">
      <w:pPr>
        <w:spacing w:line="360" w:lineRule="auto"/>
        <w:ind w:firstLine="420"/>
        <w:jc w:val="left"/>
        <w:textAlignment w:val="center"/>
        <w:rPr>
          <w:color w:val="000000"/>
        </w:rPr>
      </w:pPr>
      <w:r>
        <w:rPr>
          <w:color w:val="000000"/>
          <w:u w:val="single"/>
        </w:rPr>
        <w:t>____33____</w:t>
      </w:r>
      <w:r>
        <w:rPr>
          <w:rFonts w:ascii="Times New Roman" w:hAnsi="Times New Roman" w:eastAsia="Times New Roman" w:cs="Times New Roman"/>
          <w:color w:val="000000"/>
        </w:rPr>
        <w:t xml:space="preserve"> You can take the following steps. First, choose a proper time to do it. Every night before going to bed, you can do self-reflection over what you have learned in the daytime. When you complete a unit of study, you can do self-reflection by drawing a mind map. </w:t>
      </w:r>
      <w:r>
        <w:rPr>
          <w:color w:val="000000"/>
          <w:u w:val="single"/>
        </w:rPr>
        <w:t>____34____</w:t>
      </w:r>
      <w:r>
        <w:rPr>
          <w:rFonts w:ascii="Times New Roman" w:hAnsi="Times New Roman" w:eastAsia="Times New Roman" w:cs="Times New Roman"/>
          <w:color w:val="000000"/>
        </w:rPr>
        <w:t xml:space="preserve"> Write down some notes on the new things that you have just learned. And connect them with the previous (</w:t>
      </w:r>
      <w:r>
        <w:rPr>
          <w:rFonts w:ascii="宋体" w:hAnsi="宋体" w:eastAsia="宋体" w:cs="宋体"/>
          <w:color w:val="000000"/>
        </w:rPr>
        <w:t>以前的</w:t>
      </w:r>
      <w:r>
        <w:rPr>
          <w:rFonts w:ascii="Times New Roman" w:hAnsi="Times New Roman" w:eastAsia="Times New Roman" w:cs="Times New Roman"/>
          <w:color w:val="000000"/>
        </w:rPr>
        <w:t>) knowledge. As a result, you can understand them better. At last, think about the questions you are not sure of and write them down. This will help you remember to look for answers when you are working on the same topic (</w:t>
      </w:r>
      <w:r>
        <w:rPr>
          <w:rFonts w:ascii="宋体" w:hAnsi="宋体" w:eastAsia="宋体" w:cs="宋体"/>
          <w:color w:val="000000"/>
        </w:rPr>
        <w:t>话题</w:t>
      </w:r>
      <w:r>
        <w:rPr>
          <w:rFonts w:ascii="Times New Roman" w:hAnsi="Times New Roman" w:eastAsia="Times New Roman" w:cs="Times New Roman"/>
          <w:color w:val="000000"/>
        </w:rPr>
        <w:t>) next time.</w:t>
      </w:r>
    </w:p>
    <w:p w14:paraId="70847C55">
      <w:pPr>
        <w:spacing w:line="360" w:lineRule="auto"/>
        <w:ind w:firstLine="420"/>
        <w:jc w:val="left"/>
        <w:textAlignment w:val="center"/>
        <w:rPr>
          <w:color w:val="000000"/>
        </w:rPr>
      </w:pPr>
      <w:r>
        <w:rPr>
          <w:rFonts w:ascii="Times New Roman" w:hAnsi="Times New Roman" w:eastAsia="Times New Roman" w:cs="Times New Roman"/>
          <w:color w:val="000000"/>
        </w:rPr>
        <w:t xml:space="preserve">Successful students always know self-reflection is important. </w:t>
      </w:r>
      <w:r>
        <w:rPr>
          <w:color w:val="000000"/>
          <w:u w:val="single"/>
        </w:rPr>
        <w:t>____35____</w:t>
      </w:r>
    </w:p>
    <w:p w14:paraId="04D04015">
      <w:pPr>
        <w:spacing w:line="360" w:lineRule="auto"/>
        <w:jc w:val="left"/>
        <w:textAlignment w:val="center"/>
        <w:rPr>
          <w:color w:val="000000"/>
        </w:rPr>
      </w:pPr>
      <w:r>
        <w:rPr>
          <w:color w:val="000000"/>
        </w:rPr>
        <w:t>A. Others tend (倾向) to keep diaries or take notes.</w:t>
      </w:r>
    </w:p>
    <w:p w14:paraId="74926F49">
      <w:pPr>
        <w:spacing w:line="360" w:lineRule="auto"/>
        <w:jc w:val="left"/>
        <w:textAlignment w:val="center"/>
        <w:rPr>
          <w:color w:val="000000"/>
        </w:rPr>
      </w:pPr>
      <w:r>
        <w:rPr>
          <w:color w:val="000000"/>
        </w:rPr>
        <w:t>B. How do you learn to do self-reflection?</w:t>
      </w:r>
    </w:p>
    <w:p w14:paraId="3CDB6C42">
      <w:pPr>
        <w:spacing w:line="360" w:lineRule="auto"/>
        <w:jc w:val="left"/>
        <w:textAlignment w:val="center"/>
        <w:rPr>
          <w:color w:val="000000"/>
        </w:rPr>
      </w:pPr>
      <w:r>
        <w:rPr>
          <w:color w:val="000000"/>
        </w:rPr>
        <w:t>C. If you have never taken the time to do it, try it now!</w:t>
      </w:r>
    </w:p>
    <w:p w14:paraId="0076D0DC">
      <w:pPr>
        <w:spacing w:line="360" w:lineRule="auto"/>
        <w:jc w:val="left"/>
        <w:textAlignment w:val="center"/>
        <w:rPr>
          <w:color w:val="000000"/>
        </w:rPr>
      </w:pPr>
      <w:r>
        <w:rPr>
          <w:color w:val="000000"/>
        </w:rPr>
        <w:t>D. Secondly, find a quiet place and take out your reflection diary.</w:t>
      </w:r>
    </w:p>
    <w:p w14:paraId="7EAD1D8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 it is necessary to stop yourself to think about what you have been learning.</w:t>
      </w:r>
    </w:p>
    <w:p w14:paraId="1C4B58B2">
      <w:pPr>
        <w:spacing w:line="360" w:lineRule="auto"/>
        <w:textAlignment w:val="center"/>
        <w:rPr>
          <w:color w:val="000000"/>
        </w:rPr>
      </w:pPr>
      <w:r>
        <w:rPr>
          <w:color w:val="2E75B6"/>
        </w:rPr>
        <w:t>【答案】</w:t>
      </w:r>
      <w:r>
        <w:rPr>
          <w:color w:val="000000"/>
        </w:rPr>
        <w:t>31. E    32. A    33. B    34. D    35. C</w:t>
      </w:r>
    </w:p>
    <w:p w14:paraId="5D9233B0">
      <w:pPr>
        <w:spacing w:line="360" w:lineRule="auto"/>
        <w:textAlignment w:val="center"/>
        <w:rPr>
          <w:color w:val="000000"/>
        </w:rPr>
      </w:pPr>
      <w:r>
        <w:rPr>
          <w:color w:val="2E75B6"/>
        </w:rPr>
        <w:t>【解析】</w:t>
      </w:r>
    </w:p>
    <w:p w14:paraId="39CC08D3">
      <w:pPr>
        <w:spacing w:line="360" w:lineRule="auto"/>
        <w:jc w:val="left"/>
        <w:textAlignment w:val="center"/>
        <w:rPr>
          <w:color w:val="000000"/>
        </w:rPr>
      </w:pPr>
      <w:r>
        <w:rPr>
          <w:color w:val="000000"/>
        </w:rPr>
        <w:t>【导语】本文主要介绍了如何学会自我反省。</w:t>
      </w:r>
    </w:p>
    <w:p w14:paraId="5B49C7DB">
      <w:pPr>
        <w:spacing w:line="360" w:lineRule="auto"/>
        <w:jc w:val="left"/>
        <w:textAlignment w:val="center"/>
        <w:rPr>
          <w:color w:val="000000"/>
        </w:rPr>
      </w:pPr>
      <w:r>
        <w:rPr>
          <w:color w:val="000000"/>
        </w:rPr>
        <w:t>【31题详解】</w:t>
      </w:r>
    </w:p>
    <w:p w14:paraId="40804EA7">
      <w:pPr>
        <w:spacing w:line="360" w:lineRule="auto"/>
        <w:jc w:val="left"/>
        <w:textAlignment w:val="center"/>
        <w:rPr>
          <w:color w:val="000000"/>
        </w:rPr>
      </w:pPr>
      <w:r>
        <w:rPr>
          <w:color w:val="000000"/>
        </w:rPr>
        <w:t>根据“This process is called self-reflection (反省).”可知此处是介绍什么叫反省，选项E“所以有必要让自己停下来思考一下你所学的东西。”符合语境，故选E。</w:t>
      </w:r>
    </w:p>
    <w:p w14:paraId="4EC81408">
      <w:pPr>
        <w:spacing w:line="360" w:lineRule="auto"/>
        <w:jc w:val="left"/>
        <w:textAlignment w:val="center"/>
        <w:rPr>
          <w:color w:val="000000"/>
        </w:rPr>
      </w:pPr>
      <w:r>
        <w:rPr>
          <w:color w:val="000000"/>
        </w:rPr>
        <w:t>【32题详解】</w:t>
      </w:r>
    </w:p>
    <w:p w14:paraId="64363D2E">
      <w:pPr>
        <w:spacing w:line="360" w:lineRule="auto"/>
        <w:jc w:val="left"/>
        <w:textAlignment w:val="center"/>
        <w:rPr>
          <w:color w:val="000000"/>
        </w:rPr>
      </w:pPr>
      <w:r>
        <w:rPr>
          <w:color w:val="000000"/>
        </w:rPr>
        <w:t>根据“Some people prefer to do self-reflection only in their minds.”以及“ Either of the methods works.”可知此处应是介绍另一些人更倾向于怎么做，选项A“其他人倾向于记日记或做笔记。”符合语境。故选A。</w:t>
      </w:r>
    </w:p>
    <w:p w14:paraId="5DA15D9D">
      <w:pPr>
        <w:spacing w:line="360" w:lineRule="auto"/>
        <w:jc w:val="left"/>
        <w:textAlignment w:val="center"/>
        <w:rPr>
          <w:color w:val="000000"/>
        </w:rPr>
      </w:pPr>
      <w:r>
        <w:rPr>
          <w:color w:val="000000"/>
        </w:rPr>
        <w:t>【33题详解】</w:t>
      </w:r>
    </w:p>
    <w:p w14:paraId="5BD6F858">
      <w:pPr>
        <w:spacing w:line="360" w:lineRule="auto"/>
        <w:jc w:val="left"/>
        <w:textAlignment w:val="center"/>
        <w:rPr>
          <w:color w:val="000000"/>
        </w:rPr>
      </w:pPr>
      <w:r>
        <w:rPr>
          <w:color w:val="000000"/>
        </w:rPr>
        <w:t>根据“You can take the following steps.”可知此处应是引出问题：如何自我反省，选项B“你如何学会自我反省？”符合语境，故选B。</w:t>
      </w:r>
    </w:p>
    <w:p w14:paraId="09897E4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8"/>
                    <a:stretch>
                      <a:fillRect/>
                    </a:stretch>
                  </pic:blipFill>
                  <pic:spPr>
                    <a:xfrm>
                      <a:off x="0" y="0"/>
                      <a:ext cx="95250" cy="171450"/>
                    </a:xfrm>
                    <a:prstGeom prst="rect">
                      <a:avLst/>
                    </a:prstGeom>
                  </pic:spPr>
                </pic:pic>
              </a:graphicData>
            </a:graphic>
          </wp:inline>
        </w:drawing>
      </w:r>
      <w:r>
        <w:rPr>
          <w:color w:val="000000"/>
        </w:rPr>
        <w:t>34题详解】</w:t>
      </w:r>
    </w:p>
    <w:p w14:paraId="7F835311">
      <w:pPr>
        <w:spacing w:line="360" w:lineRule="auto"/>
        <w:jc w:val="left"/>
        <w:textAlignment w:val="center"/>
        <w:rPr>
          <w:color w:val="000000"/>
        </w:rPr>
      </w:pPr>
      <w:r>
        <w:rPr>
          <w:color w:val="000000"/>
        </w:rPr>
        <w:t>根据上文“First”以及下文的“At last”可知此处应该是指第二个方法，选项D“其次，找一个安静的地方，拿出你的反思日记。”符合语境，故选D。</w:t>
      </w:r>
    </w:p>
    <w:p w14:paraId="43085B2D">
      <w:pPr>
        <w:spacing w:line="360" w:lineRule="auto"/>
        <w:jc w:val="left"/>
        <w:textAlignment w:val="center"/>
        <w:rPr>
          <w:color w:val="000000"/>
        </w:rPr>
      </w:pPr>
      <w:r>
        <w:rPr>
          <w:color w:val="000000"/>
        </w:rPr>
        <w:t>【35题详解】</w:t>
      </w:r>
    </w:p>
    <w:p w14:paraId="687BEEE2">
      <w:pPr>
        <w:spacing w:line="360" w:lineRule="auto"/>
        <w:jc w:val="left"/>
        <w:textAlignment w:val="center"/>
        <w:rPr>
          <w:color w:val="000000"/>
        </w:rPr>
      </w:pPr>
      <w:r>
        <w:rPr>
          <w:color w:val="000000"/>
        </w:rPr>
        <w:t>根据“Successful students always know self-reflection is important. ”可知成功的学生总是知道自我反省的重要性。选项C“如果你从来没有花时间去做，现在就试试吧！”符合语境，故选C。</w:t>
      </w:r>
    </w:p>
    <w:p w14:paraId="1D8AADD4">
      <w:pPr>
        <w:spacing w:line="360" w:lineRule="auto"/>
        <w:jc w:val="center"/>
        <w:textAlignment w:val="center"/>
        <w:rPr>
          <w:color w:val="000000"/>
        </w:rPr>
      </w:pPr>
      <w:r>
        <w:rPr>
          <w:rFonts w:ascii="Times New Roman" w:hAnsi="Times New Roman" w:eastAsia="Times New Roman" w:cs="Times New Roman"/>
          <w:b/>
          <w:color w:val="000000"/>
          <w:sz w:val="24"/>
        </w:rPr>
        <w:t>D</w:t>
      </w:r>
    </w:p>
    <w:p w14:paraId="1A2166F1">
      <w:pPr>
        <w:spacing w:line="360" w:lineRule="auto"/>
        <w:jc w:val="left"/>
        <w:textAlignment w:val="center"/>
        <w:rPr>
          <w:color w:val="000000"/>
        </w:rPr>
      </w:pPr>
      <w:r>
        <w:rPr>
          <w:color w:val="000000"/>
        </w:rPr>
        <w:t>阅读短文，回答问题。</w:t>
      </w:r>
    </w:p>
    <w:p w14:paraId="292D8BDB">
      <w:pPr>
        <w:spacing w:line="360" w:lineRule="auto"/>
        <w:ind w:firstLine="420"/>
        <w:jc w:val="left"/>
        <w:textAlignment w:val="center"/>
        <w:rPr>
          <w:color w:val="000000"/>
        </w:rPr>
      </w:pPr>
      <w:r>
        <w:rPr>
          <w:rFonts w:ascii="Times New Roman" w:hAnsi="Times New Roman" w:eastAsia="Times New Roman" w:cs="Times New Roman"/>
          <w:color w:val="000000"/>
        </w:rPr>
        <w:t>Living in a community, people depend on each other and help each other. That is why a group of special people in the community are ready to lend a helping hand to anyone in need.</w:t>
      </w:r>
    </w:p>
    <w:p w14:paraId="6C76A9A1">
      <w:pPr>
        <w:spacing w:line="360" w:lineRule="auto"/>
        <w:ind w:firstLine="420"/>
        <w:jc w:val="left"/>
        <w:textAlignment w:val="center"/>
        <w:rPr>
          <w:color w:val="000000"/>
        </w:rPr>
      </w:pPr>
      <w:r>
        <w:rPr>
          <w:rFonts w:ascii="Times New Roman" w:hAnsi="Times New Roman" w:eastAsia="Times New Roman" w:cs="Times New Roman"/>
          <w:color w:val="000000"/>
        </w:rPr>
        <w:t>For example, what would we do without a community fire station? If a house catches fire, as the Millers’ house did last month, it might be burned down and people might get hurt… or worse. Luckily, the community firemen came to put out the fire and saved them.</w:t>
      </w:r>
    </w:p>
    <w:p w14:paraId="1DE9FD97">
      <w:pPr>
        <w:spacing w:line="360" w:lineRule="auto"/>
        <w:ind w:firstLine="420"/>
        <w:jc w:val="left"/>
        <w:textAlignment w:val="center"/>
        <w:rPr>
          <w:color w:val="000000"/>
        </w:rPr>
      </w:pPr>
      <w:r>
        <w:rPr>
          <w:rFonts w:ascii="Times New Roman" w:hAnsi="Times New Roman" w:eastAsia="Times New Roman" w:cs="Times New Roman"/>
          <w:color w:val="000000"/>
        </w:rPr>
        <w:t>Think about these years, who has helped us receive COVID-19 vaccinations (</w:t>
      </w:r>
      <w:r>
        <w:rPr>
          <w:rFonts w:ascii="宋体" w:hAnsi="宋体" w:eastAsia="宋体" w:cs="宋体"/>
          <w:color w:val="000000"/>
        </w:rPr>
        <w:t>疫苗</w:t>
      </w:r>
      <w:r>
        <w:rPr>
          <w:rFonts w:ascii="Times New Roman" w:hAnsi="Times New Roman" w:eastAsia="Times New Roman" w:cs="Times New Roman"/>
          <w:color w:val="000000"/>
        </w:rPr>
        <w:t>) in order. Who has worked around the clock helping to organize COVID-19 tests? It is the community doctors and nurses that make sure we have a healthy life.</w:t>
      </w:r>
    </w:p>
    <w:p w14:paraId="70098D20">
      <w:pPr>
        <w:spacing w:line="360" w:lineRule="auto"/>
        <w:ind w:firstLine="420"/>
        <w:jc w:val="left"/>
        <w:textAlignment w:val="center"/>
        <w:rPr>
          <w:color w:val="000000"/>
        </w:rPr>
      </w:pPr>
      <w:r>
        <w:rPr>
          <w:rFonts w:ascii="Times New Roman" w:hAnsi="Times New Roman" w:eastAsia="Times New Roman" w:cs="Times New Roman"/>
          <w:color w:val="000000"/>
        </w:rPr>
        <w:t>And what about our local police? They protect our families and valuable things. Especially after a heavy rain, they always come to save the people.</w:t>
      </w:r>
    </w:p>
    <w:p w14:paraId="0143A4CB">
      <w:pPr>
        <w:spacing w:line="360" w:lineRule="auto"/>
        <w:ind w:firstLine="420"/>
        <w:jc w:val="left"/>
        <w:textAlignment w:val="center"/>
        <w:rPr>
          <w:color w:val="000000"/>
        </w:rPr>
      </w:pPr>
      <w:r>
        <w:rPr>
          <w:rFonts w:ascii="Times New Roman" w:hAnsi="Times New Roman" w:eastAsia="Times New Roman" w:cs="Times New Roman"/>
          <w:color w:val="000000"/>
        </w:rPr>
        <w:t xml:space="preserve">Think about all the other service workers in our community. Cleaners collect waste and rubbish and keep our community </w:t>
      </w:r>
      <w:r>
        <w:rPr>
          <w:rFonts w:ascii="Times New Roman" w:hAnsi="Times New Roman" w:eastAsia="Times New Roman" w:cs="Times New Roman"/>
          <w:color w:val="000000"/>
          <w:u w:val="single"/>
        </w:rPr>
        <w:t>sanitary</w:t>
      </w:r>
      <w:r>
        <w:rPr>
          <w:rFonts w:ascii="Times New Roman" w:hAnsi="Times New Roman" w:eastAsia="Times New Roman" w:cs="Times New Roman"/>
          <w:color w:val="000000"/>
        </w:rPr>
        <w:t>. Road workers repair traffic signs and fix holes in the streets to protect not just us, but also our cars! And think about what would happen without teachers in our school.</w:t>
      </w:r>
    </w:p>
    <w:p w14:paraId="2C2310F1">
      <w:pPr>
        <w:spacing w:line="360" w:lineRule="auto"/>
        <w:ind w:firstLine="420"/>
        <w:jc w:val="left"/>
        <w:textAlignment w:val="center"/>
        <w:rPr>
          <w:color w:val="000000"/>
        </w:rPr>
      </w:pPr>
      <w:r>
        <w:rPr>
          <w:rFonts w:ascii="Times New Roman" w:hAnsi="Times New Roman" w:eastAsia="Times New Roman" w:cs="Times New Roman"/>
          <w:color w:val="000000"/>
        </w:rPr>
        <w:t>Think again about what we eat, what we wear and what we use every day. We cannot produce them, but we use them all the time. The tireless workers keep our community running. We need them but in fact, we are one of them. So let’s support and help each other. Only when we pull together can we make our community a better place.</w:t>
      </w:r>
    </w:p>
    <w:p w14:paraId="737F9209">
      <w:pPr>
        <w:spacing w:line="360" w:lineRule="auto"/>
        <w:jc w:val="left"/>
        <w:textAlignment w:val="center"/>
        <w:rPr>
          <w:color w:val="000000"/>
        </w:rPr>
      </w:pPr>
      <w:r>
        <w:rPr>
          <w:color w:val="000000"/>
        </w:rPr>
        <w:t>36. What happened to the Millers’ house last month?</w:t>
      </w:r>
    </w:p>
    <w:p w14:paraId="7EE46F99">
      <w:pPr>
        <w:spacing w:line="360" w:lineRule="auto"/>
        <w:jc w:val="left"/>
        <w:textAlignment w:val="center"/>
        <w:rPr>
          <w:color w:val="000000"/>
        </w:rPr>
      </w:pPr>
      <w:r>
        <w:rPr>
          <w:color w:val="000000"/>
        </w:rPr>
        <w:t>_________________________________________________________________________________________________</w:t>
      </w:r>
    </w:p>
    <w:p w14:paraId="1072F050">
      <w:pPr>
        <w:spacing w:line="360" w:lineRule="auto"/>
        <w:jc w:val="left"/>
        <w:textAlignment w:val="center"/>
        <w:rPr>
          <w:color w:val="000000"/>
        </w:rPr>
      </w:pPr>
      <w:r>
        <w:rPr>
          <w:color w:val="000000"/>
        </w:rPr>
        <w:t>37. From Para. 3, what can you know doctors and nurses are ready to fight against?</w:t>
      </w:r>
    </w:p>
    <w:p w14:paraId="7890B169">
      <w:pPr>
        <w:spacing w:line="360" w:lineRule="auto"/>
        <w:jc w:val="left"/>
        <w:textAlignment w:val="center"/>
        <w:rPr>
          <w:color w:val="000000"/>
        </w:rPr>
      </w:pPr>
      <w:r>
        <w:rPr>
          <w:color w:val="000000"/>
        </w:rPr>
        <w:t>_________________________________________________________________________________________________</w:t>
      </w:r>
    </w:p>
    <w:p w14:paraId="60D6AD3C">
      <w:pPr>
        <w:spacing w:line="360" w:lineRule="auto"/>
        <w:jc w:val="left"/>
        <w:textAlignment w:val="center"/>
        <w:rPr>
          <w:color w:val="000000"/>
        </w:rPr>
      </w:pPr>
      <w:r>
        <w:rPr>
          <w:color w:val="000000"/>
        </w:rPr>
        <w:t>38. Who always offers help to the people after a heavy rain?</w:t>
      </w:r>
    </w:p>
    <w:p w14:paraId="47986763">
      <w:pPr>
        <w:spacing w:line="360" w:lineRule="auto"/>
        <w:jc w:val="left"/>
        <w:textAlignment w:val="center"/>
        <w:rPr>
          <w:color w:val="000000"/>
        </w:rPr>
      </w:pPr>
      <w:r>
        <w:rPr>
          <w:color w:val="000000"/>
        </w:rPr>
        <w:t>_________________________________________________________________________________________________</w:t>
      </w:r>
    </w:p>
    <w:p w14:paraId="3221A503">
      <w:pPr>
        <w:spacing w:line="360" w:lineRule="auto"/>
        <w:jc w:val="left"/>
        <w:textAlignment w:val="center"/>
        <w:rPr>
          <w:color w:val="000000"/>
        </w:rPr>
      </w:pPr>
      <w:r>
        <w:rPr>
          <w:color w:val="000000"/>
        </w:rPr>
        <w:t>39. What does the underlined word “sanitary” mean in English?</w:t>
      </w:r>
    </w:p>
    <w:p w14:paraId="1D4B749F">
      <w:pPr>
        <w:spacing w:line="360" w:lineRule="auto"/>
        <w:jc w:val="left"/>
        <w:textAlignment w:val="center"/>
        <w:rPr>
          <w:color w:val="000000"/>
        </w:rPr>
      </w:pPr>
      <w:r>
        <w:rPr>
          <w:color w:val="000000"/>
        </w:rPr>
        <w:t>_________________________________________________________________________________________________</w:t>
      </w:r>
    </w:p>
    <w:p w14:paraId="69E462AA">
      <w:pPr>
        <w:spacing w:line="360" w:lineRule="auto"/>
        <w:jc w:val="left"/>
        <w:textAlignment w:val="center"/>
        <w:rPr>
          <w:color w:val="000000"/>
        </w:rPr>
      </w:pPr>
      <w:r>
        <w:rPr>
          <w:color w:val="000000"/>
        </w:rPr>
        <w:t>40. What does the writer want to tell us?</w:t>
      </w:r>
    </w:p>
    <w:p w14:paraId="6FF9D088">
      <w:pPr>
        <w:spacing w:line="360" w:lineRule="auto"/>
        <w:jc w:val="left"/>
        <w:textAlignment w:val="center"/>
        <w:rPr>
          <w:color w:val="000000"/>
        </w:rPr>
      </w:pPr>
      <w:r>
        <w:rPr>
          <w:color w:val="000000"/>
        </w:rPr>
        <w:t>_________________________________________________________________________________________________</w:t>
      </w:r>
    </w:p>
    <w:p w14:paraId="442FC6A8">
      <w:pPr>
        <w:spacing w:line="360" w:lineRule="auto"/>
        <w:textAlignment w:val="center"/>
        <w:rPr>
          <w:color w:val="000000"/>
        </w:rPr>
      </w:pPr>
      <w:r>
        <w:rPr>
          <w:color w:val="2E75B6"/>
        </w:rPr>
        <w:t>【答案】</w:t>
      </w:r>
      <w:r>
        <w:rPr>
          <w:color w:val="000000"/>
        </w:rPr>
        <w:t>36. The Millers’ house caught fire last month.</w:t>
      </w:r>
      <w:r>
        <w:rPr>
          <w:color w:val="000000"/>
        </w:rPr>
        <w:br w:type="textWrapping"/>
      </w:r>
      <w:r>
        <w:rPr>
          <w:color w:val="000000"/>
        </w:rPr>
        <w:t xml:space="preserve">    </w:t>
      </w:r>
    </w:p>
    <w:p w14:paraId="361E93D2">
      <w:pPr>
        <w:spacing w:line="360" w:lineRule="auto"/>
        <w:textAlignment w:val="center"/>
        <w:rPr>
          <w:color w:val="000000"/>
        </w:rPr>
      </w:pPr>
      <w:r>
        <w:rPr>
          <w:color w:val="000000"/>
        </w:rPr>
        <w:t xml:space="preserve">37. They are ready to fight against COVID-19.    </w:t>
      </w:r>
    </w:p>
    <w:p w14:paraId="4A809098">
      <w:pPr>
        <w:spacing w:line="360" w:lineRule="auto"/>
        <w:textAlignment w:val="center"/>
        <w:rPr>
          <w:color w:val="000000"/>
        </w:rPr>
      </w:pPr>
      <w:r>
        <w:rPr>
          <w:color w:val="000000"/>
        </w:rPr>
        <w:t xml:space="preserve">38. Local police.    </w:t>
      </w:r>
    </w:p>
    <w:p w14:paraId="38BC5B0E">
      <w:pPr>
        <w:spacing w:line="360" w:lineRule="auto"/>
        <w:textAlignment w:val="center"/>
        <w:rPr>
          <w:color w:val="000000"/>
        </w:rPr>
      </w:pPr>
      <w:r>
        <w:rPr>
          <w:color w:val="000000"/>
        </w:rPr>
        <w:t xml:space="preserve">39. Keeping the place clean.    </w:t>
      </w:r>
    </w:p>
    <w:p w14:paraId="66A9A842">
      <w:pPr>
        <w:spacing w:line="360" w:lineRule="auto"/>
        <w:textAlignment w:val="center"/>
        <w:rPr>
          <w:color w:val="000000"/>
        </w:rPr>
      </w:pPr>
      <w:r>
        <w:rPr>
          <w:color w:val="000000"/>
        </w:rPr>
        <w:t>40. Only when we pull together can we make our community a better place.</w:t>
      </w:r>
    </w:p>
    <w:p w14:paraId="52AF3F04">
      <w:pPr>
        <w:spacing w:line="360" w:lineRule="auto"/>
        <w:textAlignment w:val="center"/>
        <w:rPr>
          <w:color w:val="000000"/>
        </w:rPr>
      </w:pPr>
      <w:r>
        <w:rPr>
          <w:color w:val="2E75B6"/>
        </w:rPr>
        <w:t>【解析】</w:t>
      </w:r>
    </w:p>
    <w:p w14:paraId="2ED092B5">
      <w:pPr>
        <w:spacing w:line="360" w:lineRule="auto"/>
        <w:jc w:val="left"/>
        <w:textAlignment w:val="center"/>
        <w:rPr>
          <w:color w:val="000000"/>
        </w:rPr>
      </w:pPr>
      <w:r>
        <w:rPr>
          <w:color w:val="000000"/>
        </w:rPr>
        <w:t>【导语】本文主要讲述了生活在一个社区里，人们互相依赖，互相帮助。只有我们齐心协力，才能使我们的社区变得更美好。</w:t>
      </w:r>
    </w:p>
    <w:p w14:paraId="7F38F6E4">
      <w:pPr>
        <w:spacing w:line="360" w:lineRule="auto"/>
        <w:jc w:val="left"/>
        <w:textAlignment w:val="center"/>
        <w:rPr>
          <w:color w:val="000000"/>
        </w:rPr>
      </w:pPr>
      <w:r>
        <w:rPr>
          <w:color w:val="000000"/>
        </w:rPr>
        <w:t>【36题详解】</w:t>
      </w:r>
    </w:p>
    <w:p w14:paraId="41CD63B5">
      <w:pPr>
        <w:spacing w:line="360" w:lineRule="auto"/>
        <w:jc w:val="left"/>
        <w:textAlignment w:val="center"/>
        <w:rPr>
          <w:color w:val="000000"/>
        </w:rPr>
      </w:pPr>
      <w:r>
        <w:rPr>
          <w:color w:val="000000"/>
        </w:rPr>
        <w:t>根据“If a house catches fire, as the Millers’ house did last month, it might be burned down”（如果一栋房子着火，就像米勒家上个月发生的那样，它可能会被烧毁）可知米勒家的房子上个月着火了。故填The Millers’ house caught fire last month.</w:t>
      </w:r>
    </w:p>
    <w:p w14:paraId="1D938069">
      <w:pPr>
        <w:spacing w:line="360" w:lineRule="auto"/>
        <w:jc w:val="left"/>
        <w:textAlignment w:val="center"/>
        <w:rPr>
          <w:color w:val="000000"/>
        </w:rPr>
      </w:pPr>
      <w:r>
        <w:rPr>
          <w:color w:val="000000"/>
        </w:rPr>
        <w:t>【37题详解】</w:t>
      </w:r>
    </w:p>
    <w:p w14:paraId="29CF7BA8">
      <w:pPr>
        <w:spacing w:line="360" w:lineRule="auto"/>
        <w:jc w:val="left"/>
        <w:textAlignment w:val="center"/>
        <w:rPr>
          <w:color w:val="000000"/>
        </w:rPr>
      </w:pPr>
      <w:r>
        <w:rPr>
          <w:color w:val="000000"/>
        </w:rPr>
        <w:t>根据“Think about these years, who has helped us receive COVID-19 vaccinations (疫苗) in order. Who has worked around the clock helping to organize COVID-19 tests? It is the community doctors and nurses that make sure we have a healthy life.”（想想这些年，谁先后帮助我们接种了COVID-19疫苗。谁夜以继日地帮助组织COVID-19检测？是社区的医生和护士确保我们有一个健康的生活。）可知医生和护士做好了对抗新冠病毒的准备。故填They are ready to fight against COVID-19.</w:t>
      </w:r>
    </w:p>
    <w:p w14:paraId="0896902A">
      <w:pPr>
        <w:spacing w:line="360" w:lineRule="auto"/>
        <w:jc w:val="left"/>
        <w:textAlignment w:val="center"/>
        <w:rPr>
          <w:color w:val="000000"/>
        </w:rPr>
      </w:pPr>
      <w:r>
        <w:rPr>
          <w:color w:val="000000"/>
        </w:rPr>
        <w:t>【38题详解】</w:t>
      </w:r>
    </w:p>
    <w:p w14:paraId="4444AA1C">
      <w:pPr>
        <w:spacing w:line="360" w:lineRule="auto"/>
        <w:jc w:val="left"/>
        <w:textAlignment w:val="center"/>
        <w:rPr>
          <w:color w:val="000000"/>
        </w:rPr>
      </w:pPr>
      <w:r>
        <w:rPr>
          <w:color w:val="000000"/>
        </w:rPr>
        <w:t>根据“And what about our local police? They protect our families and valuable things. Especially after a heavy rain, they always come to save the people.”（那我们当地的警察呢？他们保护我们的家庭和贵重物品。尤其是在大雨之后，他们总是来拯救人民。）可知是警察在大雨之后帮助人们。故填Local police.</w:t>
      </w:r>
    </w:p>
    <w:p w14:paraId="466064C4">
      <w:pPr>
        <w:spacing w:line="360" w:lineRule="auto"/>
        <w:jc w:val="left"/>
        <w:textAlignment w:val="center"/>
        <w:rPr>
          <w:color w:val="000000"/>
        </w:rPr>
      </w:pPr>
      <w:r>
        <w:rPr>
          <w:color w:val="000000"/>
        </w:rPr>
        <w:t>【39题详解】</w:t>
      </w:r>
    </w:p>
    <w:p w14:paraId="4A168C9E">
      <w:pPr>
        <w:spacing w:line="360" w:lineRule="auto"/>
        <w:jc w:val="left"/>
        <w:textAlignment w:val="center"/>
        <w:rPr>
          <w:color w:val="000000"/>
        </w:rPr>
      </w:pPr>
      <w:r>
        <w:rPr>
          <w:color w:val="000000"/>
        </w:rPr>
        <w:t>根据“Think about all the other service workers in our community. Cleaners collect waste and rubbish and keep our community sanitary. ”可知清洁工收集垃圾是为了保持社区卫生，卫生就是保持地方的清洁。故填Keeping the place clean.</w:t>
      </w:r>
    </w:p>
    <w:p w14:paraId="548D3BD4">
      <w:pPr>
        <w:spacing w:line="360" w:lineRule="auto"/>
        <w:jc w:val="left"/>
        <w:textAlignment w:val="center"/>
        <w:rPr>
          <w:color w:val="000000"/>
        </w:rPr>
      </w:pPr>
      <w:r>
        <w:rPr>
          <w:color w:val="000000"/>
        </w:rPr>
        <w:t>【40题详解】</w:t>
      </w:r>
    </w:p>
    <w:p w14:paraId="1F7356B7">
      <w:pPr>
        <w:spacing w:line="360" w:lineRule="auto"/>
        <w:jc w:val="left"/>
        <w:textAlignment w:val="center"/>
        <w:rPr>
          <w:color w:val="000000"/>
        </w:rPr>
      </w:pPr>
      <w:r>
        <w:rPr>
          <w:color w:val="000000"/>
        </w:rPr>
        <w:t>根据“So let’s support and help each other. Only when we pull together can we make our community a better place.”（所以，让我们互相支持和帮助。只有我们齐心协力，才能使我们的社区变得更美好。）可知作者想告诉我们：只有我们齐心协力，才能使我们的社区变得更美好。故填 Only when we pull together can we make our community a better place.</w:t>
      </w:r>
    </w:p>
    <w:p w14:paraId="098026BC">
      <w:pPr>
        <w:spacing w:line="360" w:lineRule="auto"/>
        <w:jc w:val="left"/>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A7865E6">
      <w:pPr>
        <w:spacing w:line="360" w:lineRule="auto"/>
        <w:jc w:val="left"/>
        <w:textAlignment w:val="center"/>
        <w:rPr>
          <w:color w:val="000000"/>
        </w:rPr>
      </w:pPr>
      <w:r>
        <w:rPr>
          <w:color w:val="000000"/>
        </w:rPr>
        <w:t>从方框中选择适当的词并用其正确形式填空，使短文完整、通顺。每空不超过两个词。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26"/>
      </w:tblGrid>
      <w:tr w14:paraId="390A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79CBE">
            <w:pPr>
              <w:spacing w:line="360" w:lineRule="auto"/>
              <w:jc w:val="center"/>
              <w:textAlignment w:val="center"/>
              <w:rPr>
                <w:color w:val="000000"/>
              </w:rPr>
            </w:pPr>
            <w:r>
              <w:rPr>
                <w:rFonts w:ascii="Times New Roman" w:hAnsi="Times New Roman" w:eastAsia="Times New Roman" w:cs="Times New Roman"/>
                <w:color w:val="000000"/>
              </w:rPr>
              <w:t>proud    up    cover    in    easily    they    serve    high    remember   how</w:t>
            </w:r>
          </w:p>
        </w:tc>
      </w:tr>
    </w:tbl>
    <w:p w14:paraId="17AC8689">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movie </w:t>
      </w:r>
      <w:r>
        <w:rPr>
          <w:rFonts w:ascii="Times New Roman" w:hAnsi="Times New Roman" w:eastAsia="Times New Roman" w:cs="Times New Roman"/>
          <w:i/>
          <w:color w:val="000000"/>
        </w:rPr>
        <w:t>Leap</w:t>
      </w:r>
      <w:r>
        <w:rPr>
          <w:rFonts w:ascii="Times New Roman" w:hAnsi="Times New Roman" w:eastAsia="Times New Roman" w:cs="Times New Roman"/>
          <w:color w:val="000000"/>
        </w:rPr>
        <w:t xml:space="preserve"> was put on at cinemas on Sept. 25, 2020, it received a lot of praise from the whole country. The movie shows the spirit of the Chinese women’s volleyball players and </w:t>
      </w:r>
      <w:r>
        <w:rPr>
          <w:color w:val="000000"/>
          <w:u w:val="single"/>
        </w:rPr>
        <w:t>____41____</w:t>
      </w:r>
      <w:r>
        <w:rPr>
          <w:rFonts w:ascii="Times New Roman" w:hAnsi="Times New Roman" w:eastAsia="Times New Roman" w:cs="Times New Roman"/>
          <w:color w:val="000000"/>
        </w:rPr>
        <w:t xml:space="preserve"> journey to becoming an excellent volleyball team.</w:t>
      </w:r>
    </w:p>
    <w:p w14:paraId="3250B802">
      <w:pPr>
        <w:spacing w:line="360" w:lineRule="auto"/>
        <w:ind w:firstLine="420"/>
        <w:jc w:val="left"/>
        <w:textAlignment w:val="center"/>
        <w:rPr>
          <w:color w:val="000000"/>
        </w:rPr>
      </w:pPr>
      <w:r>
        <w:rPr>
          <w:rFonts w:ascii="Times New Roman" w:hAnsi="Times New Roman" w:eastAsia="Times New Roman" w:cs="Times New Roman"/>
          <w:color w:val="000000"/>
        </w:rPr>
        <w:t xml:space="preserve">In order to stand on the world’s </w:t>
      </w:r>
      <w:r>
        <w:rPr>
          <w:color w:val="000000"/>
          <w:u w:val="single"/>
        </w:rPr>
        <w:t>____42____</w:t>
      </w:r>
      <w:r>
        <w:rPr>
          <w:rFonts w:ascii="Times New Roman" w:hAnsi="Times New Roman" w:eastAsia="Times New Roman" w:cs="Times New Roman"/>
          <w:color w:val="000000"/>
        </w:rPr>
        <w:t xml:space="preserve"> podium (</w:t>
      </w:r>
      <w:r>
        <w:rPr>
          <w:rFonts w:ascii="宋体" w:hAnsi="宋体" w:eastAsia="宋体" w:cs="宋体"/>
          <w:color w:val="000000"/>
        </w:rPr>
        <w:t>领奖台</w:t>
      </w:r>
      <w:r>
        <w:rPr>
          <w:rFonts w:ascii="Times New Roman" w:hAnsi="Times New Roman" w:eastAsia="Times New Roman" w:cs="Times New Roman"/>
          <w:color w:val="000000"/>
        </w:rPr>
        <w:t>), the girls of the women’s volleyball team worked day and night to practice. Finally, they became the gold medal (</w:t>
      </w:r>
      <w:r>
        <w:rPr>
          <w:rFonts w:ascii="宋体" w:hAnsi="宋体" w:eastAsia="宋体" w:cs="宋体"/>
          <w:color w:val="000000"/>
        </w:rPr>
        <w:t>金牌</w:t>
      </w:r>
      <w:r>
        <w:rPr>
          <w:rFonts w:ascii="Times New Roman" w:hAnsi="Times New Roman" w:eastAsia="Times New Roman" w:cs="Times New Roman"/>
          <w:color w:val="000000"/>
        </w:rPr>
        <w:t xml:space="preserve">) owners and the </w:t>
      </w:r>
      <w:r>
        <w:rPr>
          <w:color w:val="000000"/>
          <w:u w:val="single"/>
        </w:rPr>
        <w:t>____43____</w:t>
      </w:r>
      <w:r>
        <w:rPr>
          <w:rFonts w:ascii="Times New Roman" w:hAnsi="Times New Roman" w:eastAsia="Times New Roman" w:cs="Times New Roman"/>
          <w:color w:val="000000"/>
        </w:rPr>
        <w:t xml:space="preserve"> of the Chinese people. However, the road to the championship (</w:t>
      </w:r>
      <w:r>
        <w:rPr>
          <w:rFonts w:ascii="宋体" w:hAnsi="宋体" w:eastAsia="宋体" w:cs="宋体"/>
          <w:color w:val="000000"/>
        </w:rPr>
        <w:t>冠军称号</w:t>
      </w:r>
      <w:r>
        <w:rPr>
          <w:rFonts w:ascii="Times New Roman" w:hAnsi="Times New Roman" w:eastAsia="Times New Roman" w:cs="Times New Roman"/>
          <w:color w:val="000000"/>
        </w:rPr>
        <w:t xml:space="preserve">) </w:t>
      </w:r>
      <w:r>
        <w:rPr>
          <w:color w:val="000000"/>
          <w:u w:val="single"/>
        </w:rPr>
        <w:t>____44____</w:t>
      </w:r>
      <w:r>
        <w:rPr>
          <w:rFonts w:ascii="Times New Roman" w:hAnsi="Times New Roman" w:eastAsia="Times New Roman" w:cs="Times New Roman"/>
          <w:color w:val="000000"/>
        </w:rPr>
        <w:t xml:space="preserve"> with tears and sweats (</w:t>
      </w:r>
      <w:r>
        <w:rPr>
          <w:rFonts w:ascii="宋体" w:hAnsi="宋体" w:eastAsia="宋体" w:cs="宋体"/>
          <w:color w:val="000000"/>
        </w:rPr>
        <w:t>汗水</w:t>
      </w:r>
      <w:r>
        <w:rPr>
          <w:rFonts w:ascii="Times New Roman" w:hAnsi="Times New Roman" w:eastAsia="Times New Roman" w:cs="Times New Roman"/>
          <w:color w:val="000000"/>
        </w:rPr>
        <w:t xml:space="preserve">). They fell many times and climbed </w:t>
      </w:r>
      <w:r>
        <w:rPr>
          <w:color w:val="000000"/>
          <w:u w:val="single"/>
        </w:rPr>
        <w:t>____45____</w:t>
      </w:r>
      <w:r>
        <w:rPr>
          <w:rFonts w:ascii="Times New Roman" w:hAnsi="Times New Roman" w:eastAsia="Times New Roman" w:cs="Times New Roman"/>
          <w:color w:val="000000"/>
        </w:rPr>
        <w:t xml:space="preserve"> again and again to achieve the final success. “Without going through the wind and rain, </w:t>
      </w:r>
      <w:r>
        <w:rPr>
          <w:color w:val="000000"/>
          <w:u w:val="single"/>
        </w:rPr>
        <w:t>____46____</w:t>
      </w:r>
      <w:r>
        <w:rPr>
          <w:rFonts w:ascii="Times New Roman" w:hAnsi="Times New Roman" w:eastAsia="Times New Roman" w:cs="Times New Roman"/>
          <w:color w:val="000000"/>
        </w:rPr>
        <w:t xml:space="preserve"> can we see the rainbow (</w:t>
      </w:r>
      <w:r>
        <w:rPr>
          <w:rFonts w:ascii="宋体" w:hAnsi="宋体" w:eastAsia="宋体" w:cs="宋体"/>
          <w:color w:val="000000"/>
        </w:rPr>
        <w:t>彩虹</w:t>
      </w:r>
      <w:r>
        <w:rPr>
          <w:rFonts w:ascii="Times New Roman" w:hAnsi="Times New Roman" w:eastAsia="Times New Roman" w:cs="Times New Roman"/>
          <w:color w:val="000000"/>
        </w:rPr>
        <w:t xml:space="preserve">)? No one can succeed </w:t>
      </w:r>
      <w:r>
        <w:rPr>
          <w:color w:val="000000"/>
          <w:u w:val="single"/>
        </w:rPr>
        <w:t>____47____</w:t>
      </w:r>
      <w:r>
        <w:rPr>
          <w:rFonts w:ascii="Times New Roman" w:hAnsi="Times New Roman" w:eastAsia="Times New Roman" w:cs="Times New Roman"/>
          <w:color w:val="000000"/>
        </w:rPr>
        <w:t xml:space="preserve">.” The girls always keep these words </w:t>
      </w:r>
      <w:r>
        <w:rPr>
          <w:color w:val="000000"/>
          <w:u w:val="single"/>
        </w:rPr>
        <w:t>____48____</w:t>
      </w:r>
      <w:r>
        <w:rPr>
          <w:rFonts w:ascii="Times New Roman" w:hAnsi="Times New Roman" w:eastAsia="Times New Roman" w:cs="Times New Roman"/>
          <w:color w:val="000000"/>
        </w:rPr>
        <w:t xml:space="preserve"> mind. Over 40 years of ups and downs, they have gradually become a legend (</w:t>
      </w:r>
      <w:r>
        <w:rPr>
          <w:rFonts w:ascii="宋体" w:hAnsi="宋体" w:eastAsia="宋体" w:cs="宋体"/>
          <w:color w:val="000000"/>
        </w:rPr>
        <w:t>传奇</w:t>
      </w:r>
      <w:r>
        <w:rPr>
          <w:rFonts w:ascii="Times New Roman" w:hAnsi="Times New Roman" w:eastAsia="Times New Roman" w:cs="Times New Roman"/>
          <w:color w:val="000000"/>
        </w:rPr>
        <w:t>) of the world volleyball sport.</w:t>
      </w:r>
    </w:p>
    <w:p w14:paraId="6DFB168B">
      <w:pPr>
        <w:spacing w:line="360" w:lineRule="auto"/>
        <w:ind w:firstLine="420"/>
        <w:jc w:val="left"/>
        <w:textAlignment w:val="center"/>
        <w:rPr>
          <w:color w:val="000000"/>
        </w:rPr>
      </w:pPr>
      <w:r>
        <w:rPr>
          <w:color w:val="000000"/>
          <w:u w:val="single"/>
        </w:rPr>
        <w:t>____49____</w:t>
      </w:r>
      <w:r>
        <w:rPr>
          <w:rFonts w:ascii="Times New Roman" w:hAnsi="Times New Roman" w:eastAsia="Times New Roman" w:cs="Times New Roman"/>
          <w:color w:val="000000"/>
        </w:rPr>
        <w:t xml:space="preserve"> the country and never giving up are the keys to their success. That is what the film </w:t>
      </w:r>
      <w:r>
        <w:rPr>
          <w:rFonts w:ascii="Times New Roman" w:hAnsi="Times New Roman" w:eastAsia="Times New Roman" w:cs="Times New Roman"/>
          <w:i/>
          <w:color w:val="000000"/>
        </w:rPr>
        <w:t>Leap</w:t>
      </w:r>
      <w:r>
        <w:rPr>
          <w:rFonts w:ascii="Times New Roman" w:hAnsi="Times New Roman" w:eastAsia="Times New Roman" w:cs="Times New Roman"/>
          <w:color w:val="000000"/>
        </w:rPr>
        <w:t xml:space="preserve"> wants us </w:t>
      </w:r>
      <w:r>
        <w:rPr>
          <w:color w:val="000000"/>
          <w:u w:val="single"/>
        </w:rPr>
        <w:t>____50____</w:t>
      </w:r>
      <w:r>
        <w:rPr>
          <w:rFonts w:ascii="Times New Roman" w:hAnsi="Times New Roman" w:eastAsia="Times New Roman" w:cs="Times New Roman"/>
          <w:color w:val="000000"/>
        </w:rPr>
        <w:t xml:space="preserve"> forever.</w:t>
      </w:r>
    </w:p>
    <w:p w14:paraId="76A4390F">
      <w:pPr>
        <w:spacing w:line="360" w:lineRule="auto"/>
        <w:textAlignment w:val="center"/>
        <w:rPr>
          <w:color w:val="000000"/>
        </w:rPr>
      </w:pPr>
      <w:r>
        <w:rPr>
          <w:color w:val="2E75B6"/>
        </w:rPr>
        <w:t>【答案】</w:t>
      </w:r>
      <w:r>
        <w:rPr>
          <w:color w:val="000000"/>
        </w:rPr>
        <w:t xml:space="preserve">41. their    </w:t>
      </w:r>
    </w:p>
    <w:p w14:paraId="4CFE884B">
      <w:pPr>
        <w:spacing w:line="360" w:lineRule="auto"/>
        <w:textAlignment w:val="center"/>
        <w:rPr>
          <w:color w:val="000000"/>
        </w:rPr>
      </w:pPr>
      <w:r>
        <w:rPr>
          <w:color w:val="000000"/>
        </w:rPr>
        <w:t xml:space="preserve">42. highest    </w:t>
      </w:r>
    </w:p>
    <w:p w14:paraId="7476D7BF">
      <w:pPr>
        <w:spacing w:line="360" w:lineRule="auto"/>
        <w:textAlignment w:val="center"/>
        <w:rPr>
          <w:color w:val="000000"/>
        </w:rPr>
      </w:pPr>
      <w:r>
        <w:rPr>
          <w:color w:val="000000"/>
        </w:rPr>
        <w:t xml:space="preserve">43. pride    44. was covered    45. up    </w:t>
      </w:r>
    </w:p>
    <w:p w14:paraId="6544A7F3">
      <w:pPr>
        <w:spacing w:line="360" w:lineRule="auto"/>
        <w:textAlignment w:val="center"/>
        <w:rPr>
          <w:color w:val="000000"/>
        </w:rPr>
      </w:pPr>
      <w:r>
        <w:rPr>
          <w:color w:val="000000"/>
        </w:rPr>
        <w:t xml:space="preserve">46. how    47. easily    48. in    </w:t>
      </w:r>
    </w:p>
    <w:p w14:paraId="79C77277">
      <w:pPr>
        <w:spacing w:line="360" w:lineRule="auto"/>
        <w:textAlignment w:val="center"/>
        <w:rPr>
          <w:color w:val="000000"/>
        </w:rPr>
      </w:pPr>
      <w:r>
        <w:rPr>
          <w:color w:val="000000"/>
        </w:rPr>
        <w:t xml:space="preserve">49. Serving    </w:t>
      </w:r>
    </w:p>
    <w:p w14:paraId="30828D88">
      <w:pPr>
        <w:spacing w:line="360" w:lineRule="auto"/>
        <w:textAlignment w:val="center"/>
        <w:rPr>
          <w:color w:val="000000"/>
        </w:rPr>
      </w:pPr>
      <w:r>
        <w:rPr>
          <w:color w:val="000000"/>
        </w:rPr>
        <w:t>50. to remember</w:t>
      </w:r>
    </w:p>
    <w:p w14:paraId="34C6DE0C">
      <w:pPr>
        <w:spacing w:line="360" w:lineRule="auto"/>
        <w:textAlignment w:val="center"/>
        <w:rPr>
          <w:color w:val="000000"/>
        </w:rPr>
      </w:pPr>
      <w:r>
        <w:rPr>
          <w:color w:val="2E75B6"/>
        </w:rPr>
        <w:t>【解析】</w:t>
      </w:r>
    </w:p>
    <w:p w14:paraId="7F9BE271">
      <w:pPr>
        <w:spacing w:line="360" w:lineRule="auto"/>
        <w:jc w:val="left"/>
        <w:textAlignment w:val="center"/>
        <w:rPr>
          <w:color w:val="000000"/>
        </w:rPr>
      </w:pPr>
      <w:r>
        <w:rPr>
          <w:color w:val="000000"/>
        </w:rPr>
        <w:t>【导语】本文主要介绍了一部电影《夺冠》，讲述了中国女排的奋斗历程和顽强拼搏的精神。报效祖国，永不言弃是她们成功的关键。</w:t>
      </w:r>
    </w:p>
    <w:p w14:paraId="0E4C1D87">
      <w:pPr>
        <w:spacing w:line="360" w:lineRule="auto"/>
        <w:jc w:val="left"/>
        <w:textAlignment w:val="center"/>
        <w:rPr>
          <w:color w:val="000000"/>
        </w:rPr>
      </w:pPr>
      <w:r>
        <w:rPr>
          <w:color w:val="000000"/>
        </w:rPr>
        <w:t>【41题详解】</w:t>
      </w:r>
    </w:p>
    <w:p w14:paraId="785518A4">
      <w:pPr>
        <w:spacing w:line="360" w:lineRule="auto"/>
        <w:jc w:val="left"/>
        <w:textAlignment w:val="center"/>
        <w:rPr>
          <w:color w:val="000000"/>
        </w:rPr>
      </w:pPr>
      <w:r>
        <w:rPr>
          <w:color w:val="000000"/>
        </w:rPr>
        <w:t>句意：这部电影展现了中国女排队员的精神，以及她们成为一支优秀排球队的历程。此处需填形容词性物主代词作定语，修饰名词“journey ”。结合句意及备选词汇可知，“they”的形容词性物主代词their“她们的”符合语境。故填their。</w:t>
      </w:r>
    </w:p>
    <w:p w14:paraId="6D7F08A3">
      <w:pPr>
        <w:spacing w:line="360" w:lineRule="auto"/>
        <w:jc w:val="left"/>
        <w:textAlignment w:val="center"/>
        <w:rPr>
          <w:color w:val="000000"/>
        </w:rPr>
      </w:pPr>
      <w:r>
        <w:rPr>
          <w:color w:val="000000"/>
        </w:rPr>
        <w:t>【42题详解】</w:t>
      </w:r>
    </w:p>
    <w:p w14:paraId="1BCDD981">
      <w:pPr>
        <w:spacing w:line="360" w:lineRule="auto"/>
        <w:jc w:val="left"/>
        <w:textAlignment w:val="center"/>
        <w:rPr>
          <w:color w:val="000000"/>
        </w:rPr>
      </w:pPr>
      <w:r>
        <w:rPr>
          <w:color w:val="000000"/>
        </w:rPr>
        <w:t>句意</w:t>
      </w:r>
      <w:r>
        <w:rPr>
          <w:rFonts w:ascii="宋体" w:hAnsi="宋体" w:eastAsia="宋体" w:cs="宋体"/>
          <w:color w:val="000000"/>
        </w:rPr>
        <w:t>：为了站在世界最高的领奖台上，女排的姑娘们夜以继日地训练。根据</w:t>
      </w:r>
      <w:r>
        <w:rPr>
          <w:rFonts w:ascii="Times New Roman" w:hAnsi="Times New Roman" w:eastAsia="Times New Roman" w:cs="Times New Roman"/>
          <w:color w:val="000000"/>
        </w:rPr>
        <w:t>“In order to stand on the world’s...podium...”</w:t>
      </w:r>
      <w:r>
        <w:rPr>
          <w:rFonts w:ascii="宋体" w:hAnsi="宋体" w:eastAsia="宋体" w:cs="宋体"/>
          <w:color w:val="000000"/>
        </w:rPr>
        <w:t>可知，此处指世界最高领奖台，应用形容词</w:t>
      </w:r>
      <w:r>
        <w:rPr>
          <w:rFonts w:ascii="Times New Roman" w:hAnsi="Times New Roman" w:eastAsia="Times New Roman" w:cs="Times New Roman"/>
          <w:color w:val="000000"/>
        </w:rPr>
        <w:t>high</w:t>
      </w:r>
      <w:r>
        <w:rPr>
          <w:rFonts w:ascii="宋体" w:hAnsi="宋体" w:eastAsia="宋体" w:cs="宋体"/>
          <w:color w:val="000000"/>
        </w:rPr>
        <w:t>的最高级形式</w:t>
      </w:r>
      <w:r>
        <w:rPr>
          <w:rFonts w:ascii="Times New Roman" w:hAnsi="Times New Roman" w:eastAsia="Times New Roman" w:cs="Times New Roman"/>
          <w:color w:val="000000"/>
        </w:rPr>
        <w:t>highest</w:t>
      </w:r>
      <w:r>
        <w:rPr>
          <w:rFonts w:ascii="宋体" w:hAnsi="宋体" w:eastAsia="宋体" w:cs="宋体"/>
          <w:color w:val="000000"/>
        </w:rPr>
        <w:t>“最高的”。故填</w:t>
      </w:r>
      <w:r>
        <w:rPr>
          <w:rFonts w:ascii="Times New Roman" w:hAnsi="Times New Roman" w:eastAsia="Times New Roman" w:cs="Times New Roman"/>
          <w:color w:val="000000"/>
        </w:rPr>
        <w:t>highest</w:t>
      </w:r>
      <w:r>
        <w:rPr>
          <w:rFonts w:ascii="宋体" w:hAnsi="宋体" w:eastAsia="宋体" w:cs="宋体"/>
          <w:color w:val="000000"/>
        </w:rPr>
        <w:t>。</w:t>
      </w:r>
    </w:p>
    <w:p w14:paraId="25FB8498">
      <w:pPr>
        <w:spacing w:line="360" w:lineRule="auto"/>
        <w:jc w:val="left"/>
        <w:textAlignment w:val="center"/>
        <w:rPr>
          <w:color w:val="000000"/>
        </w:rPr>
      </w:pPr>
      <w:r>
        <w:rPr>
          <w:color w:val="000000"/>
        </w:rPr>
        <w:t>【43题详解】</w:t>
      </w:r>
    </w:p>
    <w:p w14:paraId="32F7025D">
      <w:pPr>
        <w:spacing w:line="360" w:lineRule="auto"/>
        <w:jc w:val="left"/>
        <w:textAlignment w:val="center"/>
        <w:rPr>
          <w:color w:val="000000"/>
        </w:rPr>
      </w:pPr>
      <w:r>
        <w:rPr>
          <w:color w:val="000000"/>
        </w:rPr>
        <w:t>句意：最后，她们成为金牌得主和中国人民的骄傲。</w:t>
      </w:r>
      <w:r>
        <w:rPr>
          <w:rFonts w:ascii="宋体" w:hAnsi="宋体" w:eastAsia="宋体" w:cs="宋体"/>
          <w:color w:val="000000"/>
        </w:rPr>
        <w:t>备选词汇中</w:t>
      </w:r>
      <w:r>
        <w:rPr>
          <w:rFonts w:ascii="Times New Roman" w:hAnsi="Times New Roman" w:eastAsia="Times New Roman" w:cs="Times New Roman"/>
          <w:color w:val="000000"/>
        </w:rPr>
        <w:t>proud</w:t>
      </w:r>
      <w:r>
        <w:rPr>
          <w:rFonts w:ascii="宋体" w:hAnsi="宋体" w:eastAsia="宋体" w:cs="宋体"/>
          <w:color w:val="000000"/>
        </w:rPr>
        <w:t>“自豪的”是形容词，此处应用名词</w:t>
      </w:r>
      <w:r>
        <w:rPr>
          <w:rFonts w:ascii="Times New Roman" w:hAnsi="Times New Roman" w:eastAsia="Times New Roman" w:cs="Times New Roman"/>
          <w:color w:val="000000"/>
        </w:rPr>
        <w:t>pride</w:t>
      </w:r>
      <w:r>
        <w:rPr>
          <w:rFonts w:ascii="宋体" w:hAnsi="宋体" w:eastAsia="宋体" w:cs="宋体"/>
          <w:color w:val="000000"/>
        </w:rPr>
        <w:t>，构成短语</w:t>
      </w:r>
      <w:r>
        <w:rPr>
          <w:rFonts w:ascii="Times New Roman" w:hAnsi="Times New Roman" w:eastAsia="Times New Roman" w:cs="Times New Roman"/>
          <w:color w:val="000000"/>
        </w:rPr>
        <w:t>the pride of...</w:t>
      </w:r>
      <w:r>
        <w:rPr>
          <w:rFonts w:ascii="宋体" w:hAnsi="宋体" w:eastAsia="宋体" w:cs="宋体"/>
          <w:color w:val="000000"/>
        </w:rPr>
        <w:t>“……的骄傲”。故填</w:t>
      </w:r>
      <w:r>
        <w:rPr>
          <w:rFonts w:ascii="Times New Roman" w:hAnsi="Times New Roman" w:eastAsia="Times New Roman" w:cs="Times New Roman"/>
          <w:color w:val="000000"/>
        </w:rPr>
        <w:t>pride</w:t>
      </w:r>
      <w:r>
        <w:rPr>
          <w:rFonts w:ascii="宋体" w:hAnsi="宋体" w:eastAsia="宋体" w:cs="宋体"/>
          <w:color w:val="000000"/>
        </w:rPr>
        <w:t>。</w:t>
      </w:r>
    </w:p>
    <w:p w14:paraId="36357C0F">
      <w:pPr>
        <w:spacing w:line="360" w:lineRule="auto"/>
        <w:jc w:val="left"/>
        <w:textAlignment w:val="center"/>
        <w:rPr>
          <w:color w:val="000000"/>
        </w:rPr>
      </w:pPr>
      <w:r>
        <w:rPr>
          <w:color w:val="000000"/>
        </w:rPr>
        <w:t>【44题详解】</w:t>
      </w:r>
    </w:p>
    <w:p w14:paraId="7F862381">
      <w:pPr>
        <w:spacing w:line="360" w:lineRule="auto"/>
        <w:jc w:val="left"/>
        <w:textAlignment w:val="center"/>
        <w:rPr>
          <w:color w:val="000000"/>
        </w:rPr>
      </w:pPr>
      <w:r>
        <w:rPr>
          <w:color w:val="000000"/>
        </w:rPr>
        <w:t>句意：然而，冠军之路布满了泪水和汗水。此处缺少谓语动词，结合句意及备选词汇可知，cover“覆盖”符合语境。主语road为动作的承受者，故用被动语态。be covered with</w:t>
      </w:r>
      <w:r>
        <w:rPr>
          <w:rFonts w:ascii="宋体" w:hAnsi="宋体" w:eastAsia="宋体" w:cs="宋体"/>
          <w:color w:val="000000"/>
        </w:rPr>
        <w:t>“被……覆盖”，时态为一般过去时且主语为单数，故</w:t>
      </w:r>
      <w:r>
        <w:rPr>
          <w:rFonts w:ascii="Times New Roman" w:hAnsi="Times New Roman" w:eastAsia="Times New Roman" w:cs="Times New Roman"/>
          <w:color w:val="000000"/>
        </w:rPr>
        <w:t>be</w:t>
      </w:r>
      <w:r>
        <w:rPr>
          <w:rFonts w:ascii="宋体" w:hAnsi="宋体" w:eastAsia="宋体" w:cs="宋体"/>
          <w:color w:val="000000"/>
        </w:rPr>
        <w:t>用</w:t>
      </w:r>
      <w:r>
        <w:rPr>
          <w:rFonts w:ascii="Times New Roman" w:hAnsi="Times New Roman" w:eastAsia="Times New Roman" w:cs="Times New Roman"/>
          <w:color w:val="000000"/>
        </w:rPr>
        <w:t>was</w:t>
      </w:r>
      <w:r>
        <w:rPr>
          <w:rFonts w:ascii="宋体" w:hAnsi="宋体" w:eastAsia="宋体" w:cs="宋体"/>
          <w:color w:val="000000"/>
        </w:rPr>
        <w:t>。故填</w:t>
      </w:r>
      <w:r>
        <w:rPr>
          <w:rFonts w:ascii="Times New Roman" w:hAnsi="Times New Roman" w:eastAsia="Times New Roman" w:cs="Times New Roman"/>
          <w:color w:val="000000"/>
        </w:rPr>
        <w:t>was covered</w:t>
      </w:r>
      <w:r>
        <w:rPr>
          <w:rFonts w:ascii="宋体" w:hAnsi="宋体" w:eastAsia="宋体" w:cs="宋体"/>
          <w:color w:val="000000"/>
        </w:rPr>
        <w:t>。</w:t>
      </w:r>
    </w:p>
    <w:p w14:paraId="7A8E6C16">
      <w:pPr>
        <w:spacing w:line="360" w:lineRule="auto"/>
        <w:jc w:val="left"/>
        <w:textAlignment w:val="center"/>
        <w:rPr>
          <w:color w:val="000000"/>
        </w:rPr>
      </w:pPr>
      <w:r>
        <w:rPr>
          <w:color w:val="000000"/>
        </w:rPr>
        <w:t>【45题详解】</w:t>
      </w:r>
    </w:p>
    <w:p w14:paraId="01DBE374">
      <w:pPr>
        <w:spacing w:line="360" w:lineRule="auto"/>
        <w:jc w:val="left"/>
        <w:textAlignment w:val="center"/>
        <w:rPr>
          <w:color w:val="000000"/>
        </w:rPr>
      </w:pPr>
      <w:r>
        <w:rPr>
          <w:color w:val="000000"/>
        </w:rPr>
        <w:t>句意：他们跌倒了很多次，然后一次又一次地爬起来，最终取得了成功。climb up动词短语，意为</w:t>
      </w:r>
      <w:r>
        <w:rPr>
          <w:rFonts w:ascii="宋体" w:hAnsi="宋体" w:eastAsia="宋体" w:cs="宋体"/>
          <w:color w:val="000000"/>
        </w:rPr>
        <w:t>“向上爬，爬起来”。故填</w:t>
      </w:r>
      <w:r>
        <w:rPr>
          <w:rFonts w:ascii="Times New Roman" w:hAnsi="Times New Roman" w:eastAsia="Times New Roman" w:cs="Times New Roman"/>
          <w:color w:val="000000"/>
        </w:rPr>
        <w:t>up</w:t>
      </w:r>
      <w:r>
        <w:rPr>
          <w:rFonts w:ascii="宋体" w:hAnsi="宋体" w:eastAsia="宋体" w:cs="宋体"/>
          <w:color w:val="000000"/>
        </w:rPr>
        <w:t>。</w:t>
      </w:r>
    </w:p>
    <w:p w14:paraId="215DC0E2">
      <w:pPr>
        <w:spacing w:line="360" w:lineRule="auto"/>
        <w:jc w:val="left"/>
        <w:textAlignment w:val="center"/>
        <w:rPr>
          <w:color w:val="000000"/>
        </w:rPr>
      </w:pPr>
      <w:r>
        <w:rPr>
          <w:color w:val="000000"/>
        </w:rPr>
        <w:t>【46题详解】</w:t>
      </w:r>
    </w:p>
    <w:p w14:paraId="3D43997D">
      <w:pPr>
        <w:spacing w:line="360" w:lineRule="auto"/>
        <w:jc w:val="left"/>
        <w:textAlignment w:val="center"/>
        <w:rPr>
          <w:color w:val="000000"/>
        </w:rPr>
      </w:pPr>
      <w:r>
        <w:rPr>
          <w:color w:val="000000"/>
        </w:rPr>
        <w:t>句意：不经历风雨，怎能见彩虹？这是一句鼓励人们努力奋斗的名言，结合句意及备选词汇可知，应用特殊疑问词how</w:t>
      </w:r>
      <w:r>
        <w:rPr>
          <w:rFonts w:ascii="宋体" w:hAnsi="宋体" w:eastAsia="宋体" w:cs="宋体"/>
          <w:color w:val="000000"/>
        </w:rPr>
        <w:t>“怎样，如何”。故填</w:t>
      </w:r>
      <w:r>
        <w:rPr>
          <w:rFonts w:ascii="Times New Roman" w:hAnsi="Times New Roman" w:eastAsia="Times New Roman" w:cs="Times New Roman"/>
          <w:color w:val="000000"/>
        </w:rPr>
        <w:t>how</w:t>
      </w:r>
      <w:r>
        <w:rPr>
          <w:rFonts w:ascii="宋体" w:hAnsi="宋体" w:eastAsia="宋体" w:cs="宋体"/>
          <w:color w:val="000000"/>
        </w:rPr>
        <w:t>。</w:t>
      </w:r>
    </w:p>
    <w:p w14:paraId="61C082DC">
      <w:pPr>
        <w:spacing w:line="360" w:lineRule="auto"/>
        <w:jc w:val="left"/>
        <w:textAlignment w:val="center"/>
        <w:rPr>
          <w:color w:val="000000"/>
        </w:rPr>
      </w:pPr>
      <w:r>
        <w:rPr>
          <w:color w:val="000000"/>
        </w:rPr>
        <w:t>【47题详解】</w:t>
      </w:r>
    </w:p>
    <w:p w14:paraId="7164C453">
      <w:pPr>
        <w:spacing w:line="360" w:lineRule="auto"/>
        <w:jc w:val="left"/>
        <w:textAlignment w:val="center"/>
        <w:rPr>
          <w:color w:val="000000"/>
        </w:rPr>
      </w:pPr>
      <w:r>
        <w:rPr>
          <w:color w:val="000000"/>
        </w:rPr>
        <w:t>句意：没有人能轻易成功。此处应填一个副词，修饰动词“succeed”。结合句意及备选词汇可知，副词easily</w:t>
      </w:r>
      <w:r>
        <w:rPr>
          <w:rFonts w:ascii="宋体" w:hAnsi="宋体" w:eastAsia="宋体" w:cs="宋体"/>
          <w:color w:val="000000"/>
        </w:rPr>
        <w:t>“容易地”符合语境。故填</w:t>
      </w:r>
      <w:r>
        <w:rPr>
          <w:rFonts w:ascii="Times New Roman" w:hAnsi="Times New Roman" w:eastAsia="Times New Roman" w:cs="Times New Roman"/>
          <w:color w:val="000000"/>
        </w:rPr>
        <w:t>easily</w:t>
      </w:r>
      <w:r>
        <w:rPr>
          <w:rFonts w:ascii="宋体" w:hAnsi="宋体" w:eastAsia="宋体" w:cs="宋体"/>
          <w:color w:val="000000"/>
        </w:rPr>
        <w:t>。</w:t>
      </w:r>
    </w:p>
    <w:p w14:paraId="65F24DD6">
      <w:pPr>
        <w:spacing w:line="360" w:lineRule="auto"/>
        <w:jc w:val="left"/>
        <w:textAlignment w:val="center"/>
        <w:rPr>
          <w:color w:val="000000"/>
        </w:rPr>
      </w:pPr>
      <w:r>
        <w:rPr>
          <w:color w:val="000000"/>
        </w:rPr>
        <w:t>【48题详解】</w:t>
      </w:r>
    </w:p>
    <w:p w14:paraId="5C1D9A0E">
      <w:pPr>
        <w:spacing w:line="360" w:lineRule="auto"/>
        <w:jc w:val="left"/>
        <w:textAlignment w:val="center"/>
        <w:rPr>
          <w:color w:val="000000"/>
        </w:rPr>
      </w:pPr>
      <w:r>
        <w:rPr>
          <w:color w:val="000000"/>
        </w:rPr>
        <w:t>句意：女孩们总是把这些牢记于心。keep...in mind</w:t>
      </w:r>
      <w:r>
        <w:rPr>
          <w:rFonts w:ascii="宋体" w:hAnsi="宋体" w:eastAsia="宋体" w:cs="宋体"/>
          <w:color w:val="000000"/>
        </w:rPr>
        <w:t>“把……牢记于心”，动词短语。故填</w:t>
      </w:r>
      <w:r>
        <w:rPr>
          <w:rFonts w:ascii="Times New Roman" w:hAnsi="Times New Roman" w:eastAsia="Times New Roman" w:cs="Times New Roman"/>
          <w:color w:val="000000"/>
        </w:rPr>
        <w:t>in</w:t>
      </w:r>
      <w:r>
        <w:rPr>
          <w:rFonts w:ascii="宋体" w:hAnsi="宋体" w:eastAsia="宋体" w:cs="宋体"/>
          <w:color w:val="000000"/>
        </w:rPr>
        <w:t>。</w:t>
      </w:r>
    </w:p>
    <w:p w14:paraId="12A7C762">
      <w:pPr>
        <w:spacing w:line="360" w:lineRule="auto"/>
        <w:jc w:val="left"/>
        <w:textAlignment w:val="center"/>
        <w:rPr>
          <w:color w:val="000000"/>
        </w:rPr>
      </w:pPr>
      <w:r>
        <w:rPr>
          <w:color w:val="000000"/>
        </w:rPr>
        <w:t>【49题详解】</w:t>
      </w:r>
    </w:p>
    <w:p w14:paraId="25EEFDE2">
      <w:pPr>
        <w:spacing w:line="360" w:lineRule="auto"/>
        <w:jc w:val="left"/>
        <w:textAlignment w:val="center"/>
        <w:rPr>
          <w:color w:val="000000"/>
        </w:rPr>
      </w:pPr>
      <w:r>
        <w:rPr>
          <w:color w:val="000000"/>
        </w:rPr>
        <w:t>句意：报效祖国，永不言弃是她们成功的关键。根据“...the country and never giving up are...”可知，“and”连接并列成分，此处为动名词作主语。结合句意及备选词汇可知，serve</w:t>
      </w:r>
      <w:r>
        <w:rPr>
          <w:rFonts w:ascii="宋体" w:hAnsi="宋体" w:eastAsia="宋体" w:cs="宋体"/>
          <w:color w:val="000000"/>
        </w:rPr>
        <w:t>“（为……）工作”符合语境，其动名词为</w:t>
      </w:r>
      <w:r>
        <w:rPr>
          <w:rFonts w:ascii="Times New Roman" w:hAnsi="Times New Roman" w:eastAsia="Times New Roman" w:cs="Times New Roman"/>
          <w:color w:val="000000"/>
        </w:rPr>
        <w:t>serving</w:t>
      </w:r>
      <w:r>
        <w:rPr>
          <w:rFonts w:ascii="宋体" w:hAnsi="宋体" w:eastAsia="宋体" w:cs="宋体"/>
          <w:color w:val="000000"/>
        </w:rPr>
        <w:t>，位于句首，首字母大写。故填</w:t>
      </w:r>
      <w:r>
        <w:rPr>
          <w:rFonts w:ascii="Times New Roman" w:hAnsi="Times New Roman" w:eastAsia="Times New Roman" w:cs="Times New Roman"/>
          <w:color w:val="000000"/>
        </w:rPr>
        <w:t>Serving</w:t>
      </w:r>
      <w:r>
        <w:rPr>
          <w:rFonts w:ascii="宋体" w:hAnsi="宋体" w:eastAsia="宋体" w:cs="宋体"/>
          <w:color w:val="000000"/>
        </w:rPr>
        <w:t>。</w:t>
      </w:r>
    </w:p>
    <w:p w14:paraId="73F895DF">
      <w:pPr>
        <w:spacing w:line="360" w:lineRule="auto"/>
        <w:jc w:val="left"/>
        <w:textAlignment w:val="center"/>
        <w:rPr>
          <w:color w:val="000000"/>
        </w:rPr>
      </w:pPr>
      <w:r>
        <w:rPr>
          <w:color w:val="000000"/>
        </w:rPr>
        <w:t>【50题详解】</w:t>
      </w:r>
    </w:p>
    <w:p w14:paraId="0E81F5DA">
      <w:pPr>
        <w:spacing w:line="360" w:lineRule="auto"/>
        <w:jc w:val="left"/>
        <w:textAlignment w:val="center"/>
        <w:rPr>
          <w:color w:val="000000"/>
        </w:rPr>
      </w:pPr>
      <w:r>
        <w:rPr>
          <w:color w:val="000000"/>
        </w:rPr>
        <w:t>句意：这就是电影《夺冠》希望我们永远记住的。want sb. to do sth.“想要某人做某事”，此处指想让我们记住“That”指代的前文内容。备选词汇中remember</w:t>
      </w:r>
      <w:r>
        <w:rPr>
          <w:rFonts w:ascii="宋体" w:hAnsi="宋体" w:eastAsia="宋体" w:cs="宋体"/>
          <w:color w:val="000000"/>
        </w:rPr>
        <w:t>“记牢”符合语境，需填其不定式形式作宾语补足语。故填</w:t>
      </w:r>
      <w:r>
        <w:rPr>
          <w:rFonts w:ascii="Times New Roman" w:hAnsi="Times New Roman" w:eastAsia="Times New Roman" w:cs="Times New Roman"/>
          <w:color w:val="000000"/>
        </w:rPr>
        <w:t>to remember</w:t>
      </w:r>
      <w:r>
        <w:rPr>
          <w:rFonts w:ascii="宋体" w:hAnsi="宋体" w:eastAsia="宋体" w:cs="宋体"/>
          <w:color w:val="000000"/>
        </w:rPr>
        <w:t>。</w:t>
      </w:r>
    </w:p>
    <w:p w14:paraId="106E6E22">
      <w:pPr>
        <w:spacing w:line="360" w:lineRule="auto"/>
        <w:jc w:val="left"/>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情景交际（每小题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6305B9E">
      <w:pPr>
        <w:spacing w:line="360" w:lineRule="auto"/>
        <w:jc w:val="left"/>
        <w:textAlignment w:val="center"/>
        <w:rPr>
          <w:color w:val="000000"/>
        </w:rPr>
      </w:pPr>
      <w:r>
        <w:rPr>
          <w:color w:val="000000"/>
        </w:rPr>
        <w:t>根据对话内容，从A-G七个选项中选出五个能补全对话的最佳选项（有两项多余）。</w:t>
      </w:r>
    </w:p>
    <w:p w14:paraId="7431AC82">
      <w:pPr>
        <w:spacing w:line="360" w:lineRule="auto"/>
        <w:jc w:val="left"/>
        <w:textAlignment w:val="center"/>
        <w:rPr>
          <w:color w:val="000000"/>
        </w:rPr>
      </w:pPr>
      <w:r>
        <w:rPr>
          <w:color w:val="000000"/>
        </w:rPr>
        <w:t>Li Hua: Hello, Mr. Xu!</w:t>
      </w:r>
    </w:p>
    <w:p w14:paraId="64D83F33">
      <w:pPr>
        <w:spacing w:line="360" w:lineRule="auto"/>
        <w:jc w:val="left"/>
        <w:textAlignment w:val="center"/>
        <w:rPr>
          <w:color w:val="000000"/>
        </w:rPr>
      </w:pPr>
      <w:r>
        <w:rPr>
          <w:color w:val="000000"/>
        </w:rPr>
        <w:t>Mr. Xu: Hi, Li Hua. Where have you been?</w:t>
      </w:r>
    </w:p>
    <w:p w14:paraId="21C02796">
      <w:pPr>
        <w:spacing w:line="360" w:lineRule="auto"/>
        <w:jc w:val="left"/>
        <w:textAlignment w:val="center"/>
        <w:rPr>
          <w:color w:val="000000"/>
        </w:rPr>
      </w:pPr>
      <w:r>
        <w:rPr>
          <w:color w:val="000000"/>
        </w:rPr>
        <w:t xml:space="preserve">Li Hua: </w:t>
      </w:r>
      <w:r>
        <w:rPr>
          <w:color w:val="000000"/>
          <w:u w:val="single"/>
        </w:rPr>
        <w:t>_____51_____</w:t>
      </w:r>
    </w:p>
    <w:p w14:paraId="0C1E7272">
      <w:pPr>
        <w:spacing w:line="360" w:lineRule="auto"/>
        <w:jc w:val="left"/>
        <w:textAlignment w:val="center"/>
        <w:rPr>
          <w:color w:val="000000"/>
        </w:rPr>
      </w:pPr>
      <w:r>
        <w:rPr>
          <w:color w:val="000000"/>
        </w:rPr>
        <w:t>Mr. Xu: Really? That’s great! Did you talk with Mark and Judy?</w:t>
      </w:r>
    </w:p>
    <w:p w14:paraId="55138613">
      <w:pPr>
        <w:spacing w:line="360" w:lineRule="auto"/>
        <w:jc w:val="left"/>
        <w:textAlignment w:val="center"/>
        <w:rPr>
          <w:color w:val="000000"/>
        </w:rPr>
      </w:pPr>
      <w:r>
        <w:rPr>
          <w:color w:val="000000"/>
        </w:rPr>
        <w:t>Li Hua: Yes, but only a few words. And I am not sure if they understood me.</w:t>
      </w:r>
    </w:p>
    <w:p w14:paraId="53F32EA7">
      <w:pPr>
        <w:spacing w:line="360" w:lineRule="auto"/>
        <w:jc w:val="left"/>
        <w:textAlignment w:val="center"/>
        <w:rPr>
          <w:color w:val="000000"/>
        </w:rPr>
      </w:pPr>
      <w:r>
        <w:rPr>
          <w:color w:val="000000"/>
        </w:rPr>
        <w:t xml:space="preserve">Mr. Xu: No problem. </w:t>
      </w:r>
      <w:r>
        <w:rPr>
          <w:color w:val="000000"/>
          <w:u w:val="single"/>
        </w:rPr>
        <w:t>_____52_____</w:t>
      </w:r>
    </w:p>
    <w:p w14:paraId="143D4E6F">
      <w:pPr>
        <w:spacing w:line="360" w:lineRule="auto"/>
        <w:jc w:val="left"/>
        <w:textAlignment w:val="center"/>
        <w:rPr>
          <w:color w:val="000000"/>
        </w:rPr>
      </w:pPr>
      <w:r>
        <w:rPr>
          <w:color w:val="000000"/>
        </w:rPr>
        <w:t>Li Hua: But I am afraid of making mistakes when I speak.</w:t>
      </w:r>
    </w:p>
    <w:p w14:paraId="29233F6D">
      <w:pPr>
        <w:spacing w:line="360" w:lineRule="auto"/>
        <w:jc w:val="left"/>
        <w:textAlignment w:val="center"/>
        <w:rPr>
          <w:color w:val="000000"/>
        </w:rPr>
      </w:pPr>
      <w:r>
        <w:rPr>
          <w:color w:val="000000"/>
        </w:rPr>
        <w:t xml:space="preserve">Mr. Xu: </w:t>
      </w:r>
      <w:r>
        <w:rPr>
          <w:color w:val="000000"/>
          <w:u w:val="single"/>
        </w:rPr>
        <w:t>_____53_____</w:t>
      </w:r>
      <w:r>
        <w:rPr>
          <w:color w:val="000000"/>
        </w:rPr>
        <w:t xml:space="preserve"> You should believe in yourself.</w:t>
      </w:r>
    </w:p>
    <w:p w14:paraId="09AB846B">
      <w:pPr>
        <w:spacing w:line="360" w:lineRule="auto"/>
        <w:jc w:val="left"/>
        <w:textAlignment w:val="center"/>
        <w:rPr>
          <w:color w:val="000000"/>
        </w:rPr>
      </w:pPr>
      <w:r>
        <w:rPr>
          <w:color w:val="000000"/>
        </w:rPr>
        <w:t>Li Hua: But do you think they like to talk with us beginners?</w:t>
      </w:r>
    </w:p>
    <w:p w14:paraId="4C76F6F5">
      <w:pPr>
        <w:spacing w:line="360" w:lineRule="auto"/>
        <w:jc w:val="left"/>
        <w:textAlignment w:val="center"/>
        <w:rPr>
          <w:color w:val="000000"/>
        </w:rPr>
      </w:pPr>
      <w:r>
        <w:rPr>
          <w:color w:val="000000"/>
        </w:rPr>
        <w:t xml:space="preserve">Mr. Xu: </w:t>
      </w:r>
      <w:r>
        <w:rPr>
          <w:color w:val="000000"/>
          <w:u w:val="single"/>
        </w:rPr>
        <w:t>_____54_____</w:t>
      </w:r>
    </w:p>
    <w:p w14:paraId="418610AC">
      <w:pPr>
        <w:spacing w:line="360" w:lineRule="auto"/>
        <w:jc w:val="left"/>
        <w:textAlignment w:val="center"/>
        <w:rPr>
          <w:color w:val="000000"/>
        </w:rPr>
      </w:pPr>
      <w:r>
        <w:rPr>
          <w:color w:val="000000"/>
        </w:rPr>
        <w:t>Li Hua: But I am still very nervous. You know my pronunciation is poor.</w:t>
      </w:r>
    </w:p>
    <w:p w14:paraId="47441783">
      <w:pPr>
        <w:spacing w:line="360" w:lineRule="auto"/>
        <w:jc w:val="left"/>
        <w:textAlignment w:val="center"/>
        <w:rPr>
          <w:color w:val="000000"/>
        </w:rPr>
      </w:pPr>
      <w:r>
        <w:rPr>
          <w:color w:val="000000"/>
        </w:rPr>
        <w:t>Mr. Xu: That’s a bad excuse. Try to talk with them as much as you can.</w:t>
      </w:r>
    </w:p>
    <w:p w14:paraId="42C07DDC">
      <w:pPr>
        <w:spacing w:line="360" w:lineRule="auto"/>
        <w:jc w:val="left"/>
        <w:textAlignment w:val="center"/>
        <w:rPr>
          <w:color w:val="000000"/>
        </w:rPr>
      </w:pPr>
      <w:r>
        <w:rPr>
          <w:color w:val="000000"/>
        </w:rPr>
        <w:t xml:space="preserve">Li Hua: All right. </w:t>
      </w:r>
      <w:r>
        <w:rPr>
          <w:color w:val="000000"/>
          <w:u w:val="single"/>
        </w:rPr>
        <w:t>_____55_____</w:t>
      </w:r>
    </w:p>
    <w:p w14:paraId="041075AB">
      <w:pPr>
        <w:spacing w:line="360" w:lineRule="auto"/>
        <w:jc w:val="left"/>
        <w:textAlignment w:val="center"/>
        <w:rPr>
          <w:color w:val="000000"/>
        </w:rPr>
      </w:pPr>
      <w:r>
        <w:rPr>
          <w:color w:val="000000"/>
        </w:rPr>
        <w:t>A. Thanks a lot, Mr. Xu.</w:t>
      </w:r>
    </w:p>
    <w:p w14:paraId="22285EB5">
      <w:pPr>
        <w:spacing w:line="360" w:lineRule="auto"/>
        <w:jc w:val="left"/>
        <w:textAlignment w:val="center"/>
        <w:rPr>
          <w:color w:val="000000"/>
        </w:rPr>
      </w:pPr>
      <w:r>
        <w:rPr>
          <w:color w:val="000000"/>
        </w:rPr>
        <w:t>B. Yes, unless they are busy.</w:t>
      </w:r>
    </w:p>
    <w:p w14:paraId="17D3B11E">
      <w:pPr>
        <w:spacing w:line="360" w:lineRule="auto"/>
        <w:jc w:val="left"/>
        <w:textAlignment w:val="center"/>
        <w:rPr>
          <w:color w:val="000000"/>
        </w:rPr>
      </w:pPr>
      <w:r>
        <w:rPr>
          <w:color w:val="000000"/>
        </w:rPr>
        <w:t>C. You have made a good start.</w:t>
      </w:r>
    </w:p>
    <w:p w14:paraId="6E6C7D96">
      <w:pPr>
        <w:spacing w:line="360" w:lineRule="auto"/>
        <w:jc w:val="left"/>
        <w:textAlignment w:val="center"/>
        <w:rPr>
          <w:color w:val="000000"/>
        </w:rPr>
      </w:pPr>
      <w:r>
        <w:rPr>
          <w:color w:val="000000"/>
        </w:rPr>
        <w:t>D. No, I’m not.</w:t>
      </w:r>
    </w:p>
    <w:p w14:paraId="3AAC37D4">
      <w:pPr>
        <w:spacing w:line="360" w:lineRule="auto"/>
        <w:jc w:val="left"/>
        <w:textAlignment w:val="center"/>
        <w:rPr>
          <w:color w:val="000000"/>
        </w:rPr>
      </w:pPr>
      <w:r>
        <w:rPr>
          <w:color w:val="000000"/>
        </w:rPr>
        <w:t>E. Can I help you?</w:t>
      </w:r>
    </w:p>
    <w:p w14:paraId="35326497">
      <w:pPr>
        <w:spacing w:line="360" w:lineRule="auto"/>
        <w:jc w:val="left"/>
        <w:textAlignment w:val="center"/>
        <w:rPr>
          <w:color w:val="000000"/>
        </w:rPr>
      </w:pPr>
      <w:r>
        <w:rPr>
          <w:color w:val="000000"/>
        </w:rPr>
        <w:t>F. I have just come back from English Corner.</w:t>
      </w:r>
    </w:p>
    <w:p w14:paraId="5487F41A">
      <w:pPr>
        <w:spacing w:line="360" w:lineRule="auto"/>
        <w:jc w:val="left"/>
        <w:textAlignment w:val="center"/>
        <w:rPr>
          <w:color w:val="000000"/>
        </w:rPr>
      </w:pPr>
      <w:r>
        <w:rPr>
          <w:color w:val="000000"/>
        </w:rPr>
        <w:t>G. We all learn from mistakes, don’t we?</w:t>
      </w:r>
    </w:p>
    <w:p w14:paraId="1E881E0B">
      <w:pPr>
        <w:spacing w:line="360" w:lineRule="auto"/>
        <w:textAlignment w:val="center"/>
        <w:rPr>
          <w:color w:val="000000"/>
        </w:rPr>
      </w:pPr>
      <w:r>
        <w:rPr>
          <w:color w:val="2E75B6"/>
        </w:rPr>
        <w:t>【答案】</w:t>
      </w:r>
      <w:r>
        <w:rPr>
          <w:color w:val="000000"/>
        </w:rPr>
        <w:t>51. F    52. C    53. G    54. B    55. A</w:t>
      </w:r>
    </w:p>
    <w:p w14:paraId="6E1A09B6">
      <w:pPr>
        <w:spacing w:line="360" w:lineRule="auto"/>
        <w:textAlignment w:val="center"/>
        <w:rPr>
          <w:color w:val="000000"/>
        </w:rPr>
      </w:pPr>
      <w:r>
        <w:rPr>
          <w:color w:val="2E75B6"/>
        </w:rPr>
        <w:t>【解析】</w:t>
      </w:r>
    </w:p>
    <w:p w14:paraId="60D28292">
      <w:pPr>
        <w:spacing w:line="360" w:lineRule="auto"/>
        <w:jc w:val="left"/>
        <w:textAlignment w:val="center"/>
        <w:rPr>
          <w:color w:val="000000"/>
        </w:rPr>
      </w:pPr>
      <w:r>
        <w:rPr>
          <w:color w:val="000000"/>
        </w:rPr>
        <w:t>【导语】本文是李华和许老师之间的对话，许老师鼓励李华多与Mark和Judy交谈来练习英语。</w:t>
      </w:r>
    </w:p>
    <w:p w14:paraId="3F7231E5">
      <w:pPr>
        <w:spacing w:line="360" w:lineRule="auto"/>
        <w:jc w:val="left"/>
        <w:textAlignment w:val="center"/>
        <w:rPr>
          <w:color w:val="000000"/>
        </w:rPr>
      </w:pPr>
      <w:r>
        <w:rPr>
          <w:color w:val="000000"/>
        </w:rPr>
        <w:t>【51题详解】</w:t>
      </w:r>
    </w:p>
    <w:p w14:paraId="3AE90029">
      <w:pPr>
        <w:spacing w:line="360" w:lineRule="auto"/>
        <w:jc w:val="left"/>
        <w:textAlignment w:val="center"/>
        <w:rPr>
          <w:color w:val="000000"/>
        </w:rPr>
      </w:pPr>
      <w:r>
        <w:rPr>
          <w:color w:val="000000"/>
        </w:rPr>
        <w:t>根据“Where have you been?”可知要回答去了哪里，F选项“我刚从英语角回来。”符合语境。故选F。</w:t>
      </w:r>
    </w:p>
    <w:p w14:paraId="5AA730C3">
      <w:pPr>
        <w:spacing w:line="360" w:lineRule="auto"/>
        <w:jc w:val="left"/>
        <w:textAlignment w:val="center"/>
        <w:rPr>
          <w:color w:val="000000"/>
        </w:rPr>
      </w:pPr>
      <w:r>
        <w:rPr>
          <w:color w:val="000000"/>
        </w:rPr>
        <w:t>【52题详解】</w:t>
      </w:r>
    </w:p>
    <w:p w14:paraId="0F1F3B98">
      <w:pPr>
        <w:spacing w:line="360" w:lineRule="auto"/>
        <w:jc w:val="left"/>
        <w:textAlignment w:val="center"/>
        <w:rPr>
          <w:color w:val="000000"/>
        </w:rPr>
      </w:pPr>
      <w:r>
        <w:rPr>
          <w:color w:val="000000"/>
        </w:rPr>
        <w:t>根据“Yes, but only a few words. And I am not sure if they understood me.”可知李华与Mark和Judy在英语角交谈，这是个好</w:t>
      </w:r>
      <w:r>
        <w:rPr>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color w:val="000000"/>
        </w:rPr>
        <w:t>开始，C选项“你已经开了个好头。”符合语境。故选C。</w:t>
      </w:r>
    </w:p>
    <w:p w14:paraId="1355EA27">
      <w:pPr>
        <w:spacing w:line="360" w:lineRule="auto"/>
        <w:jc w:val="left"/>
        <w:textAlignment w:val="center"/>
        <w:rPr>
          <w:color w:val="000000"/>
        </w:rPr>
      </w:pPr>
      <w:r>
        <w:rPr>
          <w:color w:val="000000"/>
        </w:rPr>
        <w:t>【53题详解】</w:t>
      </w:r>
    </w:p>
    <w:p w14:paraId="0D6BB22C">
      <w:pPr>
        <w:spacing w:line="360" w:lineRule="auto"/>
        <w:jc w:val="left"/>
        <w:textAlignment w:val="center"/>
        <w:rPr>
          <w:color w:val="000000"/>
        </w:rPr>
      </w:pPr>
      <w:r>
        <w:rPr>
          <w:color w:val="000000"/>
        </w:rPr>
        <w:t>根据“But I am afraid of making mistakes when I speak.”可知此处要鼓励李华别怕犯错，G选项“我们都能从错误中学习，不是吗？”符合语境。故选G。</w:t>
      </w:r>
    </w:p>
    <w:p w14:paraId="0956F56A">
      <w:pPr>
        <w:spacing w:line="360" w:lineRule="auto"/>
        <w:jc w:val="left"/>
        <w:textAlignment w:val="center"/>
        <w:rPr>
          <w:color w:val="000000"/>
        </w:rPr>
      </w:pPr>
      <w:r>
        <w:rPr>
          <w:color w:val="000000"/>
        </w:rPr>
        <w:t>【54题详解】</w:t>
      </w:r>
    </w:p>
    <w:p w14:paraId="4B921769">
      <w:pPr>
        <w:spacing w:line="360" w:lineRule="auto"/>
        <w:jc w:val="left"/>
        <w:textAlignment w:val="center"/>
        <w:rPr>
          <w:color w:val="000000"/>
        </w:rPr>
      </w:pPr>
      <w:r>
        <w:rPr>
          <w:color w:val="000000"/>
        </w:rPr>
        <w:t>根据“But do you think they like to talk with us beginners?”可知用yes或no回答，告知Mark和Judy是否喜欢与初学者谈话，B选项“是的，除非他们很忙。”符合语境。故选B。</w:t>
      </w:r>
    </w:p>
    <w:p w14:paraId="50F03D3D">
      <w:pPr>
        <w:spacing w:line="360" w:lineRule="auto"/>
        <w:jc w:val="left"/>
        <w:textAlignment w:val="center"/>
        <w:rPr>
          <w:color w:val="000000"/>
        </w:rPr>
      </w:pPr>
      <w:r>
        <w:rPr>
          <w:color w:val="000000"/>
        </w:rPr>
        <w:t>【55题详解】</w:t>
      </w:r>
    </w:p>
    <w:p w14:paraId="34195643">
      <w:pPr>
        <w:spacing w:line="360" w:lineRule="auto"/>
        <w:jc w:val="left"/>
        <w:textAlignment w:val="center"/>
        <w:rPr>
          <w:color w:val="000000"/>
        </w:rPr>
      </w:pPr>
      <w:r>
        <w:rPr>
          <w:color w:val="000000"/>
        </w:rPr>
        <w:t>根据“Try to talk with them as much as you can.”及上文可知要感谢许老师的开导，A选项“非常感谢，许老师。”符合语境。故选A。</w:t>
      </w:r>
    </w:p>
    <w:p w14:paraId="0A8B3C2D">
      <w:pPr>
        <w:spacing w:line="360" w:lineRule="auto"/>
        <w:jc w:val="left"/>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翻译题（每小题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0B95ADB">
      <w:pPr>
        <w:spacing w:line="360" w:lineRule="auto"/>
        <w:jc w:val="left"/>
        <w:textAlignment w:val="center"/>
        <w:rPr>
          <w:color w:val="000000"/>
        </w:rPr>
      </w:pPr>
      <w:r>
        <w:rPr>
          <w:rFonts w:ascii="宋体" w:hAnsi="宋体" w:eastAsia="宋体" w:cs="宋体"/>
          <w:b/>
          <w:color w:val="000000"/>
          <w:sz w:val="24"/>
        </w:rPr>
        <w:t>根据汉语提示，补全句子。（每小题四个空，每个空限填一词）</w:t>
      </w:r>
    </w:p>
    <w:p w14:paraId="40CF2810">
      <w:pPr>
        <w:spacing w:line="360" w:lineRule="auto"/>
        <w:jc w:val="left"/>
        <w:textAlignment w:val="center"/>
        <w:rPr>
          <w:color w:val="000000"/>
        </w:rPr>
      </w:pPr>
      <w:r>
        <w:rPr>
          <w:color w:val="000000"/>
        </w:rPr>
        <w:t>56. 登得越高，你就看得越远。</w:t>
      </w:r>
    </w:p>
    <w:p w14:paraId="538C53CD">
      <w:pPr>
        <w:spacing w:line="360" w:lineRule="auto"/>
        <w:jc w:val="left"/>
        <w:textAlignment w:val="center"/>
        <w:rPr>
          <w:color w:val="000000"/>
        </w:rPr>
      </w:pPr>
      <w:r>
        <w:rPr>
          <w:color w:val="000000"/>
        </w:rPr>
        <w:t>________ ________ you climb, ________ ________ you will see.</w:t>
      </w:r>
    </w:p>
    <w:p w14:paraId="231CD1CE">
      <w:pPr>
        <w:spacing w:line="360" w:lineRule="auto"/>
        <w:textAlignment w:val="center"/>
        <w:rPr>
          <w:color w:val="000000"/>
        </w:rPr>
      </w:pPr>
      <w:r>
        <w:rPr>
          <w:color w:val="2E75B6"/>
        </w:rPr>
        <w:t>【答案】</w:t>
      </w:r>
      <w:r>
        <w:rPr>
          <w:color w:val="000000"/>
        </w:rPr>
        <w:t xml:space="preserve">    ①. The     ②. higher     ③. the     ④. farther </w:t>
      </w:r>
      <w:r>
        <w:rPr>
          <w:color w:val="000000"/>
        </w:rPr>
        <w:br w:type="textWrapping"/>
      </w:r>
    </w:p>
    <w:p w14:paraId="04E632B1">
      <w:pPr>
        <w:spacing w:line="360" w:lineRule="auto"/>
        <w:textAlignment w:val="center"/>
        <w:rPr>
          <w:color w:val="000000"/>
        </w:rPr>
      </w:pPr>
      <w:r>
        <w:rPr>
          <w:color w:val="2E75B6"/>
        </w:rPr>
        <w:t>【解析】</w:t>
      </w:r>
    </w:p>
    <w:p w14:paraId="16FA85B5">
      <w:pPr>
        <w:spacing w:line="360" w:lineRule="auto"/>
        <w:jc w:val="left"/>
        <w:textAlignment w:val="center"/>
        <w:rPr>
          <w:color w:val="000000"/>
        </w:rPr>
      </w:pPr>
      <w:r>
        <w:rPr>
          <w:color w:val="000000"/>
        </w:rPr>
        <w:t>【详解】固定句型“the+比较级，the+比较级”，意为“越</w:t>
      </w:r>
      <w:r>
        <w:rPr>
          <w:rFonts w:ascii="宋体" w:hAnsi="宋体" w:eastAsia="宋体" w:cs="宋体"/>
          <w:color w:val="000000"/>
        </w:rPr>
        <w:t>……，就越……</w:t>
      </w:r>
      <w:r>
        <w:rPr>
          <w:color w:val="000000"/>
        </w:rPr>
        <w:t>”。high“高地”，其比较级为higher“更高地”；far“远地”，其比较级为farther“更远地”，指时间或空间上较远。故填The；higher；the；farther。</w:t>
      </w:r>
    </w:p>
    <w:p w14:paraId="5CFC76FD">
      <w:pPr>
        <w:spacing w:line="360" w:lineRule="auto"/>
        <w:jc w:val="left"/>
        <w:textAlignment w:val="center"/>
        <w:rPr>
          <w:color w:val="000000"/>
        </w:rPr>
      </w:pPr>
      <w:r>
        <w:rPr>
          <w:color w:val="000000"/>
        </w:rPr>
        <w:t>57. 王亚平成为了中国第一位漫步太空的女性，真了不起！</w:t>
      </w:r>
    </w:p>
    <w:p w14:paraId="2984D434">
      <w:pPr>
        <w:spacing w:line="360" w:lineRule="auto"/>
        <w:jc w:val="left"/>
        <w:textAlignment w:val="center"/>
        <w:rPr>
          <w:color w:val="000000"/>
        </w:rPr>
      </w:pPr>
      <w:r>
        <w:rPr>
          <w:color w:val="000000"/>
        </w:rPr>
        <w:t>________ ________ Wang Yaping is to become the first woman ________ ________ in space.</w:t>
      </w:r>
    </w:p>
    <w:p w14:paraId="7A526141">
      <w:pPr>
        <w:spacing w:line="360" w:lineRule="auto"/>
        <w:textAlignment w:val="center"/>
        <w:rPr>
          <w:color w:val="000000"/>
        </w:rPr>
      </w:pPr>
      <w:r>
        <w:rPr>
          <w:color w:val="2E75B6"/>
        </w:rPr>
        <w:t>【答案】</w:t>
      </w:r>
      <w:r>
        <w:rPr>
          <w:color w:val="000000"/>
        </w:rPr>
        <w:t xml:space="preserve">    ①. How    ②. excellent    ③. to     ④. walk</w:t>
      </w:r>
    </w:p>
    <w:p w14:paraId="155E467A">
      <w:pPr>
        <w:spacing w:line="360" w:lineRule="auto"/>
        <w:textAlignment w:val="center"/>
        <w:rPr>
          <w:color w:val="000000"/>
        </w:rPr>
      </w:pPr>
      <w:r>
        <w:rPr>
          <w:color w:val="2E75B6"/>
        </w:rPr>
        <w:t>【解析】</w:t>
      </w:r>
    </w:p>
    <w:p w14:paraId="728DFFD8">
      <w:pPr>
        <w:spacing w:line="360" w:lineRule="auto"/>
        <w:jc w:val="left"/>
        <w:textAlignment w:val="center"/>
        <w:rPr>
          <w:color w:val="000000"/>
        </w:rPr>
      </w:pPr>
      <w:r>
        <w:rPr>
          <w:color w:val="000000"/>
        </w:rPr>
        <w:t>【详解】分析句意和句子结构可知，此句应是一个感叹句。excellent“了不起的，杰出的”，是形容词，符合结构：how+形容词+主谓。walk in space“漫步太空”。此处应用动词不定式作后置定语修饰woman，故填How；excellent；to；walk。</w:t>
      </w:r>
    </w:p>
    <w:p w14:paraId="40C8699E">
      <w:pPr>
        <w:spacing w:line="360" w:lineRule="auto"/>
        <w:jc w:val="left"/>
        <w:textAlignment w:val="center"/>
        <w:rPr>
          <w:color w:val="000000"/>
        </w:rPr>
      </w:pPr>
      <w:r>
        <w:rPr>
          <w:color w:val="000000"/>
        </w:rPr>
        <w:t>58. 我想知道你能否帮我解答这个题。</w:t>
      </w:r>
    </w:p>
    <w:p w14:paraId="44F96C26">
      <w:pPr>
        <w:spacing w:line="360" w:lineRule="auto"/>
        <w:jc w:val="left"/>
        <w:textAlignment w:val="center"/>
        <w:rPr>
          <w:color w:val="000000"/>
        </w:rPr>
      </w:pPr>
      <w:r>
        <w:rPr>
          <w:color w:val="000000"/>
        </w:rPr>
        <w:t>I wonder ________ ________ ________ ________ me to solve the problem.</w:t>
      </w:r>
    </w:p>
    <w:p w14:paraId="0CDFE1D7">
      <w:pPr>
        <w:spacing w:line="360" w:lineRule="auto"/>
        <w:textAlignment w:val="center"/>
        <w:rPr>
          <w:color w:val="000000"/>
        </w:rPr>
      </w:pPr>
      <w:r>
        <w:rPr>
          <w:color w:val="2E75B6"/>
        </w:rPr>
        <w:t>【答案】</w:t>
      </w:r>
      <w:r>
        <w:rPr>
          <w:color w:val="000000"/>
        </w:rPr>
        <w:t xml:space="preserve">    ①. if##whether    ②. you    ③. can    ④. help</w:t>
      </w:r>
    </w:p>
    <w:p w14:paraId="6420F24A">
      <w:pPr>
        <w:spacing w:line="360" w:lineRule="auto"/>
        <w:textAlignment w:val="center"/>
        <w:rPr>
          <w:color w:val="000000"/>
        </w:rPr>
      </w:pPr>
      <w:r>
        <w:rPr>
          <w:color w:val="2E75B6"/>
        </w:rPr>
        <w:t>【解析】</w:t>
      </w:r>
    </w:p>
    <w:p w14:paraId="5022003B">
      <w:pPr>
        <w:spacing w:line="360" w:lineRule="auto"/>
        <w:textAlignment w:val="center"/>
        <w:rPr>
          <w:color w:val="000000"/>
        </w:rPr>
      </w:pPr>
      <w:r>
        <w:rPr>
          <w:color w:val="000000"/>
        </w:rPr>
        <w:t>【详解】if/whether“是否”，引导宾语从句；you“你”；can“能够”，情态动词，后加动词原形；help“帮助”，动词。故填if/whether；you；can；help。</w:t>
      </w:r>
      <w:r>
        <w:rPr>
          <w:color w:val="000000"/>
        </w:rPr>
        <w:br w:type="textWrapping"/>
      </w:r>
    </w:p>
    <w:p w14:paraId="7DF489AC">
      <w:pPr>
        <w:spacing w:line="360" w:lineRule="auto"/>
        <w:jc w:val="left"/>
        <w:textAlignment w:val="center"/>
        <w:rPr>
          <w:color w:val="000000"/>
        </w:rPr>
      </w:pPr>
      <w:r>
        <w:rPr>
          <w:color w:val="000000"/>
        </w:rPr>
        <w:t>59. 你跑得如此快以致于我不能赶上你。</w:t>
      </w:r>
    </w:p>
    <w:p w14:paraId="16665252">
      <w:pPr>
        <w:spacing w:line="360" w:lineRule="auto"/>
        <w:jc w:val="left"/>
        <w:textAlignment w:val="center"/>
        <w:rPr>
          <w:color w:val="000000"/>
        </w:rPr>
      </w:pPr>
      <w:r>
        <w:rPr>
          <w:color w:val="000000"/>
        </w:rPr>
        <w:t>You run ________ ________ ________ I can’t catch up ________ you.</w:t>
      </w:r>
    </w:p>
    <w:p w14:paraId="4FE9DD08">
      <w:pPr>
        <w:spacing w:line="360" w:lineRule="auto"/>
        <w:textAlignment w:val="center"/>
        <w:rPr>
          <w:color w:val="000000"/>
        </w:rPr>
      </w:pPr>
      <w:r>
        <w:rPr>
          <w:color w:val="2E75B6"/>
        </w:rPr>
        <w:t>【答案】</w:t>
      </w:r>
      <w:r>
        <w:rPr>
          <w:color w:val="000000"/>
        </w:rPr>
        <w:t xml:space="preserve">    ①. so    ②. fast    ③. that    ④. with</w:t>
      </w:r>
    </w:p>
    <w:p w14:paraId="7F70D5FA">
      <w:pPr>
        <w:spacing w:line="360" w:lineRule="auto"/>
        <w:textAlignment w:val="center"/>
        <w:rPr>
          <w:color w:val="000000"/>
        </w:rPr>
      </w:pPr>
      <w:r>
        <w:rPr>
          <w:color w:val="2E75B6"/>
        </w:rPr>
        <w:t>【解析】</w:t>
      </w:r>
    </w:p>
    <w:p w14:paraId="38918406">
      <w:pPr>
        <w:spacing w:line="360" w:lineRule="auto"/>
        <w:jc w:val="left"/>
        <w:textAlignment w:val="center"/>
        <w:rPr>
          <w:color w:val="000000"/>
        </w:rPr>
      </w:pPr>
      <w:r>
        <w:rPr>
          <w:color w:val="000000"/>
        </w:rPr>
        <w:t>【详解】根据句意可知，此处应使用so...that“如</w:t>
      </w:r>
      <w:r>
        <w:rPr>
          <w:rFonts w:ascii="宋体" w:hAnsi="宋体" w:eastAsia="宋体" w:cs="宋体"/>
          <w:color w:val="000000"/>
        </w:rPr>
        <w:t>此……以致于</w:t>
      </w:r>
      <w:r>
        <w:rPr>
          <w:color w:val="000000"/>
        </w:rPr>
        <w:t>”引导结果状语从句；fast“快”，副词，修饰动词；固定短语catch up with“追赶上”。故填so；fast；that；with。</w:t>
      </w:r>
    </w:p>
    <w:p w14:paraId="228649DB">
      <w:pPr>
        <w:spacing w:line="360" w:lineRule="auto"/>
        <w:jc w:val="left"/>
        <w:textAlignment w:val="center"/>
        <w:rPr>
          <w:color w:val="000000"/>
        </w:rPr>
      </w:pPr>
      <w:r>
        <w:rPr>
          <w:color w:val="000000"/>
        </w:rPr>
        <w:t xml:space="preserve">60. </w:t>
      </w:r>
      <w:r>
        <w:rPr>
          <w:rFonts w:ascii="宋体" w:hAnsi="宋体" w:eastAsia="宋体" w:cs="宋体"/>
          <w:color w:val="000000"/>
        </w:rPr>
        <w:t>人们直到失去健康之后才意识到它的重要性。</w:t>
      </w:r>
    </w:p>
    <w:p w14:paraId="0053BC5F">
      <w:pPr>
        <w:spacing w:line="360" w:lineRule="auto"/>
        <w:jc w:val="left"/>
        <w:textAlignment w:val="center"/>
        <w:rPr>
          <w:color w:val="000000"/>
        </w:rPr>
      </w:pPr>
      <w:r>
        <w:rPr>
          <w:rFonts w:ascii="Times New Roman" w:hAnsi="Times New Roman" w:eastAsia="Times New Roman" w:cs="Times New Roman"/>
          <w:color w:val="000000"/>
        </w:rPr>
        <w:t xml:space="preserve">People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importance of </w:t>
      </w:r>
      <w:r>
        <w:rPr>
          <w:color w:val="000000"/>
        </w:rPr>
        <w:t>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they </w:t>
      </w:r>
      <w:r>
        <w:rPr>
          <w:color w:val="000000"/>
        </w:rPr>
        <w:t>________</w:t>
      </w:r>
      <w:r>
        <w:rPr>
          <w:rFonts w:ascii="Times New Roman" w:hAnsi="Times New Roman" w:eastAsia="Times New Roman" w:cs="Times New Roman"/>
          <w:color w:val="000000"/>
        </w:rPr>
        <w:t xml:space="preserve"> it.</w:t>
      </w:r>
    </w:p>
    <w:p w14:paraId="539C6AE5">
      <w:pPr>
        <w:spacing w:line="360" w:lineRule="auto"/>
        <w:textAlignment w:val="center"/>
        <w:rPr>
          <w:color w:val="000000"/>
        </w:rPr>
      </w:pPr>
      <w:r>
        <w:rPr>
          <w:color w:val="2E75B6"/>
        </w:rPr>
        <w:t>【答案】</w:t>
      </w:r>
      <w:r>
        <w:rPr>
          <w:color w:val="000000"/>
        </w:rPr>
        <w:t xml:space="preserve">    ①. won’t    ②. realize    ③. health    ④. until    ⑤. lose</w:t>
      </w:r>
    </w:p>
    <w:p w14:paraId="7ABD0B56">
      <w:pPr>
        <w:spacing w:line="360" w:lineRule="auto"/>
        <w:textAlignment w:val="center"/>
        <w:rPr>
          <w:color w:val="000000"/>
        </w:rPr>
      </w:pPr>
      <w:r>
        <w:rPr>
          <w:color w:val="2E75B6"/>
        </w:rPr>
        <w:t>【解析】</w:t>
      </w:r>
    </w:p>
    <w:p w14:paraId="75B06F8E">
      <w:pPr>
        <w:spacing w:line="360" w:lineRule="auto"/>
        <w:jc w:val="left"/>
        <w:textAlignment w:val="center"/>
        <w:rPr>
          <w:color w:val="000000"/>
        </w:rPr>
      </w:pPr>
      <w:r>
        <w:rPr>
          <w:color w:val="000000"/>
        </w:rPr>
        <w:t>【详解】分析句意可知，此句应是not...until“直到</w:t>
      </w:r>
      <w:r>
        <w:rPr>
          <w:rFonts w:ascii="宋体" w:hAnsi="宋体" w:eastAsia="宋体" w:cs="宋体"/>
          <w:color w:val="000000"/>
        </w:rPr>
        <w:t>……</w:t>
      </w:r>
      <w:r>
        <w:rPr>
          <w:color w:val="000000"/>
        </w:rPr>
        <w:t>才”结构。时态遵循“主将从现”，否定助动词用won’t；realize“意识到”；health“健康”，名词。lose“失去”，主语是they，动词用原形。故填won’t；realize；health；until；lose。</w:t>
      </w:r>
    </w:p>
    <w:p w14:paraId="2437EF05">
      <w:pPr>
        <w:spacing w:line="360" w:lineRule="auto"/>
        <w:jc w:val="left"/>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1BCADE7">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今年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日是第</w:t>
      </w:r>
      <w:r>
        <w:rPr>
          <w:rFonts w:ascii="Times New Roman" w:hAnsi="Times New Roman" w:eastAsia="Times New Roman" w:cs="Times New Roman"/>
          <w:color w:val="000000"/>
        </w:rPr>
        <w:t>27</w:t>
      </w:r>
      <w:r>
        <w:rPr>
          <w:rFonts w:ascii="宋体" w:hAnsi="宋体" w:eastAsia="宋体" w:cs="宋体"/>
          <w:color w:val="000000"/>
        </w:rPr>
        <w:t>个全国爱眼日，爱护眼睛很重要，请用英语写一篇关于保护眼睛的演讲稿，在班会上发言。</w:t>
      </w:r>
    </w:p>
    <w:p w14:paraId="2EA7D01E">
      <w:pPr>
        <w:spacing w:line="360" w:lineRule="auto"/>
        <w:jc w:val="left"/>
        <w:textAlignment w:val="center"/>
        <w:rPr>
          <w:color w:val="000000"/>
        </w:rPr>
      </w:pPr>
      <w:r>
        <w:rPr>
          <w:color w:val="000000"/>
        </w:rPr>
        <w:t>提示：1. 爱护眼睛的重要性；</w:t>
      </w:r>
    </w:p>
    <w:p w14:paraId="61C16BDF">
      <w:pPr>
        <w:spacing w:line="360" w:lineRule="auto"/>
        <w:ind w:firstLine="630"/>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保护视力的方法：保持饮食均衡、勤做眼保健操、控制屏幕使用时间、养成良好的生活习惯；</w:t>
      </w:r>
    </w:p>
    <w:p w14:paraId="3A9124E6">
      <w:pPr>
        <w:spacing w:line="360" w:lineRule="auto"/>
        <w:ind w:firstLine="630"/>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w:t>
      </w:r>
    </w:p>
    <w:p w14:paraId="5333D3B8">
      <w:pPr>
        <w:spacing w:line="360" w:lineRule="auto"/>
        <w:jc w:val="left"/>
        <w:textAlignment w:val="center"/>
        <w:rPr>
          <w:color w:val="000000"/>
        </w:rPr>
      </w:pPr>
      <w:r>
        <w:rPr>
          <w:color w:val="000000"/>
        </w:rPr>
        <w:t>注意：1. 短文必须包括所有内容要点，可适当发挥；</w:t>
      </w:r>
    </w:p>
    <w:p w14:paraId="4363C84F">
      <w:pPr>
        <w:spacing w:line="360" w:lineRule="auto"/>
        <w:ind w:firstLine="630"/>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文中不能出现与本人相关的信息；</w:t>
      </w:r>
    </w:p>
    <w:p w14:paraId="46091B05">
      <w:pPr>
        <w:spacing w:line="360" w:lineRule="auto"/>
        <w:ind w:firstLine="630"/>
        <w:jc w:val="left"/>
        <w:textAlignment w:val="center"/>
        <w:rPr>
          <w:color w:val="000000"/>
        </w:rPr>
      </w:pPr>
      <w:r>
        <w:rPr>
          <w:rFonts w:ascii="Times New Roman" w:hAnsi="Times New Roman" w:eastAsia="Times New Roman" w:cs="Times New Roman"/>
          <w:color w:val="000000"/>
        </w:rPr>
        <w:t>3. 80</w:t>
      </w:r>
      <w:r>
        <w:rPr>
          <w:rFonts w:ascii="宋体" w:hAnsi="宋体" w:eastAsia="宋体" w:cs="宋体"/>
          <w:color w:val="000000"/>
        </w:rPr>
        <w:t>词左右（文章开头结尾已给出，不计入总词数）。</w:t>
      </w:r>
    </w:p>
    <w:p w14:paraId="28258DE9">
      <w:pPr>
        <w:spacing w:line="360" w:lineRule="auto"/>
        <w:jc w:val="left"/>
        <w:textAlignment w:val="center"/>
        <w:rPr>
          <w:color w:val="000000"/>
        </w:rPr>
      </w:pPr>
      <w:r>
        <w:rPr>
          <w:color w:val="000000"/>
        </w:rPr>
        <w:t>参考词汇：eyesight(视力)</w:t>
      </w:r>
    </w:p>
    <w:p w14:paraId="2D08479E">
      <w:pPr>
        <w:spacing w:line="360" w:lineRule="auto"/>
        <w:ind w:firstLine="1050"/>
        <w:jc w:val="left"/>
        <w:textAlignment w:val="center"/>
        <w:rPr>
          <w:color w:val="000000"/>
        </w:rPr>
      </w:pPr>
      <w:r>
        <w:rPr>
          <w:rFonts w:ascii="Times New Roman" w:hAnsi="Times New Roman" w:eastAsia="Times New Roman" w:cs="Times New Roman"/>
          <w:color w:val="000000"/>
        </w:rPr>
        <w:t>have/keep a balanced diet (</w:t>
      </w:r>
      <w:r>
        <w:rPr>
          <w:rFonts w:ascii="宋体" w:hAnsi="宋体" w:eastAsia="宋体" w:cs="宋体"/>
          <w:color w:val="000000"/>
        </w:rPr>
        <w:t>保持饮食均衡</w:t>
      </w:r>
      <w:r>
        <w:rPr>
          <w:rFonts w:ascii="Times New Roman" w:hAnsi="Times New Roman" w:eastAsia="Times New Roman" w:cs="Times New Roman"/>
          <w:color w:val="000000"/>
        </w:rPr>
        <w:t>)</w:t>
      </w:r>
    </w:p>
    <w:p w14:paraId="54336003">
      <w:pPr>
        <w:spacing w:line="360" w:lineRule="auto"/>
        <w:ind w:firstLine="1050"/>
        <w:jc w:val="left"/>
        <w:textAlignment w:val="center"/>
        <w:rPr>
          <w:color w:val="000000"/>
        </w:rPr>
      </w:pPr>
      <w:r>
        <w:rPr>
          <w:rFonts w:ascii="Times New Roman" w:hAnsi="Times New Roman" w:eastAsia="Times New Roman" w:cs="Times New Roman"/>
          <w:color w:val="000000"/>
        </w:rPr>
        <w:t>control the screen time (</w:t>
      </w:r>
      <w:r>
        <w:rPr>
          <w:rFonts w:ascii="宋体" w:hAnsi="宋体" w:eastAsia="宋体" w:cs="宋体"/>
          <w:color w:val="000000"/>
        </w:rPr>
        <w:t>控制屏幕使用时间</w:t>
      </w:r>
      <w:r>
        <w:rPr>
          <w:rFonts w:ascii="Times New Roman" w:hAnsi="Times New Roman" w:eastAsia="Times New Roman" w:cs="Times New Roman"/>
          <w:color w:val="000000"/>
        </w:rPr>
        <w:t>)</w:t>
      </w:r>
    </w:p>
    <w:p w14:paraId="46D9AFAF">
      <w:pPr>
        <w:spacing w:line="360" w:lineRule="auto"/>
        <w:ind w:firstLine="420"/>
        <w:jc w:val="left"/>
        <w:textAlignment w:val="center"/>
        <w:rPr>
          <w:color w:val="000000"/>
        </w:rPr>
      </w:pPr>
      <w:r>
        <w:rPr>
          <w:rFonts w:ascii="Times New Roman" w:hAnsi="Times New Roman" w:eastAsia="Times New Roman" w:cs="Times New Roman"/>
          <w:color w:val="000000"/>
        </w:rPr>
        <w:t>Good morning, everyone! My topic today is “Protecting Our Eyes”.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7C3DAD0">
      <w:pPr>
        <w:spacing w:line="360" w:lineRule="auto"/>
        <w:ind w:firstLine="420"/>
        <w:jc w:val="left"/>
        <w:textAlignment w:val="center"/>
        <w:rPr>
          <w:color w:val="000000"/>
        </w:rPr>
      </w:pPr>
      <w:r>
        <w:rPr>
          <w:rFonts w:ascii="Times New Roman" w:hAnsi="Times New Roman" w:eastAsia="Times New Roman" w:cs="Times New Roman"/>
          <w:color w:val="000000"/>
        </w:rPr>
        <w:t>That’s all. Thanks for your listening!</w:t>
      </w:r>
    </w:p>
    <w:p w14:paraId="70506591">
      <w:pPr>
        <w:spacing w:line="360" w:lineRule="auto"/>
        <w:textAlignment w:val="center"/>
        <w:rPr>
          <w:color w:val="000000"/>
        </w:rPr>
      </w:pPr>
      <w:r>
        <w:rPr>
          <w:color w:val="2E75B6"/>
        </w:rPr>
        <w:t>【答案】</w:t>
      </w:r>
      <w:r>
        <w:rPr>
          <w:color w:val="000000"/>
        </w:rPr>
        <w:t xml:space="preserve">     Good morning, everyone! My topic today is “Protecting Our Eyes”. </w:t>
      </w:r>
      <w:r>
        <w:rPr>
          <w:color w:val="000000"/>
        </w:rPr>
        <w:br w:type="textWrapping"/>
      </w:r>
      <w:r>
        <w:rPr>
          <w:color w:val="000000"/>
        </w:rPr>
        <w:t xml:space="preserve">     Nowadays more and more students are nearsighted. As we all know, the eyes are the windows to the soul. If there is a problem with the eyes, there will be a lot of trouble in life and study. So we should try our best to protect our eyes. Here are some suggestions.</w:t>
      </w:r>
      <w:r>
        <w:rPr>
          <w:color w:val="000000"/>
        </w:rPr>
        <w:br w:type="textWrapping"/>
      </w:r>
      <w:r>
        <w:rPr>
          <w:color w:val="000000"/>
        </w:rPr>
        <w:t xml:space="preserve">     First, we should keep a balanced diet. Second, we should do eye exercises frequently. Third, we should control screen time. Finally, we also need to form good living habits.</w:t>
      </w:r>
      <w:r>
        <w:rPr>
          <w:color w:val="000000"/>
        </w:rPr>
        <w:br w:type="textWrapping"/>
      </w:r>
      <w:r>
        <w:rPr>
          <w:color w:val="000000"/>
        </w:rPr>
        <w:t xml:space="preserve">     In a word, eyes are so important that all of us should do what we can to keep them healthy.</w:t>
      </w:r>
      <w:r>
        <w:rPr>
          <w:color w:val="000000"/>
        </w:rPr>
        <w:br w:type="textWrapping"/>
      </w:r>
      <w:r>
        <w:rPr>
          <w:color w:val="000000"/>
        </w:rPr>
        <w:t xml:space="preserve">     That’s all. Thanks for your listening!</w:t>
      </w:r>
    </w:p>
    <w:p w14:paraId="2DE6F92D">
      <w:pPr>
        <w:spacing w:line="360" w:lineRule="auto"/>
        <w:textAlignment w:val="center"/>
        <w:rPr>
          <w:color w:val="000000"/>
        </w:rPr>
      </w:pPr>
      <w:r>
        <w:rPr>
          <w:color w:val="2E75B6"/>
        </w:rPr>
        <w:t>【解析】</w:t>
      </w:r>
    </w:p>
    <w:p w14:paraId="51197B8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【详解】1.题干解读：本文要求写一篇演讲稿。根据内容提示，写一篇作文关于保护眼睛。</w:t>
      </w:r>
      <w:r>
        <w:rPr>
          <w:color w:val="000000"/>
        </w:rPr>
        <w:br w:type="textWrapping"/>
      </w:r>
      <w:r>
        <w:rPr>
          <w:color w:val="000000"/>
        </w:rPr>
        <w:t>2.写作指导：本文时态采用一般现在时；人称以第一人称和第三人称为主。除去所给的开头和结尾，文章可再分为三段，第一段介绍爱护眼睛的重要性；第二段给出保护视力的方法；最后一段做总结。行文确保语句通顺，无单词语法错误。</w:t>
      </w:r>
    </w:p>
    <w:p w14:paraId="00F07E6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6DAE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6A4E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C195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B223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2E3D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30E1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763D21"/>
    <w:rsid w:val="2D7F3E2F"/>
    <w:rsid w:val="38274566"/>
    <w:rsid w:val="3E3E78E2"/>
    <w:rsid w:val="647D1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9964</Words>
  <Characters>24570</Characters>
  <Lines>0</Lines>
  <Paragraphs>0</Paragraphs>
  <TotalTime>0</TotalTime>
  <ScaleCrop>false</ScaleCrop>
  <LinksUpToDate>false</LinksUpToDate>
  <CharactersWithSpaces>28440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2022-08-25T14:09:00Z</dcterms:created>
  <dc:creator>学科网试题生产平台</dc:creator>
  <dc:description>3051408880975872</dc:description>
  <cp:lastModifiedBy>上帝掷骰子吗</cp:lastModifiedBy>
  <dcterms:modified xsi:type="dcterms:W3CDTF">2024-07-19T11:46:54Z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5BE29231D3DB451D9D9C692113B4DE2F</vt:lpwstr>
  </property>
</Properties>
</file>