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EDBC5">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11010900</wp:posOffset>
            </wp:positionV>
            <wp:extent cx="381000" cy="4826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482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年湖南省张家界市中考英语试卷</w:t>
      </w:r>
    </w:p>
    <w:p w14:paraId="6A30E27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分）听下面五段对话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B824F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1.What color is Lucy’s T</w:t>
      </w:r>
      <w:r>
        <w:rPr>
          <w:rFonts w:ascii="宋体" w:hAnsi="宋体" w:eastAsia="宋体" w:cs="宋体"/>
          <w:color w:val="auto"/>
          <w:sz w:val="21"/>
        </w:rPr>
        <w:t>﹣</w:t>
      </w:r>
      <w:r>
        <w:rPr>
          <w:rFonts w:ascii="Times New Roman" w:hAnsi="Times New Roman" w:eastAsia="Times New Roman" w:cs="Times New Roman"/>
          <w:color w:val="auto"/>
          <w:sz w:val="21"/>
        </w:rPr>
        <w:t xml:space="preserve">shirt? </w:t>
      </w:r>
    </w:p>
    <w:p w14:paraId="58A96E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A.Red.  B.Yellow.  C.Black.</w:t>
      </w:r>
    </w:p>
    <w:p w14:paraId="0727FF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2.Where is the boy’s schoolbag? </w:t>
      </w:r>
    </w:p>
    <w:p w14:paraId="57F8F0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A.On the sofa.  B.Behind the chair.  C.Under the table.</w:t>
      </w:r>
    </w:p>
    <w:p w14:paraId="40520E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3.How was the weather yesterday morning? </w:t>
      </w:r>
    </w:p>
    <w:p w14:paraId="5154DB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A.Sunny.  B.Rainy.  C.Cloudy.</w:t>
      </w:r>
    </w:p>
    <w:p w14:paraId="4AF4EC2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4.What are they going to do tomorrow? </w:t>
      </w:r>
    </w:p>
    <w:p w14:paraId="5F2BB5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A.Going swimming.  B.Going shopping.  C.Going fishing.</w:t>
      </w:r>
    </w:p>
    <w:p w14:paraId="258BD7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5.When is Alice’s birthday? </w:t>
      </w:r>
    </w:p>
    <w:p w14:paraId="1FD22E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A.On August 15th.  B.On June 1st.  C.On March 8th.</w:t>
      </w:r>
    </w:p>
    <w:p w14:paraId="50A7271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5</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分）听下面两段对话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41B58E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6.What is Tony? </w:t>
      </w:r>
    </w:p>
    <w:p w14:paraId="320913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cat.  B.A dog.  C.A bird.</w:t>
      </w:r>
    </w:p>
    <w:p w14:paraId="0EBC59D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7.How old is Tony? </w:t>
      </w:r>
    </w:p>
    <w:p w14:paraId="5B3D68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A.Three.  B.Four.  C.Five.</w:t>
      </w:r>
    </w:p>
    <w:p w14:paraId="6FCEDA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8.How’s Linda’s day ? </w:t>
      </w:r>
    </w:p>
    <w:p w14:paraId="6F8059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A.It’s OK.  B.It’s terrible.  C.Just so</w:t>
      </w:r>
      <w:r>
        <w:rPr>
          <w:rFonts w:ascii="宋体" w:hAnsi="宋体" w:eastAsia="宋体" w:cs="宋体"/>
          <w:color w:val="auto"/>
          <w:sz w:val="21"/>
        </w:rPr>
        <w:t>﹣</w:t>
      </w:r>
      <w:r>
        <w:rPr>
          <w:rFonts w:ascii="Times New Roman" w:hAnsi="Times New Roman" w:eastAsia="Times New Roman" w:cs="Times New Roman"/>
          <w:color w:val="auto"/>
          <w:sz w:val="21"/>
        </w:rPr>
        <w:t>so.</w:t>
      </w:r>
    </w:p>
    <w:p w14:paraId="014421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9.What’s Linda’s favorite subject? </w:t>
      </w:r>
    </w:p>
    <w:p w14:paraId="4B0FA6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A.Music.  B.Art.  C.P.E.</w:t>
      </w:r>
    </w:p>
    <w:p w14:paraId="1422F2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10.Why does Linda like Miss Luo? </w:t>
      </w:r>
    </w:p>
    <w:p w14:paraId="3EB8137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A.Because Miss Luo is beautiful.</w:t>
      </w:r>
    </w:p>
    <w:p w14:paraId="3A54A9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B.Because Miss Luo is friendly to them.</w:t>
      </w:r>
    </w:p>
    <w:p w14:paraId="17E646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C.Because Miss Luo is outgoing.</w:t>
      </w:r>
    </w:p>
    <w:p w14:paraId="0161D48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根据所听内容填空。听独白前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你有</w:t>
      </w:r>
      <w:r>
        <w:rPr>
          <w:rFonts w:ascii="Times New Roman" w:hAnsi="Times New Roman" w:eastAsia="Times New Roman" w:cs="Times New Roman"/>
          <w:b/>
          <w:color w:val="auto"/>
          <w:sz w:val="24"/>
        </w:rPr>
        <w:t>25</w:t>
      </w:r>
      <w:r>
        <w:rPr>
          <w:rFonts w:ascii="宋体" w:hAnsi="宋体" w:eastAsia="宋体" w:cs="宋体"/>
          <w:b/>
          <w:color w:val="auto"/>
          <w:sz w:val="24"/>
        </w:rPr>
        <w:t>秒钟的时间阅读表格中的内容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听完后有</w:t>
      </w:r>
      <w:r>
        <w:rPr>
          <w:rFonts w:ascii="Times New Roman" w:hAnsi="Times New Roman" w:eastAsia="Times New Roman" w:cs="Times New Roman"/>
          <w:b/>
          <w:color w:val="auto"/>
          <w:sz w:val="24"/>
        </w:rPr>
        <w:t>25</w:t>
      </w:r>
      <w:r>
        <w:rPr>
          <w:rFonts w:ascii="宋体" w:hAnsi="宋体" w:eastAsia="宋体" w:cs="宋体"/>
          <w:b/>
          <w:color w:val="auto"/>
          <w:sz w:val="24"/>
        </w:rPr>
        <w:t>秒钟的作答时间。独白读两遍。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1"/>
        <w:gridCol w:w="7034"/>
      </w:tblGrid>
      <w:tr w14:paraId="779A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4C98A">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How to________ tomato and egg soup</w:t>
            </w:r>
          </w:p>
        </w:tc>
      </w:tr>
      <w:tr w14:paraId="463D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5B33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First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5B8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Cut________two tomatoes and put them into a pot.</w:t>
            </w:r>
          </w:p>
        </w:tc>
      </w:tr>
      <w:tr w14:paraId="21EB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9FA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Next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7F6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Add some ________, sugar and salt.</w:t>
            </w:r>
          </w:p>
        </w:tc>
      </w:tr>
      <w:tr w14:paraId="44BD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FF1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0BCB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Cook for ________minutes and add two eggs.</w:t>
            </w:r>
          </w:p>
        </w:tc>
      </w:tr>
      <w:tr w14:paraId="1104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CAB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Finally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8B4C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Mix ________together and serve it.</w:t>
            </w:r>
          </w:p>
        </w:tc>
      </w:tr>
    </w:tbl>
    <w:p w14:paraId="4CBD307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E4E646F">
      <w:pPr>
        <w:spacing w:line="360" w:lineRule="auto"/>
        <w:jc w:val="left"/>
        <w:textAlignment w:val="center"/>
        <w:rPr>
          <w:rFonts w:ascii="宋体" w:hAnsi="宋体" w:eastAsia="宋体" w:cs="宋体"/>
          <w:color w:val="auto"/>
        </w:rPr>
      </w:pPr>
      <w:r>
        <w:rPr>
          <w:rFonts w:ascii="宋体" w:hAnsi="宋体" w:eastAsia="宋体" w:cs="宋体"/>
          <w:color w:val="auto"/>
        </w:rPr>
        <w:t>通读下面的短文，从题中所给的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三个选项中，选出最佳选项填空，使短文意思通顺、结构完整。</w:t>
      </w:r>
    </w:p>
    <w:p w14:paraId="3164300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Once upon a time, there was </w:t>
      </w:r>
      <w:r>
        <w:rPr>
          <w:rFonts w:hint="eastAsia"/>
          <w:u w:val="single"/>
        </w:rPr>
        <w:t>____1____</w:t>
      </w:r>
      <w:r>
        <w:rPr>
          <w:rFonts w:ascii="Times New Roman" w:hAnsi="Times New Roman" w:eastAsia="Times New Roman" w:cs="Times New Roman"/>
          <w:color w:val="auto"/>
        </w:rPr>
        <w:t xml:space="preserve"> old man named Yu Gong. There were two </w:t>
      </w:r>
      <w:r>
        <w:rPr>
          <w:rFonts w:hint="eastAsia"/>
          <w:u w:val="single"/>
        </w:rPr>
        <w:t>____2____</w:t>
      </w:r>
      <w:r>
        <w:rPr>
          <w:rFonts w:ascii="Times New Roman" w:hAnsi="Times New Roman" w:eastAsia="Times New Roman" w:cs="Times New Roman"/>
          <w:color w:val="auto"/>
        </w:rPr>
        <w:t xml:space="preserve"> near his house. They were so high and big </w:t>
      </w:r>
      <w:r>
        <w:rPr>
          <w:rFonts w:hint="eastAsia"/>
          <w:u w:val="single"/>
        </w:rPr>
        <w:t>____3____</w:t>
      </w:r>
      <w:r>
        <w:rPr>
          <w:rFonts w:ascii="Times New Roman" w:hAnsi="Times New Roman" w:eastAsia="Times New Roman" w:cs="Times New Roman"/>
          <w:color w:val="auto"/>
        </w:rPr>
        <w:t xml:space="preserve"> it took a long time to walk to the other side. Yu Gong told his family that they should all help him to </w:t>
      </w:r>
      <w:r>
        <w:rPr>
          <w:rFonts w:hint="eastAsia"/>
          <w:u w:val="single"/>
        </w:rPr>
        <w:t>____4____</w:t>
      </w:r>
      <w:r>
        <w:rPr>
          <w:rFonts w:ascii="Times New Roman" w:hAnsi="Times New Roman" w:eastAsia="Times New Roman" w:cs="Times New Roman"/>
          <w:color w:val="auto"/>
        </w:rPr>
        <w:t xml:space="preserve"> the mountains. They started digging the next day. A man told Yu Gong he could never do it. </w:t>
      </w:r>
      <w:r>
        <w:rPr>
          <w:rFonts w:hint="eastAsia"/>
          <w:u w:val="single"/>
        </w:rPr>
        <w:t>____5____</w:t>
      </w:r>
      <w:r>
        <w:rPr>
          <w:rFonts w:ascii="Times New Roman" w:hAnsi="Times New Roman" w:eastAsia="Times New Roman" w:cs="Times New Roman"/>
          <w:color w:val="auto"/>
        </w:rPr>
        <w:t xml:space="preserve"> Yu Gong said that his family could </w:t>
      </w:r>
      <w:r>
        <w:rPr>
          <w:rFonts w:hint="eastAsia"/>
          <w:u w:val="single"/>
        </w:rPr>
        <w:t>____6____</w:t>
      </w:r>
      <w:r>
        <w:rPr>
          <w:rFonts w:ascii="Times New Roman" w:hAnsi="Times New Roman" w:eastAsia="Times New Roman" w:cs="Times New Roman"/>
          <w:color w:val="auto"/>
        </w:rPr>
        <w:t xml:space="preserve"> to move the mountains </w:t>
      </w:r>
      <w:r>
        <w:rPr>
          <w:rFonts w:hint="eastAsia"/>
          <w:u w:val="single"/>
        </w:rPr>
        <w:t>____7____</w:t>
      </w:r>
      <w:r>
        <w:rPr>
          <w:rFonts w:ascii="Times New Roman" w:hAnsi="Times New Roman" w:eastAsia="Times New Roman" w:cs="Times New Roman"/>
          <w:color w:val="auto"/>
        </w:rPr>
        <w:t xml:space="preserve"> he died. So they kept on digging day after day and year after year. </w:t>
      </w:r>
      <w:r>
        <w:rPr>
          <w:rFonts w:hint="eastAsia"/>
          <w:u w:val="single"/>
        </w:rPr>
        <w:t>____8____</w:t>
      </w:r>
      <w:r>
        <w:rPr>
          <w:rFonts w:ascii="Times New Roman" w:hAnsi="Times New Roman" w:eastAsia="Times New Roman" w:cs="Times New Roman"/>
          <w:color w:val="auto"/>
        </w:rPr>
        <w:t>, a god was moved and he sent another two gods to take the mountains away.</w:t>
      </w:r>
    </w:p>
    <w:p w14:paraId="1BA7CECA">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6AD3FE56">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a mountain</w:t>
      </w:r>
      <w:r>
        <w:rPr>
          <w:rFonts w:hint="eastAsia"/>
        </w:rPr>
        <w:tab/>
      </w:r>
      <w:r>
        <w:rPr>
          <w:rFonts w:hint="eastAsia"/>
        </w:rPr>
        <w:t xml:space="preserve">B. </w:t>
      </w:r>
      <w:r>
        <w:rPr>
          <w:rFonts w:ascii="Times New Roman" w:hAnsi="Times New Roman" w:eastAsia="Times New Roman" w:cs="Times New Roman"/>
          <w:color w:val="auto"/>
        </w:rPr>
        <w:t>mountain</w:t>
      </w:r>
      <w:r>
        <w:rPr>
          <w:rFonts w:hint="eastAsia"/>
        </w:rPr>
        <w:tab/>
      </w:r>
      <w:r>
        <w:rPr>
          <w:rFonts w:hint="eastAsia"/>
        </w:rPr>
        <w:t xml:space="preserve">C. </w:t>
      </w:r>
      <w:r>
        <w:rPr>
          <w:rFonts w:ascii="Times New Roman" w:hAnsi="Times New Roman" w:eastAsia="Times New Roman" w:cs="Times New Roman"/>
          <w:color w:val="auto"/>
        </w:rPr>
        <w:t>mountains</w:t>
      </w:r>
    </w:p>
    <w:p w14:paraId="72726EFC">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that</w:t>
      </w:r>
      <w:r>
        <w:rPr>
          <w:rFonts w:hint="eastAsia"/>
        </w:rPr>
        <w:tab/>
      </w:r>
      <w:r>
        <w:rPr>
          <w:rFonts w:hint="eastAsia"/>
        </w:rPr>
        <w:t xml:space="preserve">B. </w:t>
      </w:r>
      <w:r>
        <w:rPr>
          <w:rFonts w:ascii="Times New Roman" w:hAnsi="Times New Roman" w:eastAsia="Times New Roman" w:cs="Times New Roman"/>
          <w:color w:val="auto"/>
        </w:rPr>
        <w:t>what</w:t>
      </w:r>
      <w:r>
        <w:rPr>
          <w:rFonts w:hint="eastAsia"/>
        </w:rPr>
        <w:tab/>
      </w:r>
      <w:r>
        <w:rPr>
          <w:rFonts w:hint="eastAsia"/>
        </w:rPr>
        <w:t xml:space="preserve">C. </w:t>
      </w:r>
      <w:r>
        <w:rPr>
          <w:rFonts w:ascii="Times New Roman" w:hAnsi="Times New Roman" w:eastAsia="Times New Roman" w:cs="Times New Roman"/>
          <w:color w:val="auto"/>
        </w:rPr>
        <w:t>which</w:t>
      </w:r>
    </w:p>
    <w:p w14:paraId="69584320">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moving</w:t>
      </w:r>
      <w:r>
        <w:rPr>
          <w:rFonts w:hint="eastAsia"/>
        </w:rPr>
        <w:tab/>
      </w:r>
      <w:r>
        <w:rPr>
          <w:rFonts w:hint="eastAsia"/>
        </w:rPr>
        <w:t xml:space="preserve">B. </w:t>
      </w:r>
      <w:r>
        <w:rPr>
          <w:rFonts w:ascii="Times New Roman" w:hAnsi="Times New Roman" w:eastAsia="Times New Roman" w:cs="Times New Roman"/>
          <w:color w:val="auto"/>
        </w:rPr>
        <w:t>move</w:t>
      </w:r>
      <w:r>
        <w:rPr>
          <w:rFonts w:hint="eastAsia"/>
        </w:rPr>
        <w:tab/>
      </w:r>
      <w:r>
        <w:rPr>
          <w:rFonts w:hint="eastAsia"/>
        </w:rPr>
        <w:t xml:space="preserve">C. </w:t>
      </w:r>
      <w:r>
        <w:rPr>
          <w:rFonts w:ascii="Times New Roman" w:hAnsi="Times New Roman" w:eastAsia="Times New Roman" w:cs="Times New Roman"/>
          <w:color w:val="auto"/>
        </w:rPr>
        <w:t>moves</w:t>
      </w:r>
    </w:p>
    <w:p w14:paraId="2CAECC54">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And</w:t>
      </w:r>
      <w:r>
        <w:rPr>
          <w:rFonts w:hint="eastAsia"/>
        </w:rPr>
        <w:tab/>
      </w:r>
      <w:r>
        <w:rPr>
          <w:rFonts w:hint="eastAsia"/>
        </w:rPr>
        <w:t xml:space="preserve">B. </w:t>
      </w:r>
      <w:r>
        <w:rPr>
          <w:rFonts w:ascii="Times New Roman" w:hAnsi="Times New Roman" w:eastAsia="Times New Roman" w:cs="Times New Roman"/>
          <w:color w:val="auto"/>
        </w:rPr>
        <w:t>Or</w:t>
      </w:r>
      <w:r>
        <w:rPr>
          <w:rFonts w:hint="eastAsia"/>
        </w:rPr>
        <w:tab/>
      </w:r>
      <w:r>
        <w:rPr>
          <w:rFonts w:hint="eastAsia"/>
        </w:rPr>
        <w:t xml:space="preserve">C. </w:t>
      </w:r>
      <w:r>
        <w:rPr>
          <w:rFonts w:ascii="Times New Roman" w:hAnsi="Times New Roman" w:eastAsia="Times New Roman" w:cs="Times New Roman"/>
          <w:color w:val="auto"/>
        </w:rPr>
        <w:t>But</w:t>
      </w:r>
    </w:p>
    <w:p w14:paraId="74E3FB0E">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to continue</w:t>
      </w:r>
      <w:r>
        <w:rPr>
          <w:rFonts w:hint="eastAsia"/>
        </w:rPr>
        <w:tab/>
      </w:r>
      <w:r>
        <w:rPr>
          <w:rFonts w:hint="eastAsia"/>
        </w:rPr>
        <w:t xml:space="preserve">B. </w:t>
      </w:r>
      <w:r>
        <w:rPr>
          <w:rFonts w:ascii="Times New Roman" w:hAnsi="Times New Roman" w:eastAsia="Times New Roman" w:cs="Times New Roman"/>
          <w:color w:val="auto"/>
        </w:rPr>
        <w:t>continues</w:t>
      </w:r>
      <w:r>
        <w:rPr>
          <w:rFonts w:hint="eastAsia"/>
        </w:rPr>
        <w:tab/>
      </w:r>
      <w:r>
        <w:rPr>
          <w:rFonts w:hint="eastAsia"/>
        </w:rPr>
        <w:t xml:space="preserve">C. </w:t>
      </w:r>
      <w:r>
        <w:rPr>
          <w:rFonts w:ascii="Times New Roman" w:hAnsi="Times New Roman" w:eastAsia="Times New Roman" w:cs="Times New Roman"/>
          <w:color w:val="auto"/>
        </w:rPr>
        <w:t>continue</w:t>
      </w:r>
    </w:p>
    <w:p w14:paraId="1968B565">
      <w:pPr>
        <w:tabs>
          <w:tab w:val="left" w:pos="3249"/>
          <w:tab w:val="left" w:pos="6497"/>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after</w:t>
      </w:r>
      <w:r>
        <w:rPr>
          <w:rFonts w:hint="eastAsia"/>
        </w:rPr>
        <w:tab/>
      </w:r>
      <w:r>
        <w:rPr>
          <w:rFonts w:hint="eastAsia"/>
        </w:rPr>
        <w:t xml:space="preserve">B. </w:t>
      </w:r>
      <w:r>
        <w:rPr>
          <w:rFonts w:ascii="Times New Roman" w:hAnsi="Times New Roman" w:eastAsia="Times New Roman" w:cs="Times New Roman"/>
          <w:color w:val="auto"/>
        </w:rPr>
        <w:t>before</w:t>
      </w:r>
      <w:r>
        <w:rPr>
          <w:rFonts w:hint="eastAsia"/>
        </w:rPr>
        <w:tab/>
      </w:r>
      <w:r>
        <w:rPr>
          <w:rFonts w:hint="eastAsia"/>
        </w:rPr>
        <w:t xml:space="preserve">C. </w:t>
      </w:r>
      <w:r>
        <w:rPr>
          <w:rFonts w:ascii="Times New Roman" w:hAnsi="Times New Roman" w:eastAsia="Times New Roman" w:cs="Times New Roman"/>
          <w:color w:val="auto"/>
        </w:rPr>
        <w:t>behind</w:t>
      </w:r>
    </w:p>
    <w:p w14:paraId="7E3DE12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8. A. </w:t>
      </w:r>
      <w:r>
        <w:rPr>
          <w:rFonts w:ascii="Times New Roman" w:hAnsi="Times New Roman" w:eastAsia="Times New Roman" w:cs="Times New Roman"/>
          <w:color w:val="auto"/>
        </w:rPr>
        <w:t>First</w:t>
      </w:r>
      <w:r>
        <w:rPr>
          <w:rFonts w:hint="eastAsia"/>
        </w:rPr>
        <w:tab/>
      </w:r>
      <w:r>
        <w:rPr>
          <w:rFonts w:hint="eastAsia"/>
        </w:rPr>
        <w:t xml:space="preserve">B. </w:t>
      </w:r>
      <w:r>
        <w:rPr>
          <w:rFonts w:ascii="Times New Roman" w:hAnsi="Times New Roman" w:eastAsia="Times New Roman" w:cs="Times New Roman"/>
          <w:color w:val="auto"/>
        </w:rPr>
        <w:t>At last</w:t>
      </w:r>
      <w:r>
        <w:rPr>
          <w:rFonts w:hint="eastAsia"/>
        </w:rPr>
        <w:tab/>
      </w:r>
      <w:r>
        <w:rPr>
          <w:rFonts w:hint="eastAsia"/>
        </w:rPr>
        <w:t xml:space="preserve">C. </w:t>
      </w:r>
      <w:r>
        <w:rPr>
          <w:rFonts w:ascii="Times New Roman" w:hAnsi="Times New Roman" w:eastAsia="Times New Roman" w:cs="Times New Roman"/>
          <w:color w:val="auto"/>
        </w:rPr>
        <w:t>Also</w:t>
      </w:r>
    </w:p>
    <w:p w14:paraId="474CE6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Paper cutting can be seen in many parts of China during the Spring Festival. People put it on </w:t>
      </w:r>
      <w:r>
        <w:rPr>
          <w:rFonts w:ascii="Times New Roman" w:hAnsi="Times New Roman" w:eastAsia="Times New Roman" w:cs="Times New Roman"/>
          <w:color w:val="000000"/>
          <w:u w:val="single"/>
        </w:rPr>
        <w:t>____9____</w:t>
      </w:r>
      <w:r>
        <w:rPr>
          <w:rFonts w:ascii="Times New Roman" w:hAnsi="Times New Roman" w:eastAsia="Times New Roman" w:cs="Times New Roman"/>
          <w:color w:val="000000"/>
        </w:rPr>
        <w:t>, doors and walls for the festival.</w:t>
      </w:r>
    </w:p>
    <w:p w14:paraId="3D5818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thousand years ago, paper cutting was used </w:t>
      </w:r>
      <w:r>
        <w:rPr>
          <w:rFonts w:ascii="Times New Roman" w:hAnsi="Times New Roman" w:eastAsia="Times New Roman" w:cs="Times New Roman"/>
          <w:color w:val="000000"/>
          <w:u w:val="single"/>
        </w:rPr>
        <w:t>____10____</w:t>
      </w:r>
      <w:r>
        <w:rPr>
          <w:rFonts w:ascii="Times New Roman" w:hAnsi="Times New Roman" w:eastAsia="Times New Roman" w:cs="Times New Roman"/>
          <w:color w:val="000000"/>
        </w:rPr>
        <w:t xml:space="preserve"> decoration</w:t>
      </w:r>
      <w:r>
        <w:rPr>
          <w:rFonts w:ascii="宋体" w:hAnsi="宋体" w:eastAsia="宋体" w:cs="宋体"/>
          <w:color w:val="000000"/>
        </w:rPr>
        <w:t>（装饰）</w:t>
      </w:r>
      <w:r>
        <w:rPr>
          <w:rFonts w:ascii="Times New Roman" w:hAnsi="Times New Roman" w:eastAsia="Times New Roman" w:cs="Times New Roman"/>
          <w:color w:val="000000"/>
        </w:rPr>
        <w:t>. In Tang Dynasty women used paper cutting as headdress</w:t>
      </w:r>
      <w:r>
        <w:rPr>
          <w:rFonts w:ascii="宋体" w:hAnsi="宋体" w:eastAsia="宋体" w:cs="宋体"/>
          <w:color w:val="000000"/>
        </w:rPr>
        <w:t>（头饰）</w:t>
      </w:r>
      <w:r>
        <w:rPr>
          <w:rFonts w:ascii="Times New Roman" w:hAnsi="Times New Roman" w:eastAsia="Times New Roman" w:cs="Times New Roman"/>
          <w:color w:val="000000"/>
        </w:rPr>
        <w:t xml:space="preserve">. In Song Dynasty, it helped make gifts more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What’s more, people would feel happier when they saw paper cutting on windows, doors and walls. Now people use paper cutting to express their wishes for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the New Year.</w:t>
      </w:r>
    </w:p>
    <w:p w14:paraId="16D5DF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different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of paper cutting in different parts of China. Pictures usually cover nearly all things, from flowers, birds to the famous people. Now, there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factories for paper cutting in China. Paper cutting has changed from decoration to a kind of art. At the same time, paper cutting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appears in cartoons, magazines or TV programs.</w:t>
      </w:r>
    </w:p>
    <w:p w14:paraId="1C04614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A. floors</w:t>
      </w:r>
      <w:r>
        <w:rPr>
          <w:rFonts w:ascii="Times New Roman" w:hAnsi="Times New Roman" w:eastAsia="Times New Roman" w:cs="Times New Roman"/>
          <w:color w:val="000000"/>
        </w:rPr>
        <w:tab/>
      </w:r>
      <w:r>
        <w:rPr>
          <w:rFonts w:ascii="Times New Roman" w:hAnsi="Times New Roman" w:eastAsia="Times New Roman" w:cs="Times New Roman"/>
          <w:color w:val="000000"/>
        </w:rPr>
        <w:t>B. desks</w:t>
      </w:r>
      <w:r>
        <w:rPr>
          <w:rFonts w:ascii="Times New Roman" w:hAnsi="Times New Roman" w:eastAsia="Times New Roman" w:cs="Times New Roman"/>
          <w:color w:val="000000"/>
        </w:rPr>
        <w:tab/>
      </w:r>
      <w:r>
        <w:rPr>
          <w:rFonts w:ascii="Times New Roman" w:hAnsi="Times New Roman" w:eastAsia="Times New Roman" w:cs="Times New Roman"/>
          <w:color w:val="000000"/>
        </w:rPr>
        <w:t>C. windows</w:t>
      </w:r>
    </w:p>
    <w:p w14:paraId="04B90E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A. for</w:t>
      </w:r>
      <w:r>
        <w:rPr>
          <w:rFonts w:ascii="Times New Roman" w:hAnsi="Times New Roman" w:eastAsia="Times New Roman" w:cs="Times New Roman"/>
          <w:color w:val="000000"/>
        </w:rPr>
        <w:tab/>
      </w:r>
      <w:r>
        <w:rPr>
          <w:rFonts w:ascii="Times New Roman" w:hAnsi="Times New Roman" w:eastAsia="Times New Roman" w:cs="Times New Roman"/>
          <w:color w:val="000000"/>
        </w:rPr>
        <w:t>B. off</w:t>
      </w:r>
      <w:r>
        <w:rPr>
          <w:rFonts w:ascii="Times New Roman" w:hAnsi="Times New Roman" w:eastAsia="Times New Roman" w:cs="Times New Roman"/>
          <w:color w:val="000000"/>
        </w:rPr>
        <w:tab/>
      </w:r>
      <w:r>
        <w:rPr>
          <w:rFonts w:ascii="Times New Roman" w:hAnsi="Times New Roman" w:eastAsia="Times New Roman" w:cs="Times New Roman"/>
          <w:color w:val="000000"/>
        </w:rPr>
        <w:t>C. of</w:t>
      </w:r>
    </w:p>
    <w:p w14:paraId="3EF070B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ugly</w:t>
      </w:r>
      <w:r>
        <w:rPr>
          <w:rFonts w:ascii="Times New Roman" w:hAnsi="Times New Roman" w:eastAsia="Times New Roman" w:cs="Times New Roman"/>
          <w:color w:val="000000"/>
        </w:rPr>
        <w:tab/>
      </w:r>
      <w:r>
        <w:rPr>
          <w:rFonts w:ascii="Times New Roman" w:hAnsi="Times New Roman" w:eastAsia="Times New Roman" w:cs="Times New Roman"/>
          <w:color w:val="000000"/>
        </w:rPr>
        <w:t>B. beautiful</w:t>
      </w:r>
      <w:r>
        <w:rPr>
          <w:rFonts w:ascii="Times New Roman" w:hAnsi="Times New Roman" w:eastAsia="Times New Roman" w:cs="Times New Roman"/>
          <w:color w:val="000000"/>
        </w:rPr>
        <w:tab/>
      </w:r>
      <w:r>
        <w:rPr>
          <w:rFonts w:ascii="Times New Roman" w:hAnsi="Times New Roman" w:eastAsia="Times New Roman" w:cs="Times New Roman"/>
          <w:color w:val="000000"/>
        </w:rPr>
        <w:t>C. bad</w:t>
      </w:r>
    </w:p>
    <w:p w14:paraId="1AC268F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welcome</w:t>
      </w:r>
      <w:r>
        <w:rPr>
          <w:rFonts w:ascii="Times New Roman" w:hAnsi="Times New Roman" w:eastAsia="Times New Roman" w:cs="Times New Roman"/>
          <w:color w:val="000000"/>
        </w:rPr>
        <w:tab/>
      </w:r>
      <w:r>
        <w:rPr>
          <w:rFonts w:ascii="Times New Roman" w:hAnsi="Times New Roman" w:eastAsia="Times New Roman" w:cs="Times New Roman"/>
          <w:color w:val="000000"/>
        </w:rPr>
        <w:t>B. welcoming</w:t>
      </w:r>
      <w:r>
        <w:rPr>
          <w:rFonts w:ascii="Times New Roman" w:hAnsi="Times New Roman" w:eastAsia="Times New Roman" w:cs="Times New Roman"/>
          <w:color w:val="000000"/>
        </w:rPr>
        <w:tab/>
      </w:r>
      <w:r>
        <w:rPr>
          <w:rFonts w:ascii="Times New Roman" w:hAnsi="Times New Roman" w:eastAsia="Times New Roman" w:cs="Times New Roman"/>
          <w:color w:val="000000"/>
        </w:rPr>
        <w:t>C. welcomes</w:t>
      </w:r>
    </w:p>
    <w:p w14:paraId="357F5B6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kind</w:t>
      </w:r>
      <w:r>
        <w:rPr>
          <w:rFonts w:ascii="Times New Roman" w:hAnsi="Times New Roman" w:eastAsia="Times New Roman" w:cs="Times New Roman"/>
          <w:color w:val="000000"/>
        </w:rPr>
        <w:tab/>
      </w:r>
      <w:r>
        <w:rPr>
          <w:rFonts w:ascii="Times New Roman" w:hAnsi="Times New Roman" w:eastAsia="Times New Roman" w:cs="Times New Roman"/>
          <w:color w:val="000000"/>
        </w:rPr>
        <w:t>B. a kind</w:t>
      </w:r>
      <w:r>
        <w:rPr>
          <w:rFonts w:ascii="Times New Roman" w:hAnsi="Times New Roman" w:eastAsia="Times New Roman" w:cs="Times New Roman"/>
          <w:color w:val="000000"/>
        </w:rPr>
        <w:tab/>
      </w:r>
      <w:r>
        <w:rPr>
          <w:rFonts w:ascii="Times New Roman" w:hAnsi="Times New Roman" w:eastAsia="Times New Roman" w:cs="Times New Roman"/>
          <w:color w:val="000000"/>
        </w:rPr>
        <w:t>C. kinds</w:t>
      </w:r>
    </w:p>
    <w:p w14:paraId="28E0480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am</w:t>
      </w:r>
      <w:r>
        <w:rPr>
          <w:rFonts w:ascii="Times New Roman" w:hAnsi="Times New Roman" w:eastAsia="Times New Roman" w:cs="Times New Roman"/>
          <w:color w:val="000000"/>
        </w:rPr>
        <w:tab/>
      </w:r>
      <w:r>
        <w:rPr>
          <w:rFonts w:ascii="Times New Roman" w:hAnsi="Times New Roman" w:eastAsia="Times New Roman" w:cs="Times New Roman"/>
          <w:color w:val="000000"/>
        </w:rPr>
        <w:t>B. is</w:t>
      </w:r>
      <w:r>
        <w:rPr>
          <w:rFonts w:ascii="Times New Roman" w:hAnsi="Times New Roman" w:eastAsia="Times New Roman" w:cs="Times New Roman"/>
          <w:color w:val="000000"/>
        </w:rPr>
        <w:tab/>
      </w:r>
      <w:r>
        <w:rPr>
          <w:rFonts w:ascii="Times New Roman" w:hAnsi="Times New Roman" w:eastAsia="Times New Roman" w:cs="Times New Roman"/>
          <w:color w:val="000000"/>
        </w:rPr>
        <w:t>C. are</w:t>
      </w:r>
    </w:p>
    <w:p w14:paraId="546B0E7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also</w:t>
      </w:r>
      <w:r>
        <w:rPr>
          <w:rFonts w:ascii="Times New Roman" w:hAnsi="Times New Roman" w:eastAsia="Times New Roman" w:cs="Times New Roman"/>
          <w:color w:val="000000"/>
        </w:rPr>
        <w:tab/>
      </w:r>
      <w:r>
        <w:rPr>
          <w:rFonts w:ascii="Times New Roman" w:hAnsi="Times New Roman" w:eastAsia="Times New Roman" w:cs="Times New Roman"/>
          <w:color w:val="000000"/>
        </w:rPr>
        <w:t>B. too</w:t>
      </w:r>
      <w:r>
        <w:rPr>
          <w:rFonts w:ascii="Times New Roman" w:hAnsi="Times New Roman" w:eastAsia="Times New Roman" w:cs="Times New Roman"/>
          <w:color w:val="000000"/>
        </w:rPr>
        <w:tab/>
      </w:r>
      <w:r>
        <w:rPr>
          <w:rFonts w:ascii="Times New Roman" w:hAnsi="Times New Roman" w:eastAsia="Times New Roman" w:cs="Times New Roman"/>
          <w:color w:val="000000"/>
        </w:rPr>
        <w:t>C. either</w:t>
      </w:r>
    </w:p>
    <w:p w14:paraId="3604707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40</w:t>
      </w:r>
      <w:r>
        <w:rPr>
          <w:rFonts w:ascii="宋体" w:hAnsi="宋体" w:eastAsia="宋体" w:cs="宋体"/>
          <w:b/>
          <w:color w:val="000000"/>
          <w:sz w:val="24"/>
        </w:rPr>
        <w:t>分）第一节（共</w:t>
      </w:r>
      <w:r>
        <w:rPr>
          <w:rFonts w:ascii="Times New Roman" w:hAnsi="Times New Roman" w:eastAsia="Times New Roman" w:cs="Times New Roman"/>
          <w:b/>
          <w:color w:val="000000"/>
          <w:sz w:val="24"/>
        </w:rPr>
        <w:t>15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80BFA04">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w:t>
      </w:r>
      <w:r>
        <w:rPr>
          <w:rFonts w:ascii="Times New Roman" w:hAnsi="Times New Roman" w:eastAsia="Times New Roman" w:cs="Times New Roman"/>
          <w:color w:val="000000"/>
        </w:rPr>
        <w:t xml:space="preserve">, </w:t>
      </w:r>
      <w:r>
        <w:rPr>
          <w:rFonts w:ascii="宋体" w:hAnsi="宋体" w:eastAsia="宋体" w:cs="宋体"/>
          <w:color w:val="000000"/>
        </w:rPr>
        <w:t>从题中所给的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w:t>
      </w:r>
      <w:r>
        <w:rPr>
          <w:rFonts w:ascii="Times New Roman" w:hAnsi="Times New Roman" w:eastAsia="Times New Roman" w:cs="Times New Roman"/>
          <w:color w:val="000000"/>
        </w:rPr>
        <w:t xml:space="preserve">, </w:t>
      </w:r>
      <w:r>
        <w:rPr>
          <w:rFonts w:ascii="宋体" w:hAnsi="宋体" w:eastAsia="宋体" w:cs="宋体"/>
          <w:color w:val="000000"/>
        </w:rPr>
        <w:t>选出最佳选项。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33B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4C3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English Corner for Students</w:t>
            </w:r>
          </w:p>
          <w:p w14:paraId="50D85114">
            <w:pPr>
              <w:spacing w:line="360" w:lineRule="auto"/>
              <w:jc w:val="left"/>
              <w:textAlignment w:val="center"/>
              <w:rPr>
                <w:color w:val="000000"/>
              </w:rPr>
            </w:pPr>
            <w:r>
              <w:rPr>
                <w:rFonts w:ascii="Times New Roman" w:hAnsi="Times New Roman" w:eastAsia="Times New Roman" w:cs="Times New Roman"/>
                <w:color w:val="000000"/>
              </w:rPr>
              <w:t>Time:16:00</w:t>
            </w:r>
            <w:r>
              <w:rPr>
                <w:rFonts w:ascii="宋体" w:hAnsi="宋体" w:eastAsia="宋体" w:cs="宋体"/>
                <w:color w:val="000000"/>
              </w:rPr>
              <w:t>—</w:t>
            </w:r>
            <w:r>
              <w:rPr>
                <w:rFonts w:ascii="Times New Roman" w:hAnsi="Times New Roman" w:eastAsia="Times New Roman" w:cs="Times New Roman"/>
                <w:color w:val="000000"/>
              </w:rPr>
              <w:t>18:00 (</w:t>
            </w:r>
            <w:r>
              <w:rPr>
                <w:color w:val="000000"/>
              </w:rPr>
              <w:t>from Monday to Friday)</w:t>
            </w:r>
          </w:p>
          <w:p w14:paraId="76CD56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1st Floor of our school library</w:t>
            </w:r>
          </w:p>
          <w:p w14:paraId="7DC231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6783289</w:t>
            </w:r>
          </w:p>
          <w:p w14:paraId="100784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Foreign teachers: Tomas &amp; Sam</w:t>
            </w:r>
          </w:p>
        </w:tc>
      </w:tr>
    </w:tbl>
    <w:p w14:paraId="7E63EFFA">
      <w:pPr>
        <w:spacing w:line="360" w:lineRule="auto"/>
        <w:jc w:val="left"/>
        <w:textAlignment w:val="center"/>
        <w:rPr>
          <w:color w:val="000000"/>
        </w:rPr>
      </w:pPr>
    </w:p>
    <w:p w14:paraId="11953B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Which floor is English Corner on? ________</w:t>
      </w:r>
    </w:p>
    <w:p w14:paraId="066F8F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1st Floor of our school library.</w:t>
      </w:r>
    </w:p>
    <w:p w14:paraId="67D371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2nd Floor of our school library.</w:t>
      </w:r>
    </w:p>
    <w:p w14:paraId="27D1FB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3rd Floor of our school library.</w:t>
      </w:r>
    </w:p>
    <w:p w14:paraId="641DAF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Who can help the students? ________</w:t>
      </w:r>
    </w:p>
    <w:p w14:paraId="5B22926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Jack and Tom.</w:t>
      </w:r>
      <w:r>
        <w:rPr>
          <w:rFonts w:ascii="Times New Roman" w:hAnsi="Times New Roman" w:eastAsia="Times New Roman" w:cs="Times New Roman"/>
          <w:color w:val="000000"/>
        </w:rPr>
        <w:tab/>
      </w:r>
      <w:r>
        <w:rPr>
          <w:rFonts w:ascii="Times New Roman" w:hAnsi="Times New Roman" w:eastAsia="Times New Roman" w:cs="Times New Roman"/>
          <w:color w:val="000000"/>
        </w:rPr>
        <w:t>B. Tomas and John.</w:t>
      </w:r>
      <w:r>
        <w:rPr>
          <w:rFonts w:ascii="Times New Roman" w:hAnsi="Times New Roman" w:eastAsia="Times New Roman" w:cs="Times New Roman"/>
          <w:color w:val="000000"/>
        </w:rPr>
        <w:tab/>
      </w:r>
      <w:r>
        <w:rPr>
          <w:rFonts w:ascii="Times New Roman" w:hAnsi="Times New Roman" w:eastAsia="Times New Roman" w:cs="Times New Roman"/>
          <w:color w:val="000000"/>
        </w:rPr>
        <w:t>C. Tomas and Sam.</w:t>
      </w:r>
    </w:p>
    <w:p w14:paraId="4E9286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Tina goes to the English Corner from Monday to Friday, she will spend ________ hours.</w:t>
      </w:r>
    </w:p>
    <w:p w14:paraId="003CF9E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5</w:t>
      </w:r>
      <w:r>
        <w:rPr>
          <w:rFonts w:ascii="Times New Roman" w:hAnsi="Times New Roman" w:eastAsia="Times New Roman" w:cs="Times New Roman"/>
          <w:color w:val="000000"/>
        </w:rPr>
        <w:tab/>
      </w:r>
      <w:r>
        <w:rPr>
          <w:rFonts w:ascii="Times New Roman" w:hAnsi="Times New Roman" w:eastAsia="Times New Roman" w:cs="Times New Roman"/>
          <w:color w:val="000000"/>
        </w:rPr>
        <w:t>B. 8</w:t>
      </w:r>
      <w:r>
        <w:rPr>
          <w:rFonts w:ascii="Times New Roman" w:hAnsi="Times New Roman" w:eastAsia="Times New Roman" w:cs="Times New Roman"/>
          <w:color w:val="000000"/>
        </w:rPr>
        <w:tab/>
      </w:r>
      <w:r>
        <w:rPr>
          <w:rFonts w:ascii="Times New Roman" w:hAnsi="Times New Roman" w:eastAsia="Times New Roman" w:cs="Times New Roman"/>
          <w:color w:val="000000"/>
        </w:rPr>
        <w:t>C. 10</w:t>
      </w:r>
    </w:p>
    <w:p w14:paraId="087668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will our life be like in the future? I think life in the future will be more comfortable and easier.</w:t>
      </w:r>
    </w:p>
    <w:p w14:paraId="65B88A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Children will have better education. In the future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children won’t have to go to school because they can study at home through the online teaching.</w:t>
      </w:r>
    </w:p>
    <w:p w14:paraId="0662B3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People’s health will improve. New medicine will help people live longer. They will live to be 150 years old.</w:t>
      </w:r>
    </w:p>
    <w:p w14:paraId="0BEEE6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will not worry about the housing problem. People will build houses under the sea. Also, there will be many flying houses.</w:t>
      </w:r>
    </w:p>
    <w:p w14:paraId="465DEE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Nobody will be hungry. People will grow a lot of new kinds of crops. There will be enough food for everyone.</w:t>
      </w:r>
    </w:p>
    <w:p w14:paraId="517595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Which of the following is TRUE about children’s study in the future? ________</w:t>
      </w:r>
    </w:p>
    <w:p w14:paraId="739767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have to go to school every day.</w:t>
      </w:r>
    </w:p>
    <w:p w14:paraId="4BEC62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can study at home.</w:t>
      </w:r>
    </w:p>
    <w:p w14:paraId="262D89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have no education.</w:t>
      </w:r>
    </w:p>
    <w:p w14:paraId="0AC6C2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According to the passage, people can live to be ________ in the future.</w:t>
      </w:r>
    </w:p>
    <w:p w14:paraId="09B4269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100 years old</w:t>
      </w:r>
      <w:r>
        <w:rPr>
          <w:rFonts w:ascii="Times New Roman" w:hAnsi="Times New Roman" w:eastAsia="Times New Roman" w:cs="Times New Roman"/>
          <w:color w:val="000000"/>
        </w:rPr>
        <w:tab/>
      </w:r>
      <w:r>
        <w:rPr>
          <w:rFonts w:ascii="Times New Roman" w:hAnsi="Times New Roman" w:eastAsia="Times New Roman" w:cs="Times New Roman"/>
          <w:color w:val="000000"/>
        </w:rPr>
        <w:t>B. 120 years old</w:t>
      </w:r>
      <w:r>
        <w:rPr>
          <w:rFonts w:ascii="Times New Roman" w:hAnsi="Times New Roman" w:eastAsia="Times New Roman" w:cs="Times New Roman"/>
          <w:color w:val="000000"/>
        </w:rPr>
        <w:tab/>
      </w:r>
      <w:r>
        <w:rPr>
          <w:rFonts w:ascii="Times New Roman" w:hAnsi="Times New Roman" w:eastAsia="Times New Roman" w:cs="Times New Roman"/>
          <w:color w:val="000000"/>
        </w:rPr>
        <w:t>C. 150 years old</w:t>
      </w:r>
    </w:p>
    <w:p w14:paraId="0E323E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In the future, nobody will be hungry, because ________.</w:t>
      </w:r>
    </w:p>
    <w:p w14:paraId="5CDBF0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needn’t eat anything</w:t>
      </w:r>
    </w:p>
    <w:p w14:paraId="01AE23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there will be no food for everyone</w:t>
      </w:r>
    </w:p>
    <w:p w14:paraId="3986D9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there will be enough food for everyone</w:t>
      </w:r>
    </w:p>
    <w:p w14:paraId="43D551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The passage is mainly about ________.</w:t>
      </w:r>
    </w:p>
    <w:p w14:paraId="675209B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life in the future</w:t>
      </w:r>
      <w:r>
        <w:rPr>
          <w:rFonts w:ascii="Times New Roman" w:hAnsi="Times New Roman" w:eastAsia="Times New Roman" w:cs="Times New Roman"/>
          <w:color w:val="000000"/>
        </w:rPr>
        <w:tab/>
      </w:r>
      <w:r>
        <w:rPr>
          <w:rFonts w:ascii="Times New Roman" w:hAnsi="Times New Roman" w:eastAsia="Times New Roman" w:cs="Times New Roman"/>
          <w:color w:val="000000"/>
        </w:rPr>
        <w:t>B. education in the future</w:t>
      </w:r>
      <w:r>
        <w:rPr>
          <w:rFonts w:ascii="Times New Roman" w:hAnsi="Times New Roman" w:eastAsia="Times New Roman" w:cs="Times New Roman"/>
          <w:color w:val="000000"/>
        </w:rPr>
        <w:tab/>
      </w:r>
      <w:r>
        <w:rPr>
          <w:rFonts w:ascii="Times New Roman" w:hAnsi="Times New Roman" w:eastAsia="Times New Roman" w:cs="Times New Roman"/>
          <w:color w:val="000000"/>
        </w:rPr>
        <w:t>C. robots</w:t>
      </w:r>
    </w:p>
    <w:p w14:paraId="6159F1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many holidays and festivals in China. One of them is International Labor Day. It’s on May 1st. People enjoy a one-day holiday. They often go shopping or traveling.</w:t>
      </w:r>
    </w:p>
    <w:p w14:paraId="2EB341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Dragon Boat Festival is on lunar May 5th. On this day, people have dragon boat races in many places and eat zongzi to remember Qu Yuan. People can enjoy a one-day holiday, too.</w:t>
      </w:r>
    </w:p>
    <w:p w14:paraId="1FEC2F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October 1st is the National Day of China. It is a very important holiday. All the people in the country celebrate the birthday of China on this day. In Beijing, many people go to Tian’anmen Square to watch the national flag rise.</w:t>
      </w:r>
    </w:p>
    <w:p w14:paraId="57EFCA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How many holidays and festivals are mentioned</w:t>
      </w:r>
      <w:r>
        <w:rPr>
          <w:rFonts w:ascii="宋体" w:hAnsi="宋体" w:eastAsia="宋体" w:cs="宋体"/>
          <w:color w:val="000000"/>
        </w:rPr>
        <w:t>（提及）</w:t>
      </w:r>
      <w:r>
        <w:rPr>
          <w:rFonts w:ascii="Times New Roman" w:hAnsi="Times New Roman" w:eastAsia="Times New Roman" w:cs="Times New Roman"/>
          <w:color w:val="000000"/>
        </w:rPr>
        <w:t>in the passage? ________</w:t>
      </w:r>
    </w:p>
    <w:p w14:paraId="783094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2.</w:t>
      </w:r>
      <w:r>
        <w:rPr>
          <w:rFonts w:ascii="Times New Roman" w:hAnsi="Times New Roman" w:eastAsia="Times New Roman" w:cs="Times New Roman"/>
          <w:color w:val="000000"/>
        </w:rPr>
        <w:tab/>
      </w:r>
      <w:r>
        <w:rPr>
          <w:rFonts w:ascii="Times New Roman" w:hAnsi="Times New Roman" w:eastAsia="Times New Roman" w:cs="Times New Roman"/>
          <w:color w:val="000000"/>
        </w:rPr>
        <w:t>B. 3.</w:t>
      </w:r>
      <w:r>
        <w:rPr>
          <w:rFonts w:ascii="Times New Roman" w:hAnsi="Times New Roman" w:eastAsia="Times New Roman" w:cs="Times New Roman"/>
          <w:color w:val="000000"/>
        </w:rPr>
        <w:tab/>
      </w:r>
      <w:r>
        <w:rPr>
          <w:rFonts w:ascii="Times New Roman" w:hAnsi="Times New Roman" w:eastAsia="Times New Roman" w:cs="Times New Roman"/>
          <w:color w:val="000000"/>
        </w:rPr>
        <w:t>C. 4.</w:t>
      </w:r>
    </w:p>
    <w:p w14:paraId="6FDC68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According to the passage, what do people often do on International Labor Day? ________</w:t>
      </w:r>
    </w:p>
    <w:p w14:paraId="11ABB41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 shopping or traveling.</w:t>
      </w:r>
      <w:r>
        <w:rPr>
          <w:rFonts w:ascii="Times New Roman" w:hAnsi="Times New Roman" w:eastAsia="Times New Roman" w:cs="Times New Roman"/>
          <w:color w:val="000000"/>
        </w:rPr>
        <w:tab/>
      </w:r>
      <w:r>
        <w:rPr>
          <w:rFonts w:ascii="Times New Roman" w:hAnsi="Times New Roman" w:eastAsia="Times New Roman" w:cs="Times New Roman"/>
          <w:color w:val="000000"/>
        </w:rPr>
        <w:t>B. Watch the national flag rise.</w:t>
      </w:r>
      <w:r>
        <w:rPr>
          <w:rFonts w:ascii="Times New Roman" w:hAnsi="Times New Roman" w:eastAsia="Times New Roman" w:cs="Times New Roman"/>
          <w:color w:val="000000"/>
        </w:rPr>
        <w:tab/>
      </w:r>
      <w:r>
        <w:rPr>
          <w:rFonts w:ascii="Times New Roman" w:hAnsi="Times New Roman" w:eastAsia="Times New Roman" w:cs="Times New Roman"/>
          <w:color w:val="000000"/>
        </w:rPr>
        <w:t>C. Watch dragon boat races.</w:t>
      </w:r>
    </w:p>
    <w:p w14:paraId="5D77C9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People eat zongzi to remember ________ on the Dragon Boat Festival.</w:t>
      </w:r>
    </w:p>
    <w:p w14:paraId="1396241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 Bai</w:t>
      </w:r>
      <w:r>
        <w:rPr>
          <w:rFonts w:ascii="Times New Roman" w:hAnsi="Times New Roman" w:eastAsia="Times New Roman" w:cs="Times New Roman"/>
          <w:color w:val="000000"/>
        </w:rPr>
        <w:tab/>
      </w:r>
      <w:r>
        <w:rPr>
          <w:rFonts w:ascii="Times New Roman" w:hAnsi="Times New Roman" w:eastAsia="Times New Roman" w:cs="Times New Roman"/>
          <w:color w:val="000000"/>
        </w:rPr>
        <w:t>B. Qu Yuan</w:t>
      </w:r>
      <w:r>
        <w:rPr>
          <w:rFonts w:ascii="Times New Roman" w:hAnsi="Times New Roman" w:eastAsia="Times New Roman" w:cs="Times New Roman"/>
          <w:color w:val="000000"/>
        </w:rPr>
        <w:tab/>
      </w:r>
      <w:r>
        <w:rPr>
          <w:rFonts w:ascii="Times New Roman" w:hAnsi="Times New Roman" w:eastAsia="Times New Roman" w:cs="Times New Roman"/>
          <w:color w:val="000000"/>
        </w:rPr>
        <w:t>C. Lu Yu.</w:t>
      </w:r>
    </w:p>
    <w:p w14:paraId="1B55EC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When is the National Day of China? ________</w:t>
      </w:r>
    </w:p>
    <w:p w14:paraId="1EF4C4B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May 1st.</w:t>
      </w:r>
      <w:r>
        <w:rPr>
          <w:rFonts w:ascii="Times New Roman" w:hAnsi="Times New Roman" w:eastAsia="Times New Roman" w:cs="Times New Roman"/>
          <w:color w:val="000000"/>
        </w:rPr>
        <w:tab/>
      </w:r>
      <w:r>
        <w:rPr>
          <w:rFonts w:ascii="Times New Roman" w:hAnsi="Times New Roman" w:eastAsia="Times New Roman" w:cs="Times New Roman"/>
          <w:color w:val="000000"/>
        </w:rPr>
        <w:t>B. On lunar May 5th.</w:t>
      </w:r>
      <w:r>
        <w:rPr>
          <w:rFonts w:ascii="Times New Roman" w:hAnsi="Times New Roman" w:eastAsia="Times New Roman" w:cs="Times New Roman"/>
          <w:color w:val="000000"/>
        </w:rPr>
        <w:tab/>
      </w:r>
      <w:r>
        <w:rPr>
          <w:rFonts w:ascii="Times New Roman" w:hAnsi="Times New Roman" w:eastAsia="Times New Roman" w:cs="Times New Roman"/>
          <w:color w:val="000000"/>
        </w:rPr>
        <w:t>C. On October 1st.</w:t>
      </w:r>
    </w:p>
    <w:p w14:paraId="1F4616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Bing Dwen Dwen is the cute mascot</w:t>
      </w:r>
      <w:r>
        <w:rPr>
          <w:rFonts w:ascii="宋体" w:hAnsi="宋体" w:eastAsia="宋体" w:cs="宋体"/>
          <w:color w:val="000000"/>
        </w:rPr>
        <w:t>（吉祥物）</w:t>
      </w:r>
      <w:r>
        <w:rPr>
          <w:rFonts w:ascii="Times New Roman" w:hAnsi="Times New Roman" w:eastAsia="Times New Roman" w:cs="Times New Roman"/>
          <w:color w:val="000000"/>
        </w:rPr>
        <w:t>of the Beijing 2022 Winter Olympic Games. It was very popular during the Games.</w:t>
      </w:r>
    </w:p>
    <w:p w14:paraId="626B45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14 members in the design</w:t>
      </w:r>
      <w:r>
        <w:rPr>
          <w:rFonts w:ascii="宋体" w:hAnsi="宋体" w:eastAsia="宋体" w:cs="宋体"/>
          <w:color w:val="000000"/>
        </w:rPr>
        <w:t>（设计）</w:t>
      </w:r>
      <w:r>
        <w:rPr>
          <w:rFonts w:ascii="Times New Roman" w:hAnsi="Times New Roman" w:eastAsia="Times New Roman" w:cs="Times New Roman"/>
          <w:color w:val="000000"/>
        </w:rPr>
        <w:t>team of Bing Dwen Dwen. They are all teachers and graduate students from a college in Guangzhou.</w:t>
      </w:r>
    </w:p>
    <w:p w14:paraId="4DAE5C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Bing Dwen Dwen looks like an astronaut in a space suit. It waves its left hand to say hello. It has two red hearts on its palms</w:t>
      </w:r>
      <w:r>
        <w:rPr>
          <w:rFonts w:ascii="宋体" w:hAnsi="宋体" w:eastAsia="宋体" w:cs="宋体"/>
          <w:color w:val="000000"/>
        </w:rPr>
        <w:t>（掌心）</w:t>
      </w:r>
      <w:r>
        <w:rPr>
          <w:rFonts w:ascii="Times New Roman" w:hAnsi="Times New Roman" w:eastAsia="Times New Roman" w:cs="Times New Roman"/>
          <w:color w:val="000000"/>
        </w:rPr>
        <w:t>, showing kindness and love.</w:t>
      </w:r>
    </w:p>
    <w:p w14:paraId="726A7C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for Bing Dwen Dwen’s popularity, Cao Xue, the leader of the design team, said he did not expect it to be so popular. “Its ice shell</w:t>
      </w:r>
      <w:r>
        <w:rPr>
          <w:rFonts w:ascii="宋体" w:hAnsi="宋体" w:eastAsia="宋体" w:cs="宋体"/>
          <w:color w:val="000000"/>
        </w:rPr>
        <w:t>（外壳）</w:t>
      </w:r>
      <w:r>
        <w:rPr>
          <w:rFonts w:ascii="Times New Roman" w:hAnsi="Times New Roman" w:eastAsia="Times New Roman" w:cs="Times New Roman"/>
          <w:color w:val="000000"/>
        </w:rPr>
        <w:t xml:space="preserve">is cold, but its </w:t>
      </w:r>
      <w:r>
        <w:rPr>
          <w:rFonts w:ascii="Times New Roman" w:hAnsi="Times New Roman" w:eastAsia="Times New Roman" w:cs="Times New Roman"/>
          <w:color w:val="000000"/>
          <w:u w:val="single"/>
        </w:rPr>
        <w:t>image</w:t>
      </w:r>
      <w:r>
        <w:rPr>
          <w:rFonts w:ascii="Times New Roman" w:hAnsi="Times New Roman" w:eastAsia="Times New Roman" w:cs="Times New Roman"/>
          <w:color w:val="000000"/>
        </w:rPr>
        <w:t xml:space="preserve"> looks warm and lovely. I believe this kind of warmth can be something everybody feels.” Said Cao.</w:t>
      </w:r>
    </w:p>
    <w:p w14:paraId="042E86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is the mascot of the Beijing 2022 Winter Olympic Games? ________</w:t>
      </w:r>
    </w:p>
    <w:p w14:paraId="0CABEC2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Beibei.</w:t>
      </w:r>
      <w:r>
        <w:rPr>
          <w:rFonts w:ascii="Times New Roman" w:hAnsi="Times New Roman" w:eastAsia="Times New Roman" w:cs="Times New Roman"/>
          <w:color w:val="000000"/>
        </w:rPr>
        <w:tab/>
      </w:r>
      <w:r>
        <w:rPr>
          <w:rFonts w:ascii="Times New Roman" w:hAnsi="Times New Roman" w:eastAsia="Times New Roman" w:cs="Times New Roman"/>
          <w:color w:val="000000"/>
        </w:rPr>
        <w:t>B. Bing Dwen Dwen.</w:t>
      </w:r>
      <w:r>
        <w:rPr>
          <w:rFonts w:ascii="Times New Roman" w:hAnsi="Times New Roman" w:eastAsia="Times New Roman" w:cs="Times New Roman"/>
          <w:color w:val="000000"/>
        </w:rPr>
        <w:tab/>
      </w:r>
      <w:r>
        <w:rPr>
          <w:rFonts w:ascii="Times New Roman" w:hAnsi="Times New Roman" w:eastAsia="Times New Roman" w:cs="Times New Roman"/>
          <w:color w:val="000000"/>
        </w:rPr>
        <w:t>C. Panpan.</w:t>
      </w:r>
    </w:p>
    <w:p w14:paraId="78FC0D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Where does the design team come from? ________</w:t>
      </w:r>
    </w:p>
    <w:p w14:paraId="3E07652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college in Guangzhou.</w:t>
      </w:r>
      <w:r>
        <w:rPr>
          <w:rFonts w:ascii="Times New Roman" w:hAnsi="Times New Roman" w:eastAsia="Times New Roman" w:cs="Times New Roman"/>
          <w:color w:val="000000"/>
        </w:rPr>
        <w:tab/>
      </w:r>
      <w:r>
        <w:rPr>
          <w:rFonts w:ascii="Times New Roman" w:hAnsi="Times New Roman" w:eastAsia="Times New Roman" w:cs="Times New Roman"/>
          <w:color w:val="000000"/>
        </w:rPr>
        <w:t>B. A college in Beijing.</w:t>
      </w:r>
      <w:r>
        <w:rPr>
          <w:rFonts w:ascii="Times New Roman" w:hAnsi="Times New Roman" w:eastAsia="Times New Roman" w:cs="Times New Roman"/>
          <w:color w:val="000000"/>
        </w:rPr>
        <w:tab/>
      </w:r>
      <w:r>
        <w:rPr>
          <w:rFonts w:ascii="Times New Roman" w:hAnsi="Times New Roman" w:eastAsia="Times New Roman" w:cs="Times New Roman"/>
          <w:color w:val="000000"/>
        </w:rPr>
        <w:t>C. A college in Shanghai.</w:t>
      </w:r>
    </w:p>
    <w:p w14:paraId="1468C5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does Bing Dwen Dwen look like? ________</w:t>
      </w:r>
    </w:p>
    <w:p w14:paraId="1E46872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doctor.</w:t>
      </w:r>
      <w:r>
        <w:rPr>
          <w:rFonts w:ascii="Times New Roman" w:hAnsi="Times New Roman" w:eastAsia="Times New Roman" w:cs="Times New Roman"/>
          <w:color w:val="000000"/>
        </w:rPr>
        <w:tab/>
      </w:r>
      <w:r>
        <w:rPr>
          <w:rFonts w:ascii="Times New Roman" w:hAnsi="Times New Roman" w:eastAsia="Times New Roman" w:cs="Times New Roman"/>
          <w:color w:val="000000"/>
        </w:rPr>
        <w:t>B. An astronaut.</w:t>
      </w:r>
      <w:r>
        <w:rPr>
          <w:rFonts w:ascii="Times New Roman" w:hAnsi="Times New Roman" w:eastAsia="Times New Roman" w:cs="Times New Roman"/>
          <w:color w:val="000000"/>
        </w:rPr>
        <w:tab/>
      </w:r>
      <w:r>
        <w:rPr>
          <w:rFonts w:ascii="Times New Roman" w:hAnsi="Times New Roman" w:eastAsia="Times New Roman" w:cs="Times New Roman"/>
          <w:color w:val="000000"/>
        </w:rPr>
        <w:t>C. A policeman.</w:t>
      </w:r>
    </w:p>
    <w:p w14:paraId="345467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underlined word “image” means “________” in Chinese in paragraph 4.</w:t>
      </w:r>
    </w:p>
    <w:p w14:paraId="7E865818">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形象</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习惯</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爱好</w:t>
      </w:r>
    </w:p>
    <w:p w14:paraId="4217BA14">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阅读下面的短文，根据所读内容回答问题。</w:t>
      </w:r>
    </w:p>
    <w:p w14:paraId="687923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students may have time to enjoy after-school activities because of the double reduction policy</w:t>
      </w:r>
      <w:r>
        <w:rPr>
          <w:rFonts w:ascii="宋体" w:hAnsi="宋体" w:eastAsia="宋体" w:cs="宋体"/>
          <w:color w:val="000000"/>
        </w:rPr>
        <w:t>（双减政策）</w:t>
      </w:r>
      <w:r>
        <w:rPr>
          <w:rFonts w:ascii="Times New Roman" w:hAnsi="Times New Roman" w:eastAsia="Times New Roman" w:cs="Times New Roman"/>
          <w:color w:val="000000"/>
        </w:rPr>
        <w:t>. Some students can play sports. Some students can go to learn music. Other students can draw or practice calligraphy</w:t>
      </w:r>
      <w:r>
        <w:rPr>
          <w:rFonts w:ascii="宋体" w:hAnsi="宋体" w:eastAsia="宋体" w:cs="宋体"/>
          <w:color w:val="000000"/>
        </w:rPr>
        <w:t>（书法）</w:t>
      </w:r>
      <w:r>
        <w:rPr>
          <w:rFonts w:ascii="Times New Roman" w:hAnsi="Times New Roman" w:eastAsia="Times New Roman" w:cs="Times New Roman"/>
          <w:color w:val="000000"/>
        </w:rPr>
        <w:t>and more. Many people believe after-school activities are fun and good for students.</w:t>
      </w:r>
    </w:p>
    <w:p w14:paraId="0D9E6D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why should students do after-school activities? Here are some good reasons. First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doing an after-school activity is a good short break from studying. Second, students can make some friends while doing after-school activities. Third, students can get some new skills from the activities.</w:t>
      </w:r>
    </w:p>
    <w:p w14:paraId="2C9A124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31. </w:t>
      </w:r>
      <w:r>
        <w:rPr>
          <w:rFonts w:ascii="Times New Roman" w:hAnsi="Times New Roman" w:eastAsia="Times New Roman" w:cs="Times New Roman"/>
          <w:color w:val="000000"/>
        </w:rPr>
        <w:t xml:space="preserve">Why may many students have time to enjoy after-school activities? </w:t>
      </w:r>
    </w:p>
    <w:p w14:paraId="601482AA">
      <w:pPr>
        <w:spacing w:line="360" w:lineRule="auto"/>
        <w:jc w:val="left"/>
        <w:textAlignment w:val="center"/>
        <w:rPr>
          <w:color w:val="000000"/>
        </w:rPr>
      </w:pPr>
      <w:r>
        <w:rPr>
          <w:rFonts w:ascii="宋体" w:hAnsi="宋体" w:eastAsia="宋体" w:cs="宋体"/>
          <w:color w:val="000000"/>
        </w:rPr>
        <w:t>________________________________________________</w:t>
      </w:r>
    </w:p>
    <w:p w14:paraId="0DE01B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32. </w:t>
      </w:r>
      <w:r>
        <w:rPr>
          <w:rFonts w:ascii="Times New Roman" w:hAnsi="Times New Roman" w:eastAsia="Times New Roman" w:cs="Times New Roman"/>
          <w:color w:val="000000"/>
        </w:rPr>
        <w:t xml:space="preserve">Who do many people believe after-school activities are good for? </w:t>
      </w:r>
    </w:p>
    <w:p w14:paraId="5DAC2AE3">
      <w:pPr>
        <w:spacing w:line="360" w:lineRule="auto"/>
        <w:jc w:val="left"/>
        <w:textAlignment w:val="center"/>
        <w:rPr>
          <w:color w:val="000000"/>
        </w:rPr>
      </w:pPr>
      <w:r>
        <w:rPr>
          <w:rFonts w:ascii="宋体" w:hAnsi="宋体" w:eastAsia="宋体" w:cs="宋体"/>
          <w:color w:val="000000"/>
        </w:rPr>
        <w:t>________________________________________________</w:t>
      </w:r>
    </w:p>
    <w:p w14:paraId="595A8E7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33. </w:t>
      </w:r>
      <w:r>
        <w:rPr>
          <w:rFonts w:ascii="Times New Roman" w:hAnsi="Times New Roman" w:eastAsia="Times New Roman" w:cs="Times New Roman"/>
          <w:color w:val="000000"/>
        </w:rPr>
        <w:t xml:space="preserve">How many good reasons are there for doing after-school activities? </w:t>
      </w:r>
    </w:p>
    <w:p w14:paraId="01BC434B">
      <w:pPr>
        <w:spacing w:line="360" w:lineRule="auto"/>
        <w:jc w:val="left"/>
        <w:textAlignment w:val="center"/>
        <w:rPr>
          <w:color w:val="000000"/>
        </w:rPr>
      </w:pPr>
      <w:r>
        <w:rPr>
          <w:rFonts w:ascii="宋体" w:hAnsi="宋体" w:eastAsia="宋体" w:cs="宋体"/>
          <w:color w:val="000000"/>
        </w:rPr>
        <w:t>________________________________________________</w:t>
      </w:r>
    </w:p>
    <w:p w14:paraId="3D7A06C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34. </w:t>
      </w:r>
      <w:r>
        <w:rPr>
          <w:rFonts w:ascii="Times New Roman" w:hAnsi="Times New Roman" w:eastAsia="Times New Roman" w:cs="Times New Roman"/>
          <w:color w:val="000000"/>
        </w:rPr>
        <w:t xml:space="preserve">Can students get any new skills from the activities? </w:t>
      </w:r>
    </w:p>
    <w:p w14:paraId="2C34CE33">
      <w:pPr>
        <w:spacing w:line="360" w:lineRule="auto"/>
        <w:jc w:val="left"/>
        <w:textAlignment w:val="center"/>
        <w:rPr>
          <w:color w:val="000000"/>
        </w:rPr>
      </w:pPr>
      <w:r>
        <w:rPr>
          <w:rFonts w:ascii="宋体" w:hAnsi="宋体" w:eastAsia="宋体" w:cs="宋体"/>
          <w:color w:val="000000"/>
        </w:rPr>
        <w:t>________________________________________________</w:t>
      </w:r>
    </w:p>
    <w:p w14:paraId="34CE36F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35. </w:t>
      </w:r>
      <w:r>
        <w:rPr>
          <w:rFonts w:ascii="Times New Roman" w:hAnsi="Times New Roman" w:eastAsia="Times New Roman" w:cs="Times New Roman"/>
          <w:color w:val="000000"/>
        </w:rPr>
        <w:t xml:space="preserve">What do you think of the double reduction policy? </w:t>
      </w:r>
    </w:p>
    <w:p w14:paraId="4F80191E">
      <w:pPr>
        <w:spacing w:line="360" w:lineRule="auto"/>
        <w:jc w:val="left"/>
        <w:textAlignment w:val="center"/>
        <w:rPr>
          <w:color w:val="000000"/>
        </w:rPr>
      </w:pPr>
      <w:r>
        <w:rPr>
          <w:rFonts w:ascii="宋体" w:hAnsi="宋体" w:eastAsia="宋体" w:cs="宋体"/>
          <w:color w:val="000000"/>
        </w:rPr>
        <w:t>________________________________________________</w:t>
      </w:r>
    </w:p>
    <w:p w14:paraId="24DDADC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25</w:t>
      </w:r>
      <w:r>
        <w:rPr>
          <w:rFonts w:ascii="宋体" w:hAnsi="宋体" w:eastAsia="宋体" w:cs="宋体"/>
          <w:b/>
          <w:color w:val="000000"/>
          <w:sz w:val="24"/>
        </w:rPr>
        <w:t>分）第一节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C1B5220">
      <w:pPr>
        <w:spacing w:line="360" w:lineRule="auto"/>
        <w:jc w:val="left"/>
        <w:textAlignment w:val="center"/>
        <w:rPr>
          <w:rFonts w:ascii="宋体" w:hAnsi="宋体" w:eastAsia="宋体" w:cs="宋体"/>
          <w:color w:val="000000"/>
        </w:rPr>
      </w:pPr>
      <w:r>
        <w:rPr>
          <w:rFonts w:ascii="宋体" w:hAnsi="宋体" w:eastAsia="宋体" w:cs="宋体"/>
          <w:color w:val="000000"/>
        </w:rPr>
        <w:t>阅读下面</w:t>
      </w:r>
      <w:r>
        <w:rPr>
          <w:color w:val="000000"/>
        </w:rPr>
        <w:t>的对话，根据</w:t>
      </w:r>
      <w:r>
        <w:rPr>
          <w:rFonts w:ascii="宋体" w:hAnsi="宋体" w:eastAsia="宋体" w:cs="宋体"/>
          <w:color w:val="000000"/>
        </w:rPr>
        <w:t>上下文补全对话内容。</w:t>
      </w:r>
    </w:p>
    <w:p w14:paraId="6A1A2B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 Lisa. Did you have a good weekend? </w:t>
      </w:r>
    </w:p>
    <w:p w14:paraId="4767BE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_________36_________</w:t>
      </w:r>
      <w:r>
        <w:rPr>
          <w:rFonts w:ascii="Times New Roman" w:hAnsi="Times New Roman" w:eastAsia="Times New Roman" w:cs="Times New Roman"/>
          <w:color w:val="000000"/>
        </w:rPr>
        <w:t>. I went to the countryside to see my grandparents. It was so much fun.</w:t>
      </w:r>
    </w:p>
    <w:p w14:paraId="59864D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_________37_________</w:t>
      </w:r>
      <w:r>
        <w:rPr>
          <w:rFonts w:ascii="Times New Roman" w:hAnsi="Times New Roman" w:eastAsia="Times New Roman" w:cs="Times New Roman"/>
          <w:color w:val="000000"/>
        </w:rPr>
        <w:t xml:space="preserve">? </w:t>
      </w:r>
    </w:p>
    <w:p w14:paraId="1E5707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went with my parents.</w:t>
      </w:r>
    </w:p>
    <w:p w14:paraId="19F05F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_________38_________</w:t>
      </w:r>
      <w:r>
        <w:rPr>
          <w:rFonts w:ascii="Times New Roman" w:hAnsi="Times New Roman" w:eastAsia="Times New Roman" w:cs="Times New Roman"/>
          <w:color w:val="000000"/>
        </w:rPr>
        <w:t xml:space="preserve">? </w:t>
      </w:r>
    </w:p>
    <w:p w14:paraId="567AB1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about ten kilometers.</w:t>
      </w:r>
    </w:p>
    <w:p w14:paraId="0335D0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_________39_________</w:t>
      </w:r>
      <w:r>
        <w:rPr>
          <w:rFonts w:ascii="Times New Roman" w:hAnsi="Times New Roman" w:eastAsia="Times New Roman" w:cs="Times New Roman"/>
          <w:color w:val="000000"/>
        </w:rPr>
        <w:t xml:space="preserve">? </w:t>
      </w:r>
    </w:p>
    <w:p w14:paraId="025443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fed chickens, went fishing and climbed the mountains.</w:t>
      </w:r>
    </w:p>
    <w:p w14:paraId="638527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_________40_________</w:t>
      </w:r>
      <w:r>
        <w:rPr>
          <w:rFonts w:ascii="Times New Roman" w:hAnsi="Times New Roman" w:eastAsia="Times New Roman" w:cs="Times New Roman"/>
          <w:color w:val="000000"/>
        </w:rPr>
        <w:t xml:space="preserve">? </w:t>
      </w:r>
    </w:p>
    <w:p w14:paraId="75F141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Once a week.</w:t>
      </w:r>
    </w:p>
    <w:p w14:paraId="3956F7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Lucky you.</w:t>
      </w:r>
    </w:p>
    <w:p w14:paraId="51A89D2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1E9AF2D">
      <w:pPr>
        <w:spacing w:line="360" w:lineRule="auto"/>
        <w:ind w:firstLine="420"/>
        <w:jc w:val="left"/>
        <w:textAlignment w:val="center"/>
        <w:rPr>
          <w:rFonts w:ascii="宋体" w:hAnsi="宋体" w:eastAsia="宋体" w:cs="宋体"/>
          <w:color w:val="000000"/>
        </w:rPr>
      </w:pPr>
      <w:r>
        <w:rPr>
          <w:color w:val="000000"/>
        </w:rPr>
        <w:t xml:space="preserve">41. </w:t>
      </w:r>
      <w:r>
        <w:rPr>
          <w:rFonts w:ascii="宋体" w:hAnsi="宋体" w:eastAsia="宋体" w:cs="宋体"/>
          <w:color w:val="000000"/>
        </w:rPr>
        <w:t>最近教育部发文要求中小学校开展劳动教育必修课，并且规定了中小学每周课外活动和家庭生活中的劳动时间。根据下面的提示，请你谈一谈作为中学生的你们可以在校内外做些什么劳动，以及这些劳动对你们的意义。</w:t>
      </w:r>
    </w:p>
    <w:p w14:paraId="02CC7F7F">
      <w:pPr>
        <w:spacing w:line="360" w:lineRule="auto"/>
        <w:ind w:left="270"/>
        <w:jc w:val="left"/>
        <w:textAlignment w:val="center"/>
        <w:rPr>
          <w:color w:val="000000"/>
        </w:rPr>
      </w:pPr>
      <w:r>
        <w:rPr>
          <w:rFonts w:ascii="Times New Roman" w:hAnsi="Times New Roman" w:eastAsia="Times New Roman" w:cs="Times New Roman"/>
          <w:color w:val="000000"/>
        </w:rPr>
        <w:drawing>
          <wp:inline distT="0" distB="0" distL="114300" distR="114300">
            <wp:extent cx="5238750" cy="2009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009775"/>
                    </a:xfrm>
                    <a:prstGeom prst="rect">
                      <a:avLst/>
                    </a:prstGeom>
                  </pic:spPr>
                </pic:pic>
              </a:graphicData>
            </a:graphic>
          </wp:inline>
        </w:drawing>
      </w:r>
    </w:p>
    <w:p w14:paraId="3E7C2528">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7704726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）内容必须包括所提示信息，可适当发挥；</w:t>
      </w:r>
    </w:p>
    <w:p w14:paraId="3FD387E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）文中不能出现自己的真实姓名和学校名称；</w:t>
      </w:r>
    </w:p>
    <w:p w14:paraId="00456B9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）不少于</w:t>
      </w:r>
      <w:r>
        <w:rPr>
          <w:rFonts w:ascii="Times New Roman" w:hAnsi="Times New Roman" w:eastAsia="Times New Roman" w:cs="Times New Roman"/>
          <w:color w:val="000000"/>
        </w:rPr>
        <w:t>50</w:t>
      </w:r>
      <w:r>
        <w:rPr>
          <w:rFonts w:ascii="宋体" w:hAnsi="宋体" w:eastAsia="宋体" w:cs="宋体"/>
          <w:color w:val="000000"/>
        </w:rPr>
        <w:t>词（文章开头已给出</w:t>
      </w:r>
      <w:r>
        <w:rPr>
          <w:rFonts w:ascii="Times New Roman" w:hAnsi="Times New Roman" w:eastAsia="Times New Roman" w:cs="Times New Roman"/>
          <w:color w:val="000000"/>
        </w:rPr>
        <w:t xml:space="preserve">, </w:t>
      </w:r>
      <w:r>
        <w:rPr>
          <w:rFonts w:ascii="宋体" w:hAnsi="宋体" w:eastAsia="宋体" w:cs="宋体"/>
          <w:color w:val="000000"/>
        </w:rPr>
        <w:t>不计入总词数）。</w:t>
      </w:r>
    </w:p>
    <w:p w14:paraId="29CC22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Labor education is becoming more and more important among teenager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6E1CB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BED0EF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FCC0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D34D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831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584C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7783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F5E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4D770E"/>
    <w:rsid w:val="06DB69D5"/>
    <w:rsid w:val="38274566"/>
    <w:rsid w:val="632B6F69"/>
    <w:rsid w:val="77416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2220</Words>
  <Characters>8338</Characters>
  <Lines>0</Lines>
  <Paragraphs>0</Paragraphs>
  <TotalTime>0</TotalTime>
  <ScaleCrop>false</ScaleCrop>
  <LinksUpToDate>false</LinksUpToDate>
  <CharactersWithSpaces>9726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2022-07-29T11:56:00Z</dcterms:created>
  <dc:creator>学科网试题生产平台</dc:creator>
  <dc:description>3032215934066688</dc:description>
  <cp:lastModifiedBy>上帝掷骰子吗</cp:lastModifiedBy>
  <dcterms:modified xsi:type="dcterms:W3CDTF">2024-07-19T11:46:57Z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11388D0682214A3CAE0A5DF0A402F356</vt:lpwstr>
  </property>
</Properties>
</file>