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AD1E8">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10833100</wp:posOffset>
            </wp:positionV>
            <wp:extent cx="279400" cy="330200"/>
            <wp:effectExtent l="0" t="0" r="635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279400" cy="330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年青岛市初中学业水平考试</w:t>
      </w:r>
    </w:p>
    <w:p w14:paraId="287A885A">
      <w:pPr>
        <w:spacing w:line="285" w:lineRule="auto"/>
        <w:jc w:val="center"/>
      </w:pPr>
      <w:r>
        <w:rPr>
          <w:rFonts w:ascii="宋体" w:hAnsi="宋体" w:eastAsia="宋体" w:cs="宋体"/>
          <w:b/>
          <w:color w:val="auto"/>
          <w:sz w:val="32"/>
        </w:rPr>
        <w:t>英语试题</w:t>
      </w:r>
    </w:p>
    <w:p w14:paraId="713C0CC1">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361E50AB">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w:t>
      </w:r>
    </w:p>
    <w:p w14:paraId="1066ADEB">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卷和第Ⅱ卷两部分，共六大题。第</w:t>
      </w:r>
      <w:r>
        <w:rPr>
          <w:rFonts w:ascii="Times New Roman" w:hAnsi="Times New Roman" w:eastAsia="Times New Roman" w:cs="Times New Roman"/>
          <w:b/>
          <w:color w:val="auto"/>
          <w:sz w:val="24"/>
        </w:rPr>
        <w:t>I</w:t>
      </w:r>
      <w:r>
        <w:rPr>
          <w:rFonts w:ascii="宋体" w:hAnsi="宋体" w:eastAsia="宋体" w:cs="宋体"/>
          <w:b/>
          <w:color w:val="auto"/>
          <w:sz w:val="24"/>
        </w:rPr>
        <w:t>卷包含单项选择、完形填空和阅读，共</w:t>
      </w:r>
      <w:r>
        <w:rPr>
          <w:rFonts w:ascii="Times New Roman" w:hAnsi="Times New Roman" w:eastAsia="Times New Roman" w:cs="Times New Roman"/>
          <w:b/>
          <w:color w:val="auto"/>
          <w:sz w:val="24"/>
        </w:rPr>
        <w:t>35</w:t>
      </w:r>
      <w:r>
        <w:rPr>
          <w:rFonts w:ascii="宋体" w:hAnsi="宋体" w:eastAsia="宋体" w:cs="宋体"/>
          <w:b/>
          <w:color w:val="auto"/>
          <w:sz w:val="24"/>
        </w:rPr>
        <w:t>小题；第Ⅱ卷包含词汇运用</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，阅读表达</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和书面表达。</w:t>
      </w:r>
    </w:p>
    <w:p w14:paraId="352F42F1">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所有题目均在答题卡上作答，在试题上作答无效。</w:t>
      </w:r>
    </w:p>
    <w:p w14:paraId="7D450614">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8F6B1FD">
      <w:pPr>
        <w:spacing w:line="285"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单项选择（本题</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4809930">
      <w:pPr>
        <w:spacing w:line="285" w:lineRule="auto"/>
        <w:jc w:val="left"/>
      </w:pPr>
      <w:r>
        <w:rPr>
          <w:rFonts w:ascii="宋体" w:hAnsi="宋体" w:eastAsia="宋体" w:cs="宋体"/>
          <w:b/>
          <w:color w:val="auto"/>
          <w:sz w:val="24"/>
        </w:rPr>
        <w:t>从每小题所给的四个选项中选出最佳选项。</w:t>
      </w:r>
    </w:p>
    <w:p w14:paraId="5BB5CD4E">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 xml:space="preserve">Who is __________ woman in the photo? </w:t>
      </w:r>
    </w:p>
    <w:p w14:paraId="1F867ED1">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Tu Youyou, a great scientist.</w:t>
      </w:r>
    </w:p>
    <w:p w14:paraId="1B013647">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the</w:t>
      </w:r>
      <w:r>
        <w:tab/>
      </w:r>
      <w:r>
        <w:t xml:space="preserve">C. </w:t>
      </w:r>
      <w:r>
        <w:rPr>
          <w:rFonts w:ascii="Times New Roman" w:hAnsi="Times New Roman" w:eastAsia="Times New Roman" w:cs="Times New Roman"/>
          <w:color w:val="auto"/>
        </w:rPr>
        <w:t>/</w:t>
      </w:r>
      <w:r>
        <w:tab/>
      </w:r>
      <w:r>
        <w:t xml:space="preserve">D. </w:t>
      </w:r>
      <w:r>
        <w:rPr>
          <w:rFonts w:ascii="Times New Roman" w:hAnsi="Times New Roman" w:eastAsia="Times New Roman" w:cs="Times New Roman"/>
          <w:color w:val="auto"/>
        </w:rPr>
        <w:t>an</w:t>
      </w:r>
    </w:p>
    <w:p w14:paraId="51E8F7E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Bing Dwen Dwen and Shuey Rhon Rhon express __________ best wishes to the world—Together for a Shared Future.</w:t>
      </w:r>
    </w:p>
    <w:p w14:paraId="48CEFE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w:t>
      </w:r>
      <w:r>
        <w:rPr>
          <w:color w:val="000000"/>
        </w:rPr>
        <w:tab/>
      </w:r>
      <w:r>
        <w:rPr>
          <w:color w:val="000000"/>
        </w:rPr>
        <w:t xml:space="preserve">B. </w:t>
      </w:r>
      <w:r>
        <w:rPr>
          <w:rFonts w:ascii="Times New Roman" w:hAnsi="Times New Roman" w:eastAsia="Times New Roman" w:cs="Times New Roman"/>
          <w:color w:val="000000"/>
        </w:rPr>
        <w:t>them</w:t>
      </w:r>
      <w:r>
        <w:rPr>
          <w:color w:val="000000"/>
        </w:rPr>
        <w:tab/>
      </w:r>
      <w:r>
        <w:rPr>
          <w:color w:val="000000"/>
        </w:rPr>
        <w:t xml:space="preserve">C. </w:t>
      </w:r>
      <w:r>
        <w:rPr>
          <w:rFonts w:ascii="Times New Roman" w:hAnsi="Times New Roman" w:eastAsia="Times New Roman" w:cs="Times New Roman"/>
          <w:color w:val="000000"/>
        </w:rPr>
        <w:t>their</w:t>
      </w:r>
      <w:r>
        <w:rPr>
          <w:color w:val="000000"/>
        </w:rPr>
        <w:tab/>
      </w:r>
      <w:r>
        <w:rPr>
          <w:color w:val="000000"/>
        </w:rPr>
        <w:t xml:space="preserve">D. </w:t>
      </w:r>
      <w:r>
        <w:rPr>
          <w:rFonts w:ascii="Times New Roman" w:hAnsi="Times New Roman" w:eastAsia="Times New Roman" w:cs="Times New Roman"/>
          <w:color w:val="000000"/>
        </w:rPr>
        <w:t>themselves</w:t>
      </w:r>
    </w:p>
    <w:p w14:paraId="16CE075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—May I go boating with my classmates this weekend? </w:t>
      </w:r>
    </w:p>
    <w:p w14:paraId="208EC7A7">
      <w:pPr>
        <w:spacing w:line="360" w:lineRule="auto"/>
        <w:jc w:val="left"/>
        <w:textAlignment w:val="center"/>
        <w:rPr>
          <w:color w:val="000000"/>
        </w:rPr>
      </w:pPr>
      <w:r>
        <w:rPr>
          <w:rFonts w:ascii="Times New Roman" w:hAnsi="Times New Roman" w:eastAsia="Times New Roman" w:cs="Times New Roman"/>
          <w:color w:val="000000"/>
        </w:rPr>
        <w:t>—Of course, but you __________ swim in the river!</w:t>
      </w:r>
    </w:p>
    <w:p w14:paraId="10AA644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wouldn’t</w:t>
      </w:r>
      <w:r>
        <w:rPr>
          <w:color w:val="000000"/>
        </w:rPr>
        <w:tab/>
      </w:r>
      <w:r>
        <w:rPr>
          <w:color w:val="000000"/>
        </w:rPr>
        <w:t xml:space="preserve">D. </w:t>
      </w:r>
      <w:r>
        <w:rPr>
          <w:rFonts w:ascii="Times New Roman" w:hAnsi="Times New Roman" w:eastAsia="Times New Roman" w:cs="Times New Roman"/>
          <w:color w:val="000000"/>
        </w:rPr>
        <w:t>couldn’t</w:t>
      </w:r>
    </w:p>
    <w:p w14:paraId="15E3C74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We are proud that China has successfully sent astronauts __________ space several times.</w:t>
      </w:r>
    </w:p>
    <w:p w14:paraId="2CE0824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into</w:t>
      </w:r>
      <w:r>
        <w:rPr>
          <w:color w:val="000000"/>
        </w:rPr>
        <w:tab/>
      </w:r>
      <w:r>
        <w:rPr>
          <w:color w:val="000000"/>
        </w:rPr>
        <w:t xml:space="preserve">B. </w:t>
      </w:r>
      <w:r>
        <w:rPr>
          <w:rFonts w:ascii="Times New Roman" w:hAnsi="Times New Roman" w:eastAsia="Times New Roman" w:cs="Times New Roman"/>
          <w:color w:val="000000"/>
        </w:rPr>
        <w:t>over</w:t>
      </w:r>
      <w:r>
        <w:rPr>
          <w:color w:val="000000"/>
        </w:rPr>
        <w:tab/>
      </w:r>
      <w:r>
        <w:rPr>
          <w:color w:val="000000"/>
        </w:rPr>
        <w:t xml:space="preserve">C. </w:t>
      </w:r>
      <w:r>
        <w:rPr>
          <w:rFonts w:ascii="Times New Roman" w:hAnsi="Times New Roman" w:eastAsia="Times New Roman" w:cs="Times New Roman"/>
          <w:color w:val="000000"/>
        </w:rPr>
        <w:t>above</w:t>
      </w:r>
      <w:r>
        <w:rPr>
          <w:color w:val="000000"/>
        </w:rPr>
        <w:tab/>
      </w:r>
      <w:r>
        <w:rPr>
          <w:color w:val="000000"/>
        </w:rPr>
        <w:t xml:space="preserve">D. </w:t>
      </w:r>
      <w:r>
        <w:rPr>
          <w:rFonts w:ascii="Times New Roman" w:hAnsi="Times New Roman" w:eastAsia="Times New Roman" w:cs="Times New Roman"/>
          <w:color w:val="000000"/>
        </w:rPr>
        <w:t>onto</w:t>
      </w:r>
    </w:p>
    <w:p w14:paraId="006B452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—Dropping litter is really __________ to our environment. </w:t>
      </w:r>
    </w:p>
    <w:p w14:paraId="4F09C43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think so. We should put it in the proper bins.</w:t>
      </w:r>
    </w:p>
    <w:p w14:paraId="49D528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meaningless</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harmful</w:t>
      </w:r>
    </w:p>
    <w:p w14:paraId="4FF37DF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Tom, you haven’t changed at all—you still look __________ the same.</w:t>
      </w:r>
    </w:p>
    <w:p w14:paraId="2222DB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especially</w:t>
      </w:r>
      <w:r>
        <w:rPr>
          <w:color w:val="000000"/>
        </w:rPr>
        <w:tab/>
      </w:r>
      <w:r>
        <w:rPr>
          <w:color w:val="000000"/>
        </w:rPr>
        <w:t xml:space="preserve">B. </w:t>
      </w:r>
      <w:r>
        <w:rPr>
          <w:rFonts w:ascii="Times New Roman" w:hAnsi="Times New Roman" w:eastAsia="Times New Roman" w:cs="Times New Roman"/>
          <w:color w:val="000000"/>
        </w:rPr>
        <w:t>exactly</w:t>
      </w:r>
      <w:r>
        <w:rPr>
          <w:color w:val="000000"/>
        </w:rPr>
        <w:tab/>
      </w:r>
      <w:r>
        <w:rPr>
          <w:color w:val="000000"/>
        </w:rPr>
        <w:t xml:space="preserve">C. </w:t>
      </w:r>
      <w:r>
        <w:rPr>
          <w:rFonts w:ascii="Times New Roman" w:hAnsi="Times New Roman" w:eastAsia="Times New Roman" w:cs="Times New Roman"/>
          <w:color w:val="000000"/>
        </w:rPr>
        <w:t>possibly</w:t>
      </w:r>
      <w:r>
        <w:rPr>
          <w:color w:val="000000"/>
        </w:rPr>
        <w:tab/>
      </w:r>
      <w:r>
        <w:rPr>
          <w:color w:val="000000"/>
        </w:rPr>
        <w:t xml:space="preserve">D. </w:t>
      </w:r>
      <w:r>
        <w:rPr>
          <w:rFonts w:ascii="Times New Roman" w:hAnsi="Times New Roman" w:eastAsia="Times New Roman" w:cs="Times New Roman"/>
          <w:color w:val="000000"/>
        </w:rPr>
        <w:t>hardly</w:t>
      </w:r>
    </w:p>
    <w:p w14:paraId="39D4AF1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—Lucy</w:t>
      </w:r>
      <w:r>
        <w:rPr>
          <w:rFonts w:ascii="Times New Roman" w:hAnsi="Times New Roman" w:eastAsia="Times New Roman" w:cs="Times New Roman"/>
          <w:color w:val="000000"/>
          <w:position w:val="-22"/>
        </w:rPr>
        <w:drawing>
          <wp:inline distT="0" distB="0" distL="114300" distR="114300">
            <wp:extent cx="50800" cy="88900"/>
            <wp:effectExtent l="0" t="0" r="6350" b="508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let’s make carrot dumplings for dinner. </w:t>
      </w:r>
    </w:p>
    <w:p w14:paraId="0197A37A">
      <w:pPr>
        <w:spacing w:line="360" w:lineRule="auto"/>
        <w:jc w:val="left"/>
        <w:textAlignment w:val="center"/>
        <w:rPr>
          <w:color w:val="000000"/>
        </w:rPr>
      </w:pPr>
      <w:r>
        <w:rPr>
          <w:rFonts w:ascii="Times New Roman" w:hAnsi="Times New Roman" w:eastAsia="Times New Roman" w:cs="Times New Roman"/>
          <w:color w:val="000000"/>
        </w:rPr>
        <w:t>—Great idea! I’ll __________ the carrots.</w:t>
      </w:r>
    </w:p>
    <w:p w14:paraId="38D5E5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away</w:t>
      </w:r>
      <w:r>
        <w:rPr>
          <w:color w:val="000000"/>
        </w:rPr>
        <w:tab/>
      </w:r>
      <w:r>
        <w:rPr>
          <w:color w:val="000000"/>
        </w:rPr>
        <w:t xml:space="preserve">B. </w:t>
      </w:r>
      <w:r>
        <w:rPr>
          <w:rFonts w:ascii="Times New Roman" w:hAnsi="Times New Roman" w:eastAsia="Times New Roman" w:cs="Times New Roman"/>
          <w:color w:val="000000"/>
        </w:rPr>
        <w:t>cut off</w:t>
      </w:r>
      <w:r>
        <w:rPr>
          <w:color w:val="000000"/>
        </w:rPr>
        <w:tab/>
      </w:r>
      <w:r>
        <w:rPr>
          <w:color w:val="000000"/>
        </w:rPr>
        <w:t xml:space="preserve">C. </w:t>
      </w:r>
      <w:r>
        <w:rPr>
          <w:rFonts w:ascii="Times New Roman" w:hAnsi="Times New Roman" w:eastAsia="Times New Roman" w:cs="Times New Roman"/>
          <w:color w:val="000000"/>
        </w:rPr>
        <w:t>cut up</w:t>
      </w:r>
      <w:r>
        <w:rPr>
          <w:color w:val="000000"/>
        </w:rPr>
        <w:tab/>
      </w:r>
      <w:r>
        <w:rPr>
          <w:color w:val="000000"/>
        </w:rPr>
        <w:t xml:space="preserve">D. </w:t>
      </w:r>
      <w:r>
        <w:rPr>
          <w:rFonts w:ascii="Times New Roman" w:hAnsi="Times New Roman" w:eastAsia="Times New Roman" w:cs="Times New Roman"/>
          <w:color w:val="000000"/>
        </w:rPr>
        <w:t>put down</w:t>
      </w:r>
    </w:p>
    <w:p w14:paraId="6DE2EE6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As a policeman, Tom’s father is too busy to play with him __________ he expects to.</w:t>
      </w:r>
    </w:p>
    <w:p w14:paraId="55A0FE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even though</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as soon as</w:t>
      </w:r>
      <w:r>
        <w:rPr>
          <w:color w:val="000000"/>
        </w:rPr>
        <w:tab/>
      </w:r>
      <w:r>
        <w:rPr>
          <w:color w:val="000000"/>
        </w:rPr>
        <w:t xml:space="preserve">D. </w:t>
      </w:r>
      <w:r>
        <w:rPr>
          <w:rFonts w:ascii="Times New Roman" w:hAnsi="Times New Roman" w:eastAsia="Times New Roman" w:cs="Times New Roman"/>
          <w:color w:val="000000"/>
        </w:rPr>
        <w:t>as long as</w:t>
      </w:r>
    </w:p>
    <w:p w14:paraId="6C2A5CB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If people use less water and plant more trees, I believe there will be less __________.</w:t>
      </w:r>
    </w:p>
    <w:p w14:paraId="18D789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progress</w:t>
      </w:r>
      <w:r>
        <w:rPr>
          <w:color w:val="000000"/>
        </w:rPr>
        <w:tab/>
      </w:r>
      <w:r>
        <w:rPr>
          <w:color w:val="000000"/>
        </w:rPr>
        <w:t xml:space="preserve">B. </w:t>
      </w:r>
      <w:r>
        <w:rPr>
          <w:rFonts w:ascii="Times New Roman" w:hAnsi="Times New Roman" w:eastAsia="Times New Roman" w:cs="Times New Roman"/>
          <w:color w:val="000000"/>
        </w:rPr>
        <w:t>pleasure</w:t>
      </w:r>
      <w:r>
        <w:rPr>
          <w:color w:val="000000"/>
        </w:rPr>
        <w:tab/>
      </w:r>
      <w:r>
        <w:rPr>
          <w:color w:val="000000"/>
        </w:rPr>
        <w:t xml:space="preserve">C. </w:t>
      </w:r>
      <w:r>
        <w:rPr>
          <w:rFonts w:ascii="Times New Roman" w:hAnsi="Times New Roman" w:eastAsia="Times New Roman" w:cs="Times New Roman"/>
          <w:color w:val="000000"/>
        </w:rPr>
        <w:t>pollution</w:t>
      </w:r>
      <w:r>
        <w:rPr>
          <w:color w:val="000000"/>
        </w:rPr>
        <w:tab/>
      </w:r>
      <w:r>
        <w:rPr>
          <w:color w:val="000000"/>
        </w:rPr>
        <w:t xml:space="preserve">D. </w:t>
      </w:r>
      <w:r>
        <w:rPr>
          <w:rFonts w:ascii="Times New Roman" w:hAnsi="Times New Roman" w:eastAsia="Times New Roman" w:cs="Times New Roman"/>
          <w:color w:val="000000"/>
        </w:rPr>
        <w:t>production</w:t>
      </w:r>
    </w:p>
    <w:p w14:paraId="475F1511">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 xml:space="preserve">I am new here. Can you tell me __________ my classmates? </w:t>
      </w:r>
    </w:p>
    <w:p w14:paraId="21FEA823">
      <w:pPr>
        <w:spacing w:line="360" w:lineRule="auto"/>
        <w:jc w:val="left"/>
        <w:textAlignment w:val="center"/>
        <w:rPr>
          <w:color w:val="000000"/>
        </w:rPr>
      </w:pPr>
      <w:r>
        <w:rPr>
          <w:rFonts w:ascii="Times New Roman" w:hAnsi="Times New Roman" w:eastAsia="Times New Roman" w:cs="Times New Roman"/>
          <w:color w:val="000000"/>
        </w:rPr>
        <w:t>—Try to be warm-hearted and ready to help others.</w:t>
      </w:r>
    </w:p>
    <w:p w14:paraId="12BB2D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 can get on well with</w:t>
      </w:r>
      <w:r>
        <w:rPr>
          <w:color w:val="000000"/>
        </w:rPr>
        <w:tab/>
      </w:r>
      <w:r>
        <w:rPr>
          <w:color w:val="000000"/>
        </w:rPr>
        <w:t xml:space="preserve">B. </w:t>
      </w:r>
      <w:r>
        <w:rPr>
          <w:rFonts w:ascii="Times New Roman" w:hAnsi="Times New Roman" w:eastAsia="Times New Roman" w:cs="Times New Roman"/>
          <w:color w:val="000000"/>
        </w:rPr>
        <w:t>whether I can get on well with</w:t>
      </w:r>
    </w:p>
    <w:p w14:paraId="48BBB9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 can get on well with</w:t>
      </w:r>
      <w:r>
        <w:rPr>
          <w:color w:val="000000"/>
        </w:rPr>
        <w:tab/>
      </w:r>
      <w:r>
        <w:rPr>
          <w:color w:val="000000"/>
        </w:rPr>
        <w:t xml:space="preserve">D. </w:t>
      </w:r>
      <w:r>
        <w:rPr>
          <w:rFonts w:ascii="Times New Roman" w:hAnsi="Times New Roman" w:eastAsia="Times New Roman" w:cs="Times New Roman"/>
          <w:color w:val="000000"/>
        </w:rPr>
        <w:t>how I can get on well with</w:t>
      </w:r>
    </w:p>
    <w:p w14:paraId="71BA1EA4">
      <w:pPr>
        <w:spacing w:line="285"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完形填空（本题</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2BBE987">
      <w:pPr>
        <w:spacing w:line="360" w:lineRule="auto"/>
        <w:jc w:val="left"/>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1BF4CA9F">
      <w:pPr>
        <w:spacing w:line="360" w:lineRule="auto"/>
        <w:jc w:val="left"/>
        <w:textAlignment w:val="center"/>
        <w:rPr>
          <w:color w:val="000000"/>
        </w:rPr>
      </w:pPr>
      <w:r>
        <w:rPr>
          <w:color w:val="000000"/>
        </w:rPr>
        <w:drawing>
          <wp:inline distT="0" distB="0" distL="114300" distR="114300">
            <wp:extent cx="1419225" cy="1419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19225" cy="1419225"/>
                    </a:xfrm>
                    <a:prstGeom prst="rect">
                      <a:avLst/>
                    </a:prstGeom>
                  </pic:spPr>
                </pic:pic>
              </a:graphicData>
            </a:graphic>
          </wp:inline>
        </w:drawing>
      </w:r>
    </w:p>
    <w:p w14:paraId="0C89FFA7">
      <w:pPr>
        <w:spacing w:line="360" w:lineRule="auto"/>
        <w:ind w:firstLine="420"/>
        <w:jc w:val="left"/>
        <w:textAlignment w:val="center"/>
        <w:rPr>
          <w:color w:val="000000"/>
        </w:rPr>
      </w:pPr>
      <w:r>
        <w:rPr>
          <w:rFonts w:ascii="Times New Roman" w:hAnsi="Times New Roman" w:eastAsia="Times New Roman" w:cs="Times New Roman"/>
          <w:color w:val="000000"/>
        </w:rPr>
        <w:t>Respecting teachers has always been a tradition in China. Yang Shi was a philosopher</w:t>
      </w:r>
      <w:r>
        <w:rPr>
          <w:rFonts w:ascii="宋体" w:hAnsi="宋体" w:eastAsia="宋体" w:cs="宋体"/>
          <w:color w:val="000000"/>
        </w:rPr>
        <w:t>（哲学家）</w:t>
      </w:r>
      <w:r>
        <w:rPr>
          <w:rFonts w:ascii="Times New Roman" w:hAnsi="Times New Roman" w:eastAsia="Times New Roman" w:cs="Times New Roman"/>
          <w:color w:val="000000"/>
        </w:rPr>
        <w:t xml:space="preserve">in the Northern Song Dynasty. One day, he and his schoolmates had different opinions on a question. To get a </w:t>
      </w:r>
      <w:r>
        <w:rPr>
          <w:color w:val="000000"/>
          <w:u w:val="single"/>
        </w:rPr>
        <w:t>___11___</w:t>
      </w:r>
      <w:r>
        <w:rPr>
          <w:rFonts w:ascii="Times New Roman" w:hAnsi="Times New Roman" w:eastAsia="Times New Roman" w:cs="Times New Roman"/>
          <w:color w:val="000000"/>
        </w:rPr>
        <w:t xml:space="preserve"> answer, he went to visit Cheng Yi, the famous philosopher. At Cheng’s house,  </w:t>
      </w:r>
      <w:r>
        <w:rPr>
          <w:color w:val="000000"/>
          <w:u w:val="single"/>
        </w:rPr>
        <w:t>___12___</w:t>
      </w:r>
      <w:r>
        <w:rPr>
          <w:rFonts w:ascii="Times New Roman" w:hAnsi="Times New Roman" w:eastAsia="Times New Roman" w:cs="Times New Roman"/>
          <w:color w:val="000000"/>
        </w:rPr>
        <w:t xml:space="preserve"> , the guarding kid told him that Mr. Cheng was meditating</w:t>
      </w:r>
      <w:r>
        <w:rPr>
          <w:rFonts w:ascii="宋体" w:hAnsi="宋体" w:eastAsia="宋体" w:cs="宋体"/>
          <w:color w:val="000000"/>
        </w:rPr>
        <w:t>（冥想）</w:t>
      </w:r>
      <w:r>
        <w:rPr>
          <w:rFonts w:ascii="Times New Roman" w:hAnsi="Times New Roman" w:eastAsia="Times New Roman" w:cs="Times New Roman"/>
          <w:color w:val="000000"/>
        </w:rPr>
        <w:t xml:space="preserve">in his room and asked him to go back. Yang </w:t>
      </w:r>
      <w:r>
        <w:rPr>
          <w:color w:val="000000"/>
          <w:u w:val="single"/>
        </w:rPr>
        <w:t>___13___</w:t>
      </w:r>
      <w:r>
        <w:rPr>
          <w:rFonts w:ascii="Times New Roman" w:hAnsi="Times New Roman" w:eastAsia="Times New Roman" w:cs="Times New Roman"/>
          <w:color w:val="000000"/>
        </w:rPr>
        <w:t xml:space="preserve"> to leave, so the little boy left him alone and went in. </w:t>
      </w:r>
    </w:p>
    <w:p w14:paraId="3DDCA194">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while, it began to snow </w:t>
      </w:r>
      <w:r>
        <w:rPr>
          <w:color w:val="000000"/>
          <w:u w:val="single"/>
        </w:rPr>
        <w:t>___14___</w:t>
      </w:r>
      <w:r>
        <w:rPr>
          <w:rFonts w:ascii="Times New Roman" w:hAnsi="Times New Roman" w:eastAsia="Times New Roman" w:cs="Times New Roman"/>
          <w:color w:val="000000"/>
        </w:rPr>
        <w:t xml:space="preserve"> . The little boy came out again and reminded Yang that Mr. Cheng might spend the whole afternoon meditating. He invited Yang to </w:t>
      </w:r>
      <w:r>
        <w:rPr>
          <w:color w:val="000000"/>
          <w:u w:val="single"/>
        </w:rPr>
        <w:t>___15___</w:t>
      </w:r>
      <w:r>
        <w:rPr>
          <w:rFonts w:ascii="Times New Roman" w:hAnsi="Times New Roman" w:eastAsia="Times New Roman" w:cs="Times New Roman"/>
          <w:color w:val="000000"/>
        </w:rPr>
        <w:t xml:space="preserve"> himself in the house to avoid the wind and snow. But Yang kept standing in the snow and waiting outside in order that he could ask Cheng’s </w:t>
      </w:r>
      <w:r>
        <w:rPr>
          <w:color w:val="000000"/>
          <w:u w:val="single"/>
        </w:rPr>
        <w:t>___16___</w:t>
      </w:r>
      <w:r>
        <w:rPr>
          <w:rFonts w:ascii="Times New Roman" w:hAnsi="Times New Roman" w:eastAsia="Times New Roman" w:cs="Times New Roman"/>
          <w:color w:val="000000"/>
        </w:rPr>
        <w:t xml:space="preserve"> on the question. </w:t>
      </w:r>
    </w:p>
    <w:p w14:paraId="220F70A9">
      <w:pPr>
        <w:spacing w:line="360" w:lineRule="auto"/>
        <w:ind w:firstLine="420"/>
        <w:jc w:val="left"/>
        <w:textAlignment w:val="center"/>
        <w:rPr>
          <w:color w:val="000000"/>
        </w:rPr>
      </w:pPr>
      <w:r>
        <w:rPr>
          <w:rFonts w:ascii="Times New Roman" w:hAnsi="Times New Roman" w:eastAsia="Times New Roman" w:cs="Times New Roman"/>
          <w:color w:val="000000"/>
        </w:rPr>
        <w:t>As soon as Cheng finished meditating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boy reported that Yang was waiting outside. When </w:t>
      </w:r>
      <w:r>
        <w:rPr>
          <w:color w:val="000000"/>
          <w:u w:val="single"/>
        </w:rPr>
        <w:t>___17___</w:t>
      </w:r>
      <w:r>
        <w:rPr>
          <w:rFonts w:ascii="Times New Roman" w:hAnsi="Times New Roman" w:eastAsia="Times New Roman" w:cs="Times New Roman"/>
          <w:color w:val="000000"/>
        </w:rPr>
        <w:t xml:space="preserve"> this, Cheng came out to see Yang. When the door was opened, everyone was </w:t>
      </w:r>
      <w:r>
        <w:rPr>
          <w:color w:val="000000"/>
          <w:u w:val="single"/>
        </w:rPr>
        <w:t>___18___</w:t>
      </w:r>
      <w:r>
        <w:rPr>
          <w:rFonts w:ascii="Times New Roman" w:hAnsi="Times New Roman" w:eastAsia="Times New Roman" w:cs="Times New Roman"/>
          <w:color w:val="000000"/>
        </w:rPr>
        <w:t xml:space="preserve"> . The snow was more than a foot deep, but Yang stood still,  </w:t>
      </w:r>
      <w:r>
        <w:rPr>
          <w:color w:val="000000"/>
          <w:u w:val="single"/>
        </w:rPr>
        <w:t>___19___</w:t>
      </w:r>
      <w:r>
        <w:rPr>
          <w:rFonts w:ascii="Times New Roman" w:hAnsi="Times New Roman" w:eastAsia="Times New Roman" w:cs="Times New Roman"/>
          <w:color w:val="000000"/>
        </w:rPr>
        <w:t xml:space="preserve"> moving his feet. “Young man, why are you so silly? You could have come again someday!” Cheng took Yang to the room at once. </w:t>
      </w:r>
    </w:p>
    <w:p w14:paraId="31D7022C">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student…if I want to learn from the teacher…I should…of course…respectfully wait outside…” said Yang, shaking with cold. </w:t>
      </w:r>
    </w:p>
    <w:p w14:paraId="1468F7C1">
      <w:pPr>
        <w:spacing w:line="360" w:lineRule="auto"/>
        <w:ind w:firstLine="420"/>
        <w:jc w:val="left"/>
        <w:textAlignment w:val="center"/>
        <w:rPr>
          <w:color w:val="000000"/>
        </w:rPr>
      </w:pPr>
      <w:r>
        <w:rPr>
          <w:rFonts w:ascii="Times New Roman" w:hAnsi="Times New Roman" w:eastAsia="Times New Roman" w:cs="Times New Roman"/>
          <w:color w:val="000000"/>
        </w:rPr>
        <w:t xml:space="preserve">Cheng was very happy and accepted Yang as his student because of Yang’s politeness and effort to learn. He taught Yang all his philosophical thoughts. That made a big </w:t>
      </w:r>
      <w:r>
        <w:rPr>
          <w:color w:val="000000"/>
          <w:u w:val="single"/>
        </w:rPr>
        <w:t>___20___</w:t>
      </w:r>
      <w:r>
        <w:rPr>
          <w:rFonts w:ascii="Times New Roman" w:hAnsi="Times New Roman" w:eastAsia="Times New Roman" w:cs="Times New Roman"/>
          <w:color w:val="000000"/>
        </w:rPr>
        <w:t xml:space="preserve"> to Yang’s life. Later, Yang really learned a lot and made great contributions</w:t>
      </w:r>
      <w:r>
        <w:rPr>
          <w:rFonts w:ascii="宋体" w:hAnsi="宋体" w:eastAsia="宋体" w:cs="宋体"/>
          <w:color w:val="000000"/>
        </w:rPr>
        <w:t>（贡献）</w:t>
      </w:r>
      <w:r>
        <w:rPr>
          <w:rFonts w:ascii="Times New Roman" w:hAnsi="Times New Roman" w:eastAsia="Times New Roman" w:cs="Times New Roman"/>
          <w:color w:val="000000"/>
        </w:rPr>
        <w:t>to his country.</w:t>
      </w:r>
    </w:p>
    <w:p w14:paraId="43153C5F">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similar</w:t>
      </w:r>
      <w:r>
        <w:rPr>
          <w:color w:val="000000"/>
        </w:rPr>
        <w:tab/>
      </w:r>
      <w:r>
        <w:rPr>
          <w:color w:val="000000"/>
        </w:rPr>
        <w:t xml:space="preserve">B. </w:t>
      </w:r>
      <w:r>
        <w:rPr>
          <w:rFonts w:ascii="Times New Roman" w:hAnsi="Times New Roman" w:eastAsia="Times New Roman" w:cs="Times New Roman"/>
          <w:color w:val="000000"/>
        </w:rPr>
        <w:t>correct</w:t>
      </w:r>
      <w:r>
        <w:rPr>
          <w:color w:val="000000"/>
        </w:rPr>
        <w:tab/>
      </w:r>
      <w:r>
        <w:rPr>
          <w:color w:val="000000"/>
        </w:rPr>
        <w:t xml:space="preserve">C. </w:t>
      </w:r>
      <w:r>
        <w:rPr>
          <w:rFonts w:ascii="Times New Roman" w:hAnsi="Times New Roman" w:eastAsia="Times New Roman" w:cs="Times New Roman"/>
          <w:color w:val="000000"/>
        </w:rPr>
        <w:t>wrong</w:t>
      </w:r>
      <w:r>
        <w:rPr>
          <w:color w:val="000000"/>
        </w:rPr>
        <w:tab/>
      </w:r>
      <w:r>
        <w:rPr>
          <w:color w:val="000000"/>
        </w:rPr>
        <w:t xml:space="preserve">D. </w:t>
      </w:r>
      <w:r>
        <w:rPr>
          <w:rFonts w:ascii="Times New Roman" w:hAnsi="Times New Roman" w:eastAsia="Times New Roman" w:cs="Times New Roman"/>
          <w:color w:val="000000"/>
        </w:rPr>
        <w:t>difficult</w:t>
      </w:r>
    </w:p>
    <w:p w14:paraId="3701900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besides</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anyway</w:t>
      </w:r>
      <w:r>
        <w:rPr>
          <w:color w:val="000000"/>
        </w:rPr>
        <w:tab/>
      </w:r>
      <w:r>
        <w:rPr>
          <w:color w:val="000000"/>
        </w:rPr>
        <w:t xml:space="preserve">D. </w:t>
      </w:r>
      <w:r>
        <w:rPr>
          <w:rFonts w:ascii="Times New Roman" w:hAnsi="Times New Roman" w:eastAsia="Times New Roman" w:cs="Times New Roman"/>
          <w:color w:val="000000"/>
        </w:rPr>
        <w:t>instead</w:t>
      </w:r>
    </w:p>
    <w:p w14:paraId="7EE457B0">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hoped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wanted</w:t>
      </w:r>
    </w:p>
    <w:p w14:paraId="1D11BF0F">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early</w:t>
      </w:r>
      <w:r>
        <w:rPr>
          <w:color w:val="000000"/>
        </w:rPr>
        <w:tab/>
      </w:r>
      <w:r>
        <w:rPr>
          <w:color w:val="000000"/>
        </w:rPr>
        <w:t xml:space="preserve">C. </w:t>
      </w:r>
      <w:r>
        <w:rPr>
          <w:rFonts w:ascii="Times New Roman" w:hAnsi="Times New Roman" w:eastAsia="Times New Roman" w:cs="Times New Roman"/>
          <w:color w:val="000000"/>
        </w:rPr>
        <w:t>deeply</w:t>
      </w:r>
      <w:r>
        <w:rPr>
          <w:color w:val="000000"/>
        </w:rPr>
        <w:tab/>
      </w:r>
      <w:r>
        <w:rPr>
          <w:color w:val="000000"/>
        </w:rPr>
        <w:t xml:space="preserve">D. </w:t>
      </w:r>
      <w:r>
        <w:rPr>
          <w:rFonts w:ascii="Times New Roman" w:hAnsi="Times New Roman" w:eastAsia="Times New Roman" w:cs="Times New Roman"/>
          <w:color w:val="000000"/>
        </w:rPr>
        <w:t>wisely</w:t>
      </w:r>
    </w:p>
    <w:p w14:paraId="030C0665">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warm</w:t>
      </w:r>
      <w:r>
        <w:rPr>
          <w:color w:val="000000"/>
        </w:rPr>
        <w:tab/>
      </w:r>
      <w:r>
        <w:rPr>
          <w:color w:val="000000"/>
        </w:rPr>
        <w:t xml:space="preserve">B. </w:t>
      </w:r>
      <w:r>
        <w:rPr>
          <w:rFonts w:ascii="Times New Roman" w:hAnsi="Times New Roman" w:eastAsia="Times New Roman" w:cs="Times New Roman"/>
          <w:color w:val="000000"/>
        </w:rPr>
        <w:t>find</w:t>
      </w:r>
      <w:r>
        <w:rPr>
          <w:color w:val="000000"/>
        </w:rPr>
        <w:tab/>
      </w:r>
      <w:r>
        <w:rPr>
          <w:color w:val="000000"/>
        </w:rPr>
        <w:t xml:space="preserve">C. </w:t>
      </w:r>
      <w:r>
        <w:rPr>
          <w:rFonts w:ascii="Times New Roman" w:hAnsi="Times New Roman" w:eastAsia="Times New Roman" w:cs="Times New Roman"/>
          <w:color w:val="000000"/>
        </w:rPr>
        <w:t>cool</w:t>
      </w:r>
      <w:r>
        <w:rPr>
          <w:color w:val="000000"/>
        </w:rPr>
        <w:tab/>
      </w:r>
      <w:r>
        <w:rPr>
          <w:color w:val="000000"/>
        </w:rPr>
        <w:t xml:space="preserve">D. </w:t>
      </w:r>
      <w:r>
        <w:rPr>
          <w:rFonts w:ascii="Times New Roman" w:hAnsi="Times New Roman" w:eastAsia="Times New Roman" w:cs="Times New Roman"/>
          <w:color w:val="000000"/>
        </w:rPr>
        <w:t>hide</w:t>
      </w:r>
    </w:p>
    <w:p w14:paraId="21C63A2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method</w:t>
      </w:r>
      <w:r>
        <w:rPr>
          <w:color w:val="000000"/>
        </w:rPr>
        <w:tab/>
      </w:r>
      <w:r>
        <w:rPr>
          <w:color w:val="000000"/>
        </w:rPr>
        <w:t xml:space="preserve">B. </w:t>
      </w:r>
      <w:r>
        <w:rPr>
          <w:rFonts w:ascii="Times New Roman" w:hAnsi="Times New Roman" w:eastAsia="Times New Roman" w:cs="Times New Roman"/>
          <w:color w:val="000000"/>
        </w:rPr>
        <w:t>rule</w:t>
      </w:r>
      <w:r>
        <w:rPr>
          <w:color w:val="000000"/>
        </w:rPr>
        <w:tab/>
      </w:r>
      <w:r>
        <w:rPr>
          <w:color w:val="000000"/>
        </w:rPr>
        <w:t xml:space="preserve">C. </w:t>
      </w:r>
      <w:r>
        <w:rPr>
          <w:rFonts w:ascii="Times New Roman" w:hAnsi="Times New Roman" w:eastAsia="Times New Roman" w:cs="Times New Roman"/>
          <w:color w:val="000000"/>
        </w:rPr>
        <w:t>record</w:t>
      </w:r>
      <w:r>
        <w:rPr>
          <w:color w:val="000000"/>
        </w:rPr>
        <w:tab/>
      </w:r>
      <w:r>
        <w:rPr>
          <w:color w:val="000000"/>
        </w:rPr>
        <w:t xml:space="preserve">D. </w:t>
      </w:r>
      <w:r>
        <w:rPr>
          <w:rFonts w:ascii="Times New Roman" w:hAnsi="Times New Roman" w:eastAsia="Times New Roman" w:cs="Times New Roman"/>
          <w:color w:val="000000"/>
        </w:rPr>
        <w:t>opinion</w:t>
      </w:r>
    </w:p>
    <w:p w14:paraId="6F66E93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hearing</w:t>
      </w:r>
      <w:r>
        <w:rPr>
          <w:color w:val="000000"/>
        </w:rPr>
        <w:tab/>
      </w:r>
      <w:r>
        <w:rPr>
          <w:color w:val="000000"/>
        </w:rPr>
        <w:t xml:space="preserve">B. </w:t>
      </w:r>
      <w:r>
        <w:rPr>
          <w:rFonts w:ascii="Times New Roman" w:hAnsi="Times New Roman" w:eastAsia="Times New Roman" w:cs="Times New Roman"/>
          <w:color w:val="000000"/>
        </w:rPr>
        <w:t>seeing</w:t>
      </w:r>
      <w:r>
        <w:rPr>
          <w:color w:val="000000"/>
        </w:rPr>
        <w:tab/>
      </w:r>
      <w:r>
        <w:rPr>
          <w:color w:val="000000"/>
        </w:rPr>
        <w:t xml:space="preserve">C. </w:t>
      </w:r>
      <w:r>
        <w:rPr>
          <w:rFonts w:ascii="Times New Roman" w:hAnsi="Times New Roman" w:eastAsia="Times New Roman" w:cs="Times New Roman"/>
          <w:color w:val="000000"/>
        </w:rPr>
        <w:t>feeling</w:t>
      </w:r>
      <w:r>
        <w:rPr>
          <w:color w:val="000000"/>
        </w:rPr>
        <w:tab/>
      </w:r>
      <w:r>
        <w:rPr>
          <w:color w:val="000000"/>
        </w:rPr>
        <w:t xml:space="preserve">D. </w:t>
      </w:r>
      <w:r>
        <w:rPr>
          <w:rFonts w:ascii="Times New Roman" w:hAnsi="Times New Roman" w:eastAsia="Times New Roman" w:cs="Times New Roman"/>
          <w:color w:val="000000"/>
        </w:rPr>
        <w:t>receiving</w:t>
      </w:r>
    </w:p>
    <w:p w14:paraId="5731F85A">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shocked</w:t>
      </w:r>
      <w:r>
        <w:rPr>
          <w:color w:val="000000"/>
        </w:rPr>
        <w:tab/>
      </w:r>
      <w:r>
        <w:rPr>
          <w:color w:val="000000"/>
        </w:rPr>
        <w:t xml:space="preserve">D. </w:t>
      </w:r>
      <w:r>
        <w:rPr>
          <w:rFonts w:ascii="Times New Roman" w:hAnsi="Times New Roman" w:eastAsia="Times New Roman" w:cs="Times New Roman"/>
          <w:color w:val="000000"/>
        </w:rPr>
        <w:t>interested</w:t>
      </w:r>
    </w:p>
    <w:p w14:paraId="3B97ADE3">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without</w:t>
      </w:r>
    </w:p>
    <w:p w14:paraId="0D17C1B1">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choice</w:t>
      </w:r>
      <w:r>
        <w:rPr>
          <w:color w:val="000000"/>
        </w:rPr>
        <w:tab/>
      </w:r>
      <w:r>
        <w:rPr>
          <w:color w:val="000000"/>
        </w:rPr>
        <w:t xml:space="preserve">B. </w:t>
      </w:r>
      <w:r>
        <w:rPr>
          <w:rFonts w:ascii="Times New Roman" w:hAnsi="Times New Roman" w:eastAsia="Times New Roman" w:cs="Times New Roman"/>
          <w:color w:val="000000"/>
        </w:rPr>
        <w:t>difference</w:t>
      </w:r>
      <w:r>
        <w:rPr>
          <w:color w:val="000000"/>
        </w:rPr>
        <w:tab/>
      </w:r>
      <w:r>
        <w:rPr>
          <w:color w:val="000000"/>
        </w:rPr>
        <w:t xml:space="preserve">C. </w:t>
      </w:r>
      <w:r>
        <w:rPr>
          <w:rFonts w:ascii="Times New Roman" w:hAnsi="Times New Roman" w:eastAsia="Times New Roman" w:cs="Times New Roman"/>
          <w:color w:val="000000"/>
        </w:rPr>
        <w:t>decision</w:t>
      </w:r>
      <w:r>
        <w:rPr>
          <w:color w:val="000000"/>
        </w:rPr>
        <w:tab/>
      </w:r>
      <w:r>
        <w:rPr>
          <w:color w:val="000000"/>
        </w:rPr>
        <w:t xml:space="preserve">D. </w:t>
      </w:r>
      <w:r>
        <w:rPr>
          <w:rFonts w:ascii="Times New Roman" w:hAnsi="Times New Roman" w:eastAsia="Times New Roman" w:cs="Times New Roman"/>
          <w:color w:val="000000"/>
        </w:rPr>
        <w:t>plan</w:t>
      </w:r>
    </w:p>
    <w:p w14:paraId="16737371">
      <w:pPr>
        <w:spacing w:line="285"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阅读（本题</w:t>
      </w:r>
      <w:r>
        <w:rPr>
          <w:rFonts w:ascii="Times New Roman" w:hAnsi="Times New Roman" w:eastAsia="Times New Roman" w:cs="Times New Roman"/>
          <w:b/>
          <w:color w:val="000000"/>
          <w:sz w:val="24"/>
        </w:rPr>
        <w:t>15</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C</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1FBBAA90">
      <w:pPr>
        <w:spacing w:line="285" w:lineRule="auto"/>
        <w:jc w:val="left"/>
        <w:textAlignment w:val="center"/>
        <w:rPr>
          <w:color w:val="000000"/>
        </w:rPr>
      </w:pPr>
      <w:r>
        <w:rPr>
          <w:rFonts w:ascii="宋体" w:hAnsi="宋体" w:eastAsia="宋体" w:cs="宋体"/>
          <w:b/>
          <w:color w:val="000000"/>
          <w:sz w:val="24"/>
        </w:rPr>
        <w:t>阅读下列文本，选出最佳选项。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篇为选择题，</w:t>
      </w:r>
      <w:r>
        <w:rPr>
          <w:rFonts w:ascii="Times New Roman" w:hAnsi="Times New Roman" w:eastAsia="Times New Roman" w:cs="Times New Roman"/>
          <w:b/>
          <w:color w:val="000000"/>
          <w:sz w:val="24"/>
        </w:rPr>
        <w:t>C</w:t>
      </w:r>
      <w:r>
        <w:rPr>
          <w:rFonts w:ascii="宋体" w:hAnsi="宋体" w:eastAsia="宋体" w:cs="宋体"/>
          <w:b/>
          <w:color w:val="000000"/>
          <w:sz w:val="24"/>
        </w:rPr>
        <w:t>篇为六选五补全短文。</w:t>
      </w:r>
    </w:p>
    <w:p w14:paraId="6A5A5B20">
      <w:pPr>
        <w:spacing w:line="285" w:lineRule="auto"/>
        <w:jc w:val="center"/>
        <w:textAlignment w:val="center"/>
        <w:rPr>
          <w:color w:val="000000"/>
        </w:rPr>
      </w:pPr>
      <w:r>
        <w:rPr>
          <w:rFonts w:ascii="Times New Roman" w:hAnsi="Times New Roman" w:eastAsia="Times New Roman" w:cs="Times New Roman"/>
          <w:b/>
          <w:color w:val="000000"/>
          <w:sz w:val="24"/>
        </w:rPr>
        <w:t>A</w:t>
      </w:r>
    </w:p>
    <w:p w14:paraId="4DDBA23C">
      <w:pPr>
        <w:spacing w:line="360" w:lineRule="auto"/>
        <w:jc w:val="center"/>
        <w:textAlignment w:val="center"/>
        <w:rPr>
          <w:color w:val="000000"/>
        </w:rPr>
      </w:pPr>
      <w:r>
        <w:rPr>
          <w:rFonts w:ascii="Times New Roman" w:hAnsi="Times New Roman" w:eastAsia="Times New Roman" w:cs="Times New Roman"/>
          <w:b/>
          <w:color w:val="000000"/>
        </w:rPr>
        <w:t>FIND_MY_JOB.COM</w:t>
      </w:r>
    </w:p>
    <w:p w14:paraId="00589EFD">
      <w:pPr>
        <w:spacing w:line="360" w:lineRule="auto"/>
        <w:jc w:val="center"/>
        <w:textAlignment w:val="center"/>
        <w:rPr>
          <w:color w:val="000000"/>
        </w:rPr>
      </w:pPr>
      <w:r>
        <w:rPr>
          <w:color w:val="000000"/>
        </w:rPr>
        <w:drawing>
          <wp:inline distT="0" distB="0" distL="114300" distR="114300">
            <wp:extent cx="466725" cy="333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6725" cy="333375"/>
                    </a:xfrm>
                    <a:prstGeom prst="rect">
                      <a:avLst/>
                    </a:prstGeom>
                  </pic:spPr>
                </pic:pic>
              </a:graphicData>
            </a:graphic>
          </wp:inline>
        </w:drawing>
      </w:r>
      <w:r>
        <w:rPr>
          <w:rFonts w:ascii="Times New Roman" w:hAnsi="Times New Roman" w:eastAsia="Times New Roman" w:cs="Times New Roman"/>
          <w:color w:val="000000"/>
        </w:rPr>
        <w:t>FIND A JOB        GET HELP!         UPLOAD YOUR CV</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34"/>
        <w:gridCol w:w="5856"/>
      </w:tblGrid>
      <w:tr w14:paraId="7C6B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64914">
            <w:pPr>
              <w:spacing w:line="360" w:lineRule="auto"/>
              <w:jc w:val="left"/>
              <w:textAlignment w:val="center"/>
              <w:rPr>
                <w:color w:val="000000"/>
              </w:rPr>
            </w:pPr>
            <w:r>
              <w:rPr>
                <w:color w:val="000000"/>
              </w:rPr>
              <w:drawing>
                <wp:inline distT="0" distB="0" distL="114300" distR="114300">
                  <wp:extent cx="5238750" cy="251460"/>
                  <wp:effectExtent l="0" t="0" r="0" b="1524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51547"/>
                          </a:xfrm>
                          <a:prstGeom prst="rect">
                            <a:avLst/>
                          </a:prstGeom>
                        </pic:spPr>
                      </pic:pic>
                    </a:graphicData>
                  </a:graphic>
                </wp:inline>
              </w:drawing>
            </w:r>
          </w:p>
        </w:tc>
      </w:tr>
      <w:tr w14:paraId="5A99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1848F">
            <w:pPr>
              <w:spacing w:line="360" w:lineRule="auto"/>
              <w:jc w:val="left"/>
              <w:textAlignment w:val="center"/>
              <w:rPr>
                <w:color w:val="000000"/>
              </w:rPr>
            </w:pP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Medicine</w:t>
            </w:r>
          </w:p>
          <w:p w14:paraId="08D57ECA">
            <w:pPr>
              <w:spacing w:line="360" w:lineRule="auto"/>
              <w:jc w:val="left"/>
              <w:textAlignment w:val="center"/>
              <w:rPr>
                <w:color w:val="000000"/>
              </w:rPr>
            </w:pPr>
            <w:r>
              <w:rPr>
                <w:rFonts w:ascii="Times New Roman" w:hAnsi="Times New Roman" w:eastAsia="Times New Roman" w:cs="Times New Roman"/>
                <w:color w:val="000000"/>
              </w:rPr>
              <w:t>Job</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Nurse</w:t>
            </w:r>
          </w:p>
          <w:p w14:paraId="327D328D">
            <w:pPr>
              <w:spacing w:line="360" w:lineRule="auto"/>
              <w:jc w:val="left"/>
              <w:textAlignment w:val="center"/>
              <w:rPr>
                <w:color w:val="000000"/>
              </w:rPr>
            </w:pPr>
            <w:r>
              <w:rPr>
                <w:color w:val="000000"/>
              </w:rPr>
              <w:drawing>
                <wp:inline distT="0" distB="0" distL="114300" distR="114300">
                  <wp:extent cx="133350" cy="114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3350" cy="114300"/>
                          </a:xfrm>
                          <a:prstGeom prst="rect">
                            <a:avLst/>
                          </a:prstGeom>
                        </pic:spPr>
                      </pic:pic>
                    </a:graphicData>
                  </a:graphic>
                </wp:inline>
              </w:drawing>
            </w:r>
            <w:r>
              <w:rPr>
                <w:rFonts w:ascii="Times New Roman" w:hAnsi="Times New Roman" w:eastAsia="Times New Roman" w:cs="Times New Roman"/>
                <w:color w:val="000000"/>
              </w:rPr>
              <w:t>Email me jobs like this</w:t>
            </w:r>
          </w:p>
          <w:p w14:paraId="50E8FD63">
            <w:pPr>
              <w:spacing w:line="360" w:lineRule="auto"/>
              <w:jc w:val="left"/>
              <w:textAlignment w:val="center"/>
              <w:rPr>
                <w:color w:val="000000"/>
              </w:rPr>
            </w:pPr>
            <w:r>
              <w:rPr>
                <w:rFonts w:ascii="Times New Roman" w:hAnsi="Times New Roman" w:eastAsia="Times New Roman" w:cs="Times New Roman"/>
                <w:color w:val="000000"/>
              </w:rPr>
              <w:t>Location: Shanghai, China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8F07A">
            <w:pPr>
              <w:spacing w:line="360" w:lineRule="auto"/>
              <w:jc w:val="left"/>
              <w:textAlignment w:val="center"/>
              <w:rPr>
                <w:color w:val="000000"/>
              </w:rPr>
            </w:pPr>
            <w:r>
              <w:rPr>
                <w:rFonts w:ascii="Times New Roman" w:hAnsi="Times New Roman" w:eastAsia="Times New Roman" w:cs="Times New Roman"/>
                <w:color w:val="000000"/>
              </w:rPr>
              <w:t xml:space="preserve">Renji Hospital is in Shanghai. We train and teach doctors and nurses. We are looking for a nurse to work at the hospital and teach student nurses. You have to work early mornings and late nights. You must also give medicine to patients. You must have ten years’ experience. You must also speak Chinese and English. </w:t>
            </w:r>
          </w:p>
          <w:p w14:paraId="21E24F1D">
            <w:pPr>
              <w:spacing w:line="360" w:lineRule="auto"/>
              <w:jc w:val="left"/>
              <w:textAlignment w:val="center"/>
              <w:rPr>
                <w:color w:val="000000"/>
              </w:rPr>
            </w:pPr>
            <w:r>
              <w:rPr>
                <w:rFonts w:ascii="Times New Roman" w:hAnsi="Times New Roman" w:eastAsia="Times New Roman" w:cs="Times New Roman"/>
                <w:color w:val="000000"/>
              </w:rPr>
              <w:t>Pay: RMB 16,800 per month</w:t>
            </w:r>
          </w:p>
          <w:p w14:paraId="2A17B652">
            <w:pPr>
              <w:spacing w:line="360" w:lineRule="auto"/>
              <w:jc w:val="left"/>
              <w:textAlignment w:val="center"/>
              <w:rPr>
                <w:color w:val="000000"/>
              </w:rPr>
            </w:pPr>
            <w:r>
              <w:rPr>
                <w:rFonts w:ascii="Times New Roman" w:hAnsi="Times New Roman" w:eastAsia="Times New Roman" w:cs="Times New Roman"/>
                <w:color w:val="000000"/>
              </w:rPr>
              <w:t>Hours: Full time</w:t>
            </w:r>
          </w:p>
        </w:tc>
      </w:tr>
      <w:tr w14:paraId="2059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2096A8">
            <w:pPr>
              <w:spacing w:line="360" w:lineRule="auto"/>
              <w:jc w:val="left"/>
              <w:textAlignment w:val="center"/>
              <w:rPr>
                <w:color w:val="000000"/>
              </w:rPr>
            </w:pPr>
            <w:r>
              <w:rPr>
                <w:color w:val="000000"/>
              </w:rPr>
              <w:drawing>
                <wp:inline distT="0" distB="0" distL="114300" distR="114300">
                  <wp:extent cx="5238750" cy="261620"/>
                  <wp:effectExtent l="0" t="0" r="0" b="508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61938"/>
                          </a:xfrm>
                          <a:prstGeom prst="rect">
                            <a:avLst/>
                          </a:prstGeom>
                        </pic:spPr>
                      </pic:pic>
                    </a:graphicData>
                  </a:graphic>
                </wp:inline>
              </w:drawing>
            </w:r>
          </w:p>
        </w:tc>
      </w:tr>
      <w:tr w14:paraId="40AA8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251A3">
            <w:pPr>
              <w:spacing w:line="360" w:lineRule="auto"/>
              <w:jc w:val="left"/>
              <w:textAlignment w:val="center"/>
              <w:rPr>
                <w:color w:val="000000"/>
              </w:rPr>
            </w:pP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u w:val="single"/>
              </w:rPr>
              <w:t>Aviation</w:t>
            </w:r>
          </w:p>
          <w:p w14:paraId="11991D7A">
            <w:pPr>
              <w:spacing w:line="360" w:lineRule="auto"/>
              <w:jc w:val="left"/>
              <w:textAlignment w:val="center"/>
              <w:rPr>
                <w:color w:val="000000"/>
              </w:rPr>
            </w:pPr>
            <w:r>
              <w:rPr>
                <w:rFonts w:ascii="Times New Roman" w:hAnsi="Times New Roman" w:eastAsia="Times New Roman" w:cs="Times New Roman"/>
                <w:color w:val="000000"/>
              </w:rPr>
              <w:t>Job</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Pilot</w:t>
            </w:r>
          </w:p>
          <w:p w14:paraId="089254FB">
            <w:pPr>
              <w:spacing w:line="360" w:lineRule="auto"/>
              <w:jc w:val="left"/>
              <w:textAlignment w:val="center"/>
              <w:rPr>
                <w:color w:val="000000"/>
              </w:rPr>
            </w:pPr>
            <w:r>
              <w:rPr>
                <w:color w:val="000000"/>
              </w:rPr>
              <w:drawing>
                <wp:inline distT="0" distB="0" distL="114300" distR="114300">
                  <wp:extent cx="133350" cy="114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3350" cy="114300"/>
                          </a:xfrm>
                          <a:prstGeom prst="rect">
                            <a:avLst/>
                          </a:prstGeom>
                        </pic:spPr>
                      </pic:pic>
                    </a:graphicData>
                  </a:graphic>
                </wp:inline>
              </w:drawing>
            </w:r>
            <w:r>
              <w:rPr>
                <w:rFonts w:ascii="Times New Roman" w:hAnsi="Times New Roman" w:eastAsia="Times New Roman" w:cs="Times New Roman"/>
                <w:color w:val="000000"/>
              </w:rPr>
              <w:t>Email me jobs like this</w:t>
            </w:r>
          </w:p>
          <w:p w14:paraId="1C7D1A76">
            <w:pPr>
              <w:spacing w:line="360" w:lineRule="auto"/>
              <w:jc w:val="left"/>
              <w:textAlignment w:val="center"/>
              <w:rPr>
                <w:color w:val="000000"/>
              </w:rPr>
            </w:pPr>
            <w:r>
              <w:rPr>
                <w:rFonts w:ascii="Times New Roman" w:hAnsi="Times New Roman" w:eastAsia="Times New Roman" w:cs="Times New Roman"/>
                <w:color w:val="000000"/>
              </w:rPr>
              <w:t>Location: Mumbai</w:t>
            </w:r>
            <w:r>
              <w:rPr>
                <w:rFonts w:ascii="Times New Roman" w:hAnsi="Times New Roman" w:eastAsia="Times New Roman" w:cs="Times New Roman"/>
                <w:color w:val="000000"/>
                <w:position w:val="-22"/>
              </w:rPr>
              <w:drawing>
                <wp:inline distT="0" distB="0" distL="114300" distR="114300">
                  <wp:extent cx="50800" cy="88900"/>
                  <wp:effectExtent l="0" t="0" r="6350" b="508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India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98A66">
            <w:pPr>
              <w:spacing w:line="360" w:lineRule="auto"/>
              <w:jc w:val="left"/>
              <w:textAlignment w:val="center"/>
              <w:rPr>
                <w:color w:val="000000"/>
              </w:rPr>
            </w:pPr>
            <w:r>
              <w:rPr>
                <w:rFonts w:ascii="Times New Roman" w:hAnsi="Times New Roman" w:eastAsia="Times New Roman" w:cs="Times New Roman"/>
                <w:color w:val="000000"/>
              </w:rPr>
              <w:t xml:space="preserve">FlyHigh is a small company in Mumbai, India. We have private flights around Asia. We are looking for a pilot. All our pilots must speak English, Hindi and Urdu. You must have two years’ experience. You have to work on weekends. You must be fit and healthy. </w:t>
            </w:r>
          </w:p>
          <w:p w14:paraId="2BAB505B">
            <w:pPr>
              <w:spacing w:line="360" w:lineRule="auto"/>
              <w:jc w:val="left"/>
              <w:textAlignment w:val="center"/>
              <w:rPr>
                <w:color w:val="000000"/>
              </w:rPr>
            </w:pPr>
            <w:r>
              <w:rPr>
                <w:rFonts w:ascii="Times New Roman" w:hAnsi="Times New Roman" w:eastAsia="Times New Roman" w:cs="Times New Roman"/>
                <w:color w:val="000000"/>
              </w:rPr>
              <w:t>Pay: INR 200,000 per journey</w:t>
            </w:r>
          </w:p>
          <w:p w14:paraId="2C56E408">
            <w:pPr>
              <w:spacing w:line="360" w:lineRule="auto"/>
              <w:jc w:val="left"/>
              <w:textAlignment w:val="center"/>
              <w:rPr>
                <w:color w:val="000000"/>
              </w:rPr>
            </w:pPr>
            <w:r>
              <w:rPr>
                <w:rFonts w:ascii="Times New Roman" w:hAnsi="Times New Roman" w:eastAsia="Times New Roman" w:cs="Times New Roman"/>
                <w:color w:val="000000"/>
              </w:rPr>
              <w:t>Hours: Part time</w:t>
            </w:r>
          </w:p>
        </w:tc>
      </w:tr>
      <w:tr w14:paraId="01D2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00D52">
            <w:pPr>
              <w:spacing w:line="360" w:lineRule="auto"/>
              <w:jc w:val="left"/>
              <w:textAlignment w:val="center"/>
              <w:rPr>
                <w:color w:val="000000"/>
              </w:rPr>
            </w:pPr>
            <w:r>
              <w:rPr>
                <w:color w:val="000000"/>
              </w:rPr>
              <w:drawing>
                <wp:inline distT="0" distB="0" distL="114300" distR="114300">
                  <wp:extent cx="5238750" cy="295910"/>
                  <wp:effectExtent l="0" t="0" r="0" b="889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96533"/>
                          </a:xfrm>
                          <a:prstGeom prst="rect">
                            <a:avLst/>
                          </a:prstGeom>
                        </pic:spPr>
                      </pic:pic>
                    </a:graphicData>
                  </a:graphic>
                </wp:inline>
              </w:drawing>
            </w:r>
          </w:p>
        </w:tc>
      </w:tr>
      <w:tr w14:paraId="1CB0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1C96F">
            <w:pPr>
              <w:spacing w:line="360" w:lineRule="auto"/>
              <w:jc w:val="left"/>
              <w:textAlignment w:val="center"/>
              <w:rPr>
                <w:color w:val="000000"/>
              </w:rPr>
            </w:pP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Education</w:t>
            </w:r>
          </w:p>
          <w:p w14:paraId="58F0A0D4">
            <w:pPr>
              <w:spacing w:line="360" w:lineRule="auto"/>
              <w:jc w:val="left"/>
              <w:textAlignment w:val="center"/>
              <w:rPr>
                <w:color w:val="000000"/>
              </w:rPr>
            </w:pPr>
            <w:r>
              <w:rPr>
                <w:rFonts w:ascii="Times New Roman" w:hAnsi="Times New Roman" w:eastAsia="Times New Roman" w:cs="Times New Roman"/>
                <w:color w:val="000000"/>
              </w:rPr>
              <w:t>Job</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Teacher</w:t>
            </w:r>
          </w:p>
          <w:p w14:paraId="7965291C">
            <w:pPr>
              <w:spacing w:line="360" w:lineRule="auto"/>
              <w:jc w:val="left"/>
              <w:textAlignment w:val="center"/>
              <w:rPr>
                <w:color w:val="000000"/>
              </w:rPr>
            </w:pPr>
            <w:r>
              <w:rPr>
                <w:color w:val="000000"/>
              </w:rPr>
              <w:drawing>
                <wp:inline distT="0" distB="0" distL="114300" distR="114300">
                  <wp:extent cx="133350" cy="114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3350" cy="114300"/>
                          </a:xfrm>
                          <a:prstGeom prst="rect">
                            <a:avLst/>
                          </a:prstGeom>
                        </pic:spPr>
                      </pic:pic>
                    </a:graphicData>
                  </a:graphic>
                </wp:inline>
              </w:drawing>
            </w:r>
            <w:r>
              <w:rPr>
                <w:rFonts w:ascii="Times New Roman" w:hAnsi="Times New Roman" w:eastAsia="Times New Roman" w:cs="Times New Roman"/>
                <w:color w:val="000000"/>
              </w:rPr>
              <w:t>Email me jobs like this</w:t>
            </w:r>
          </w:p>
          <w:p w14:paraId="16E7B3BA">
            <w:pPr>
              <w:spacing w:line="360" w:lineRule="auto"/>
              <w:jc w:val="left"/>
              <w:textAlignment w:val="center"/>
              <w:rPr>
                <w:color w:val="000000"/>
              </w:rPr>
            </w:pPr>
            <w:r>
              <w:rPr>
                <w:rFonts w:ascii="Times New Roman" w:hAnsi="Times New Roman" w:eastAsia="Times New Roman" w:cs="Times New Roman"/>
                <w:color w:val="000000"/>
              </w:rPr>
              <w:t>Location: Kitahiroshima, Japan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3A921">
            <w:pPr>
              <w:spacing w:line="360" w:lineRule="auto"/>
              <w:jc w:val="left"/>
              <w:textAlignment w:val="center"/>
              <w:rPr>
                <w:color w:val="000000"/>
              </w:rPr>
            </w:pPr>
            <w:r>
              <w:rPr>
                <w:rFonts w:ascii="Times New Roman" w:hAnsi="Times New Roman" w:eastAsia="Times New Roman" w:cs="Times New Roman"/>
                <w:color w:val="000000"/>
              </w:rPr>
              <w:t xml:space="preserve">Kitahiroshima is a private school. Our teachers are patient and interested in teaching children. We are looking for a Maths teacher to teach grades 1-3. You must have a university education and five years’ experience. You must speak English. </w:t>
            </w:r>
          </w:p>
          <w:p w14:paraId="51B897B5">
            <w:pPr>
              <w:spacing w:line="360" w:lineRule="auto"/>
              <w:jc w:val="left"/>
              <w:textAlignment w:val="center"/>
              <w:rPr>
                <w:color w:val="000000"/>
              </w:rPr>
            </w:pPr>
            <w:r>
              <w:rPr>
                <w:rFonts w:ascii="Times New Roman" w:hAnsi="Times New Roman" w:eastAsia="Times New Roman" w:cs="Times New Roman"/>
                <w:color w:val="000000"/>
              </w:rPr>
              <w:t>Pay: JPY 320,000 per month</w:t>
            </w:r>
          </w:p>
          <w:p w14:paraId="2149043F">
            <w:pPr>
              <w:spacing w:line="360" w:lineRule="auto"/>
              <w:jc w:val="left"/>
              <w:textAlignment w:val="center"/>
              <w:rPr>
                <w:color w:val="000000"/>
              </w:rPr>
            </w:pPr>
            <w:r>
              <w:rPr>
                <w:rFonts w:ascii="Times New Roman" w:hAnsi="Times New Roman" w:eastAsia="Times New Roman" w:cs="Times New Roman"/>
                <w:color w:val="000000"/>
              </w:rPr>
              <w:t>Hours: Full time</w:t>
            </w:r>
          </w:p>
        </w:tc>
      </w:tr>
      <w:tr w14:paraId="353D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CF866">
            <w:pPr>
              <w:spacing w:line="360" w:lineRule="auto"/>
              <w:jc w:val="left"/>
              <w:textAlignment w:val="center"/>
              <w:rPr>
                <w:color w:val="000000"/>
              </w:rPr>
            </w:pPr>
            <w:r>
              <w:rPr>
                <w:color w:val="000000"/>
              </w:rPr>
              <w:drawing>
                <wp:inline distT="0" distB="0" distL="114300" distR="114300">
                  <wp:extent cx="5238750" cy="246380"/>
                  <wp:effectExtent l="0" t="0" r="0" b="127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46529"/>
                          </a:xfrm>
                          <a:prstGeom prst="rect">
                            <a:avLst/>
                          </a:prstGeom>
                        </pic:spPr>
                      </pic:pic>
                    </a:graphicData>
                  </a:graphic>
                </wp:inline>
              </w:drawing>
            </w:r>
          </w:p>
        </w:tc>
      </w:tr>
      <w:tr w14:paraId="18B8C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04B7F">
            <w:pPr>
              <w:spacing w:line="360" w:lineRule="auto"/>
              <w:jc w:val="left"/>
              <w:textAlignment w:val="center"/>
              <w:rPr>
                <w:color w:val="000000"/>
              </w:rPr>
            </w:pP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Tourism</w:t>
            </w:r>
          </w:p>
          <w:p w14:paraId="2ED18078">
            <w:pPr>
              <w:spacing w:line="360" w:lineRule="auto"/>
              <w:jc w:val="left"/>
              <w:textAlignment w:val="center"/>
              <w:rPr>
                <w:color w:val="000000"/>
              </w:rPr>
            </w:pPr>
            <w:r>
              <w:rPr>
                <w:rFonts w:ascii="Times New Roman" w:hAnsi="Times New Roman" w:eastAsia="Times New Roman" w:cs="Times New Roman"/>
                <w:color w:val="000000"/>
              </w:rPr>
              <w:t>Job</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Guide</w:t>
            </w:r>
          </w:p>
          <w:p w14:paraId="2A60CE35">
            <w:pPr>
              <w:spacing w:line="360" w:lineRule="auto"/>
              <w:jc w:val="left"/>
              <w:textAlignment w:val="center"/>
              <w:rPr>
                <w:color w:val="000000"/>
              </w:rPr>
            </w:pPr>
            <w:r>
              <w:rPr>
                <w:color w:val="000000"/>
              </w:rPr>
              <w:drawing>
                <wp:inline distT="0" distB="0" distL="114300" distR="114300">
                  <wp:extent cx="133350" cy="114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3350" cy="114300"/>
                          </a:xfrm>
                          <a:prstGeom prst="rect">
                            <a:avLst/>
                          </a:prstGeom>
                        </pic:spPr>
                      </pic:pic>
                    </a:graphicData>
                  </a:graphic>
                </wp:inline>
              </w:drawing>
            </w:r>
            <w:r>
              <w:rPr>
                <w:rFonts w:ascii="Times New Roman" w:hAnsi="Times New Roman" w:eastAsia="Times New Roman" w:cs="Times New Roman"/>
                <w:color w:val="000000"/>
              </w:rPr>
              <w:t>Email me jobs like this</w:t>
            </w:r>
          </w:p>
          <w:p w14:paraId="48D1771F">
            <w:pPr>
              <w:spacing w:line="360" w:lineRule="auto"/>
              <w:jc w:val="left"/>
              <w:textAlignment w:val="center"/>
              <w:rPr>
                <w:color w:val="000000"/>
              </w:rPr>
            </w:pPr>
            <w:r>
              <w:rPr>
                <w:rFonts w:ascii="Times New Roman" w:hAnsi="Times New Roman" w:eastAsia="Times New Roman" w:cs="Times New Roman"/>
                <w:color w:val="000000"/>
              </w:rPr>
              <w:t>Location: Beijing, China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FEE0E">
            <w:pPr>
              <w:spacing w:line="360" w:lineRule="auto"/>
              <w:jc w:val="left"/>
              <w:textAlignment w:val="center"/>
              <w:rPr>
                <w:color w:val="000000"/>
              </w:rPr>
            </w:pPr>
            <w:r>
              <w:rPr>
                <w:rFonts w:ascii="Times New Roman" w:hAnsi="Times New Roman" w:eastAsia="Times New Roman" w:cs="Times New Roman"/>
                <w:color w:val="000000"/>
              </w:rPr>
              <w:t xml:space="preserve">Youth Travel Agency is a small company in Beijing. We are looking for a guide to show foreign visitors around Beijing. You must have three years’ experience. You must also speak English. </w:t>
            </w:r>
          </w:p>
          <w:p w14:paraId="5D718649">
            <w:pPr>
              <w:spacing w:line="360" w:lineRule="auto"/>
              <w:jc w:val="left"/>
              <w:textAlignment w:val="center"/>
              <w:rPr>
                <w:color w:val="000000"/>
              </w:rPr>
            </w:pPr>
            <w:r>
              <w:rPr>
                <w:rFonts w:ascii="Times New Roman" w:hAnsi="Times New Roman" w:eastAsia="Times New Roman" w:cs="Times New Roman"/>
                <w:color w:val="000000"/>
              </w:rPr>
              <w:t>Pay: RMB 15,000 per month</w:t>
            </w:r>
          </w:p>
          <w:p w14:paraId="2FDB2E85">
            <w:pPr>
              <w:spacing w:line="360" w:lineRule="auto"/>
              <w:jc w:val="left"/>
              <w:textAlignment w:val="center"/>
              <w:rPr>
                <w:color w:val="000000"/>
              </w:rPr>
            </w:pPr>
            <w:r>
              <w:rPr>
                <w:rFonts w:ascii="Times New Roman" w:hAnsi="Times New Roman" w:eastAsia="Times New Roman" w:cs="Times New Roman"/>
                <w:color w:val="000000"/>
              </w:rPr>
              <w:t>Hours: Part time</w:t>
            </w:r>
          </w:p>
        </w:tc>
      </w:tr>
    </w:tbl>
    <w:p w14:paraId="6F8927A3">
      <w:pPr>
        <w:spacing w:line="360" w:lineRule="auto"/>
        <w:jc w:val="left"/>
        <w:textAlignment w:val="center"/>
        <w:rPr>
          <w:color w:val="000000"/>
        </w:rPr>
      </w:pPr>
    </w:p>
    <w:p w14:paraId="6244144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must a nurse in Renji Hospital do?</w:t>
      </w:r>
    </w:p>
    <w:p w14:paraId="7DE1AA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 in the hospital.</w:t>
      </w:r>
      <w:r>
        <w:rPr>
          <w:color w:val="000000"/>
        </w:rPr>
        <w:tab/>
      </w:r>
      <w:r>
        <w:rPr>
          <w:color w:val="000000"/>
        </w:rPr>
        <w:t xml:space="preserve">B. </w:t>
      </w:r>
      <w:r>
        <w:rPr>
          <w:rFonts w:ascii="Times New Roman" w:hAnsi="Times New Roman" w:eastAsia="Times New Roman" w:cs="Times New Roman"/>
          <w:color w:val="000000"/>
        </w:rPr>
        <w:t>Train and teach doctors.</w:t>
      </w:r>
    </w:p>
    <w:p w14:paraId="43B95E7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 part-time.</w:t>
      </w:r>
      <w:r>
        <w:rPr>
          <w:color w:val="000000"/>
        </w:rPr>
        <w:tab/>
      </w:r>
      <w:r>
        <w:rPr>
          <w:color w:val="000000"/>
        </w:rPr>
        <w:t xml:space="preserve">D. </w:t>
      </w:r>
      <w:r>
        <w:rPr>
          <w:rFonts w:ascii="Times New Roman" w:hAnsi="Times New Roman" w:eastAsia="Times New Roman" w:cs="Times New Roman"/>
          <w:color w:val="000000"/>
        </w:rPr>
        <w:t>Give medicine to patients.</w:t>
      </w:r>
    </w:p>
    <w:p w14:paraId="4D4B9BA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has something to do with the underlined word</w:t>
      </w:r>
      <w:r>
        <w:rPr>
          <w:rFonts w:ascii="Times New Roman" w:hAnsi="Times New Roman" w:eastAsia="Times New Roman" w:cs="Times New Roman"/>
          <w:b/>
          <w:color w:val="000000"/>
          <w:u w:val="single"/>
        </w:rPr>
        <w:t xml:space="preserve"> Aviation</w:t>
      </w:r>
      <w:r>
        <w:rPr>
          <w:rFonts w:ascii="Times New Roman" w:hAnsi="Times New Roman" w:eastAsia="Times New Roman" w:cs="Times New Roman"/>
          <w:color w:val="000000"/>
        </w:rPr>
        <w:t xml:space="preserve"> in the second part?</w:t>
      </w:r>
    </w:p>
    <w:p w14:paraId="393456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Train.</w:t>
      </w:r>
      <w:r>
        <w:rPr>
          <w:color w:val="000000"/>
        </w:rPr>
        <w:tab/>
      </w:r>
      <w:r>
        <w:rPr>
          <w:color w:val="000000"/>
        </w:rPr>
        <w:t xml:space="preserve">B. </w:t>
      </w:r>
      <w:r>
        <w:rPr>
          <w:rFonts w:ascii="Times New Roman" w:hAnsi="Times New Roman" w:eastAsia="Times New Roman" w:cs="Times New Roman"/>
          <w:color w:val="000000"/>
        </w:rPr>
        <w:t>Plane.</w:t>
      </w:r>
      <w:r>
        <w:rPr>
          <w:color w:val="000000"/>
        </w:rPr>
        <w:tab/>
      </w:r>
      <w:r>
        <w:rPr>
          <w:color w:val="000000"/>
        </w:rPr>
        <w:t xml:space="preserve">C. </w:t>
      </w:r>
      <w:r>
        <w:rPr>
          <w:rFonts w:ascii="Times New Roman" w:hAnsi="Times New Roman" w:eastAsia="Times New Roman" w:cs="Times New Roman"/>
          <w:color w:val="000000"/>
        </w:rPr>
        <w:t>Bus.</w:t>
      </w:r>
      <w:r>
        <w:rPr>
          <w:color w:val="000000"/>
        </w:rPr>
        <w:tab/>
      </w:r>
      <w:r>
        <w:rPr>
          <w:color w:val="000000"/>
        </w:rPr>
        <w:t xml:space="preserve">D. </w:t>
      </w:r>
      <w:r>
        <w:rPr>
          <w:rFonts w:ascii="Times New Roman" w:hAnsi="Times New Roman" w:eastAsia="Times New Roman" w:cs="Times New Roman"/>
          <w:color w:val="000000"/>
        </w:rPr>
        <w:t>Ship.</w:t>
      </w:r>
    </w:p>
    <w:p w14:paraId="16915A4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To be a teacher, how many years’ experience should you have?</w:t>
      </w:r>
    </w:p>
    <w:p w14:paraId="59D333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Two.</w:t>
      </w:r>
    </w:p>
    <w:p w14:paraId="1F43C017">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you learn about Youth Travel Agency?</w:t>
      </w:r>
    </w:p>
    <w:p w14:paraId="10B464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big company in Shanghai.</w:t>
      </w:r>
      <w:r>
        <w:rPr>
          <w:color w:val="000000"/>
        </w:rPr>
        <w:tab/>
      </w:r>
      <w:r>
        <w:rPr>
          <w:color w:val="000000"/>
        </w:rPr>
        <w:t xml:space="preserve">B. </w:t>
      </w:r>
      <w:r>
        <w:rPr>
          <w:rFonts w:ascii="Times New Roman" w:hAnsi="Times New Roman" w:eastAsia="Times New Roman" w:cs="Times New Roman"/>
          <w:color w:val="000000"/>
        </w:rPr>
        <w:t>It needs a guide to visit Japan.</w:t>
      </w:r>
    </w:p>
    <w:p w14:paraId="468AD4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needs a part-time guide.</w:t>
      </w:r>
      <w:r>
        <w:rPr>
          <w:color w:val="000000"/>
        </w:rPr>
        <w:tab/>
      </w:r>
      <w:r>
        <w:rPr>
          <w:color w:val="000000"/>
        </w:rPr>
        <w:t xml:space="preserve">D. </w:t>
      </w:r>
      <w:r>
        <w:rPr>
          <w:rFonts w:ascii="Times New Roman" w:hAnsi="Times New Roman" w:eastAsia="Times New Roman" w:cs="Times New Roman"/>
          <w:color w:val="000000"/>
        </w:rPr>
        <w:t>Its guide must speak three languages.</w:t>
      </w:r>
    </w:p>
    <w:p w14:paraId="4B444EB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According to the passage, if you want to work in China, which areas will you choose?</w:t>
      </w:r>
    </w:p>
    <w:p w14:paraId="715E52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Medicine and aviation.</w:t>
      </w:r>
      <w:r>
        <w:rPr>
          <w:color w:val="000000"/>
        </w:rPr>
        <w:tab/>
      </w:r>
      <w:r>
        <w:rPr>
          <w:color w:val="000000"/>
        </w:rPr>
        <w:t xml:space="preserve">B. </w:t>
      </w:r>
      <w:r>
        <w:rPr>
          <w:rFonts w:ascii="Times New Roman" w:hAnsi="Times New Roman" w:eastAsia="Times New Roman" w:cs="Times New Roman"/>
          <w:color w:val="000000"/>
        </w:rPr>
        <w:t>Education and tourism.</w:t>
      </w:r>
    </w:p>
    <w:p w14:paraId="794867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Medicine and tourism.</w:t>
      </w:r>
      <w:r>
        <w:rPr>
          <w:color w:val="000000"/>
        </w:rPr>
        <w:tab/>
      </w:r>
      <w:r>
        <w:rPr>
          <w:color w:val="000000"/>
        </w:rPr>
        <w:t xml:space="preserve">D. </w:t>
      </w:r>
      <w:r>
        <w:rPr>
          <w:rFonts w:ascii="Times New Roman" w:hAnsi="Times New Roman" w:eastAsia="Times New Roman" w:cs="Times New Roman"/>
          <w:color w:val="000000"/>
        </w:rPr>
        <w:t>Aviation and education.</w:t>
      </w:r>
    </w:p>
    <w:p w14:paraId="65B7A84D">
      <w:pPr>
        <w:spacing w:line="285" w:lineRule="auto"/>
        <w:jc w:val="center"/>
        <w:textAlignment w:val="center"/>
        <w:rPr>
          <w:color w:val="000000"/>
        </w:rPr>
      </w:pPr>
      <w:r>
        <w:rPr>
          <w:rFonts w:ascii="Times New Roman" w:hAnsi="Times New Roman" w:eastAsia="Times New Roman" w:cs="Times New Roman"/>
          <w:b/>
          <w:color w:val="000000"/>
          <w:sz w:val="24"/>
        </w:rPr>
        <w:t>B</w:t>
      </w:r>
    </w:p>
    <w:p w14:paraId="75C67A30">
      <w:pPr>
        <w:spacing w:line="360" w:lineRule="auto"/>
        <w:jc w:val="left"/>
        <w:textAlignment w:val="center"/>
        <w:rPr>
          <w:color w:val="000000"/>
        </w:rPr>
      </w:pPr>
      <w:r>
        <w:rPr>
          <w:color w:val="000000"/>
        </w:rPr>
        <w:drawing>
          <wp:inline distT="0" distB="0" distL="114300" distR="114300">
            <wp:extent cx="1314450" cy="16764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314450" cy="1676400"/>
                    </a:xfrm>
                    <a:prstGeom prst="rect">
                      <a:avLst/>
                    </a:prstGeom>
                  </pic:spPr>
                </pic:pic>
              </a:graphicData>
            </a:graphic>
          </wp:inline>
        </w:drawing>
      </w:r>
    </w:p>
    <w:p w14:paraId="6FA6ECA3">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New Year Painting, or nianhua in Chinese, is a kind of traditional paintings to be put up on walls and windows during the Spring Festival. Its bright colors and different subjects show the Chinese great expectation for happiness and wealth. </w:t>
      </w:r>
    </w:p>
    <w:p w14:paraId="64477444">
      <w:pPr>
        <w:spacing w:line="360" w:lineRule="auto"/>
        <w:ind w:firstLine="420"/>
        <w:jc w:val="left"/>
        <w:textAlignment w:val="center"/>
        <w:rPr>
          <w:color w:val="000000"/>
        </w:rPr>
      </w:pPr>
      <w:r>
        <w:rPr>
          <w:rFonts w:ascii="Times New Roman" w:hAnsi="Times New Roman" w:eastAsia="Times New Roman" w:cs="Times New Roman"/>
          <w:color w:val="000000"/>
        </w:rPr>
        <w:t>Chinese New Year Painting is an old handicraft. Its original</w:t>
      </w:r>
      <w:r>
        <w:rPr>
          <w:rFonts w:ascii="宋体" w:hAnsi="宋体" w:eastAsia="宋体" w:cs="宋体"/>
          <w:color w:val="000000"/>
        </w:rPr>
        <w:t>(最初的)</w:t>
      </w:r>
      <w:r>
        <w:rPr>
          <w:rFonts w:ascii="Times New Roman" w:hAnsi="Times New Roman" w:eastAsia="Times New Roman" w:cs="Times New Roman"/>
          <w:color w:val="000000"/>
        </w:rPr>
        <w:t xml:space="preserve">form was a picture of a door god during the Tang Dynasty. Later, more subjects such as the Kitchen God, women and babies were included. As the Chinese New Year arrives, every family puts up its New Year paintings in order to say goodbye to the past and welcome the future. One of the most famous woodblock New Year paintings comes from Yangjiabu of Shandong Province. It covers all kinds of themes and forms. They reflect people’s everyday life. </w:t>
      </w:r>
    </w:p>
    <w:p w14:paraId="33F23331">
      <w:pPr>
        <w:spacing w:line="360" w:lineRule="auto"/>
        <w:ind w:firstLine="420"/>
        <w:jc w:val="left"/>
        <w:textAlignment w:val="center"/>
        <w:rPr>
          <w:color w:val="000000"/>
        </w:rPr>
      </w:pPr>
      <w:r>
        <w:rPr>
          <w:rFonts w:ascii="Times New Roman" w:hAnsi="Times New Roman" w:eastAsia="Times New Roman" w:cs="Times New Roman"/>
          <w:color w:val="000000"/>
        </w:rPr>
        <w:t xml:space="preserve">As time went by, people found New Year paintings old-fashioned. Besides, they considered the door god too scary to hang in their homes. They wanted something more artistic. So in the middle of the 1980s, the sales of New Year paintings dropped greatly. </w:t>
      </w:r>
    </w:p>
    <w:p w14:paraId="2049428C">
      <w:pPr>
        <w:spacing w:line="360" w:lineRule="auto"/>
        <w:ind w:firstLine="420"/>
        <w:jc w:val="left"/>
        <w:textAlignment w:val="center"/>
        <w:rPr>
          <w:color w:val="000000"/>
        </w:rPr>
      </w:pPr>
      <w:r>
        <w:rPr>
          <w:rFonts w:ascii="Times New Roman" w:hAnsi="Times New Roman" w:eastAsia="Times New Roman" w:cs="Times New Roman"/>
          <w:color w:val="000000"/>
        </w:rPr>
        <w:t>Usually, colorful woodblock New Year paintings are produced in four steps. Firstly, artists draw a simple sketch</w:t>
      </w:r>
      <w:r>
        <w:rPr>
          <w:rFonts w:ascii="宋体" w:hAnsi="宋体" w:eastAsia="宋体" w:cs="宋体"/>
          <w:color w:val="000000"/>
        </w:rPr>
        <w:t>(素描)</w:t>
      </w:r>
      <w:r>
        <w:rPr>
          <w:rFonts w:ascii="Times New Roman" w:hAnsi="Times New Roman" w:eastAsia="Times New Roman" w:cs="Times New Roman"/>
          <w:color w:val="000000"/>
        </w:rPr>
        <w:t>on the paper. Secondly, they make the simple sketch on the wood board and print a few samples</w:t>
      </w:r>
      <w:r>
        <w:rPr>
          <w:rFonts w:ascii="宋体" w:hAnsi="宋体" w:eastAsia="宋体" w:cs="宋体"/>
          <w:color w:val="000000"/>
        </w:rPr>
        <w:t>(样品)</w:t>
      </w:r>
      <w:r>
        <w:rPr>
          <w:rFonts w:ascii="Times New Roman" w:hAnsi="Times New Roman" w:eastAsia="Times New Roman" w:cs="Times New Roman"/>
          <w:color w:val="000000"/>
        </w:rPr>
        <w:t xml:space="preserve">. Thirdly, they add color to the sample. Lastly, when the preparation is finished, the printers paint color on the color board, and then put paper on the wood board and brush the paper. Then the colorful woodblock New Year paintings are ready. </w:t>
      </w:r>
    </w:p>
    <w:p w14:paraId="7F8F16E0">
      <w:pPr>
        <w:spacing w:line="360" w:lineRule="auto"/>
        <w:ind w:firstLine="420"/>
        <w:jc w:val="left"/>
        <w:textAlignment w:val="center"/>
        <w:rPr>
          <w:color w:val="000000"/>
        </w:rPr>
      </w:pPr>
      <w:r>
        <w:rPr>
          <w:rFonts w:ascii="Times New Roman" w:hAnsi="Times New Roman" w:eastAsia="Times New Roman" w:cs="Times New Roman"/>
          <w:color w:val="000000"/>
        </w:rPr>
        <w:t>There are four main themes in the Chinese New Year paintings…</w:t>
      </w:r>
    </w:p>
    <w:p w14:paraId="23C687F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is the first form of Chinese New Year Painting?</w:t>
      </w:r>
    </w:p>
    <w:p w14:paraId="76B5D3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picture of babies.</w:t>
      </w:r>
      <w:r>
        <w:rPr>
          <w:color w:val="000000"/>
        </w:rPr>
        <w:tab/>
      </w:r>
      <w:r>
        <w:rPr>
          <w:color w:val="000000"/>
        </w:rPr>
        <w:t xml:space="preserve">B. </w:t>
      </w:r>
      <w:r>
        <w:rPr>
          <w:rFonts w:ascii="Times New Roman" w:hAnsi="Times New Roman" w:eastAsia="Times New Roman" w:cs="Times New Roman"/>
          <w:color w:val="000000"/>
        </w:rPr>
        <w:t>A picture of a door god.</w:t>
      </w:r>
    </w:p>
    <w:p w14:paraId="280D064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picture of women.</w:t>
      </w:r>
      <w:r>
        <w:rPr>
          <w:color w:val="000000"/>
        </w:rPr>
        <w:tab/>
      </w:r>
      <w:r>
        <w:rPr>
          <w:color w:val="000000"/>
        </w:rPr>
        <w:t xml:space="preserve">D. </w:t>
      </w:r>
      <w:r>
        <w:rPr>
          <w:rFonts w:ascii="Times New Roman" w:hAnsi="Times New Roman" w:eastAsia="Times New Roman" w:cs="Times New Roman"/>
          <w:color w:val="000000"/>
        </w:rPr>
        <w:t>A picture of the Kitchen God.</w:t>
      </w:r>
    </w:p>
    <w:p w14:paraId="061A9894">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Why did fewer and fewer people buy Chinese New Year paintings in the middle of the 1980s? Because people __________.</w:t>
      </w:r>
    </w:p>
    <w:p w14:paraId="5C0BB89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wanted something that was full of art</w:t>
      </w:r>
      <w:r>
        <w:rPr>
          <w:color w:val="000000"/>
        </w:rPr>
        <w:tab/>
      </w:r>
      <w:r>
        <w:rPr>
          <w:color w:val="000000"/>
        </w:rPr>
        <w:t xml:space="preserve">B. </w:t>
      </w:r>
      <w:r>
        <w:rPr>
          <w:rFonts w:ascii="Times New Roman" w:hAnsi="Times New Roman" w:eastAsia="Times New Roman" w:cs="Times New Roman"/>
          <w:color w:val="000000"/>
        </w:rPr>
        <w:t>found New Year paintings unimportant</w:t>
      </w:r>
    </w:p>
    <w:p w14:paraId="4AF6FF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thought the door god couldn’t bring good luck</w:t>
      </w:r>
      <w:r>
        <w:rPr>
          <w:color w:val="000000"/>
        </w:rPr>
        <w:tab/>
      </w:r>
      <w:r>
        <w:rPr>
          <w:color w:val="000000"/>
        </w:rPr>
        <w:t xml:space="preserve">D. </w:t>
      </w:r>
      <w:r>
        <w:rPr>
          <w:rFonts w:ascii="Times New Roman" w:hAnsi="Times New Roman" w:eastAsia="Times New Roman" w:cs="Times New Roman"/>
          <w:color w:val="000000"/>
        </w:rPr>
        <w:t>found it hard to produce New Year paintings</w:t>
      </w:r>
    </w:p>
    <w:p w14:paraId="3E6BA7F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paragraph 4 mainly talk about?</w:t>
      </w:r>
    </w:p>
    <w:p w14:paraId="6F3AF2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artists add color to the sample.</w:t>
      </w:r>
    </w:p>
    <w:p w14:paraId="109387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woodblock New Year paintings reflect.</w:t>
      </w:r>
    </w:p>
    <w:p w14:paraId="39BB68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artists produce colorful woodblock New Year paintings.</w:t>
      </w:r>
    </w:p>
    <w:p w14:paraId="0CBD1B5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Who makes the simple sketch on the wood board and the paper.</w:t>
      </w:r>
    </w:p>
    <w:p w14:paraId="3F329D1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which part of a magazine can you read this text?</w:t>
      </w:r>
    </w:p>
    <w:p w14:paraId="4A225E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Nature.</w:t>
      </w:r>
      <w:r>
        <w:rPr>
          <w:color w:val="000000"/>
        </w:rPr>
        <w:tab/>
      </w:r>
      <w:r>
        <w:rPr>
          <w:color w:val="000000"/>
        </w:rPr>
        <w:t xml:space="preserve">C. </w:t>
      </w:r>
      <w:r>
        <w:rPr>
          <w:rFonts w:ascii="Times New Roman" w:hAnsi="Times New Roman" w:eastAsia="Times New Roman" w:cs="Times New Roman"/>
          <w:color w:val="000000"/>
        </w:rPr>
        <w:t>Education.</w:t>
      </w:r>
      <w:r>
        <w:rPr>
          <w:color w:val="000000"/>
        </w:rPr>
        <w:tab/>
      </w:r>
      <w:r>
        <w:rPr>
          <w:color w:val="000000"/>
        </w:rPr>
        <w:t xml:space="preserve">D. </w:t>
      </w:r>
      <w:r>
        <w:rPr>
          <w:rFonts w:ascii="Times New Roman" w:hAnsi="Times New Roman" w:eastAsia="Times New Roman" w:cs="Times New Roman"/>
          <w:color w:val="000000"/>
        </w:rPr>
        <w:t>Health.</w:t>
      </w:r>
    </w:p>
    <w:p w14:paraId="558F965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will the writer probably write next?</w:t>
      </w:r>
    </w:p>
    <w:p w14:paraId="7F6880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history of Chinese New Year Painting.</w:t>
      </w:r>
    </w:p>
    <w:p w14:paraId="497009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development of Chinese New Year Painting.</w:t>
      </w:r>
    </w:p>
    <w:p w14:paraId="2595A1E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process of creating Chinese New Year Painting.</w:t>
      </w:r>
    </w:p>
    <w:p w14:paraId="21E5F8F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introduction to main themes of Chinese New Year Painting.</w:t>
      </w:r>
    </w:p>
    <w:p w14:paraId="025D380E">
      <w:pPr>
        <w:spacing w:line="285" w:lineRule="auto"/>
        <w:jc w:val="center"/>
        <w:textAlignment w:val="center"/>
        <w:rPr>
          <w:color w:val="000000"/>
        </w:rPr>
      </w:pPr>
      <w:r>
        <w:rPr>
          <w:rFonts w:ascii="Times New Roman" w:hAnsi="Times New Roman" w:eastAsia="Times New Roman" w:cs="Times New Roman"/>
          <w:b/>
          <w:color w:val="000000"/>
          <w:sz w:val="24"/>
        </w:rPr>
        <w:t>C</w:t>
      </w:r>
    </w:p>
    <w:p w14:paraId="1B23953D">
      <w:pPr>
        <w:spacing w:line="360" w:lineRule="auto"/>
        <w:jc w:val="center"/>
        <w:textAlignment w:val="center"/>
        <w:rPr>
          <w:color w:val="000000"/>
        </w:rPr>
      </w:pPr>
      <w:r>
        <w:rPr>
          <w:rFonts w:ascii="Times New Roman" w:hAnsi="Times New Roman" w:eastAsia="Times New Roman" w:cs="Times New Roman"/>
          <w:color w:val="000000"/>
        </w:rPr>
        <w:t>Learning a Foreign Language</w:t>
      </w:r>
    </w:p>
    <w:p w14:paraId="7E824475">
      <w:pPr>
        <w:spacing w:line="360" w:lineRule="auto"/>
        <w:ind w:firstLine="420"/>
        <w:jc w:val="left"/>
        <w:textAlignment w:val="center"/>
        <w:rPr>
          <w:color w:val="000000"/>
        </w:rPr>
      </w:pPr>
      <w:r>
        <w:rPr>
          <w:rFonts w:ascii="Times New Roman" w:hAnsi="Times New Roman" w:eastAsia="Times New Roman" w:cs="Times New Roman"/>
          <w:color w:val="000000"/>
        </w:rPr>
        <w:t>There are many aspects</w:t>
      </w:r>
      <w:r>
        <w:rPr>
          <w:rFonts w:ascii="宋体" w:hAnsi="宋体" w:eastAsia="宋体" w:cs="宋体"/>
          <w:color w:val="000000"/>
        </w:rPr>
        <w:t>（方面）</w:t>
      </w:r>
      <w:r>
        <w:rPr>
          <w:rFonts w:ascii="Times New Roman" w:hAnsi="Times New Roman" w:eastAsia="Times New Roman" w:cs="Times New Roman"/>
          <w:color w:val="000000"/>
        </w:rPr>
        <w:t xml:space="preserve">to language learning, such as how words are said, which words are chosen and what forms of words are used. All of these aspects together can make learning a foreign language difficult. </w:t>
      </w:r>
      <w:r>
        <w:rPr>
          <w:color w:val="000000"/>
          <w:u w:val="single"/>
        </w:rPr>
        <w:t>___31___</w:t>
      </w:r>
      <w:r>
        <w:rPr>
          <w:rFonts w:ascii="Times New Roman" w:hAnsi="Times New Roman" w:eastAsia="Times New Roman" w:cs="Times New Roman"/>
          <w:color w:val="000000"/>
        </w:rPr>
        <w:t xml:space="preserve"> </w:t>
      </w:r>
    </w:p>
    <w:p w14:paraId="74914561">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Don’t worry too much about pronouncing words the wrong way. </w:t>
      </w:r>
    </w:p>
    <w:p w14:paraId="150A522C">
      <w:pPr>
        <w:spacing w:line="360" w:lineRule="auto"/>
        <w:ind w:firstLine="420"/>
        <w:jc w:val="left"/>
        <w:textAlignment w:val="center"/>
        <w:rPr>
          <w:color w:val="000000"/>
        </w:rPr>
      </w:pPr>
      <w:r>
        <w:rPr>
          <w:rFonts w:ascii="Times New Roman" w:hAnsi="Times New Roman" w:eastAsia="Times New Roman" w:cs="Times New Roman"/>
          <w:color w:val="000000"/>
        </w:rPr>
        <w:t xml:space="preserve">Pronunciation is important, of course. </w:t>
      </w:r>
      <w:r>
        <w:rPr>
          <w:color w:val="000000"/>
          <w:u w:val="single"/>
        </w:rPr>
        <w:t>___32___</w:t>
      </w:r>
      <w:r>
        <w:rPr>
          <w:rFonts w:ascii="Times New Roman" w:hAnsi="Times New Roman" w:eastAsia="Times New Roman" w:cs="Times New Roman"/>
          <w:color w:val="000000"/>
        </w:rPr>
        <w:t xml:space="preserve"> But the most important step in learning a new language is to practice speaking it. As for learning any new skill, practice makes perfect. And most of the time, the native</w:t>
      </w:r>
      <w:r>
        <w:rPr>
          <w:rFonts w:ascii="宋体" w:hAnsi="宋体" w:eastAsia="宋体" w:cs="宋体"/>
          <w:color w:val="000000"/>
        </w:rPr>
        <w:t>（本地的）</w:t>
      </w:r>
      <w:r>
        <w:rPr>
          <w:rFonts w:ascii="Times New Roman" w:hAnsi="Times New Roman" w:eastAsia="Times New Roman" w:cs="Times New Roman"/>
          <w:color w:val="000000"/>
        </w:rPr>
        <w:t xml:space="preserve">speaker is glad to help improve the pronunciation of the words. </w:t>
      </w:r>
    </w:p>
    <w:p w14:paraId="391B10D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Don’t be afraid to guess the meaning of what someone says. </w:t>
      </w:r>
    </w:p>
    <w:p w14:paraId="5FCCDA4A">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___33___</w:t>
      </w:r>
      <w:r>
        <w:rPr>
          <w:rFonts w:ascii="Times New Roman" w:hAnsi="Times New Roman" w:eastAsia="Times New Roman" w:cs="Times New Roman"/>
          <w:color w:val="000000"/>
        </w:rPr>
        <w:t xml:space="preserve"> It is impossible to know all of them. You may use context</w:t>
      </w:r>
      <w:r>
        <w:rPr>
          <w:rFonts w:ascii="宋体" w:hAnsi="宋体" w:eastAsia="宋体" w:cs="宋体"/>
          <w:color w:val="000000"/>
        </w:rPr>
        <w:t>（上下文）</w:t>
      </w:r>
      <w:r>
        <w:rPr>
          <w:rFonts w:ascii="Times New Roman" w:hAnsi="Times New Roman" w:eastAsia="Times New Roman" w:cs="Times New Roman"/>
          <w:color w:val="000000"/>
        </w:rPr>
        <w:t>and body language to guess what others say. For example</w:t>
      </w:r>
      <w:r>
        <w:rPr>
          <w:rFonts w:ascii="Times New Roman" w:hAnsi="Times New Roman" w:eastAsia="Times New Roman" w:cs="Times New Roman"/>
          <w:color w:val="000000"/>
          <w:position w:val="-22"/>
        </w:rPr>
        <w:drawing>
          <wp:inline distT="0" distB="0" distL="114300" distR="114300">
            <wp:extent cx="50800" cy="88900"/>
            <wp:effectExtent l="0" t="0" r="6350" b="508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when a person says “Hola” and waves his hand, one might guess that the person is giving a greeting. Whether it means “Hello” or “Good morning”, it is not necessarily important at that moment to know the exact meaning. </w:t>
      </w:r>
    </w:p>
    <w:p w14:paraId="7A26015D">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___34___</w:t>
      </w:r>
      <w:r>
        <w:rPr>
          <w:rFonts w:ascii="Times New Roman" w:hAnsi="Times New Roman" w:eastAsia="Times New Roman" w:cs="Times New Roman"/>
          <w:color w:val="000000"/>
        </w:rPr>
        <w:t xml:space="preserve"> </w:t>
      </w:r>
    </w:p>
    <w:p w14:paraId="3B0D34EC">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a new language or skill always takes time. Many will give up learning because it is too hard or boring. Some may think that other people will make fun of them for making mistakes. But it’s OK to make mistakes. Nobody is perfect, after all. Don't lose hope and keep trying. </w:t>
      </w:r>
    </w:p>
    <w:p w14:paraId="77EF7C1F">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end, learning a new language can be difficult, but remember that it can give great advantages. </w:t>
      </w:r>
      <w:r>
        <w:rPr>
          <w:color w:val="000000"/>
          <w:u w:val="single"/>
        </w:rPr>
        <w:t>___35___</w:t>
      </w:r>
      <w:r>
        <w:rPr>
          <w:rFonts w:ascii="Times New Roman" w:hAnsi="Times New Roman" w:eastAsia="Times New Roman" w:cs="Times New Roman"/>
          <w:color w:val="000000"/>
        </w:rPr>
        <w:t xml:space="preserve"> Don’t forget that learning a language can also include making new friends, experiencing new cultures and tasting new foods! </w:t>
      </w:r>
    </w:p>
    <w:p w14:paraId="67D482AD">
      <w:pPr>
        <w:spacing w:line="360" w:lineRule="auto"/>
        <w:jc w:val="left"/>
        <w:textAlignment w:val="center"/>
        <w:rPr>
          <w:color w:val="000000"/>
        </w:rPr>
      </w:pPr>
      <w:r>
        <w:rPr>
          <w:rFonts w:ascii="宋体" w:hAnsi="宋体" w:eastAsia="宋体" w:cs="宋体"/>
          <w:color w:val="000000"/>
        </w:rPr>
        <w:t>根据短文内容，从选项中选出能填入文中空白处的最佳选项，选项中有一项为多余选项。</w:t>
      </w:r>
    </w:p>
    <w:p w14:paraId="7F28F9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give up.</w:t>
      </w:r>
    </w:p>
    <w:p w14:paraId="7ED73AF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waste time.</w:t>
      </w:r>
    </w:p>
    <w:p w14:paraId="30B8198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tens of thousands of words in English.</w:t>
      </w:r>
    </w:p>
    <w:p w14:paraId="18B35A9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helps listeners to understand what someone says more clearly.</w:t>
      </w:r>
    </w:p>
    <w:p w14:paraId="08E805C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some advice might make learning a new language easier—and more fun.</w:t>
      </w:r>
    </w:p>
    <w:p w14:paraId="08CCDB1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Learning a language doesn’t just mean the ability to speak in that different language.</w:t>
      </w:r>
    </w:p>
    <w:p w14:paraId="2D19C0B7">
      <w:pPr>
        <w:spacing w:line="285" w:lineRule="auto"/>
        <w:jc w:val="center"/>
        <w:textAlignment w:val="center"/>
        <w:rPr>
          <w:color w:val="000000"/>
        </w:rPr>
      </w:pPr>
      <w:r>
        <w:rPr>
          <w:rFonts w:ascii="宋体" w:hAnsi="宋体" w:eastAsia="宋体" w:cs="宋体"/>
          <w:b/>
          <w:color w:val="000000"/>
          <w:sz w:val="24"/>
        </w:rPr>
        <w:t>第Ⅱ卷（满分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9222DBA">
      <w:pPr>
        <w:spacing w:line="285"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词汇运用（本题</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6150148">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E49688E">
      <w:pPr>
        <w:spacing w:line="360" w:lineRule="auto"/>
        <w:jc w:val="left"/>
        <w:textAlignment w:val="center"/>
        <w:rPr>
          <w:color w:val="000000"/>
        </w:rPr>
      </w:pPr>
      <w:r>
        <w:rPr>
          <w:rFonts w:ascii="宋体" w:hAnsi="宋体" w:eastAsia="宋体" w:cs="宋体"/>
          <w:color w:val="000000"/>
        </w:rPr>
        <w:t>用所给词的适当形式填空。每词限用一次。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14"/>
      </w:tblGrid>
      <w:tr w14:paraId="029E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74696">
            <w:pPr>
              <w:spacing w:line="360" w:lineRule="auto"/>
              <w:jc w:val="left"/>
              <w:textAlignment w:val="center"/>
              <w:rPr>
                <w:color w:val="000000"/>
              </w:rPr>
            </w:pPr>
            <w:r>
              <w:rPr>
                <w:rFonts w:ascii="Times New Roman" w:hAnsi="Times New Roman" w:eastAsia="Times New Roman" w:cs="Times New Roman"/>
                <w:color w:val="000000"/>
              </w:rPr>
              <w:t>suggest</w:t>
            </w:r>
            <w:r>
              <w:rPr>
                <w:rFonts w:ascii="宋体" w:hAnsi="宋体" w:eastAsia="宋体" w:cs="宋体"/>
                <w:color w:val="000000"/>
              </w:rPr>
              <w:t>，</w:t>
            </w:r>
            <w:r>
              <w:rPr>
                <w:rFonts w:ascii="Times New Roman" w:hAnsi="Times New Roman" w:eastAsia="Times New Roman" w:cs="Times New Roman"/>
                <w:color w:val="000000"/>
              </w:rPr>
              <w:t>describe</w:t>
            </w:r>
            <w:r>
              <w:rPr>
                <w:rFonts w:ascii="宋体" w:hAnsi="宋体" w:eastAsia="宋体" w:cs="宋体"/>
                <w:color w:val="000000"/>
              </w:rPr>
              <w:t>，</w:t>
            </w:r>
            <w:r>
              <w:rPr>
                <w:rFonts w:ascii="Times New Roman" w:hAnsi="Times New Roman" w:eastAsia="Times New Roman" w:cs="Times New Roman"/>
                <w:color w:val="000000"/>
              </w:rPr>
              <w:t>skate</w:t>
            </w:r>
            <w:r>
              <w:rPr>
                <w:rFonts w:ascii="宋体" w:hAnsi="宋体" w:eastAsia="宋体" w:cs="宋体"/>
                <w:color w:val="000000"/>
              </w:rPr>
              <w:t>，</w:t>
            </w:r>
            <w:r>
              <w:rPr>
                <w:rFonts w:ascii="Times New Roman" w:hAnsi="Times New Roman" w:eastAsia="Times New Roman" w:cs="Times New Roman"/>
                <w:color w:val="000000"/>
              </w:rPr>
              <w:t>carry</w:t>
            </w:r>
            <w:r>
              <w:rPr>
                <w:rFonts w:ascii="宋体" w:hAnsi="宋体" w:eastAsia="宋体" w:cs="宋体"/>
                <w:color w:val="000000"/>
              </w:rPr>
              <w:t>，</w:t>
            </w:r>
            <w:r>
              <w:rPr>
                <w:rFonts w:ascii="Times New Roman" w:hAnsi="Times New Roman" w:eastAsia="Times New Roman" w:cs="Times New Roman"/>
                <w:color w:val="000000"/>
              </w:rPr>
              <w:t>achieve</w:t>
            </w:r>
          </w:p>
        </w:tc>
      </w:tr>
    </w:tbl>
    <w:p w14:paraId="17E909B2">
      <w:pPr>
        <w:spacing w:line="360" w:lineRule="auto"/>
        <w:jc w:val="left"/>
        <w:textAlignment w:val="center"/>
        <w:rPr>
          <w:color w:val="000000"/>
        </w:rPr>
      </w:pPr>
    </w:p>
    <w:p w14:paraId="443F87F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Look! Amy </w:t>
      </w:r>
      <w:r>
        <w:rPr>
          <w:color w:val="000000"/>
        </w:rPr>
        <w:t>________</w:t>
      </w:r>
      <w:r>
        <w:rPr>
          <w:rFonts w:ascii="Times New Roman" w:hAnsi="Times New Roman" w:eastAsia="Times New Roman" w:cs="Times New Roman"/>
          <w:color w:val="000000"/>
        </w:rPr>
        <w:t xml:space="preserve"> on the ice. How cool she is!</w:t>
      </w:r>
    </w:p>
    <w:p w14:paraId="62CF06B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I like Harry Potter very much. It </w:t>
      </w:r>
      <w:r>
        <w:rPr>
          <w:color w:val="000000"/>
        </w:rPr>
        <w:t>________</w:t>
      </w:r>
      <w:r>
        <w:rPr>
          <w:rFonts w:ascii="Times New Roman" w:hAnsi="Times New Roman" w:eastAsia="Times New Roman" w:cs="Times New Roman"/>
          <w:color w:val="000000"/>
        </w:rPr>
        <w:t xml:space="preserve"> a brave and clever boy.</w:t>
      </w:r>
    </w:p>
    <w:p w14:paraId="744A701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The gifts </w:t>
      </w:r>
      <w:r>
        <w:rPr>
          <w:color w:val="000000"/>
        </w:rPr>
        <w:t>________</w:t>
      </w:r>
      <w:r>
        <w:rPr>
          <w:rFonts w:ascii="Times New Roman" w:hAnsi="Times New Roman" w:eastAsia="Times New Roman" w:cs="Times New Roman"/>
          <w:color w:val="000000"/>
        </w:rPr>
        <w:t xml:space="preserve"> to the old people’s home on the coming Double Ninth Festival.</w:t>
      </w:r>
    </w:p>
    <w:p w14:paraId="6640879D">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To develop our writing skills, our teacher </w:t>
      </w:r>
      <w:r>
        <w:rPr>
          <w:color w:val="000000"/>
        </w:rPr>
        <w:t>________</w:t>
      </w:r>
      <w:r>
        <w:rPr>
          <w:rFonts w:ascii="Times New Roman" w:hAnsi="Times New Roman" w:eastAsia="Times New Roman" w:cs="Times New Roman"/>
          <w:color w:val="000000"/>
        </w:rPr>
        <w:t xml:space="preserve"> keeping a diary at the beginning of this term.</w:t>
      </w:r>
    </w:p>
    <w:p w14:paraId="2F98D7E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Linda feels excited because she </w:t>
      </w:r>
      <w:r>
        <w:rPr>
          <w:color w:val="000000"/>
        </w:rPr>
        <w:t>________</w:t>
      </w:r>
      <w:r>
        <w:rPr>
          <w:rFonts w:ascii="Times New Roman" w:hAnsi="Times New Roman" w:eastAsia="Times New Roman" w:cs="Times New Roman"/>
          <w:color w:val="000000"/>
        </w:rPr>
        <w:t xml:space="preserve"> her dream to be an Olympic volunteer already.</w:t>
      </w:r>
    </w:p>
    <w:p w14:paraId="2BCD50E7">
      <w:pPr>
        <w:spacing w:line="285"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用所给词的适当形式或汉语提示完成句子。每空一词。（每小题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55D1BF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Our government is trying hard to help save the pandas. Let’s take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act</w:t>
      </w:r>
      <w:r>
        <w:rPr>
          <w:rFonts w:ascii="宋体" w:hAnsi="宋体" w:eastAsia="宋体" w:cs="宋体"/>
          <w:color w:val="000000"/>
        </w:rPr>
        <w:t>）</w:t>
      </w:r>
      <w:r>
        <w:rPr>
          <w:rFonts w:ascii="Times New Roman" w:hAnsi="Times New Roman" w:eastAsia="Times New Roman" w:cs="Times New Roman"/>
          <w:color w:val="000000"/>
        </w:rPr>
        <w:t>to join.</w:t>
      </w:r>
    </w:p>
    <w:p w14:paraId="3781E9E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The harder you work, the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lucky</w:t>
      </w:r>
      <w:r>
        <w:rPr>
          <w:rFonts w:ascii="宋体" w:hAnsi="宋体" w:eastAsia="宋体" w:cs="宋体"/>
          <w:color w:val="000000"/>
        </w:rPr>
        <w:t>）</w:t>
      </w:r>
      <w:r>
        <w:rPr>
          <w:rFonts w:ascii="Times New Roman" w:hAnsi="Times New Roman" w:eastAsia="Times New Roman" w:cs="Times New Roman"/>
          <w:color w:val="000000"/>
        </w:rPr>
        <w:t>you will be.</w:t>
      </w:r>
    </w:p>
    <w:p w14:paraId="0EF2D44F">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With the teacher’s help, Li Hua got the inspiration from Chinese Ancient Poems and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final</w:t>
      </w:r>
      <w:r>
        <w:rPr>
          <w:rFonts w:ascii="宋体" w:hAnsi="宋体" w:eastAsia="宋体" w:cs="宋体"/>
          <w:color w:val="000000"/>
        </w:rPr>
        <w:t>）</w:t>
      </w:r>
      <w:r>
        <w:rPr>
          <w:rFonts w:ascii="Times New Roman" w:hAnsi="Times New Roman" w:eastAsia="Times New Roman" w:cs="Times New Roman"/>
          <w:color w:val="000000"/>
        </w:rPr>
        <w:t>created a new poem by himself.</w:t>
      </w:r>
    </w:p>
    <w:p w14:paraId="2BC7FBA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Our monitor won the first </w:t>
      </w:r>
      <w:r>
        <w:rPr>
          <w:color w:val="000000"/>
        </w:rPr>
        <w:t>________</w:t>
      </w:r>
      <w:r>
        <w:rPr>
          <w:rFonts w:ascii="宋体" w:hAnsi="宋体" w:eastAsia="宋体" w:cs="宋体"/>
          <w:color w:val="000000"/>
        </w:rPr>
        <w:t>（奖）</w:t>
      </w:r>
      <w:r>
        <w:rPr>
          <w:rFonts w:ascii="Times New Roman" w:hAnsi="Times New Roman" w:eastAsia="Times New Roman" w:cs="Times New Roman"/>
          <w:color w:val="000000"/>
        </w:rPr>
        <w:t>in our school talent show. All of us take pride in him.</w:t>
      </w:r>
    </w:p>
    <w:p w14:paraId="00C77DC1">
      <w:pPr>
        <w:spacing w:line="360" w:lineRule="auto"/>
        <w:jc w:val="left"/>
        <w:textAlignment w:val="center"/>
        <w:rPr>
          <w:color w:val="000000"/>
        </w:rPr>
      </w:pPr>
      <w:r>
        <w:rPr>
          <w:color w:val="000000"/>
        </w:rPr>
        <w:t>45. ________</w:t>
      </w:r>
      <w:r>
        <w:rPr>
          <w:rFonts w:ascii="Times New Roman" w:hAnsi="Times New Roman" w:eastAsia="Times New Roman" w:cs="Times New Roman"/>
          <w:color w:val="000000"/>
        </w:rPr>
        <w:t xml:space="preserve"> </w:t>
      </w:r>
      <w:r>
        <w:rPr>
          <w:rFonts w:ascii="宋体" w:hAnsi="宋体" w:eastAsia="宋体" w:cs="宋体"/>
          <w:color w:val="000000"/>
        </w:rPr>
        <w:t>（每一个）</w:t>
      </w:r>
      <w:r>
        <w:rPr>
          <w:rFonts w:ascii="Times New Roman" w:hAnsi="Times New Roman" w:eastAsia="Times New Roman" w:cs="Times New Roman"/>
          <w:color w:val="000000"/>
        </w:rPr>
        <w:t>of the students in our group is thirsty for success in the speech competition.</w:t>
      </w:r>
    </w:p>
    <w:p w14:paraId="2D4E1DF0">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阅读表达（本题</w:t>
      </w:r>
      <w:r>
        <w:rPr>
          <w:rFonts w:ascii="Times New Roman" w:hAnsi="Times New Roman" w:eastAsia="Times New Roman" w:cs="Times New Roman"/>
          <w:b/>
          <w:color w:val="000000"/>
          <w:sz w:val="24"/>
        </w:rPr>
        <w:t>9</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D318E49">
      <w:pPr>
        <w:spacing w:line="285" w:lineRule="auto"/>
        <w:jc w:val="center"/>
        <w:textAlignment w:val="center"/>
        <w:rPr>
          <w:color w:val="000000"/>
        </w:rPr>
      </w:pPr>
      <w:r>
        <w:rPr>
          <w:rFonts w:ascii="Times New Roman" w:hAnsi="Times New Roman" w:eastAsia="Times New Roman" w:cs="Times New Roman"/>
          <w:b/>
          <w:color w:val="000000"/>
          <w:sz w:val="24"/>
        </w:rPr>
        <w:t>A</w:t>
      </w:r>
    </w:p>
    <w:p w14:paraId="22E70820">
      <w:pPr>
        <w:spacing w:line="360" w:lineRule="auto"/>
        <w:jc w:val="left"/>
        <w:textAlignment w:val="center"/>
        <w:rPr>
          <w:color w:val="000000"/>
        </w:rPr>
      </w:pPr>
      <w:r>
        <w:rPr>
          <w:rFonts w:ascii="Times New Roman" w:hAnsi="Times New Roman" w:eastAsia="Times New Roman" w:cs="Times New Roman"/>
          <w:color w:val="000000"/>
        </w:rPr>
        <w:t xml:space="preserve"> </w:t>
      </w:r>
    </w:p>
    <w:p w14:paraId="155F5959">
      <w:pPr>
        <w:spacing w:line="360" w:lineRule="auto"/>
        <w:ind w:firstLine="420"/>
        <w:jc w:val="left"/>
        <w:textAlignment w:val="center"/>
        <w:rPr>
          <w:color w:val="000000"/>
        </w:rPr>
      </w:pPr>
      <w:r>
        <w:rPr>
          <w:rFonts w:ascii="Times New Roman" w:hAnsi="Times New Roman" w:eastAsia="Times New Roman" w:cs="Times New Roman"/>
          <w:color w:val="000000"/>
        </w:rPr>
        <w:t xml:space="preserve">Energy is something that makes things work or causes changes. Light, heat, sound and electricity are forms of energy. Here is an introduction to them.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683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D8EEA1">
            <w:pPr>
              <w:spacing w:line="360" w:lineRule="auto"/>
              <w:ind w:firstLine="420"/>
              <w:jc w:val="left"/>
              <w:textAlignment w:val="center"/>
              <w:rPr>
                <w:color w:val="000000"/>
              </w:rPr>
            </w:pPr>
            <w:r>
              <w:rPr>
                <w:rFonts w:ascii="Times New Roman" w:hAnsi="Times New Roman" w:eastAsia="Times New Roman" w:cs="Times New Roman"/>
                <w:color w:val="000000"/>
              </w:rPr>
              <w:t>Light comes from the sun. It also comes from flashlights, candles and streetlights. Light is important because it lets us see things. It can pass through clear objects, such as clear glass or clear plastic. But it cannot pass through objects that are not clear. Sunglasses will stop some light and protect our eyes.</w:t>
            </w:r>
          </w:p>
          <w:p w14:paraId="38179D02">
            <w:pPr>
              <w:spacing w:line="360" w:lineRule="auto"/>
              <w:jc w:val="left"/>
              <w:textAlignment w:val="center"/>
              <w:rPr>
                <w:color w:val="000000"/>
              </w:rPr>
            </w:pPr>
            <w:r>
              <w:rPr>
                <w:color w:val="000000"/>
              </w:rPr>
              <w:drawing>
                <wp:inline distT="0" distB="0" distL="114300" distR="114300">
                  <wp:extent cx="590550" cy="5524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90550" cy="552450"/>
                          </a:xfrm>
                          <a:prstGeom prst="rect">
                            <a:avLst/>
                          </a:prstGeom>
                        </pic:spPr>
                      </pic:pic>
                    </a:graphicData>
                  </a:graphic>
                </wp:inline>
              </w:drawing>
            </w:r>
          </w:p>
        </w:tc>
      </w:tr>
      <w:tr w14:paraId="5BCE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FA334">
            <w:pPr>
              <w:spacing w:line="360" w:lineRule="auto"/>
              <w:ind w:firstLine="420"/>
              <w:jc w:val="left"/>
              <w:textAlignment w:val="center"/>
              <w:rPr>
                <w:color w:val="000000"/>
              </w:rPr>
            </w:pPr>
            <w:r>
              <w:rPr>
                <w:rFonts w:ascii="Times New Roman" w:hAnsi="Times New Roman" w:eastAsia="Times New Roman" w:cs="Times New Roman"/>
                <w:color w:val="000000"/>
              </w:rPr>
              <w:t xml:space="preserve">Heat comes from many things. The sun makes the earth’s land, water and air warm. </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b/>
                <w:color w:val="000000"/>
                <w:u w:val="single"/>
              </w:rPr>
              <w:t>We get heat from burning things like wood or coal.</w:t>
            </w:r>
            <w:r>
              <w:rPr>
                <w:rFonts w:ascii="Times New Roman" w:hAnsi="Times New Roman" w:eastAsia="Times New Roman" w:cs="Times New Roman"/>
                <w:color w:val="000000"/>
              </w:rPr>
              <w:t xml:space="preserve"> Heat is an important energy for us. Heat makes our body and our homes warm in winter. We also use heat to cook. </w:t>
            </w:r>
          </w:p>
          <w:p w14:paraId="1D023F36">
            <w:pPr>
              <w:spacing w:line="360" w:lineRule="auto"/>
              <w:jc w:val="left"/>
              <w:textAlignment w:val="center"/>
              <w:rPr>
                <w:color w:val="000000"/>
              </w:rPr>
            </w:pPr>
            <w:r>
              <w:rPr>
                <w:color w:val="000000"/>
              </w:rPr>
              <w:drawing>
                <wp:inline distT="0" distB="0" distL="114300" distR="114300">
                  <wp:extent cx="590550" cy="5429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90550" cy="542925"/>
                          </a:xfrm>
                          <a:prstGeom prst="rect">
                            <a:avLst/>
                          </a:prstGeom>
                        </pic:spPr>
                      </pic:pic>
                    </a:graphicData>
                  </a:graphic>
                </wp:inline>
              </w:drawing>
            </w:r>
          </w:p>
        </w:tc>
      </w:tr>
      <w:tr w14:paraId="12E8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7657E">
            <w:pPr>
              <w:spacing w:line="360" w:lineRule="auto"/>
              <w:ind w:firstLine="420"/>
              <w:jc w:val="left"/>
              <w:textAlignment w:val="center"/>
              <w:rPr>
                <w:color w:val="000000"/>
              </w:rPr>
            </w:pPr>
            <w:r>
              <w:rPr>
                <w:rFonts w:ascii="Times New Roman" w:hAnsi="Times New Roman" w:eastAsia="Times New Roman" w:cs="Times New Roman"/>
                <w:color w:val="000000"/>
              </w:rPr>
              <w:t>Sound is a kind of energy that you can hear. Sound is made when something vibrates</w:t>
            </w:r>
            <w:r>
              <w:rPr>
                <w:rFonts w:ascii="宋体" w:hAnsi="宋体" w:eastAsia="宋体" w:cs="宋体"/>
                <w:color w:val="000000"/>
              </w:rPr>
              <w:t>（振动）</w:t>
            </w:r>
            <w:r>
              <w:rPr>
                <w:rFonts w:ascii="Times New Roman" w:hAnsi="Times New Roman" w:eastAsia="Times New Roman" w:cs="Times New Roman"/>
                <w:color w:val="000000"/>
              </w:rPr>
              <w:t>. When you talk or sing, put your hand on the side of your neck. Then you will feel your neck vibrating. When you hit a drum, the drum and the air around it vibrate. When the vibrating air reaches your ears, you hear the sound. There are loud sounds and soft sounds. When you shout, you make a loud sound. When you speak very quietly, you make a soft sound. All sound has pitch</w:t>
            </w:r>
            <w:r>
              <w:rPr>
                <w:rFonts w:ascii="宋体" w:hAnsi="宋体" w:eastAsia="宋体" w:cs="宋体"/>
                <w:color w:val="000000"/>
              </w:rPr>
              <w:t>（音高）</w:t>
            </w:r>
            <w:r>
              <w:rPr>
                <w:rFonts w:ascii="Times New Roman" w:hAnsi="Times New Roman" w:eastAsia="Times New Roman" w:cs="Times New Roman"/>
                <w:color w:val="000000"/>
              </w:rPr>
              <w:t xml:space="preserve">. A drum is an instrument with a low pitch. A bell is an instrument with a high pitch. </w:t>
            </w:r>
          </w:p>
          <w:p w14:paraId="2362FB47">
            <w:pPr>
              <w:spacing w:line="360" w:lineRule="auto"/>
              <w:jc w:val="left"/>
              <w:textAlignment w:val="center"/>
              <w:rPr>
                <w:color w:val="000000"/>
              </w:rPr>
            </w:pPr>
            <w:r>
              <w:rPr>
                <w:color w:val="000000"/>
              </w:rPr>
              <w:drawing>
                <wp:inline distT="0" distB="0" distL="114300" distR="114300">
                  <wp:extent cx="561975" cy="5238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61975" cy="523875"/>
                          </a:xfrm>
                          <a:prstGeom prst="rect">
                            <a:avLst/>
                          </a:prstGeom>
                        </pic:spPr>
                      </pic:pic>
                    </a:graphicData>
                  </a:graphic>
                </wp:inline>
              </w:drawing>
            </w:r>
          </w:p>
        </w:tc>
      </w:tr>
      <w:tr w14:paraId="09FE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989BA">
            <w:pPr>
              <w:spacing w:line="360" w:lineRule="auto"/>
              <w:ind w:firstLine="420"/>
              <w:jc w:val="left"/>
              <w:textAlignment w:val="center"/>
              <w:rPr>
                <w:color w:val="000000"/>
              </w:rPr>
            </w:pPr>
            <w:r>
              <w:rPr>
                <w:rFonts w:ascii="Times New Roman" w:hAnsi="Times New Roman" w:eastAsia="Times New Roman" w:cs="Times New Roman"/>
                <w:color w:val="000000"/>
              </w:rPr>
              <w:t>Electricity is made by burning fuel</w:t>
            </w:r>
            <w:r>
              <w:rPr>
                <w:rFonts w:ascii="宋体" w:hAnsi="宋体" w:eastAsia="宋体" w:cs="宋体"/>
                <w:color w:val="000000"/>
              </w:rPr>
              <w:t>（燃料）</w:t>
            </w:r>
            <w:r>
              <w:rPr>
                <w:rFonts w:ascii="Times New Roman" w:hAnsi="Times New Roman" w:eastAsia="Times New Roman" w:cs="Times New Roman"/>
                <w:color w:val="000000"/>
              </w:rPr>
              <w:t>. Electricity moves through wires into buildings and homes. It gives many things power to work. Electricity makes lamps, computers, fridges, TVs and many machines work. Electricity makes streetlights shine. Electricity can run through water, so never use it near water.</w:t>
            </w:r>
          </w:p>
          <w:p w14:paraId="033620D2">
            <w:pPr>
              <w:spacing w:line="360" w:lineRule="auto"/>
              <w:jc w:val="left"/>
              <w:textAlignment w:val="center"/>
              <w:rPr>
                <w:color w:val="000000"/>
              </w:rPr>
            </w:pPr>
            <w:r>
              <w:rPr>
                <w:color w:val="000000"/>
              </w:rPr>
              <w:drawing>
                <wp:inline distT="0" distB="0" distL="114300" distR="114300">
                  <wp:extent cx="495300" cy="5334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95300" cy="533400"/>
                          </a:xfrm>
                          <a:prstGeom prst="rect">
                            <a:avLst/>
                          </a:prstGeom>
                        </pic:spPr>
                      </pic:pic>
                    </a:graphicData>
                  </a:graphic>
                </wp:inline>
              </w:drawing>
            </w:r>
          </w:p>
        </w:tc>
      </w:tr>
    </w:tbl>
    <w:p w14:paraId="4985009E">
      <w:pPr>
        <w:spacing w:line="360" w:lineRule="auto"/>
        <w:jc w:val="left"/>
        <w:textAlignment w:val="center"/>
        <w:rPr>
          <w:color w:val="000000"/>
        </w:rPr>
      </w:pPr>
    </w:p>
    <w:p w14:paraId="0FD35C5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Where does light come from?</w:t>
      </w:r>
    </w:p>
    <w:p w14:paraId="0766AE3A">
      <w:pPr>
        <w:spacing w:line="360" w:lineRule="auto"/>
        <w:jc w:val="left"/>
        <w:textAlignment w:val="center"/>
        <w:rPr>
          <w:color w:val="000000"/>
        </w:rPr>
      </w:pPr>
      <w:r>
        <w:rPr>
          <w:color w:val="000000"/>
        </w:rPr>
        <w:t>________________________________________________________</w:t>
      </w:r>
    </w:p>
    <w:p w14:paraId="7C1CBDE0">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Translate the underlined sentence</w:t>
      </w:r>
      <w:r>
        <w:rPr>
          <w:rFonts w:ascii="宋体" w:hAnsi="宋体" w:eastAsia="宋体" w:cs="宋体"/>
          <w:b/>
          <w:color w:val="000000"/>
        </w:rPr>
        <w:t>（</w:t>
      </w:r>
      <w:r>
        <w:rPr>
          <w:rFonts w:ascii="Times New Roman" w:hAnsi="Times New Roman" w:eastAsia="Times New Roman" w:cs="Times New Roman"/>
          <w:b/>
          <w:color w:val="000000"/>
        </w:rPr>
        <w:t>A</w:t>
      </w:r>
      <w:r>
        <w:rPr>
          <w:rFonts w:ascii="宋体" w:hAnsi="宋体" w:eastAsia="宋体" w:cs="宋体"/>
          <w:b/>
          <w:color w:val="000000"/>
        </w:rPr>
        <w:t>）</w:t>
      </w:r>
      <w:r>
        <w:rPr>
          <w:rFonts w:ascii="Times New Roman" w:hAnsi="Times New Roman" w:eastAsia="Times New Roman" w:cs="Times New Roman"/>
          <w:color w:val="000000"/>
        </w:rPr>
        <w:t>into Chinese.</w:t>
      </w:r>
    </w:p>
    <w:p w14:paraId="66A965B8">
      <w:pPr>
        <w:spacing w:line="360" w:lineRule="auto"/>
        <w:jc w:val="left"/>
        <w:textAlignment w:val="center"/>
        <w:rPr>
          <w:color w:val="000000"/>
        </w:rPr>
      </w:pPr>
      <w:r>
        <w:rPr>
          <w:color w:val="000000"/>
        </w:rPr>
        <w:t>________________________________________________________</w:t>
      </w:r>
    </w:p>
    <w:p w14:paraId="5599CAD5">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Why can people hear the sound of a drum?</w:t>
      </w:r>
    </w:p>
    <w:p w14:paraId="72D1E9A4">
      <w:pPr>
        <w:spacing w:line="360" w:lineRule="auto"/>
        <w:jc w:val="left"/>
        <w:textAlignment w:val="center"/>
        <w:rPr>
          <w:color w:val="000000"/>
        </w:rPr>
      </w:pPr>
      <w:r>
        <w:rPr>
          <w:color w:val="000000"/>
        </w:rPr>
        <w:t>________________________________________________________</w:t>
      </w:r>
    </w:p>
    <w:p w14:paraId="32F2DF5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Ask </w:t>
      </w:r>
      <w:r>
        <w:rPr>
          <w:rFonts w:ascii="Times New Roman" w:hAnsi="Times New Roman" w:eastAsia="Times New Roman" w:cs="Times New Roman"/>
          <w:b/>
          <w:color w:val="000000"/>
        </w:rPr>
        <w:t>ONE</w:t>
      </w:r>
      <w:r>
        <w:rPr>
          <w:rFonts w:ascii="Times New Roman" w:hAnsi="Times New Roman" w:eastAsia="Times New Roman" w:cs="Times New Roman"/>
          <w:color w:val="000000"/>
        </w:rPr>
        <w:t xml:space="preserve"> question about the last paragraph with </w:t>
      </w:r>
      <w:r>
        <w:rPr>
          <w:rFonts w:ascii="Times New Roman" w:hAnsi="Times New Roman" w:eastAsia="Times New Roman" w:cs="Times New Roman"/>
          <w:b/>
          <w:color w:val="000000"/>
        </w:rPr>
        <w:t>How, What, Why…</w:t>
      </w:r>
    </w:p>
    <w:p w14:paraId="2DCB5E6C">
      <w:pPr>
        <w:spacing w:line="360" w:lineRule="auto"/>
        <w:jc w:val="left"/>
        <w:textAlignment w:val="center"/>
        <w:rPr>
          <w:color w:val="000000"/>
        </w:rPr>
      </w:pPr>
      <w:r>
        <w:rPr>
          <w:color w:val="000000"/>
        </w:rPr>
        <w:t>________________________________________________________</w:t>
      </w:r>
    </w:p>
    <w:p w14:paraId="12409891">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is the main idea of the passage?</w:t>
      </w:r>
      <w:r>
        <w:rPr>
          <w:color w:val="000000"/>
        </w:rPr>
        <w:br w:type="textWrapping"/>
      </w:r>
      <w:r>
        <w:rPr>
          <w:color w:val="000000"/>
        </w:rPr>
        <w:t>________________________________________________________</w:t>
      </w:r>
    </w:p>
    <w:p w14:paraId="6E4FC58D">
      <w:pPr>
        <w:spacing w:line="285" w:lineRule="auto"/>
        <w:jc w:val="center"/>
        <w:textAlignment w:val="center"/>
        <w:rPr>
          <w:color w:val="000000"/>
        </w:rPr>
      </w:pPr>
      <w:r>
        <w:rPr>
          <w:rFonts w:ascii="Times New Roman" w:hAnsi="Times New Roman" w:eastAsia="Times New Roman" w:cs="Times New Roman"/>
          <w:b/>
          <w:color w:val="000000"/>
          <w:sz w:val="24"/>
        </w:rPr>
        <w:t>B</w:t>
      </w:r>
    </w:p>
    <w:p w14:paraId="257D4CE6">
      <w:pPr>
        <w:spacing w:line="360" w:lineRule="auto"/>
        <w:ind w:firstLine="420"/>
        <w:jc w:val="left"/>
        <w:textAlignment w:val="center"/>
        <w:rPr>
          <w:color w:val="000000"/>
        </w:rPr>
      </w:pPr>
      <w:r>
        <w:rPr>
          <w:rFonts w:ascii="Times New Roman" w:hAnsi="Times New Roman" w:eastAsia="Times New Roman" w:cs="Times New Roman"/>
          <w:color w:val="000000"/>
        </w:rPr>
        <w:t>Labor</w:t>
      </w:r>
      <w:r>
        <w:rPr>
          <w:rFonts w:ascii="宋体" w:hAnsi="宋体" w:eastAsia="宋体" w:cs="宋体"/>
          <w:color w:val="000000"/>
        </w:rPr>
        <w:t>(劳动)</w:t>
      </w:r>
      <w:r>
        <w:rPr>
          <w:rFonts w:ascii="Times New Roman" w:hAnsi="Times New Roman" w:eastAsia="Times New Roman" w:cs="Times New Roman"/>
          <w:color w:val="000000"/>
        </w:rPr>
        <w:t>education has been made a part of compulsory</w:t>
      </w:r>
      <w:r>
        <w:rPr>
          <w:rFonts w:ascii="宋体" w:hAnsi="宋体" w:eastAsia="宋体" w:cs="宋体"/>
          <w:color w:val="000000"/>
        </w:rPr>
        <w:t>(义务的)</w:t>
      </w:r>
      <w:r>
        <w:rPr>
          <w:rFonts w:ascii="Times New Roman" w:hAnsi="Times New Roman" w:eastAsia="Times New Roman" w:cs="Times New Roman"/>
          <w:color w:val="000000"/>
        </w:rPr>
        <w:t>education. Students will have at least one course every week on basic household</w:t>
      </w:r>
      <w:r>
        <w:rPr>
          <w:rFonts w:ascii="宋体" w:hAnsi="宋体" w:eastAsia="宋体" w:cs="宋体"/>
          <w:color w:val="000000"/>
        </w:rPr>
        <w:t>(家庭的)</w:t>
      </w:r>
      <w:r>
        <w:rPr>
          <w:rFonts w:ascii="Times New Roman" w:hAnsi="Times New Roman" w:eastAsia="Times New Roman" w:cs="Times New Roman"/>
          <w:color w:val="000000"/>
        </w:rPr>
        <w:t xml:space="preserve">skills such as cleaning and cooking. Should cooking be taught at schools? How can labor education continue after school? The topic catches wide social attention and causes heated public discussions.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29"/>
        <w:gridCol w:w="3896"/>
      </w:tblGrid>
      <w:tr w14:paraId="3DC9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BF781">
            <w:pPr>
              <w:spacing w:line="360" w:lineRule="auto"/>
              <w:ind w:firstLine="420"/>
              <w:jc w:val="center"/>
              <w:textAlignment w:val="center"/>
              <w:rPr>
                <w:color w:val="000000"/>
              </w:rPr>
            </w:pPr>
            <w:r>
              <w:rPr>
                <w:color w:val="000000"/>
              </w:rPr>
              <w:drawing>
                <wp:inline distT="0" distB="0" distL="114300" distR="114300">
                  <wp:extent cx="304800" cy="2762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04800" cy="276225"/>
                          </a:xfrm>
                          <a:prstGeom prst="rect">
                            <a:avLst/>
                          </a:prstGeom>
                        </pic:spPr>
                      </pic:pic>
                    </a:graphicData>
                  </a:graphic>
                </wp:inline>
              </w:drawing>
            </w:r>
            <w:r>
              <w:rPr>
                <w:rFonts w:ascii="Times New Roman" w:hAnsi="Times New Roman" w:eastAsia="Times New Roman" w:cs="Times New Roman"/>
                <w:b/>
                <w:color w:val="000000"/>
              </w:rPr>
              <w:t>Li Mei a student in Beijing</w:t>
            </w:r>
          </w:p>
          <w:p w14:paraId="27A21C28">
            <w:pPr>
              <w:spacing w:line="360" w:lineRule="auto"/>
              <w:ind w:firstLine="420"/>
              <w:jc w:val="left"/>
              <w:textAlignment w:val="center"/>
              <w:rPr>
                <w:color w:val="000000"/>
              </w:rPr>
            </w:pPr>
            <w:r>
              <w:rPr>
                <w:rFonts w:ascii="Times New Roman" w:hAnsi="Times New Roman" w:eastAsia="Times New Roman" w:cs="Times New Roman"/>
                <w:color w:val="000000"/>
              </w:rPr>
              <w:t xml:space="preserve">We spend most of the time studying and have little time to develop our interests. A household skill class can give us chances to experience more aspects of life and help us discover different interests. I hope we could be given the choices to take whatever courses we like.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09E78">
            <w:pPr>
              <w:spacing w:line="360" w:lineRule="auto"/>
              <w:ind w:firstLine="420"/>
              <w:jc w:val="center"/>
              <w:textAlignment w:val="center"/>
              <w:rPr>
                <w:color w:val="000000"/>
              </w:rPr>
            </w:pPr>
            <w:r>
              <w:rPr>
                <w:color w:val="000000"/>
              </w:rPr>
              <w:drawing>
                <wp:inline distT="0" distB="0" distL="114300" distR="114300">
                  <wp:extent cx="276225" cy="257175"/>
                  <wp:effectExtent l="0" t="0" r="9525" b="9525"/>
                  <wp:docPr id="1747796293" name="图片 17477962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96293" name="图片 174779629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76225" cy="257175"/>
                          </a:xfrm>
                          <a:prstGeom prst="rect">
                            <a:avLst/>
                          </a:prstGeom>
                        </pic:spPr>
                      </pic:pic>
                    </a:graphicData>
                  </a:graphic>
                </wp:inline>
              </w:drawing>
            </w:r>
            <w:r>
              <w:rPr>
                <w:rFonts w:ascii="Times New Roman" w:hAnsi="Times New Roman" w:eastAsia="Times New Roman" w:cs="Times New Roman"/>
                <w:b/>
                <w:color w:val="000000"/>
              </w:rPr>
              <w:t>Mrs. Chen a housewife in Hubei</w:t>
            </w:r>
          </w:p>
          <w:p w14:paraId="1B6F93D2">
            <w:pPr>
              <w:spacing w:line="360" w:lineRule="auto"/>
              <w:ind w:firstLine="420"/>
              <w:jc w:val="left"/>
              <w:textAlignment w:val="center"/>
              <w:rPr>
                <w:color w:val="000000"/>
              </w:rPr>
            </w:pPr>
            <w:r>
              <w:rPr>
                <w:rFonts w:ascii="Times New Roman" w:hAnsi="Times New Roman" w:eastAsia="Times New Roman" w:cs="Times New Roman"/>
                <w:color w:val="000000"/>
              </w:rPr>
              <w:t xml:space="preserve">Schools should have cooking classes. Children will be taught about their food and how to cook properly. Many parents don’t have the professional knowledge and have no time to do this. A household class would provide the knowledge and training that parents are unable to give their children. </w:t>
            </w:r>
          </w:p>
        </w:tc>
      </w:tr>
      <w:tr w14:paraId="19F9F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654D0">
            <w:pPr>
              <w:spacing w:line="360" w:lineRule="auto"/>
              <w:ind w:firstLine="420"/>
              <w:jc w:val="center"/>
              <w:textAlignment w:val="center"/>
              <w:rPr>
                <w:color w:val="000000"/>
              </w:rPr>
            </w:pPr>
            <w:r>
              <w:rPr>
                <w:color w:val="000000"/>
              </w:rPr>
              <w:drawing>
                <wp:inline distT="0" distB="0" distL="114300" distR="114300">
                  <wp:extent cx="285750" cy="2857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85750" cy="285750"/>
                          </a:xfrm>
                          <a:prstGeom prst="rect">
                            <a:avLst/>
                          </a:prstGeom>
                        </pic:spPr>
                      </pic:pic>
                    </a:graphicData>
                  </a:graphic>
                </wp:inline>
              </w:drawing>
            </w:r>
            <w:r>
              <w:rPr>
                <w:rFonts w:ascii="Times New Roman" w:hAnsi="Times New Roman" w:eastAsia="Times New Roman" w:cs="Times New Roman"/>
                <w:b/>
                <w:color w:val="000000"/>
              </w:rPr>
              <w:t>Mr. Wang a teacher in Shandong</w:t>
            </w:r>
          </w:p>
          <w:p w14:paraId="563BF35A">
            <w:pPr>
              <w:spacing w:line="360" w:lineRule="auto"/>
              <w:ind w:firstLine="420"/>
              <w:jc w:val="left"/>
              <w:textAlignment w:val="center"/>
              <w:rPr>
                <w:color w:val="000000"/>
              </w:rPr>
            </w:pPr>
            <w:r>
              <w:rPr>
                <w:rFonts w:ascii="Times New Roman" w:hAnsi="Times New Roman" w:eastAsia="Times New Roman" w:cs="Times New Roman"/>
                <w:color w:val="000000"/>
              </w:rPr>
              <w:t xml:space="preserve">By learning basic skills like cooking and cleaning, children can learn how to take care of themselves and live independently. Parents won’t always help their children with every problem they’ll meet in their life. </w:t>
            </w:r>
            <w:r>
              <w:rPr>
                <w:rFonts w:ascii="宋体" w:hAnsi="宋体" w:eastAsia="宋体" w:cs="宋体"/>
                <w:b/>
                <w:color w:val="000000"/>
              </w:rPr>
              <w:t>(</w:t>
            </w:r>
            <w:r>
              <w:rPr>
                <w:rFonts w:ascii="Times New Roman" w:hAnsi="Times New Roman" w:eastAsia="Times New Roman" w:cs="Times New Roman"/>
                <w:b/>
                <w:color w:val="000000"/>
              </w:rPr>
              <w:t>B</w:t>
            </w:r>
            <w:r>
              <w:rPr>
                <w:rFonts w:ascii="宋体" w:hAnsi="宋体" w:eastAsia="宋体" w:cs="宋体"/>
                <w:b/>
                <w:color w:val="000000"/>
              </w:rPr>
              <w:t>)</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need to learn new things, solve problems and grow from their experiences. It is necessary for children to know how to master these important lifesaving skills as early as possible.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3E0B2">
            <w:pPr>
              <w:spacing w:line="360" w:lineRule="auto"/>
              <w:ind w:firstLine="420"/>
              <w:jc w:val="center"/>
              <w:textAlignment w:val="center"/>
              <w:rPr>
                <w:color w:val="000000"/>
              </w:rPr>
            </w:pPr>
            <w:r>
              <w:rPr>
                <w:color w:val="000000"/>
              </w:rPr>
              <w:drawing>
                <wp:inline distT="0" distB="0" distL="114300" distR="114300">
                  <wp:extent cx="285750" cy="2857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85750" cy="285750"/>
                          </a:xfrm>
                          <a:prstGeom prst="rect">
                            <a:avLst/>
                          </a:prstGeom>
                        </pic:spPr>
                      </pic:pic>
                    </a:graphicData>
                  </a:graphic>
                </wp:inline>
              </w:drawing>
            </w:r>
            <w:r>
              <w:rPr>
                <w:rFonts w:ascii="Times New Roman" w:hAnsi="Times New Roman" w:eastAsia="Times New Roman" w:cs="Times New Roman"/>
                <w:b/>
                <w:color w:val="000000"/>
              </w:rPr>
              <w:t>Wu Lei an engineer in Shanghai</w:t>
            </w:r>
          </w:p>
          <w:p w14:paraId="6BC03E3C">
            <w:pPr>
              <w:spacing w:line="360" w:lineRule="auto"/>
              <w:ind w:firstLine="420"/>
              <w:jc w:val="left"/>
              <w:textAlignment w:val="center"/>
              <w:rPr>
                <w:color w:val="000000"/>
              </w:rPr>
            </w:pPr>
            <w:r>
              <w:rPr>
                <w:rFonts w:ascii="Times New Roman" w:hAnsi="Times New Roman" w:eastAsia="Times New Roman" w:cs="Times New Roman"/>
                <w:color w:val="000000"/>
              </w:rPr>
              <w:t xml:space="preserve">I learned some basic cooking skills from my mother. But most of them were learned after I graduated from university, from books and online short videos. </w:t>
            </w:r>
          </w:p>
          <w:p w14:paraId="7CDC8F62">
            <w:pPr>
              <w:spacing w:line="360" w:lineRule="auto"/>
              <w:ind w:firstLine="420"/>
              <w:jc w:val="left"/>
              <w:textAlignment w:val="center"/>
              <w:rPr>
                <w:color w:val="000000"/>
              </w:rPr>
            </w:pPr>
            <w:r>
              <w:rPr>
                <w:rFonts w:ascii="Times New Roman" w:hAnsi="Times New Roman" w:eastAsia="Times New Roman" w:cs="Times New Roman"/>
                <w:color w:val="000000"/>
              </w:rPr>
              <w:t xml:space="preserve">Household skills like cooking are very useful in our daily life. I hope these cooking classes will really make the students realize that labor is important and valuable. </w:t>
            </w:r>
          </w:p>
        </w:tc>
      </w:tr>
    </w:tbl>
    <w:p w14:paraId="4F9A31DE">
      <w:pPr>
        <w:spacing w:line="360" w:lineRule="auto"/>
        <w:jc w:val="left"/>
        <w:textAlignment w:val="center"/>
        <w:rPr>
          <w:color w:val="000000"/>
        </w:rPr>
      </w:pPr>
    </w:p>
    <w:p w14:paraId="5C9D3EEE">
      <w:pPr>
        <w:spacing w:line="360" w:lineRule="auto"/>
        <w:jc w:val="left"/>
        <w:textAlignment w:val="center"/>
        <w:rPr>
          <w:color w:val="000000"/>
        </w:rPr>
      </w:pPr>
      <w:r>
        <w:rPr>
          <w:color w:val="000000"/>
        </w:rPr>
        <w:t xml:space="preserve">51. </w:t>
      </w:r>
      <w:r>
        <w:rPr>
          <w:rFonts w:ascii="宋体" w:hAnsi="宋体" w:eastAsia="宋体" w:cs="宋体"/>
          <w:color w:val="000000"/>
        </w:rPr>
        <w:t>从文中找出与句子</w:t>
      </w:r>
      <w:r>
        <w:rPr>
          <w:rFonts w:ascii="Times New Roman" w:hAnsi="Times New Roman" w:eastAsia="Times New Roman" w:cs="Times New Roman"/>
          <w:color w:val="000000"/>
        </w:rPr>
        <w:t>I hope we could have the chances to choose the courses we like.</w:t>
      </w:r>
      <w:r>
        <w:rPr>
          <w:rFonts w:ascii="宋体" w:hAnsi="宋体" w:eastAsia="宋体" w:cs="宋体"/>
          <w:color w:val="000000"/>
        </w:rPr>
        <w:t>意思相近的句子。</w:t>
      </w:r>
    </w:p>
    <w:p w14:paraId="6718CD99">
      <w:pPr>
        <w:spacing w:line="360" w:lineRule="auto"/>
        <w:jc w:val="left"/>
        <w:textAlignment w:val="center"/>
        <w:rPr>
          <w:color w:val="000000"/>
        </w:rPr>
      </w:pPr>
      <w:r>
        <w:rPr>
          <w:color w:val="000000"/>
        </w:rPr>
        <w:t>________________________________________________________</w:t>
      </w:r>
    </w:p>
    <w:p w14:paraId="1734045B">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does the underlined word</w:t>
      </w:r>
      <w:r>
        <w:rPr>
          <w:rFonts w:ascii="宋体" w:hAnsi="宋体" w:eastAsia="宋体" w:cs="宋体"/>
          <w:b/>
          <w:color w:val="000000"/>
        </w:rPr>
        <w:t>(</w:t>
      </w:r>
      <w:r>
        <w:rPr>
          <w:rFonts w:ascii="Times New Roman" w:hAnsi="Times New Roman" w:eastAsia="Times New Roman" w:cs="Times New Roman"/>
          <w:b/>
          <w:color w:val="000000"/>
        </w:rPr>
        <w:t>B</w:t>
      </w:r>
      <w:r>
        <w:rPr>
          <w:rFonts w:ascii="宋体" w:hAnsi="宋体" w:eastAsia="宋体" w:cs="宋体"/>
          <w:b/>
          <w:color w:val="000000"/>
        </w:rPr>
        <w:t>)</w:t>
      </w:r>
      <w:r>
        <w:rPr>
          <w:rFonts w:ascii="Times New Roman" w:hAnsi="Times New Roman" w:eastAsia="Times New Roman" w:cs="Times New Roman"/>
          <w:b/>
          <w:color w:val="000000"/>
        </w:rPr>
        <w:t>They</w:t>
      </w:r>
      <w:r>
        <w:rPr>
          <w:rFonts w:ascii="Times New Roman" w:hAnsi="Times New Roman" w:eastAsia="Times New Roman" w:cs="Times New Roman"/>
          <w:color w:val="000000"/>
        </w:rPr>
        <w:t xml:space="preserve"> refer to? </w:t>
      </w:r>
    </w:p>
    <w:p w14:paraId="3E1200D9">
      <w:pPr>
        <w:spacing w:line="360" w:lineRule="auto"/>
        <w:jc w:val="left"/>
        <w:textAlignment w:val="center"/>
        <w:rPr>
          <w:color w:val="000000"/>
        </w:rPr>
      </w:pPr>
      <w:r>
        <w:rPr>
          <w:color w:val="000000"/>
        </w:rPr>
        <w:t>________________________________________________________</w:t>
      </w:r>
    </w:p>
    <w:p w14:paraId="2510DD15">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Fill in the blanks according to the text. </w:t>
      </w:r>
      <w:r>
        <w:rPr>
          <w:rFonts w:ascii="宋体" w:hAnsi="宋体" w:eastAsia="宋体" w:cs="宋体"/>
          <w:color w:val="000000"/>
        </w:rPr>
        <w:t>(每空</w:t>
      </w:r>
      <w:r>
        <w:rPr>
          <w:rFonts w:ascii="Times New Roman" w:hAnsi="Times New Roman" w:eastAsia="Times New Roman" w:cs="Times New Roman"/>
          <w:color w:val="000000"/>
        </w:rPr>
        <w:t>1</w:t>
      </w:r>
      <w:r>
        <w:rPr>
          <w:rFonts w:ascii="宋体" w:hAnsi="宋体" w:eastAsia="宋体" w:cs="宋体"/>
          <w:color w:val="000000"/>
        </w:rPr>
        <w:t>个单词)</w:t>
      </w:r>
    </w:p>
    <w:p w14:paraId="79B6457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idea of labor education is heatedly </w:t>
      </w:r>
      <w:r>
        <w:rPr>
          <w:color w:val="000000"/>
        </w:rPr>
        <w:t>__________</w:t>
      </w:r>
      <w:r>
        <w:rPr>
          <w:rFonts w:ascii="Times New Roman" w:hAnsi="Times New Roman" w:eastAsia="Times New Roman" w:cs="Times New Roman"/>
          <w:color w:val="000000"/>
        </w:rPr>
        <w:t xml:space="preserve"> and widely accepted by teachers, students and parents. Labor education not only teaches the students to </w:t>
      </w:r>
      <w:r>
        <w:rPr>
          <w:color w:val="000000"/>
        </w:rPr>
        <w:t>__________</w:t>
      </w:r>
      <w:r>
        <w:rPr>
          <w:rFonts w:ascii="Times New Roman" w:hAnsi="Times New Roman" w:eastAsia="Times New Roman" w:cs="Times New Roman"/>
          <w:color w:val="000000"/>
        </w:rPr>
        <w:t xml:space="preserve"> lifesaving skills, but also educates them about the reali</w:t>
      </w:r>
      <w:r>
        <w:rPr>
          <w:color w:val="000000"/>
        </w:rPr>
        <w:t>ze the __________ and __________ of labor.</w:t>
      </w:r>
    </w:p>
    <w:p w14:paraId="1160DFC1">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Please give your own idea about labor education. </w:t>
      </w:r>
    </w:p>
    <w:p w14:paraId="7A0E6A88">
      <w:pPr>
        <w:spacing w:line="360" w:lineRule="auto"/>
        <w:jc w:val="left"/>
        <w:textAlignment w:val="center"/>
        <w:rPr>
          <w:color w:val="000000"/>
        </w:rPr>
      </w:pPr>
      <w:r>
        <w:rPr>
          <w:color w:val="000000"/>
        </w:rPr>
        <w:t>________________________________________________________</w:t>
      </w:r>
    </w:p>
    <w:p w14:paraId="1C4193AD">
      <w:pPr>
        <w:spacing w:line="285"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537A6C2">
      <w:pPr>
        <w:spacing w:line="360" w:lineRule="auto"/>
        <w:ind w:firstLine="420"/>
        <w:jc w:val="left"/>
        <w:textAlignment w:val="center"/>
        <w:rPr>
          <w:color w:val="000000"/>
        </w:rPr>
      </w:pPr>
      <w:r>
        <w:rPr>
          <w:color w:val="000000"/>
        </w:rPr>
        <w:t xml:space="preserve">55. </w:t>
      </w:r>
      <w:r>
        <w:rPr>
          <w:rFonts w:ascii="宋体" w:hAnsi="宋体" w:eastAsia="宋体" w:cs="宋体"/>
          <w:color w:val="000000"/>
        </w:rPr>
        <w:t>科技改变生活，发明无处不在，如</w:t>
      </w:r>
      <w:r>
        <w:rPr>
          <w:rFonts w:ascii="Times New Roman" w:hAnsi="Times New Roman" w:eastAsia="Times New Roman" w:cs="Times New Roman"/>
          <w:color w:val="000000"/>
        </w:rPr>
        <w:t>computers</w:t>
      </w:r>
      <w:r>
        <w:rPr>
          <w:rFonts w:ascii="宋体" w:hAnsi="宋体" w:eastAsia="宋体" w:cs="宋体"/>
          <w:color w:val="000000"/>
        </w:rPr>
        <w:t>，</w:t>
      </w:r>
      <w:r>
        <w:rPr>
          <w:rFonts w:ascii="Times New Roman" w:hAnsi="Times New Roman" w:eastAsia="Times New Roman" w:cs="Times New Roman"/>
          <w:color w:val="000000"/>
        </w:rPr>
        <w:t>cars</w:t>
      </w:r>
      <w:r>
        <w:rPr>
          <w:rFonts w:ascii="宋体" w:hAnsi="宋体" w:eastAsia="宋体" w:cs="宋体"/>
          <w:color w:val="000000"/>
        </w:rPr>
        <w:t>，</w:t>
      </w:r>
      <w:r>
        <w:rPr>
          <w:rFonts w:ascii="Times New Roman" w:hAnsi="Times New Roman" w:eastAsia="Times New Roman" w:cs="Times New Roman"/>
          <w:color w:val="000000"/>
        </w:rPr>
        <w:t>smart phones</w:t>
      </w:r>
      <w:r>
        <w:rPr>
          <w:rFonts w:ascii="宋体" w:hAnsi="宋体" w:eastAsia="宋体" w:cs="宋体"/>
          <w:color w:val="000000"/>
        </w:rPr>
        <w:t>，</w:t>
      </w:r>
      <w:r>
        <w:rPr>
          <w:rFonts w:ascii="Times New Roman" w:hAnsi="Times New Roman" w:eastAsia="Times New Roman" w:cs="Times New Roman"/>
          <w:color w:val="000000"/>
        </w:rPr>
        <w:t>e-books</w:t>
      </w:r>
      <w:r>
        <w:rPr>
          <w:rFonts w:ascii="宋体" w:hAnsi="宋体" w:eastAsia="宋体" w:cs="宋体"/>
          <w:color w:val="000000"/>
        </w:rPr>
        <w:t>，</w:t>
      </w:r>
      <w:r>
        <w:rPr>
          <w:rFonts w:ascii="Times New Roman" w:hAnsi="Times New Roman" w:eastAsia="Times New Roman" w:cs="Times New Roman"/>
          <w:color w:val="000000"/>
        </w:rPr>
        <w:t>robots</w:t>
      </w:r>
      <w:r>
        <w:rPr>
          <w:rFonts w:ascii="宋体" w:hAnsi="宋体" w:eastAsia="宋体" w:cs="宋体"/>
          <w:color w:val="000000"/>
        </w:rPr>
        <w:t>，</w:t>
      </w:r>
      <w:r>
        <w:rPr>
          <w:rFonts w:ascii="Times New Roman" w:hAnsi="Times New Roman" w:eastAsia="Times New Roman" w:cs="Times New Roman"/>
          <w:color w:val="000000"/>
        </w:rPr>
        <w:t>Internet…</w:t>
      </w:r>
      <w:r>
        <w:rPr>
          <w:rFonts w:ascii="宋体" w:hAnsi="宋体" w:eastAsia="宋体" w:cs="宋体"/>
          <w:color w:val="000000"/>
        </w:rPr>
        <w:t>请结合自身经历，谈谈哪一项发明对你的影响最大以及它是如何改变你的生活的。</w:t>
      </w:r>
    </w:p>
    <w:p w14:paraId="42315AD1">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62C4ABAA">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（开头已给出，不计入总词数）；</w:t>
      </w:r>
    </w:p>
    <w:p w14:paraId="0A3F761D">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文中不得出现真实姓名、校名等相关信息。</w:t>
      </w:r>
    </w:p>
    <w:p w14:paraId="29D15D59">
      <w:pPr>
        <w:spacing w:line="360" w:lineRule="auto"/>
        <w:ind w:firstLine="420"/>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Technology changes our life and inventions are around us. In my daily life,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B5D3C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E84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43F4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5005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6D4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69BB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A10B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387EDB"/>
    <w:rsid w:val="374A6E8D"/>
    <w:rsid w:val="38274566"/>
    <w:rsid w:val="4BCC4434"/>
    <w:rsid w:val="7DCA1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3437</Words>
  <Characters>14528</Characters>
  <Lines>0</Lines>
  <Paragraphs>0</Paragraphs>
  <TotalTime>4</TotalTime>
  <ScaleCrop>false</ScaleCrop>
  <LinksUpToDate>false</LinksUpToDate>
  <CharactersWithSpaces>17130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2022-10-11T10:20:00Z</dcterms:created>
  <dc:creator>学科网试题生产平台</dc:creator>
  <dc:description>3076997504393216</dc:description>
  <cp:lastModifiedBy>上帝掷骰子吗</cp:lastModifiedBy>
  <dcterms:modified xsi:type="dcterms:W3CDTF">2024-07-19T11:46:13Z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8BCA215D3A1843D5BD2518E05B2440F9</vt:lpwstr>
  </property>
</Properties>
</file>