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9A4AE">
      <w:pPr>
        <w:spacing w:line="285"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12306300</wp:posOffset>
            </wp:positionV>
            <wp:extent cx="317500" cy="4318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17500" cy="4318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5021DBA9">
      <w:pPr>
        <w:spacing w:line="285" w:lineRule="auto"/>
        <w:jc w:val="center"/>
      </w:pPr>
      <w:r>
        <w:rPr>
          <w:rFonts w:ascii="宋体" w:hAnsi="宋体" w:eastAsia="宋体" w:cs="宋体"/>
          <w:b/>
          <w:color w:val="auto"/>
          <w:sz w:val="32"/>
        </w:rPr>
        <w:t>绵阳市</w:t>
      </w:r>
      <w:r>
        <w:rPr>
          <w:rFonts w:ascii="Times New Roman" w:hAnsi="Times New Roman" w:eastAsia="Times New Roman" w:cs="Times New Roman"/>
          <w:b/>
          <w:color w:val="auto"/>
          <w:sz w:val="32"/>
        </w:rPr>
        <w:t>2022</w:t>
      </w:r>
      <w:r>
        <w:rPr>
          <w:rFonts w:ascii="宋体" w:hAnsi="宋体" w:eastAsia="宋体" w:cs="宋体"/>
          <w:b/>
          <w:color w:val="auto"/>
          <w:sz w:val="32"/>
        </w:rPr>
        <w:t>年高中阶段学校招生暨初中学业水平考试</w:t>
      </w:r>
    </w:p>
    <w:p w14:paraId="540854D9">
      <w:pPr>
        <w:spacing w:line="285" w:lineRule="auto"/>
        <w:jc w:val="center"/>
      </w:pPr>
      <w:r>
        <w:rPr>
          <w:rFonts w:ascii="宋体" w:hAnsi="宋体" w:eastAsia="宋体" w:cs="宋体"/>
          <w:b/>
          <w:color w:val="auto"/>
          <w:sz w:val="32"/>
        </w:rPr>
        <w:t>英语</w:t>
      </w:r>
    </w:p>
    <w:p w14:paraId="2403CC94">
      <w:pPr>
        <w:spacing w:line="285" w:lineRule="auto"/>
        <w:jc w:val="left"/>
      </w:pPr>
      <w:r>
        <w:rPr>
          <w:rFonts w:ascii="宋体" w:hAnsi="宋体" w:eastAsia="宋体" w:cs="宋体"/>
          <w:b/>
          <w:color w:val="auto"/>
          <w:sz w:val="24"/>
        </w:rPr>
        <w:t>本试卷分试题卷和答题卡两部分。试题卷共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页，答题卡共</w:t>
      </w:r>
      <w:r>
        <w:rPr>
          <w:rFonts w:ascii="Times New Roman" w:hAnsi="Times New Roman" w:eastAsia="Times New Roman" w:cs="Times New Roman"/>
          <w:b/>
          <w:color w:val="auto"/>
          <w:sz w:val="24"/>
        </w:rPr>
        <w:t>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108CBE2">
      <w:pPr>
        <w:spacing w:line="285" w:lineRule="auto"/>
        <w:jc w:val="left"/>
      </w:pPr>
      <w:r>
        <w:rPr>
          <w:rFonts w:ascii="宋体" w:hAnsi="宋体" w:eastAsia="宋体" w:cs="宋体"/>
          <w:b/>
          <w:color w:val="auto"/>
          <w:sz w:val="24"/>
        </w:rPr>
        <w:t>注意事项：</w:t>
      </w:r>
    </w:p>
    <w:p w14:paraId="7FBF197F">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毫米的黑色墨迹签字笔填写在答题卡上，并认真核对条形码上的姓名、准考证号、考点、考场号。</w:t>
      </w:r>
    </w:p>
    <w:p w14:paraId="74E932EE">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选择题答案使用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铅笔填涂在答题卡对应题目标号的位置上，非选择题答案使用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毫米的黑色墨迹签字笔书写在答题卡的对应框内。超出答题区域书写的答案无效；在草稿纸、试题卷上答题无效。</w:t>
      </w:r>
    </w:p>
    <w:p w14:paraId="41AAC230">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考试结束后，将试题卷和答题卡一并交回。</w:t>
      </w:r>
    </w:p>
    <w:p w14:paraId="27526CD5">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5A923472">
      <w:pPr>
        <w:spacing w:line="285" w:lineRule="auto"/>
        <w:jc w:val="left"/>
      </w:pPr>
      <w:r>
        <w:rPr>
          <w:rFonts w:ascii="宋体" w:hAnsi="宋体" w:eastAsia="宋体" w:cs="宋体"/>
          <w:b/>
          <w:color w:val="auto"/>
          <w:sz w:val="24"/>
        </w:rPr>
        <w:t>第一部分阅读理解（共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3E7AB79">
      <w:pPr>
        <w:spacing w:line="285" w:lineRule="auto"/>
        <w:jc w:val="left"/>
      </w:pPr>
      <w:r>
        <w:rPr>
          <w:rFonts w:ascii="宋体" w:hAnsi="宋体" w:eastAsia="宋体" w:cs="宋体"/>
          <w:b/>
          <w:color w:val="auto"/>
          <w:sz w:val="24"/>
        </w:rPr>
        <w:t>阅读下面短文，从每题所给的四个选项（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）中，选出最佳选项，并在答题卡上将该项涂黑。</w:t>
      </w:r>
    </w:p>
    <w:p w14:paraId="067FF992">
      <w:pPr>
        <w:spacing w:line="285" w:lineRule="auto"/>
        <w:jc w:val="center"/>
      </w:pPr>
      <w:r>
        <w:rPr>
          <w:rFonts w:ascii="Times New Roman" w:hAnsi="Times New Roman" w:eastAsia="Times New Roman" w:cs="Times New Roman"/>
          <w:b/>
          <w:color w:val="auto"/>
          <w:sz w:val="24"/>
        </w:rPr>
        <w:t>A</w:t>
      </w:r>
    </w:p>
    <w:p w14:paraId="483E10EB">
      <w:pPr>
        <w:spacing w:line="360" w:lineRule="auto"/>
        <w:jc w:val="center"/>
      </w:pPr>
      <w:r>
        <w:rPr>
          <w:rFonts w:ascii="Times New Roman" w:hAnsi="Times New Roman" w:eastAsia="Times New Roman" w:cs="Times New Roman"/>
          <w:b/>
          <w:color w:val="auto"/>
        </w:rPr>
        <w:t>Five Most Popular Books Of The Week</w:t>
      </w:r>
    </w:p>
    <w:p w14:paraId="71A1F2C4">
      <w:pPr>
        <w:spacing w:line="360" w:lineRule="auto"/>
        <w:jc w:val="left"/>
      </w:pPr>
      <w:r>
        <w:drawing>
          <wp:inline distT="0" distB="0" distL="114300" distR="114300">
            <wp:extent cx="733425" cy="1076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33425" cy="1076325"/>
                    </a:xfrm>
                    <a:prstGeom prst="rect">
                      <a:avLst/>
                    </a:prstGeom>
                  </pic:spPr>
                </pic:pic>
              </a:graphicData>
            </a:graphic>
          </wp:inline>
        </w:drawing>
      </w:r>
    </w:p>
    <w:p w14:paraId="5EF0250A">
      <w:pPr>
        <w:spacing w:line="360" w:lineRule="auto"/>
        <w:jc w:val="left"/>
      </w:pPr>
      <w:r>
        <w:rPr>
          <w:rFonts w:ascii="Times New Roman" w:hAnsi="Times New Roman" w:eastAsia="Times New Roman" w:cs="Times New Roman"/>
          <w:b/>
          <w:i/>
          <w:color w:val="auto"/>
        </w:rPr>
        <w:t>Tiger in Trouble</w:t>
      </w:r>
    </w:p>
    <w:p w14:paraId="1C72760A">
      <w:pPr>
        <w:spacing w:line="360" w:lineRule="auto"/>
        <w:jc w:val="left"/>
      </w:pPr>
      <w:r>
        <w:rPr>
          <w:rFonts w:ascii="Times New Roman" w:hAnsi="Times New Roman" w:eastAsia="Times New Roman" w:cs="Times New Roman"/>
          <w:color w:val="auto"/>
        </w:rPr>
        <w:t>By Jess Butterworth</w:t>
      </w:r>
    </w:p>
    <w:p w14:paraId="207D4CB1">
      <w:pPr>
        <w:spacing w:line="360" w:lineRule="auto"/>
        <w:jc w:val="left"/>
      </w:pPr>
      <w:r>
        <w:rPr>
          <w:rFonts w:ascii="Times New Roman" w:hAnsi="Times New Roman" w:eastAsia="Times New Roman" w:cs="Times New Roman"/>
          <w:color w:val="auto"/>
        </w:rPr>
        <w:t>Price: $15</w:t>
      </w:r>
    </w:p>
    <w:p w14:paraId="2AF858FD">
      <w:pPr>
        <w:spacing w:line="360" w:lineRule="auto"/>
        <w:jc w:val="left"/>
      </w:pPr>
      <w:r>
        <w:rPr>
          <w:rFonts w:ascii="Times New Roman" w:hAnsi="Times New Roman" w:eastAsia="Times New Roman" w:cs="Times New Roman"/>
          <w:color w:val="auto"/>
        </w:rPr>
        <w:t xml:space="preserve">In this book, Tilly and her friends set out to India to help at a wildlife zoo. There, they come across monkeys, bears and elephants—but what has become of the tigers? Written as if it is Tilly’s diary, this is perfect for younger readers. </w:t>
      </w:r>
    </w:p>
    <w:p w14:paraId="7C53623E">
      <w:pPr>
        <w:spacing w:line="360" w:lineRule="auto"/>
        <w:jc w:val="left"/>
      </w:pPr>
      <w:r>
        <w:drawing>
          <wp:inline distT="0" distB="0" distL="114300" distR="114300">
            <wp:extent cx="771525" cy="1143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71525" cy="1143000"/>
                    </a:xfrm>
                    <a:prstGeom prst="rect">
                      <a:avLst/>
                    </a:prstGeom>
                  </pic:spPr>
                </pic:pic>
              </a:graphicData>
            </a:graphic>
          </wp:inline>
        </w:drawing>
      </w:r>
    </w:p>
    <w:p w14:paraId="2285EFDB">
      <w:pPr>
        <w:spacing w:line="360" w:lineRule="auto"/>
        <w:jc w:val="left"/>
      </w:pPr>
      <w:r>
        <w:rPr>
          <w:rFonts w:ascii="Times New Roman" w:hAnsi="Times New Roman" w:eastAsia="Times New Roman" w:cs="Times New Roman"/>
          <w:b/>
          <w:i/>
          <w:color w:val="auto"/>
        </w:rPr>
        <w:t>The Secret Sunshine Project</w:t>
      </w:r>
    </w:p>
    <w:p w14:paraId="2B99EC33">
      <w:pPr>
        <w:spacing w:line="360" w:lineRule="auto"/>
        <w:jc w:val="left"/>
      </w:pPr>
      <w:r>
        <w:rPr>
          <w:rFonts w:ascii="Times New Roman" w:hAnsi="Times New Roman" w:eastAsia="Times New Roman" w:cs="Times New Roman"/>
          <w:color w:val="auto"/>
        </w:rPr>
        <w:t>By Benjamin Dean</w:t>
      </w:r>
    </w:p>
    <w:p w14:paraId="57255298">
      <w:pPr>
        <w:spacing w:line="360" w:lineRule="auto"/>
        <w:jc w:val="left"/>
      </w:pPr>
      <w:r>
        <w:rPr>
          <w:rFonts w:ascii="Times New Roman" w:hAnsi="Times New Roman" w:eastAsia="Times New Roman" w:cs="Times New Roman"/>
          <w:color w:val="auto"/>
        </w:rPr>
        <w:t>Price: $10</w:t>
      </w:r>
    </w:p>
    <w:p w14:paraId="510CF6E4">
      <w:pPr>
        <w:spacing w:line="360" w:lineRule="auto"/>
        <w:jc w:val="left"/>
      </w:pPr>
      <w:r>
        <w:rPr>
          <w:rFonts w:ascii="Times New Roman" w:hAnsi="Times New Roman" w:eastAsia="Times New Roman" w:cs="Times New Roman"/>
          <w:color w:val="auto"/>
        </w:rPr>
        <w:t xml:space="preserve">Last summer, Bea, her older sister Riley and their parents had the best day ever in London but now because of Dad’s death, Bea, Riley and Mum have to leave their London home and live in a sleepy countryside village. Seeing how sad Riley is, Bea decides to work on “The Secret Sunshine Project” to cheer up her big sister. Finally, she makes it. </w:t>
      </w:r>
    </w:p>
    <w:p w14:paraId="1B4B5A62">
      <w:pPr>
        <w:spacing w:line="360" w:lineRule="auto"/>
        <w:jc w:val="left"/>
      </w:pPr>
      <w:r>
        <w:drawing>
          <wp:inline distT="0" distB="0" distL="114300" distR="114300">
            <wp:extent cx="733425" cy="1162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33425" cy="1162050"/>
                    </a:xfrm>
                    <a:prstGeom prst="rect">
                      <a:avLst/>
                    </a:prstGeom>
                  </pic:spPr>
                </pic:pic>
              </a:graphicData>
            </a:graphic>
          </wp:inline>
        </w:drawing>
      </w:r>
    </w:p>
    <w:p w14:paraId="6E3A6413">
      <w:pPr>
        <w:spacing w:line="360" w:lineRule="auto"/>
        <w:jc w:val="left"/>
      </w:pPr>
      <w:r>
        <w:rPr>
          <w:rFonts w:ascii="Times New Roman" w:hAnsi="Times New Roman" w:eastAsia="Times New Roman" w:cs="Times New Roman"/>
          <w:b/>
          <w:i/>
          <w:color w:val="auto"/>
        </w:rPr>
        <w:t>Ghostcloud</w:t>
      </w:r>
    </w:p>
    <w:p w14:paraId="2F712A8C">
      <w:pPr>
        <w:spacing w:line="360" w:lineRule="auto"/>
        <w:jc w:val="left"/>
      </w:pPr>
      <w:r>
        <w:rPr>
          <w:rFonts w:ascii="Times New Roman" w:hAnsi="Times New Roman" w:eastAsia="Times New Roman" w:cs="Times New Roman"/>
          <w:color w:val="auto"/>
        </w:rPr>
        <w:t>By Michael Mann</w:t>
      </w:r>
    </w:p>
    <w:p w14:paraId="618C2885">
      <w:pPr>
        <w:spacing w:line="360" w:lineRule="auto"/>
        <w:jc w:val="left"/>
      </w:pPr>
      <w:r>
        <w:rPr>
          <w:rFonts w:ascii="Times New Roman" w:hAnsi="Times New Roman" w:eastAsia="Times New Roman" w:cs="Times New Roman"/>
          <w:color w:val="auto"/>
        </w:rPr>
        <w:t>Price: $25</w:t>
      </w:r>
    </w:p>
    <w:p w14:paraId="62CB2A6D">
      <w:pPr>
        <w:spacing w:line="360" w:lineRule="auto"/>
        <w:jc w:val="left"/>
      </w:pPr>
      <w:r>
        <w:rPr>
          <w:rFonts w:ascii="Times New Roman" w:hAnsi="Times New Roman" w:eastAsia="Times New Roman" w:cs="Times New Roman"/>
          <w:color w:val="auto"/>
        </w:rPr>
        <w:t xml:space="preserve">Luke leads a poor life, digging up coal for Battersea Power Station. Then he meets a magic girl Alma, who can ride clouds through the night sky—and things begin to change. Set in an island, this is an imaginative story exploring friendship, courage and freedom. </w:t>
      </w:r>
    </w:p>
    <w:p w14:paraId="25A89818">
      <w:pPr>
        <w:spacing w:line="360" w:lineRule="auto"/>
        <w:jc w:val="left"/>
      </w:pPr>
      <w:r>
        <w:drawing>
          <wp:inline distT="0" distB="0" distL="114300" distR="114300">
            <wp:extent cx="800100" cy="12858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00100" cy="1285875"/>
                    </a:xfrm>
                    <a:prstGeom prst="rect">
                      <a:avLst/>
                    </a:prstGeom>
                  </pic:spPr>
                </pic:pic>
              </a:graphicData>
            </a:graphic>
          </wp:inline>
        </w:drawing>
      </w:r>
    </w:p>
    <w:p w14:paraId="051420AC">
      <w:pPr>
        <w:spacing w:line="360" w:lineRule="auto"/>
        <w:jc w:val="left"/>
      </w:pPr>
      <w:r>
        <w:rPr>
          <w:rFonts w:ascii="Times New Roman" w:hAnsi="Times New Roman" w:eastAsia="Times New Roman" w:cs="Times New Roman"/>
          <w:b/>
          <w:i/>
          <w:color w:val="auto"/>
        </w:rPr>
        <w:t>Harley Hitch and the Missing Moon</w:t>
      </w:r>
    </w:p>
    <w:p w14:paraId="45061CE2">
      <w:pPr>
        <w:spacing w:line="360" w:lineRule="auto"/>
        <w:jc w:val="left"/>
      </w:pPr>
      <w:r>
        <w:rPr>
          <w:rFonts w:ascii="Times New Roman" w:hAnsi="Times New Roman" w:eastAsia="Times New Roman" w:cs="Times New Roman"/>
          <w:color w:val="auto"/>
        </w:rPr>
        <w:t>By Vashti Hardy</w:t>
      </w:r>
    </w:p>
    <w:p w14:paraId="4D25180C">
      <w:pPr>
        <w:spacing w:line="360" w:lineRule="auto"/>
        <w:jc w:val="left"/>
      </w:pPr>
      <w:r>
        <w:rPr>
          <w:rFonts w:ascii="Times New Roman" w:hAnsi="Times New Roman" w:eastAsia="Times New Roman" w:cs="Times New Roman"/>
          <w:color w:val="auto"/>
        </w:rPr>
        <w:t>Price: $22</w:t>
      </w:r>
    </w:p>
    <w:p w14:paraId="260601BE">
      <w:pPr>
        <w:spacing w:line="360" w:lineRule="auto"/>
        <w:jc w:val="left"/>
      </w:pPr>
      <w:r>
        <w:rPr>
          <w:rFonts w:ascii="Times New Roman" w:hAnsi="Times New Roman" w:eastAsia="Times New Roman" w:cs="Times New Roman"/>
          <w:color w:val="auto"/>
        </w:rPr>
        <w:t xml:space="preserve">In the book, a problem-solving girl called Harley returns to a world, where science rules. When Harley breaks a small wooden box by chance and makes the moon disappear, suddenly all is in a mess—and it’s Harley’s job to make things right again. </w:t>
      </w:r>
    </w:p>
    <w:p w14:paraId="5F35D14C">
      <w:pPr>
        <w:spacing w:line="360" w:lineRule="auto"/>
        <w:jc w:val="left"/>
      </w:pPr>
      <w:r>
        <w:drawing>
          <wp:inline distT="0" distB="0" distL="114300" distR="114300">
            <wp:extent cx="809625" cy="11430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09625" cy="1143000"/>
                    </a:xfrm>
                    <a:prstGeom prst="rect">
                      <a:avLst/>
                    </a:prstGeom>
                  </pic:spPr>
                </pic:pic>
              </a:graphicData>
            </a:graphic>
          </wp:inline>
        </w:drawing>
      </w:r>
    </w:p>
    <w:p w14:paraId="015C5252">
      <w:pPr>
        <w:spacing w:line="360" w:lineRule="auto"/>
        <w:jc w:val="left"/>
      </w:pPr>
      <w:r>
        <w:rPr>
          <w:rFonts w:ascii="Times New Roman" w:hAnsi="Times New Roman" w:eastAsia="Times New Roman" w:cs="Times New Roman"/>
          <w:b/>
          <w:color w:val="auto"/>
        </w:rPr>
        <w:t>From Dusk to Dawn</w:t>
      </w:r>
    </w:p>
    <w:p w14:paraId="0A02210B">
      <w:pPr>
        <w:spacing w:line="360" w:lineRule="auto"/>
        <w:jc w:val="left"/>
      </w:pPr>
      <w:r>
        <w:rPr>
          <w:rFonts w:ascii="Times New Roman" w:hAnsi="Times New Roman" w:eastAsia="Times New Roman" w:cs="Times New Roman"/>
          <w:color w:val="auto"/>
        </w:rPr>
        <w:t>By Henry Krauss</w:t>
      </w:r>
    </w:p>
    <w:p w14:paraId="6D26D1FC">
      <w:pPr>
        <w:spacing w:line="360" w:lineRule="auto"/>
        <w:jc w:val="left"/>
      </w:pPr>
      <w:r>
        <w:rPr>
          <w:rFonts w:ascii="Times New Roman" w:hAnsi="Times New Roman" w:eastAsia="Times New Roman" w:cs="Times New Roman"/>
          <w:color w:val="auto"/>
        </w:rPr>
        <w:t>Price: $13</w:t>
      </w:r>
    </w:p>
    <w:p w14:paraId="77324256">
      <w:pPr>
        <w:spacing w:line="360" w:lineRule="auto"/>
        <w:jc w:val="left"/>
      </w:pPr>
      <w:r>
        <w:rPr>
          <w:rFonts w:ascii="Times New Roman" w:hAnsi="Times New Roman" w:eastAsia="Times New Roman" w:cs="Times New Roman"/>
          <w:color w:val="auto"/>
        </w:rPr>
        <w:t>This book shares a collection of poems that paints a picture of how people help each other in difficult times.</w:t>
      </w:r>
    </w:p>
    <w:p w14:paraId="04EF39FA">
      <w:pPr>
        <w:spacing w:line="360" w:lineRule="auto"/>
        <w:jc w:val="left"/>
        <w:textAlignment w:val="center"/>
        <w:rPr>
          <w:color w:val="auto"/>
        </w:rPr>
      </w:pPr>
      <w:r>
        <w:t xml:space="preserve">1. </w:t>
      </w:r>
      <w:r>
        <w:rPr>
          <w:rFonts w:ascii="Times New Roman" w:hAnsi="Times New Roman" w:eastAsia="Times New Roman" w:cs="Times New Roman"/>
          <w:color w:val="auto"/>
        </w:rPr>
        <w:t>Which book is the best choice for younger readers?</w:t>
      </w:r>
    </w:p>
    <w:p w14:paraId="18F4C9BE">
      <w:pPr>
        <w:tabs>
          <w:tab w:val="left" w:pos="4873"/>
        </w:tabs>
        <w:spacing w:line="360" w:lineRule="auto"/>
        <w:jc w:val="left"/>
        <w:textAlignment w:val="center"/>
        <w:rPr>
          <w:color w:val="auto"/>
        </w:rPr>
      </w:pPr>
      <w:r>
        <w:t xml:space="preserve">A. </w:t>
      </w:r>
      <w:r>
        <w:rPr>
          <w:rFonts w:ascii="Times New Roman" w:hAnsi="Times New Roman" w:eastAsia="Times New Roman" w:cs="Times New Roman"/>
          <w:i/>
          <w:color w:val="auto"/>
        </w:rPr>
        <w:t>Tiger in Trouble.</w:t>
      </w:r>
      <w:r>
        <w:tab/>
      </w:r>
      <w:r>
        <w:t xml:space="preserve">B. </w:t>
      </w:r>
      <w:r>
        <w:rPr>
          <w:rFonts w:ascii="Times New Roman" w:hAnsi="Times New Roman" w:eastAsia="Times New Roman" w:cs="Times New Roman"/>
          <w:i/>
          <w:color w:val="auto"/>
        </w:rPr>
        <w:t>Ghostcloud.</w:t>
      </w:r>
    </w:p>
    <w:p w14:paraId="3DFDB63D">
      <w:pPr>
        <w:tabs>
          <w:tab w:val="left" w:pos="4873"/>
        </w:tabs>
        <w:spacing w:line="360" w:lineRule="auto"/>
        <w:jc w:val="left"/>
        <w:textAlignment w:val="center"/>
        <w:rPr>
          <w:color w:val="auto"/>
        </w:rPr>
      </w:pPr>
      <w:r>
        <w:t xml:space="preserve">C. </w:t>
      </w:r>
      <w:r>
        <w:rPr>
          <w:rFonts w:ascii="Times New Roman" w:hAnsi="Times New Roman" w:eastAsia="Times New Roman" w:cs="Times New Roman"/>
          <w:i/>
          <w:color w:val="auto"/>
        </w:rPr>
        <w:t>Harley Hitch and the Missing Moon.</w:t>
      </w:r>
      <w:r>
        <w:tab/>
      </w:r>
      <w:r>
        <w:t xml:space="preserve">D. </w:t>
      </w:r>
      <w:r>
        <w:rPr>
          <w:rFonts w:ascii="Times New Roman" w:hAnsi="Times New Roman" w:eastAsia="Times New Roman" w:cs="Times New Roman"/>
          <w:i/>
          <w:color w:val="auto"/>
        </w:rPr>
        <w:t>The Secret Sunshine Project.</w:t>
      </w:r>
    </w:p>
    <w:p w14:paraId="73F5D505">
      <w:pPr>
        <w:spacing w:line="360" w:lineRule="auto"/>
        <w:jc w:val="left"/>
        <w:textAlignment w:val="center"/>
        <w:rPr>
          <w:color w:val="auto"/>
        </w:rPr>
      </w:pPr>
      <w:r>
        <w:t xml:space="preserve">2. </w:t>
      </w:r>
      <w:r>
        <w:rPr>
          <w:rFonts w:ascii="Times New Roman" w:hAnsi="Times New Roman" w:eastAsia="Times New Roman" w:cs="Times New Roman"/>
          <w:color w:val="auto"/>
        </w:rPr>
        <w:t xml:space="preserve">What can we learn about </w:t>
      </w:r>
      <w:r>
        <w:rPr>
          <w:rFonts w:ascii="Times New Roman" w:hAnsi="Times New Roman" w:eastAsia="Times New Roman" w:cs="Times New Roman"/>
          <w:i/>
          <w:color w:val="auto"/>
        </w:rPr>
        <w:t>The Secret Sunshine Project</w:t>
      </w:r>
      <w:r>
        <w:rPr>
          <w:rFonts w:ascii="Times New Roman" w:hAnsi="Times New Roman" w:eastAsia="Times New Roman" w:cs="Times New Roman"/>
          <w:color w:val="auto"/>
        </w:rPr>
        <w:t>?</w:t>
      </w:r>
    </w:p>
    <w:p w14:paraId="3BA8FE53">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Bea’s dad helps the sisters.</w:t>
      </w:r>
      <w:r>
        <w:tab/>
      </w:r>
      <w:r>
        <w:t xml:space="preserve">B. </w:t>
      </w:r>
      <w:r>
        <w:rPr>
          <w:rFonts w:ascii="Times New Roman" w:hAnsi="Times New Roman" w:eastAsia="Times New Roman" w:cs="Times New Roman"/>
          <w:color w:val="auto"/>
        </w:rPr>
        <w:t>Bea makes her sister happy again.</w:t>
      </w:r>
    </w:p>
    <w:p w14:paraId="3C6F9DF5">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Bea’s story takes place in the US.</w:t>
      </w:r>
      <w:r>
        <w:tab/>
      </w:r>
      <w:r>
        <w:t xml:space="preserve">D. </w:t>
      </w:r>
      <w:r>
        <w:rPr>
          <w:rFonts w:ascii="Times New Roman" w:hAnsi="Times New Roman" w:eastAsia="Times New Roman" w:cs="Times New Roman"/>
          <w:color w:val="auto"/>
        </w:rPr>
        <w:t>Bea’s mother has to stay in London.</w:t>
      </w:r>
    </w:p>
    <w:p w14:paraId="311CBC64">
      <w:pPr>
        <w:spacing w:line="360" w:lineRule="auto"/>
        <w:jc w:val="left"/>
        <w:textAlignment w:val="center"/>
        <w:rPr>
          <w:color w:val="auto"/>
        </w:rPr>
      </w:pPr>
      <w:r>
        <w:t xml:space="preserve">3. </w:t>
      </w:r>
      <w:r>
        <w:rPr>
          <w:rFonts w:ascii="Times New Roman" w:hAnsi="Times New Roman" w:eastAsia="Times New Roman" w:cs="Times New Roman"/>
          <w:color w:val="auto"/>
        </w:rPr>
        <w:t>Who changes Luke’s life?</w:t>
      </w:r>
    </w:p>
    <w:p w14:paraId="45772483">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Tilly.</w:t>
      </w:r>
      <w:r>
        <w:tab/>
      </w:r>
      <w:r>
        <w:t xml:space="preserve">B. </w:t>
      </w:r>
      <w:r>
        <w:rPr>
          <w:rFonts w:ascii="Times New Roman" w:hAnsi="Times New Roman" w:eastAsia="Times New Roman" w:cs="Times New Roman"/>
          <w:color w:val="auto"/>
        </w:rPr>
        <w:t>Harley.</w:t>
      </w:r>
      <w:r>
        <w:tab/>
      </w:r>
      <w:r>
        <w:t xml:space="preserve">C. </w:t>
      </w:r>
      <w:r>
        <w:rPr>
          <w:rFonts w:ascii="Times New Roman" w:hAnsi="Times New Roman" w:eastAsia="Times New Roman" w:cs="Times New Roman"/>
          <w:color w:val="auto"/>
        </w:rPr>
        <w:t>Alma.</w:t>
      </w:r>
      <w:r>
        <w:tab/>
      </w:r>
      <w:r>
        <w:t xml:space="preserve">D. </w:t>
      </w:r>
      <w:r>
        <w:rPr>
          <w:rFonts w:ascii="Times New Roman" w:hAnsi="Times New Roman" w:eastAsia="Times New Roman" w:cs="Times New Roman"/>
          <w:color w:val="auto"/>
        </w:rPr>
        <w:t>Riley.</w:t>
      </w:r>
    </w:p>
    <w:p w14:paraId="10266064">
      <w:pPr>
        <w:spacing w:line="360" w:lineRule="auto"/>
        <w:jc w:val="left"/>
        <w:textAlignment w:val="center"/>
        <w:rPr>
          <w:color w:val="auto"/>
        </w:rPr>
      </w:pPr>
      <w:r>
        <w:t xml:space="preserve">4. </w:t>
      </w:r>
      <w:r>
        <w:rPr>
          <w:rFonts w:ascii="Times New Roman" w:hAnsi="Times New Roman" w:eastAsia="Times New Roman" w:cs="Times New Roman"/>
          <w:color w:val="auto"/>
        </w:rPr>
        <w:t>What happens after Harley breaks a small wooden box?</w:t>
      </w:r>
    </w:p>
    <w:p w14:paraId="369782D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She loses her job.</w:t>
      </w:r>
      <w:r>
        <w:tab/>
      </w:r>
      <w:r>
        <w:t xml:space="preserve">B. </w:t>
      </w:r>
      <w:r>
        <w:rPr>
          <w:rFonts w:ascii="Times New Roman" w:hAnsi="Times New Roman" w:eastAsia="Times New Roman" w:cs="Times New Roman"/>
          <w:color w:val="auto"/>
        </w:rPr>
        <w:t>She repairs the box.</w:t>
      </w:r>
    </w:p>
    <w:p w14:paraId="3D71EFBE">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Everything is getting on well.</w:t>
      </w:r>
      <w:r>
        <w:tab/>
      </w:r>
      <w:r>
        <w:t xml:space="preserve">D. </w:t>
      </w:r>
      <w:r>
        <w:rPr>
          <w:rFonts w:ascii="Times New Roman" w:hAnsi="Times New Roman" w:eastAsia="Times New Roman" w:cs="Times New Roman"/>
          <w:color w:val="auto"/>
        </w:rPr>
        <w:t>The moon can’t be found.</w:t>
      </w:r>
    </w:p>
    <w:p w14:paraId="4D6412B5">
      <w:pPr>
        <w:spacing w:line="360" w:lineRule="auto"/>
        <w:jc w:val="left"/>
        <w:textAlignment w:val="center"/>
        <w:rPr>
          <w:color w:val="auto"/>
        </w:rPr>
      </w:pPr>
      <w:r>
        <w:t xml:space="preserve">5. </w:t>
      </w:r>
      <w:r>
        <w:rPr>
          <w:rFonts w:ascii="Times New Roman" w:hAnsi="Times New Roman" w:eastAsia="Times New Roman" w:cs="Times New Roman"/>
          <w:color w:val="auto"/>
        </w:rPr>
        <w:t xml:space="preserve">How much is </w:t>
      </w:r>
      <w:r>
        <w:rPr>
          <w:rFonts w:ascii="Times New Roman" w:hAnsi="Times New Roman" w:eastAsia="Times New Roman" w:cs="Times New Roman"/>
          <w:i/>
          <w:color w:val="auto"/>
        </w:rPr>
        <w:t>From Dusk to Dawn</w:t>
      </w:r>
      <w:r>
        <w:rPr>
          <w:rFonts w:ascii="Times New Roman" w:hAnsi="Times New Roman" w:eastAsia="Times New Roman" w:cs="Times New Roman"/>
          <w:color w:val="auto"/>
        </w:rPr>
        <w:t>?</w:t>
      </w:r>
    </w:p>
    <w:p w14:paraId="502D151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$10.</w:t>
      </w:r>
      <w:r>
        <w:tab/>
      </w:r>
      <w:r>
        <w:t xml:space="preserve">B. </w:t>
      </w:r>
      <w:r>
        <w:rPr>
          <w:rFonts w:ascii="Times New Roman" w:hAnsi="Times New Roman" w:eastAsia="Times New Roman" w:cs="Times New Roman"/>
          <w:color w:val="auto"/>
        </w:rPr>
        <w:t>$13.</w:t>
      </w:r>
      <w:r>
        <w:tab/>
      </w:r>
      <w:r>
        <w:t xml:space="preserve">C. </w:t>
      </w:r>
      <w:r>
        <w:rPr>
          <w:rFonts w:ascii="Times New Roman" w:hAnsi="Times New Roman" w:eastAsia="Times New Roman" w:cs="Times New Roman"/>
          <w:color w:val="auto"/>
        </w:rPr>
        <w:t>$15.</w:t>
      </w:r>
      <w:r>
        <w:tab/>
      </w:r>
      <w:r>
        <w:t xml:space="preserve">D. </w:t>
      </w:r>
      <w:r>
        <w:rPr>
          <w:rFonts w:ascii="Times New Roman" w:hAnsi="Times New Roman" w:eastAsia="Times New Roman" w:cs="Times New Roman"/>
          <w:color w:val="auto"/>
        </w:rPr>
        <w:t>$22.</w:t>
      </w:r>
    </w:p>
    <w:p w14:paraId="2D5C1407">
      <w:pPr>
        <w:spacing w:line="360" w:lineRule="auto"/>
        <w:textAlignment w:val="center"/>
        <w:rPr>
          <w:color w:val="000000"/>
        </w:rPr>
      </w:pPr>
      <w:r>
        <w:rPr>
          <w:color w:val="2E75B6"/>
        </w:rPr>
        <w:t>【答案】</w:t>
      </w:r>
      <w:r>
        <w:rPr>
          <w:color w:val="000000"/>
        </w:rPr>
        <w:t>1. A    2. B    3. C    4. D    5. B</w:t>
      </w:r>
    </w:p>
    <w:p w14:paraId="7FD51B45">
      <w:pPr>
        <w:spacing w:line="360" w:lineRule="auto"/>
        <w:textAlignment w:val="center"/>
        <w:rPr>
          <w:color w:val="000000"/>
        </w:rPr>
      </w:pPr>
      <w:r>
        <w:rPr>
          <w:color w:val="2E75B6"/>
        </w:rPr>
        <w:t>【解析】</w:t>
      </w:r>
    </w:p>
    <w:p w14:paraId="7A0410BD">
      <w:pPr>
        <w:spacing w:line="360" w:lineRule="auto"/>
        <w:jc w:val="left"/>
        <w:textAlignment w:val="center"/>
        <w:rPr>
          <w:color w:val="000000"/>
        </w:rPr>
      </w:pPr>
      <w:r>
        <w:rPr>
          <w:color w:val="000000"/>
        </w:rPr>
        <w:t>【导语】本文是一篇说明文，介绍本周五本最受欢迎的书。</w:t>
      </w:r>
    </w:p>
    <w:p w14:paraId="7E1F40D6">
      <w:pPr>
        <w:spacing w:line="360" w:lineRule="auto"/>
        <w:jc w:val="left"/>
        <w:textAlignment w:val="center"/>
        <w:rPr>
          <w:color w:val="000000"/>
        </w:rPr>
      </w:pPr>
      <w:r>
        <w:rPr>
          <w:color w:val="000000"/>
        </w:rPr>
        <w:t>【1题详解】</w:t>
      </w:r>
    </w:p>
    <w:p w14:paraId="2549E27C">
      <w:pPr>
        <w:spacing w:line="360" w:lineRule="auto"/>
        <w:jc w:val="left"/>
        <w:textAlignment w:val="center"/>
        <w:rPr>
          <w:color w:val="000000"/>
        </w:rPr>
      </w:pPr>
      <w:r>
        <w:rPr>
          <w:color w:val="000000"/>
        </w:rPr>
        <w:t>细节理解题。根据</w:t>
      </w:r>
      <w:r>
        <w:rPr>
          <w:i/>
          <w:color w:val="000000"/>
        </w:rPr>
        <w:t>Tiger in Trouble</w:t>
      </w:r>
      <w:r>
        <w:rPr>
          <w:color w:val="000000"/>
        </w:rPr>
        <w:t>中的“Written as if it is Tilly’s diary, this is perfect for younger readers.”可知，</w:t>
      </w:r>
      <w:r>
        <w:rPr>
          <w:i/>
          <w:color w:val="000000"/>
        </w:rPr>
        <w:t>Tiger in Trouble</w:t>
      </w:r>
      <w:r>
        <w:rPr>
          <w:color w:val="000000"/>
        </w:rPr>
        <w:t>非常适合年轻读者。故选A。</w:t>
      </w:r>
    </w:p>
    <w:p w14:paraId="789754B6">
      <w:pPr>
        <w:spacing w:line="360" w:lineRule="auto"/>
        <w:jc w:val="left"/>
        <w:textAlignment w:val="center"/>
        <w:rPr>
          <w:color w:val="000000"/>
        </w:rPr>
      </w:pPr>
      <w:r>
        <w:rPr>
          <w:color w:val="000000"/>
        </w:rPr>
        <w:t>【2题详解】</w:t>
      </w:r>
    </w:p>
    <w:p w14:paraId="51485CE1">
      <w:pPr>
        <w:spacing w:line="360" w:lineRule="auto"/>
        <w:jc w:val="left"/>
        <w:textAlignment w:val="center"/>
        <w:rPr>
          <w:color w:val="000000"/>
        </w:rPr>
      </w:pPr>
      <w:r>
        <w:rPr>
          <w:color w:val="000000"/>
        </w:rPr>
        <w:t>细节理解题。根据“Seeing how sad Riley is, Bea decides to work on ‘‘The Secret Sunshine Project’ to cheer up her big sister. Finally, she makes it.”可知，看到莱莉的悲伤，Bea决定参与“秘密阳光计划”，让她的姐姐高兴起来。最后她成功了。故选B。</w:t>
      </w:r>
    </w:p>
    <w:p w14:paraId="0EFB38DA">
      <w:pPr>
        <w:spacing w:line="360" w:lineRule="auto"/>
        <w:jc w:val="left"/>
        <w:textAlignment w:val="center"/>
        <w:rPr>
          <w:color w:val="000000"/>
        </w:rPr>
      </w:pPr>
      <w:r>
        <w:rPr>
          <w:color w:val="000000"/>
        </w:rPr>
        <w:t>【3题详解】</w:t>
      </w:r>
    </w:p>
    <w:p w14:paraId="6982A06B">
      <w:pPr>
        <w:spacing w:line="360" w:lineRule="auto"/>
        <w:jc w:val="left"/>
        <w:textAlignment w:val="center"/>
        <w:rPr>
          <w:color w:val="000000"/>
        </w:rPr>
      </w:pPr>
      <w:r>
        <w:rPr>
          <w:color w:val="000000"/>
        </w:rPr>
        <w:t>细节理解题。根据“Then he meets a magic girl Alma, who can ride clouds through the night sky—and things begin to change.”可知，Luke遇到了一个魔法女孩Alma，她可以骑着云穿过夜空，事情开始发生变化。所以是Alma改变了Luke的生活，故选C。</w:t>
      </w:r>
    </w:p>
    <w:p w14:paraId="75595CCD">
      <w:pPr>
        <w:spacing w:line="360" w:lineRule="auto"/>
        <w:jc w:val="left"/>
        <w:textAlignment w:val="center"/>
        <w:rPr>
          <w:color w:val="000000"/>
        </w:rPr>
      </w:pPr>
      <w:r>
        <w:rPr>
          <w:color w:val="000000"/>
        </w:rPr>
        <w:t>【4题详解】</w:t>
      </w:r>
    </w:p>
    <w:p w14:paraId="1C584199">
      <w:pPr>
        <w:spacing w:line="360" w:lineRule="auto"/>
        <w:jc w:val="left"/>
        <w:textAlignment w:val="center"/>
        <w:rPr>
          <w:color w:val="000000"/>
        </w:rPr>
      </w:pPr>
      <w:r>
        <w:rPr>
          <w:color w:val="000000"/>
        </w:rPr>
        <w:t>细节理解题。根据“When Harley breaks a small wooden box by chance and makes the moon disappear”可知，Harley偶然打破了一个小木箱，让月亮消失了。故选D。</w:t>
      </w:r>
    </w:p>
    <w:p w14:paraId="3DDBC4FF">
      <w:pPr>
        <w:spacing w:line="360" w:lineRule="auto"/>
        <w:jc w:val="left"/>
        <w:textAlignment w:val="center"/>
        <w:rPr>
          <w:color w:val="000000"/>
        </w:rPr>
      </w:pPr>
      <w:r>
        <w:rPr>
          <w:color w:val="000000"/>
        </w:rPr>
        <w:t>【5题详解】</w:t>
      </w:r>
    </w:p>
    <w:p w14:paraId="3B05100A">
      <w:pPr>
        <w:spacing w:line="360" w:lineRule="auto"/>
        <w:jc w:val="left"/>
        <w:textAlignment w:val="center"/>
        <w:rPr>
          <w:color w:val="000000"/>
        </w:rPr>
      </w:pPr>
      <w:r>
        <w:rPr>
          <w:color w:val="000000"/>
        </w:rPr>
        <w:t>细节理解题。根据“</w:t>
      </w:r>
      <w:r>
        <w:rPr>
          <w:i/>
          <w:color w:val="000000"/>
        </w:rPr>
        <w:t>From Dusk to Dawn</w:t>
      </w:r>
      <w:r>
        <w:rPr>
          <w:color w:val="000000"/>
        </w:rPr>
        <w:t xml:space="preserve"> Price: $13”可知，</w:t>
      </w:r>
      <w:r>
        <w:rPr>
          <w:i/>
          <w:color w:val="000000"/>
        </w:rPr>
        <w:t>From Dusk to Dawn</w:t>
      </w:r>
      <w:r>
        <w:rPr>
          <w:color w:val="000000"/>
        </w:rPr>
        <w:t>的价格是13美元，故选B。</w:t>
      </w:r>
    </w:p>
    <w:p w14:paraId="14441370">
      <w:pPr>
        <w:spacing w:line="285" w:lineRule="auto"/>
        <w:jc w:val="center"/>
        <w:textAlignment w:val="center"/>
        <w:rPr>
          <w:color w:val="000000"/>
        </w:rPr>
      </w:pPr>
      <w:r>
        <w:rPr>
          <w:rFonts w:ascii="Times New Roman" w:hAnsi="Times New Roman" w:eastAsia="Times New Roman" w:cs="Times New Roman"/>
          <w:b/>
          <w:color w:val="000000"/>
          <w:sz w:val="24"/>
        </w:rPr>
        <w:t>B</w:t>
      </w:r>
    </w:p>
    <w:p w14:paraId="716C4876">
      <w:pPr>
        <w:spacing w:line="360" w:lineRule="auto"/>
        <w:ind w:firstLine="420"/>
        <w:jc w:val="left"/>
        <w:textAlignment w:val="center"/>
        <w:rPr>
          <w:color w:val="000000"/>
        </w:rPr>
      </w:pPr>
      <w:r>
        <w:rPr>
          <w:rFonts w:ascii="Times New Roman" w:hAnsi="Times New Roman" w:eastAsia="Times New Roman" w:cs="Times New Roman"/>
          <w:color w:val="000000"/>
        </w:rPr>
        <w:t xml:space="preserve">At a snow park in Zhangjiakou, Hebei, Chinese teenage snowboarder Su Yiming won a silver in the men’s snowboarding competition on February 7. It was the first time that a Chinese snowboarder had ever competed in this event at any Olympics. Su was introduced to snowboarding at the age of 4 by his parents, who were both snowboarding fans. Su fell in love with the sport the first time they took him to a ski center. Later he kept on practicing after class. To save up more time for snowboarding, he would get up at 5 am and finish his homework early. </w:t>
      </w:r>
    </w:p>
    <w:p w14:paraId="60876091">
      <w:pPr>
        <w:spacing w:line="360" w:lineRule="auto"/>
        <w:ind w:firstLine="420"/>
        <w:jc w:val="left"/>
        <w:textAlignment w:val="center"/>
        <w:rPr>
          <w:color w:val="000000"/>
        </w:rPr>
      </w:pPr>
      <w:r>
        <w:rPr>
          <w:rFonts w:ascii="Times New Roman" w:hAnsi="Times New Roman" w:eastAsia="Times New Roman" w:cs="Times New Roman"/>
          <w:color w:val="000000"/>
        </w:rPr>
        <w:t>Su just saw snowboarding as a hobby in the beginning. However, on July 31, 2015 when he knew that Winter Olympics 2022 would be held in Beijing, his mind turned to professional</w:t>
      </w:r>
      <w:r>
        <w:rPr>
          <w:rFonts w:ascii="宋体" w:hAnsi="宋体" w:eastAsia="宋体" w:cs="宋体"/>
          <w:color w:val="000000"/>
        </w:rPr>
        <w:t>（职业</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xml:space="preserve">competition. He dreamed of joining in the Winter Olympics. And he decided to go professional. </w:t>
      </w:r>
    </w:p>
    <w:p w14:paraId="46A87EDE">
      <w:pPr>
        <w:spacing w:line="360" w:lineRule="auto"/>
        <w:ind w:firstLine="420"/>
        <w:jc w:val="left"/>
        <w:textAlignment w:val="center"/>
        <w:rPr>
          <w:color w:val="000000"/>
        </w:rPr>
      </w:pPr>
      <w:r>
        <w:rPr>
          <w:rFonts w:ascii="Times New Roman" w:hAnsi="Times New Roman" w:eastAsia="Times New Roman" w:cs="Times New Roman"/>
          <w:color w:val="000000"/>
        </w:rPr>
        <w:t>In 2018 Su became a member of China’s national snowboarding team. In 2020 and 2021, he took home gold medals</w:t>
      </w:r>
      <w:r>
        <w:rPr>
          <w:rFonts w:ascii="宋体" w:hAnsi="宋体" w:eastAsia="宋体" w:cs="宋体"/>
          <w:color w:val="000000"/>
        </w:rPr>
        <w:t>（奖牌）</w:t>
      </w:r>
      <w:r>
        <w:rPr>
          <w:rFonts w:ascii="Times New Roman" w:hAnsi="Times New Roman" w:eastAsia="Times New Roman" w:cs="Times New Roman"/>
          <w:color w:val="000000"/>
        </w:rPr>
        <w:t xml:space="preserve">of all national competitions. In January 2021, he became the first Chinese man snowboarder to finish the Cab 1800—the most difficult snowboarding skill. </w:t>
      </w:r>
    </w:p>
    <w:p w14:paraId="6905F270">
      <w:pPr>
        <w:spacing w:line="360" w:lineRule="auto"/>
        <w:ind w:firstLine="420"/>
        <w:jc w:val="left"/>
        <w:textAlignment w:val="center"/>
        <w:rPr>
          <w:color w:val="000000"/>
        </w:rPr>
      </w:pPr>
      <w:r>
        <w:rPr>
          <w:rFonts w:ascii="Times New Roman" w:hAnsi="Times New Roman" w:eastAsia="Times New Roman" w:cs="Times New Roman"/>
          <w:color w:val="000000"/>
        </w:rPr>
        <w:t xml:space="preserve">Behind his success is Su’s hard work. He has made full use of every chance to train more. Usually he arrived at the training center earlier than his teammates. In that way, he could practice more. He even broke several snowboards in one week because of heavy training. </w:t>
      </w:r>
    </w:p>
    <w:p w14:paraId="30FF495D">
      <w:pPr>
        <w:spacing w:line="360" w:lineRule="auto"/>
        <w:ind w:firstLine="420"/>
        <w:jc w:val="left"/>
        <w:textAlignment w:val="center"/>
        <w:rPr>
          <w:color w:val="000000"/>
        </w:rPr>
      </w:pPr>
      <w:r>
        <w:rPr>
          <w:rFonts w:ascii="Times New Roman" w:hAnsi="Times New Roman" w:eastAsia="Times New Roman" w:cs="Times New Roman"/>
          <w:color w:val="000000"/>
        </w:rPr>
        <w:t>After Su won his silver medal, his father Su Qun received an interview. He said that this would not be his son’s last Olympics and Su would do better in the future.</w:t>
      </w:r>
    </w:p>
    <w:p w14:paraId="01A3C0A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did Su feel the first time he tried snowboarding?</w:t>
      </w:r>
    </w:p>
    <w:p w14:paraId="459BCF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Disappointed.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Moved.</w:t>
      </w:r>
    </w:p>
    <w:p w14:paraId="59FFB3A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did Su decide to go professional?</w:t>
      </w:r>
    </w:p>
    <w:p w14:paraId="004560C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parents were snowboarding fans.</w:t>
      </w:r>
    </w:p>
    <w:p w14:paraId="72BFD8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could finish the most difficult skill.</w:t>
      </w:r>
    </w:p>
    <w:p w14:paraId="42D4A9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joined China’s national snowboarding team.</w:t>
      </w:r>
    </w:p>
    <w:p w14:paraId="3DB1763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Winter Olympics 2022 would be held in Beijing.</w:t>
      </w:r>
    </w:p>
    <w:p w14:paraId="0525D0F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When did Su become a national team member?</w:t>
      </w:r>
    </w:p>
    <w:p w14:paraId="23A251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2022.</w:t>
      </w:r>
      <w:r>
        <w:rPr>
          <w:color w:val="000000"/>
        </w:rPr>
        <w:tab/>
      </w:r>
      <w:r>
        <w:rPr>
          <w:color w:val="000000"/>
        </w:rPr>
        <w:t xml:space="preserve">B. </w:t>
      </w:r>
      <w:r>
        <w:rPr>
          <w:rFonts w:ascii="Times New Roman" w:hAnsi="Times New Roman" w:eastAsia="Times New Roman" w:cs="Times New Roman"/>
          <w:color w:val="000000"/>
        </w:rPr>
        <w:t>In 2020.</w:t>
      </w:r>
      <w:r>
        <w:rPr>
          <w:color w:val="000000"/>
        </w:rPr>
        <w:tab/>
      </w:r>
      <w:r>
        <w:rPr>
          <w:color w:val="000000"/>
        </w:rPr>
        <w:t xml:space="preserve">C. </w:t>
      </w:r>
      <w:r>
        <w:rPr>
          <w:rFonts w:ascii="Times New Roman" w:hAnsi="Times New Roman" w:eastAsia="Times New Roman" w:cs="Times New Roman"/>
          <w:color w:val="000000"/>
        </w:rPr>
        <w:t>In 2018.</w:t>
      </w:r>
      <w:r>
        <w:rPr>
          <w:color w:val="000000"/>
        </w:rPr>
        <w:tab/>
      </w:r>
      <w:r>
        <w:rPr>
          <w:color w:val="000000"/>
        </w:rPr>
        <w:t xml:space="preserve">D. </w:t>
      </w:r>
      <w:r>
        <w:rPr>
          <w:rFonts w:ascii="Times New Roman" w:hAnsi="Times New Roman" w:eastAsia="Times New Roman" w:cs="Times New Roman"/>
          <w:color w:val="000000"/>
        </w:rPr>
        <w:t>In 2015.</w:t>
      </w:r>
    </w:p>
    <w:p w14:paraId="49D905F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key to Su’s success?</w:t>
      </w:r>
    </w:p>
    <w:p w14:paraId="6AF6240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Taking home gold medals.</w:t>
      </w:r>
      <w:r>
        <w:rPr>
          <w:color w:val="000000"/>
        </w:rPr>
        <w:tab/>
      </w:r>
      <w:r>
        <w:rPr>
          <w:color w:val="000000"/>
        </w:rPr>
        <w:t xml:space="preserve">B. </w:t>
      </w:r>
      <w:r>
        <w:rPr>
          <w:rFonts w:ascii="Times New Roman" w:hAnsi="Times New Roman" w:eastAsia="Times New Roman" w:cs="Times New Roman"/>
          <w:color w:val="000000"/>
        </w:rPr>
        <w:t>Training hard day and night.</w:t>
      </w:r>
    </w:p>
    <w:p w14:paraId="4489A1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the first to finish the Cab 1800.</w:t>
      </w:r>
      <w:r>
        <w:rPr>
          <w:color w:val="000000"/>
        </w:rPr>
        <w:tab/>
      </w:r>
      <w:r>
        <w:rPr>
          <w:color w:val="000000"/>
        </w:rPr>
        <w:t xml:space="preserve">D. </w:t>
      </w:r>
      <w:r>
        <w:rPr>
          <w:rFonts w:ascii="Times New Roman" w:hAnsi="Times New Roman" w:eastAsia="Times New Roman" w:cs="Times New Roman"/>
          <w:color w:val="000000"/>
        </w:rPr>
        <w:t>Getting much help from his teammates.</w:t>
      </w:r>
    </w:p>
    <w:p w14:paraId="6C8B772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part is the text probably taken from in a magazine?</w:t>
      </w:r>
    </w:p>
    <w:p w14:paraId="1A09BA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Science.</w:t>
      </w:r>
    </w:p>
    <w:p w14:paraId="1AA908BA">
      <w:pPr>
        <w:spacing w:line="360" w:lineRule="auto"/>
        <w:textAlignment w:val="center"/>
        <w:rPr>
          <w:color w:val="000000"/>
        </w:rPr>
      </w:pPr>
      <w:r>
        <w:rPr>
          <w:color w:val="2E75B6"/>
        </w:rPr>
        <w:t>【答案】</w:t>
      </w:r>
      <w:r>
        <w:rPr>
          <w:color w:val="000000"/>
        </w:rPr>
        <w:t>6. B    7. D    8. C    9. B    10. A</w:t>
      </w:r>
    </w:p>
    <w:p w14:paraId="1FC5BBC1">
      <w:pPr>
        <w:spacing w:line="360" w:lineRule="auto"/>
        <w:textAlignment w:val="center"/>
        <w:rPr>
          <w:color w:val="000000"/>
        </w:rPr>
      </w:pPr>
      <w:r>
        <w:rPr>
          <w:color w:val="2E75B6"/>
        </w:rPr>
        <w:t>【解析】</w:t>
      </w:r>
    </w:p>
    <w:p w14:paraId="25D694D3">
      <w:pPr>
        <w:spacing w:line="360" w:lineRule="auto"/>
        <w:jc w:val="left"/>
        <w:textAlignment w:val="center"/>
        <w:rPr>
          <w:color w:val="000000"/>
        </w:rPr>
      </w:pPr>
      <w:r>
        <w:rPr>
          <w:color w:val="000000"/>
        </w:rPr>
        <w:t>【导语】本文是一名记叙文。介绍了苏翊鸣滑雪的经历，并且告诉我们付出努力终究会得到回报的。</w:t>
      </w:r>
    </w:p>
    <w:p w14:paraId="29A7B831">
      <w:pPr>
        <w:spacing w:line="360" w:lineRule="auto"/>
        <w:jc w:val="left"/>
        <w:textAlignment w:val="center"/>
        <w:rPr>
          <w:color w:val="000000"/>
        </w:rPr>
      </w:pPr>
      <w:r>
        <w:rPr>
          <w:color w:val="000000"/>
        </w:rPr>
        <w:t>【6题详解】</w:t>
      </w:r>
    </w:p>
    <w:p w14:paraId="0C3C9F8C">
      <w:pPr>
        <w:spacing w:line="360" w:lineRule="auto"/>
        <w:jc w:val="left"/>
        <w:textAlignment w:val="center"/>
        <w:rPr>
          <w:color w:val="000000"/>
        </w:rPr>
      </w:pPr>
      <w:r>
        <w:rPr>
          <w:color w:val="000000"/>
        </w:rPr>
        <w:t>细节理解题。根据“Su fell in love with the sport the first time they took him to a ski center.”可知，当他们第一次带他去滑雪中心时，苏翊鸣就爱上了这项运动。故选B。</w:t>
      </w:r>
    </w:p>
    <w:p w14:paraId="2A70D502">
      <w:pPr>
        <w:spacing w:line="360" w:lineRule="auto"/>
        <w:jc w:val="left"/>
        <w:textAlignment w:val="center"/>
        <w:rPr>
          <w:color w:val="000000"/>
        </w:rPr>
      </w:pPr>
      <w:r>
        <w:rPr>
          <w:color w:val="000000"/>
        </w:rPr>
        <w:t>【7题详解】</w:t>
      </w:r>
    </w:p>
    <w:p w14:paraId="699E93D6">
      <w:pPr>
        <w:spacing w:line="360" w:lineRule="auto"/>
        <w:jc w:val="left"/>
        <w:textAlignment w:val="center"/>
        <w:rPr>
          <w:color w:val="000000"/>
        </w:rPr>
      </w:pPr>
      <w:r>
        <w:rPr>
          <w:color w:val="000000"/>
        </w:rPr>
        <w:t>细节理解题。根据“However, on July 31, 2015 when he knew that Winter Olympics 2022 would be held in Beijing, his mind turned to professional competition. He dreamed of joining in the Winter Olympics. And he decided to go professional.”可知，当他知道2022年冬奥会将在北京举行时，他的想法转向了职业比赛，他梦想着参加冬奥会，于是他决定走上职业道路。故选D。</w:t>
      </w:r>
    </w:p>
    <w:p w14:paraId="4637A52C">
      <w:pPr>
        <w:spacing w:line="360" w:lineRule="auto"/>
        <w:jc w:val="left"/>
        <w:textAlignment w:val="center"/>
        <w:rPr>
          <w:color w:val="000000"/>
        </w:rPr>
      </w:pPr>
      <w:r>
        <w:rPr>
          <w:color w:val="000000"/>
        </w:rPr>
        <w:t>【8题详解】</w:t>
      </w:r>
    </w:p>
    <w:p w14:paraId="0F08E394">
      <w:pPr>
        <w:spacing w:line="360" w:lineRule="auto"/>
        <w:jc w:val="left"/>
        <w:textAlignment w:val="center"/>
        <w:rPr>
          <w:color w:val="000000"/>
        </w:rPr>
      </w:pPr>
      <w:r>
        <w:rPr>
          <w:color w:val="000000"/>
        </w:rPr>
        <w:t>细节理解题。根据“In 2018 Su became a member of China’s national snowboarding team.”可知，2018年，苏翊鸣成为中国国家单板滑雪队的一员。故选C。</w:t>
      </w:r>
    </w:p>
    <w:p w14:paraId="2A680863">
      <w:pPr>
        <w:spacing w:line="360" w:lineRule="auto"/>
        <w:jc w:val="left"/>
        <w:textAlignment w:val="center"/>
        <w:rPr>
          <w:color w:val="000000"/>
        </w:rPr>
      </w:pPr>
      <w:r>
        <w:rPr>
          <w:color w:val="000000"/>
        </w:rPr>
        <w:t>【9题详解】</w:t>
      </w:r>
    </w:p>
    <w:p w14:paraId="226C732E">
      <w:pPr>
        <w:spacing w:line="360" w:lineRule="auto"/>
        <w:jc w:val="left"/>
        <w:textAlignment w:val="center"/>
        <w:rPr>
          <w:color w:val="000000"/>
        </w:rPr>
      </w:pPr>
      <w:r>
        <w:rPr>
          <w:color w:val="000000"/>
        </w:rPr>
        <w:t>细节理解题。根据“Behind his success is Su’s hard work. He has made full use of every chance to train more.”可知，苏翊鸣成功的背后是他的努力，他充分利用每一个机会进行更多的训练。故选B。</w:t>
      </w:r>
    </w:p>
    <w:p w14:paraId="7F3F1504">
      <w:pPr>
        <w:spacing w:line="360" w:lineRule="auto"/>
        <w:jc w:val="left"/>
        <w:textAlignment w:val="center"/>
        <w:rPr>
          <w:color w:val="000000"/>
        </w:rPr>
      </w:pPr>
      <w:r>
        <w:rPr>
          <w:color w:val="000000"/>
        </w:rPr>
        <w:t>【10题详解】</w:t>
      </w:r>
    </w:p>
    <w:p w14:paraId="17A04DC8">
      <w:pPr>
        <w:spacing w:line="360" w:lineRule="auto"/>
        <w:jc w:val="left"/>
        <w:textAlignment w:val="center"/>
        <w:rPr>
          <w:color w:val="000000"/>
        </w:rPr>
      </w:pPr>
      <w:r>
        <w:rPr>
          <w:color w:val="000000"/>
        </w:rPr>
        <w:t>推理判断题。本文主要向我们介绍体育名人苏翊鸣，所以推测可能在体育版块看到这篇文章，故选A。</w:t>
      </w:r>
    </w:p>
    <w:p w14:paraId="0B53E3D3">
      <w:pPr>
        <w:spacing w:line="285" w:lineRule="auto"/>
        <w:jc w:val="center"/>
        <w:textAlignment w:val="center"/>
        <w:rPr>
          <w:color w:val="000000"/>
        </w:rPr>
      </w:pPr>
      <w:r>
        <w:rPr>
          <w:rFonts w:ascii="Times New Roman" w:hAnsi="Times New Roman" w:eastAsia="Times New Roman" w:cs="Times New Roman"/>
          <w:b/>
          <w:color w:val="000000"/>
          <w:sz w:val="24"/>
        </w:rPr>
        <w:t>C</w:t>
      </w:r>
    </w:p>
    <w:p w14:paraId="182A27DA">
      <w:pPr>
        <w:spacing w:line="360" w:lineRule="auto"/>
        <w:ind w:firstLine="420"/>
        <w:jc w:val="left"/>
        <w:textAlignment w:val="center"/>
        <w:rPr>
          <w:color w:val="000000"/>
        </w:rPr>
      </w:pPr>
      <w:r>
        <w:rPr>
          <w:rFonts w:ascii="Times New Roman" w:hAnsi="Times New Roman" w:eastAsia="Times New Roman" w:cs="Times New Roman"/>
          <w:color w:val="000000"/>
        </w:rPr>
        <w:t>Do you compare yourself to other people? Perhaps your best friend receives something you really want, or you’re not allowed to go to a concert but your brother or sister is. Even though comparisons are common and can sometimes be helpful, focusing(</w:t>
      </w:r>
      <w:r>
        <w:rPr>
          <w:rFonts w:ascii="宋体" w:hAnsi="宋体" w:eastAsia="宋体" w:cs="宋体"/>
          <w:color w:val="000000"/>
        </w:rPr>
        <w:t>专注</w:t>
      </w:r>
      <w:r>
        <w:rPr>
          <w:rFonts w:ascii="Times New Roman" w:hAnsi="Times New Roman" w:eastAsia="Times New Roman" w:cs="Times New Roman"/>
          <w:color w:val="000000"/>
        </w:rPr>
        <w:t xml:space="preserve">) on your own progress is important for your happiness. </w:t>
      </w:r>
    </w:p>
    <w:p w14:paraId="1A00B875">
      <w:pPr>
        <w:spacing w:line="360" w:lineRule="auto"/>
        <w:ind w:firstLine="420"/>
        <w:jc w:val="left"/>
        <w:textAlignment w:val="center"/>
        <w:rPr>
          <w:color w:val="000000"/>
        </w:rPr>
      </w:pPr>
      <w:r>
        <w:rPr>
          <w:rFonts w:ascii="Times New Roman" w:hAnsi="Times New Roman" w:eastAsia="Times New Roman" w:cs="Times New Roman"/>
          <w:color w:val="000000"/>
        </w:rPr>
        <w:t>“We often compare ourselves to others who are doing better or not as well as ourselves.” says Dr. Jack. “But I suggest comparing yourself to your past self and your future self. This can make you feel proud of what you’ve achieved and excited about what you might do. Focusing on your own purposes is more worthwhile than always trying to come out on top.”</w:t>
      </w:r>
    </w:p>
    <w:p w14:paraId="7A65F9A7">
      <w:pPr>
        <w:spacing w:line="360" w:lineRule="auto"/>
        <w:ind w:firstLine="420"/>
        <w:jc w:val="left"/>
        <w:textAlignment w:val="center"/>
        <w:rPr>
          <w:color w:val="000000"/>
        </w:rPr>
      </w:pPr>
      <w:r>
        <w:rPr>
          <w:rFonts w:ascii="Times New Roman" w:hAnsi="Times New Roman" w:eastAsia="Times New Roman" w:cs="Times New Roman"/>
          <w:color w:val="000000"/>
        </w:rPr>
        <w:t>Comparing yourself to those around you is natural and we often do it without realizing it. It can help us to be clear about our achievements and to form friendships with new people who have similar interests. However, it’s important to remember that nobody is perfect in real life. It’s also important to take note of how the comparison is making you feel. “If you begin to feel quite low, focus on</w:t>
      </w:r>
      <w:r>
        <w:rPr>
          <w:rFonts w:ascii="Times New Roman" w:hAnsi="Times New Roman" w:eastAsia="Times New Roman" w:cs="Times New Roman"/>
          <w:b/>
          <w:color w:val="000000"/>
          <w:u w:val="single"/>
        </w:rPr>
        <w:t xml:space="preserve"> your own strengths</w:t>
      </w:r>
      <w:r>
        <w:rPr>
          <w:rFonts w:ascii="Times New Roman" w:hAnsi="Times New Roman" w:eastAsia="Times New Roman" w:cs="Times New Roman"/>
          <w:color w:val="000000"/>
        </w:rPr>
        <w:t xml:space="preserve">.” says Jack. In other words, you can ask yourself questions like “What can I do well in?”, which can help you trust yourself. </w:t>
      </w:r>
    </w:p>
    <w:p w14:paraId="4BC3B823">
      <w:pPr>
        <w:spacing w:line="360" w:lineRule="auto"/>
        <w:ind w:firstLine="420"/>
        <w:jc w:val="left"/>
        <w:textAlignment w:val="center"/>
        <w:rPr>
          <w:color w:val="000000"/>
        </w:rPr>
      </w:pPr>
      <w:r>
        <w:rPr>
          <w:rFonts w:ascii="Times New Roman" w:hAnsi="Times New Roman" w:eastAsia="Times New Roman" w:cs="Times New Roman"/>
          <w:color w:val="000000"/>
        </w:rPr>
        <w:t>Maybe here you are wondering “What if all my friends are better than me?”. Dr. White says that jealousy(</w:t>
      </w:r>
      <w:r>
        <w:rPr>
          <w:rFonts w:ascii="宋体" w:hAnsi="宋体" w:eastAsia="宋体" w:cs="宋体"/>
          <w:color w:val="000000"/>
        </w:rPr>
        <w:t>妒忌</w:t>
      </w:r>
      <w:r>
        <w:rPr>
          <w:rFonts w:ascii="Times New Roman" w:hAnsi="Times New Roman" w:eastAsia="Times New Roman" w:cs="Times New Roman"/>
          <w:color w:val="000000"/>
        </w:rPr>
        <w:t>) is not bad but focusing on bettering your own work can help you feel just as successful. He also mentions that learning to celebrate your friends’ success can not only help to cheer your friends up but also help you feel good. It will encourage you to build each other up.</w:t>
      </w:r>
    </w:p>
    <w:p w14:paraId="6358743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writer tell us in Paragraph 1?</w:t>
      </w:r>
    </w:p>
    <w:p w14:paraId="3ABBEC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compare with others.</w:t>
      </w:r>
      <w:r>
        <w:rPr>
          <w:color w:val="000000"/>
        </w:rPr>
        <w:tab/>
      </w:r>
      <w:r>
        <w:rPr>
          <w:color w:val="000000"/>
        </w:rPr>
        <w:t xml:space="preserve">B. </w:t>
      </w:r>
      <w:r>
        <w:rPr>
          <w:rFonts w:ascii="Times New Roman" w:hAnsi="Times New Roman" w:eastAsia="Times New Roman" w:cs="Times New Roman"/>
          <w:color w:val="000000"/>
        </w:rPr>
        <w:t>We should share things with brothers.</w:t>
      </w:r>
    </w:p>
    <w:p w14:paraId="3A6DAB2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enjoy concerts with sisters.</w:t>
      </w:r>
      <w:r>
        <w:rPr>
          <w:color w:val="000000"/>
        </w:rPr>
        <w:tab/>
      </w:r>
      <w:r>
        <w:rPr>
          <w:color w:val="000000"/>
        </w:rPr>
        <w:t xml:space="preserve">D. </w:t>
      </w:r>
      <w:r>
        <w:rPr>
          <w:rFonts w:ascii="Times New Roman" w:hAnsi="Times New Roman" w:eastAsia="Times New Roman" w:cs="Times New Roman"/>
          <w:color w:val="000000"/>
        </w:rPr>
        <w:t>We should focus on our own progress.</w:t>
      </w:r>
    </w:p>
    <w:p w14:paraId="3D959CA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should you compare yourself to your past self?</w:t>
      </w:r>
    </w:p>
    <w:p w14:paraId="7ED82E4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care about others.</w:t>
      </w:r>
      <w:r>
        <w:rPr>
          <w:color w:val="000000"/>
        </w:rPr>
        <w:tab/>
      </w:r>
      <w:r>
        <w:rPr>
          <w:color w:val="000000"/>
        </w:rPr>
        <w:t xml:space="preserve">B. </w:t>
      </w:r>
      <w:r>
        <w:rPr>
          <w:rFonts w:ascii="Times New Roman" w:hAnsi="Times New Roman" w:eastAsia="Times New Roman" w:cs="Times New Roman"/>
          <w:color w:val="000000"/>
        </w:rPr>
        <w:t>To change your purposes.</w:t>
      </w:r>
    </w:p>
    <w:p w14:paraId="7FB8497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increase your excitement.</w:t>
      </w:r>
      <w:r>
        <w:rPr>
          <w:color w:val="000000"/>
        </w:rPr>
        <w:tab/>
      </w:r>
      <w:r>
        <w:rPr>
          <w:color w:val="000000"/>
        </w:rPr>
        <w:t xml:space="preserve">D. </w:t>
      </w:r>
      <w:r>
        <w:rPr>
          <w:rFonts w:ascii="Times New Roman" w:hAnsi="Times New Roman" w:eastAsia="Times New Roman" w:cs="Times New Roman"/>
          <w:color w:val="000000"/>
        </w:rPr>
        <w:t>To be proud of your achievements.</w:t>
      </w:r>
    </w:p>
    <w:p w14:paraId="5ACB0CF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phrase “your own strengths” probably mean in Paragraph 3?</w:t>
      </w:r>
    </w:p>
    <w:p w14:paraId="16E2C5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you’re good at</w:t>
      </w:r>
      <w:r>
        <w:rPr>
          <w:color w:val="000000"/>
        </w:rPr>
        <w:tab/>
      </w:r>
      <w:r>
        <w:rPr>
          <w:color w:val="000000"/>
        </w:rPr>
        <w:t xml:space="preserve">B. </w:t>
      </w:r>
      <w:r>
        <w:rPr>
          <w:rFonts w:ascii="Times New Roman" w:hAnsi="Times New Roman" w:eastAsia="Times New Roman" w:cs="Times New Roman"/>
          <w:color w:val="000000"/>
        </w:rPr>
        <w:t>what you’ve understood</w:t>
      </w:r>
    </w:p>
    <w:p w14:paraId="2825A2A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you’re crazy about</w:t>
      </w:r>
      <w:r>
        <w:rPr>
          <w:color w:val="000000"/>
        </w:rPr>
        <w:tab/>
      </w:r>
      <w:r>
        <w:rPr>
          <w:color w:val="000000"/>
        </w:rPr>
        <w:t xml:space="preserve">D. </w:t>
      </w:r>
      <w:r>
        <w:rPr>
          <w:rFonts w:ascii="Times New Roman" w:hAnsi="Times New Roman" w:eastAsia="Times New Roman" w:cs="Times New Roman"/>
          <w:color w:val="000000"/>
        </w:rPr>
        <w:t>what you’ve experienced</w:t>
      </w:r>
    </w:p>
    <w:p w14:paraId="78C1563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Dr. White suggest?</w:t>
      </w:r>
    </w:p>
    <w:p w14:paraId="4D124F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Trusting your friends.</w:t>
      </w:r>
      <w:r>
        <w:rPr>
          <w:color w:val="000000"/>
        </w:rPr>
        <w:tab/>
      </w:r>
      <w:r>
        <w:rPr>
          <w:color w:val="000000"/>
        </w:rPr>
        <w:t xml:space="preserve">B. </w:t>
      </w:r>
      <w:r>
        <w:rPr>
          <w:rFonts w:ascii="Times New Roman" w:hAnsi="Times New Roman" w:eastAsia="Times New Roman" w:cs="Times New Roman"/>
          <w:color w:val="000000"/>
        </w:rPr>
        <w:t>Cheering on tiny success.</w:t>
      </w:r>
    </w:p>
    <w:p w14:paraId="7B8937C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Celebrating others’ success.</w:t>
      </w:r>
      <w:r>
        <w:rPr>
          <w:color w:val="000000"/>
        </w:rPr>
        <w:tab/>
      </w:r>
      <w:r>
        <w:rPr>
          <w:color w:val="000000"/>
        </w:rPr>
        <w:t xml:space="preserve">D. </w:t>
      </w:r>
      <w:r>
        <w:rPr>
          <w:rFonts w:ascii="Times New Roman" w:hAnsi="Times New Roman" w:eastAsia="Times New Roman" w:cs="Times New Roman"/>
          <w:color w:val="000000"/>
        </w:rPr>
        <w:t>Forming a deep friendship.</w:t>
      </w:r>
    </w:p>
    <w:p w14:paraId="401A2B1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would be the best title for the passage?</w:t>
      </w:r>
    </w:p>
    <w:p w14:paraId="03BF17D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 Your Own Future</w:t>
      </w:r>
      <w:r>
        <w:rPr>
          <w:color w:val="000000"/>
        </w:rPr>
        <w:tab/>
      </w:r>
      <w:r>
        <w:rPr>
          <w:color w:val="000000"/>
        </w:rPr>
        <w:t xml:space="preserve">B. </w:t>
      </w:r>
      <w:r>
        <w:rPr>
          <w:rFonts w:ascii="Times New Roman" w:hAnsi="Times New Roman" w:eastAsia="Times New Roman" w:cs="Times New Roman"/>
          <w:color w:val="000000"/>
        </w:rPr>
        <w:t>Enjoy Your Own Happiness</w:t>
      </w:r>
    </w:p>
    <w:p w14:paraId="647C7A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Run Your Own Race</w:t>
      </w:r>
      <w:r>
        <w:rPr>
          <w:color w:val="000000"/>
        </w:rPr>
        <w:tab/>
      </w:r>
      <w:r>
        <w:rPr>
          <w:color w:val="000000"/>
        </w:rPr>
        <w:t xml:space="preserve">D. </w:t>
      </w:r>
      <w:r>
        <w:rPr>
          <w:rFonts w:ascii="Times New Roman" w:hAnsi="Times New Roman" w:eastAsia="Times New Roman" w:cs="Times New Roman"/>
          <w:color w:val="000000"/>
        </w:rPr>
        <w:t>Follow Your Own Dream</w:t>
      </w:r>
    </w:p>
    <w:p w14:paraId="701FF1E8">
      <w:pPr>
        <w:spacing w:line="360" w:lineRule="auto"/>
        <w:textAlignment w:val="center"/>
        <w:rPr>
          <w:color w:val="000000"/>
        </w:rPr>
      </w:pPr>
      <w:r>
        <w:rPr>
          <w:color w:val="2E75B6"/>
        </w:rPr>
        <w:t>【答案】</w:t>
      </w:r>
      <w:r>
        <w:rPr>
          <w:color w:val="000000"/>
        </w:rPr>
        <w:t>11. D    12. D    13. A    14. C    15. C</w:t>
      </w:r>
    </w:p>
    <w:p w14:paraId="07DCFAF6">
      <w:pPr>
        <w:spacing w:line="360" w:lineRule="auto"/>
        <w:textAlignment w:val="center"/>
        <w:rPr>
          <w:color w:val="000000"/>
        </w:rPr>
      </w:pPr>
      <w:r>
        <w:rPr>
          <w:color w:val="2E75B6"/>
        </w:rPr>
        <w:t>【解析】</w:t>
      </w:r>
    </w:p>
    <w:p w14:paraId="74112BE1">
      <w:pPr>
        <w:spacing w:line="360" w:lineRule="auto"/>
        <w:jc w:val="left"/>
        <w:textAlignment w:val="center"/>
        <w:rPr>
          <w:color w:val="000000"/>
        </w:rPr>
      </w:pPr>
      <w:r>
        <w:rPr>
          <w:color w:val="000000"/>
        </w:rPr>
        <w:t>【导语】本文建议我们不要与别人比较，要专注于自己。</w:t>
      </w:r>
    </w:p>
    <w:p w14:paraId="08A55077">
      <w:pPr>
        <w:spacing w:line="360" w:lineRule="auto"/>
        <w:jc w:val="left"/>
        <w:textAlignment w:val="center"/>
        <w:rPr>
          <w:color w:val="000000"/>
        </w:rPr>
      </w:pPr>
      <w:r>
        <w:rPr>
          <w:color w:val="000000"/>
        </w:rPr>
        <w:t>【11题详解】</w:t>
      </w:r>
    </w:p>
    <w:p w14:paraId="72A0CDF7">
      <w:pPr>
        <w:spacing w:line="360" w:lineRule="auto"/>
        <w:jc w:val="left"/>
        <w:textAlignment w:val="center"/>
        <w:rPr>
          <w:color w:val="000000"/>
        </w:rPr>
      </w:pPr>
      <w:r>
        <w:rPr>
          <w:color w:val="000000"/>
        </w:rPr>
        <w:t>细节理解题。根据“Even though comparisons are common and can sometimes be helpful, focusing on your own progress is important for your happiness.”可知，尽管比较很常见，有时也有帮助，但关注自己的进步对你的快乐很重要。故选D。</w:t>
      </w:r>
    </w:p>
    <w:p w14:paraId="1BF74C18">
      <w:pPr>
        <w:spacing w:line="360" w:lineRule="auto"/>
        <w:jc w:val="left"/>
        <w:textAlignment w:val="center"/>
        <w:rPr>
          <w:color w:val="000000"/>
        </w:rPr>
      </w:pPr>
      <w:r>
        <w:rPr>
          <w:color w:val="000000"/>
        </w:rPr>
        <w:t>【12题详解】</w:t>
      </w:r>
    </w:p>
    <w:p w14:paraId="7B1779D9">
      <w:pPr>
        <w:spacing w:line="360" w:lineRule="auto"/>
        <w:jc w:val="left"/>
        <w:textAlignment w:val="center"/>
        <w:rPr>
          <w:color w:val="000000"/>
        </w:rPr>
      </w:pPr>
      <w:r>
        <w:rPr>
          <w:color w:val="000000"/>
        </w:rPr>
        <w:t>细节理解题。根据“But I suggest comparing yourself to your past self and your future self. This can make you feel proud of what you’ve achieved and excited about what you might do.”可知，把自己和过去的自己进行比较，会让你对自己所取得的成就感到自豪。故选D。</w:t>
      </w:r>
    </w:p>
    <w:p w14:paraId="4940B8D9">
      <w:pPr>
        <w:spacing w:line="360" w:lineRule="auto"/>
        <w:jc w:val="left"/>
        <w:textAlignment w:val="center"/>
        <w:rPr>
          <w:color w:val="000000"/>
        </w:rPr>
      </w:pPr>
      <w:r>
        <w:rPr>
          <w:color w:val="000000"/>
        </w:rPr>
        <w:t>【13题详解】</w:t>
      </w:r>
    </w:p>
    <w:p w14:paraId="2D253131">
      <w:pPr>
        <w:spacing w:line="360" w:lineRule="auto"/>
        <w:jc w:val="left"/>
        <w:textAlignment w:val="center"/>
        <w:rPr>
          <w:color w:val="000000"/>
        </w:rPr>
      </w:pPr>
      <w:r>
        <w:rPr>
          <w:color w:val="000000"/>
        </w:rPr>
        <w:t>词句猜测题。分析“‘If you begin to feel quite low, focus on your own strengths.’ says Jack. In other words, you can ask yourself questions like ‘What can I do well in?’, which can help you trust yourself.”可知，如果你开始感觉很低落，关注自己的优势，找到自己的优势，可以帮助你信任自己。your own strengths指的是优势。故选A。</w:t>
      </w:r>
    </w:p>
    <w:p w14:paraId="38E66C93">
      <w:pPr>
        <w:spacing w:line="360" w:lineRule="auto"/>
        <w:jc w:val="left"/>
        <w:textAlignment w:val="center"/>
        <w:rPr>
          <w:color w:val="000000"/>
        </w:rPr>
      </w:pPr>
      <w:r>
        <w:rPr>
          <w:color w:val="000000"/>
        </w:rPr>
        <w:t>【14题详解】</w:t>
      </w:r>
    </w:p>
    <w:p w14:paraId="1DFC2DDB">
      <w:pPr>
        <w:spacing w:line="360" w:lineRule="auto"/>
        <w:jc w:val="left"/>
        <w:textAlignment w:val="center"/>
        <w:rPr>
          <w:color w:val="000000"/>
        </w:rPr>
      </w:pPr>
      <w:r>
        <w:rPr>
          <w:color w:val="000000"/>
        </w:rPr>
        <w:t>细节理解题。根据“He also mentions that learning to celebrate your friends’ success can not only help to cheer your friends up but also help you feel good. It will encourage you to build each other up.”可知，怀特博士建议学会庆祝朋友的成功不仅能让你的朋友高兴起来，也能让你感觉良好，它会鼓励你们互相帮助。故选C。</w:t>
      </w:r>
    </w:p>
    <w:p w14:paraId="387C0CDB">
      <w:pPr>
        <w:spacing w:line="360" w:lineRule="auto"/>
        <w:jc w:val="left"/>
        <w:textAlignment w:val="center"/>
        <w:rPr>
          <w:color w:val="000000"/>
        </w:rPr>
      </w:pPr>
      <w:r>
        <w:rPr>
          <w:color w:val="000000"/>
        </w:rPr>
        <w:t>【15题详解】</w:t>
      </w:r>
    </w:p>
    <w:p w14:paraId="72E21070">
      <w:pPr>
        <w:spacing w:line="360" w:lineRule="auto"/>
        <w:jc w:val="left"/>
        <w:textAlignment w:val="center"/>
        <w:rPr>
          <w:color w:val="000000"/>
        </w:rPr>
      </w:pPr>
      <w:r>
        <w:rPr>
          <w:color w:val="000000"/>
        </w:rPr>
        <w:t>最佳标题题。本文建议我们不要与别人比较，要专注于自己。选项C“走自己的路”符合主题。故选C。</w:t>
      </w:r>
    </w:p>
    <w:p w14:paraId="2821F4CE">
      <w:pPr>
        <w:spacing w:line="285" w:lineRule="auto"/>
        <w:jc w:val="center"/>
        <w:textAlignment w:val="center"/>
        <w:rPr>
          <w:color w:val="000000"/>
        </w:rPr>
      </w:pPr>
      <w:r>
        <w:rPr>
          <w:rFonts w:ascii="Times New Roman" w:hAnsi="Times New Roman" w:eastAsia="Times New Roman" w:cs="Times New Roman"/>
          <w:b/>
          <w:color w:val="000000"/>
          <w:sz w:val="24"/>
        </w:rPr>
        <w:t>D</w:t>
      </w:r>
    </w:p>
    <w:p w14:paraId="2DD93F0B">
      <w:pPr>
        <w:spacing w:line="360" w:lineRule="auto"/>
        <w:ind w:firstLine="420"/>
        <w:jc w:val="left"/>
        <w:textAlignment w:val="center"/>
        <w:rPr>
          <w:color w:val="000000"/>
        </w:rPr>
      </w:pPr>
      <w:r>
        <w:rPr>
          <w:rFonts w:ascii="Times New Roman" w:hAnsi="Times New Roman" w:eastAsia="Times New Roman" w:cs="Times New Roman"/>
          <w:color w:val="000000"/>
        </w:rPr>
        <w:t>Snow forests make up about 30% of the world’s total forest areas</w:t>
      </w:r>
      <w:r>
        <w:rPr>
          <w:rFonts w:ascii="Times New Roman" w:hAnsi="Times New Roman" w:eastAsia="Times New Roman" w:cs="Times New Roman"/>
          <w:color w:val="000000"/>
          <w:position w:val="-22"/>
        </w:rPr>
        <w:drawing>
          <wp:inline distT="0" distB="0" distL="114300" distR="114300">
            <wp:extent cx="31750" cy="88900"/>
            <wp:effectExtent l="0" t="0" r="0" b="0"/>
            <wp:docPr id="1850732132" name="图片 185073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732132" name="图片 1850732132"/>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These wonderful woodlands are not as famous as the Amazon rainforests but they are just as important. </w:t>
      </w:r>
    </w:p>
    <w:p w14:paraId="19FA5902">
      <w:pPr>
        <w:spacing w:line="360" w:lineRule="auto"/>
        <w:ind w:firstLine="420"/>
        <w:jc w:val="left"/>
        <w:textAlignment w:val="center"/>
        <w:rPr>
          <w:color w:val="000000"/>
        </w:rPr>
      </w:pPr>
      <w:r>
        <w:rPr>
          <w:rFonts w:ascii="Times New Roman" w:hAnsi="Times New Roman" w:eastAsia="Times New Roman" w:cs="Times New Roman"/>
          <w:color w:val="000000"/>
        </w:rPr>
        <w:t>Snow forests are found in the far north of the world, in areas that are quite cold and usually have a lot of snowfall. They lie across parts of Canada, China, Finland, Japan, Norway, Russia, Sweden and the US. Snow forests have very cold winters that can last up to six months. But even so, they are home to many kinds of animals, including foxes, mice and wolves. In the US and Canada, as many as five billion birds from more than 300 species live in the forests in the breeding (</w:t>
      </w:r>
      <w:r>
        <w:rPr>
          <w:rFonts w:ascii="宋体" w:hAnsi="宋体" w:eastAsia="宋体" w:cs="宋体"/>
          <w:color w:val="000000"/>
        </w:rPr>
        <w:t>繁殖</w:t>
      </w:r>
      <w:r>
        <w:rPr>
          <w:rFonts w:ascii="Times New Roman" w:hAnsi="Times New Roman" w:eastAsia="Times New Roman" w:cs="Times New Roman"/>
          <w:color w:val="000000"/>
        </w:rPr>
        <w:t xml:space="preserve">) season. </w:t>
      </w:r>
    </w:p>
    <w:p w14:paraId="68D6F8D4">
      <w:pPr>
        <w:spacing w:line="360" w:lineRule="auto"/>
        <w:ind w:firstLine="420"/>
        <w:jc w:val="left"/>
        <w:textAlignment w:val="center"/>
        <w:rPr>
          <w:color w:val="000000"/>
        </w:rPr>
      </w:pPr>
      <w:r>
        <w:rPr>
          <w:rFonts w:ascii="Times New Roman" w:hAnsi="Times New Roman" w:eastAsia="Times New Roman" w:cs="Times New Roman"/>
          <w:color w:val="000000"/>
        </w:rPr>
        <w:t xml:space="preserve">These woodlands perform an important job: helping to take in harmful gases. The gases are given off by burning coal, oil and gas, which can cause climate change. However, snow forests are facing several problems. Trees are being cut down faster and faster for their wood, which can be used for building. Some forests are being cleared to make space for new roads and houses, or to allow coal and gas industries to grow. What’s worse, as the world gets warmer, Canada and Russia have seen terrible fires spread through the forests. </w:t>
      </w:r>
    </w:p>
    <w:p w14:paraId="35B4178F">
      <w:pPr>
        <w:spacing w:line="360" w:lineRule="auto"/>
        <w:ind w:firstLine="420"/>
        <w:jc w:val="left"/>
        <w:textAlignment w:val="center"/>
        <w:rPr>
          <w:color w:val="000000"/>
        </w:rPr>
      </w:pPr>
      <w:r>
        <w:rPr>
          <w:rFonts w:ascii="Times New Roman" w:hAnsi="Times New Roman" w:eastAsia="Times New Roman" w:cs="Times New Roman"/>
          <w:color w:val="000000"/>
        </w:rPr>
        <w:t>Luckily, environmental and wildlife groups around the world are working hard to protect snow forests. This means that cutting down trees is controlled in some areas and the forests are seen as areas of special scientific interest. When wood is needed, replanting plans and careful forest management help to reduce the human influence so that the forests are managed in a way that they can survive and regrow.</w:t>
      </w:r>
    </w:p>
    <w:p w14:paraId="183AE6E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are snow forests mainly found?</w:t>
      </w:r>
    </w:p>
    <w:p w14:paraId="3531C8A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South America.</w:t>
      </w:r>
      <w:r>
        <w:rPr>
          <w:color w:val="000000"/>
        </w:rPr>
        <w:tab/>
      </w:r>
      <w:r>
        <w:rPr>
          <w:color w:val="000000"/>
        </w:rPr>
        <w:t xml:space="preserve">B. </w:t>
      </w:r>
      <w:r>
        <w:rPr>
          <w:rFonts w:ascii="Times New Roman" w:hAnsi="Times New Roman" w:eastAsia="Times New Roman" w:cs="Times New Roman"/>
          <w:color w:val="000000"/>
        </w:rPr>
        <w:t>In the north of the earth.</w:t>
      </w:r>
    </w:p>
    <w:p w14:paraId="3EC43E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UK and Canada.</w:t>
      </w:r>
      <w:r>
        <w:rPr>
          <w:color w:val="000000"/>
        </w:rPr>
        <w:tab/>
      </w:r>
      <w:r>
        <w:rPr>
          <w:color w:val="000000"/>
        </w:rPr>
        <w:t xml:space="preserve">D. </w:t>
      </w:r>
      <w:r>
        <w:rPr>
          <w:rFonts w:ascii="Times New Roman" w:hAnsi="Times New Roman" w:eastAsia="Times New Roman" w:cs="Times New Roman"/>
          <w:color w:val="000000"/>
        </w:rPr>
        <w:t>In the south of the earth.</w:t>
      </w:r>
    </w:p>
    <w:p w14:paraId="637DB5D0">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we know about snow forests from this passage?</w:t>
      </w:r>
    </w:p>
    <w:p w14:paraId="148D82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need a long time to grow up.</w:t>
      </w:r>
    </w:p>
    <w:p w14:paraId="73BAAD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famous just like rainforests.</w:t>
      </w:r>
    </w:p>
    <w:p w14:paraId="4E2A4CF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produce best wood for building.</w:t>
      </w:r>
    </w:p>
    <w:p w14:paraId="6629AA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important to many animals and birds.</w:t>
      </w:r>
    </w:p>
    <w:p w14:paraId="0063546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mainly causes snow forests to be in danger?</w:t>
      </w:r>
    </w:p>
    <w:p w14:paraId="4C9953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Heavy snowfall.</w:t>
      </w:r>
      <w:r>
        <w:rPr>
          <w:color w:val="000000"/>
        </w:rPr>
        <w:tab/>
      </w:r>
      <w:r>
        <w:rPr>
          <w:color w:val="000000"/>
        </w:rPr>
        <w:t xml:space="preserve">B. </w:t>
      </w:r>
      <w:r>
        <w:rPr>
          <w:rFonts w:ascii="Times New Roman" w:hAnsi="Times New Roman" w:eastAsia="Times New Roman" w:cs="Times New Roman"/>
          <w:color w:val="000000"/>
        </w:rPr>
        <w:t>Air pollution.</w:t>
      </w:r>
    </w:p>
    <w:p w14:paraId="0068BD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Human activities.</w:t>
      </w:r>
      <w:r>
        <w:rPr>
          <w:color w:val="000000"/>
        </w:rPr>
        <w:tab/>
      </w:r>
      <w:r>
        <w:rPr>
          <w:color w:val="000000"/>
        </w:rPr>
        <w:t xml:space="preserve">D. </w:t>
      </w:r>
      <w:r>
        <w:rPr>
          <w:rFonts w:ascii="Times New Roman" w:hAnsi="Times New Roman" w:eastAsia="Times New Roman" w:cs="Times New Roman"/>
          <w:color w:val="000000"/>
        </w:rPr>
        <w:t>Animals’ waste.</w:t>
      </w:r>
    </w:p>
    <w:p w14:paraId="0DBD259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What’s the purpose of this passage?</w:t>
      </w:r>
    </w:p>
    <w:p w14:paraId="36AC360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call on us to protect snow forests.</w:t>
      </w:r>
      <w:r>
        <w:rPr>
          <w:color w:val="000000"/>
        </w:rPr>
        <w:tab/>
      </w:r>
      <w:r>
        <w:rPr>
          <w:color w:val="000000"/>
        </w:rPr>
        <w:t xml:space="preserve">B. </w:t>
      </w:r>
      <w:r>
        <w:rPr>
          <w:rFonts w:ascii="Times New Roman" w:hAnsi="Times New Roman" w:eastAsia="Times New Roman" w:cs="Times New Roman"/>
          <w:color w:val="000000"/>
        </w:rPr>
        <w:t>To invite people to visit snow forests.</w:t>
      </w:r>
    </w:p>
    <w:p w14:paraId="15EE29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rainforests to snow forests.</w:t>
      </w:r>
      <w:r>
        <w:rPr>
          <w:color w:val="000000"/>
        </w:rPr>
        <w:tab/>
      </w:r>
      <w:r>
        <w:rPr>
          <w:color w:val="000000"/>
        </w:rPr>
        <w:t xml:space="preserve">D. </w:t>
      </w:r>
      <w:r>
        <w:rPr>
          <w:rFonts w:ascii="Times New Roman" w:hAnsi="Times New Roman" w:eastAsia="Times New Roman" w:cs="Times New Roman"/>
          <w:color w:val="000000"/>
        </w:rPr>
        <w:t>To describe the wildlife in snow forests.</w:t>
      </w:r>
    </w:p>
    <w:p w14:paraId="17381DD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writer think of snow forests’ future?</w:t>
      </w:r>
    </w:p>
    <w:p w14:paraId="4012AF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Hopeful.</w:t>
      </w:r>
      <w:r>
        <w:rPr>
          <w:color w:val="000000"/>
        </w:rPr>
        <w:tab/>
      </w:r>
      <w:r>
        <w:rPr>
          <w:color w:val="000000"/>
        </w:rPr>
        <w:t xml:space="preserve">B. </w:t>
      </w:r>
      <w:r>
        <w:rPr>
          <w:rFonts w:ascii="Times New Roman" w:hAnsi="Times New Roman" w:eastAsia="Times New Roman" w:cs="Times New Roman"/>
          <w:color w:val="000000"/>
        </w:rPr>
        <w:t>Awful.</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Wonderful.</w:t>
      </w:r>
    </w:p>
    <w:p w14:paraId="12EE72C5">
      <w:pPr>
        <w:spacing w:line="360" w:lineRule="auto"/>
        <w:textAlignment w:val="center"/>
        <w:rPr>
          <w:color w:val="000000"/>
        </w:rPr>
      </w:pPr>
      <w:r>
        <w:rPr>
          <w:color w:val="2E75B6"/>
        </w:rPr>
        <w:t>【答案】</w:t>
      </w:r>
      <w:r>
        <w:rPr>
          <w:color w:val="000000"/>
        </w:rPr>
        <w:t>16. B    17. D    18. C    19. A    20. A</w:t>
      </w:r>
    </w:p>
    <w:p w14:paraId="1312C726">
      <w:pPr>
        <w:spacing w:line="360" w:lineRule="auto"/>
        <w:textAlignment w:val="center"/>
        <w:rPr>
          <w:color w:val="000000"/>
        </w:rPr>
      </w:pPr>
      <w:r>
        <w:rPr>
          <w:color w:val="2E75B6"/>
        </w:rPr>
        <w:t>【解析】</w:t>
      </w:r>
    </w:p>
    <w:p w14:paraId="244667EE">
      <w:pPr>
        <w:spacing w:line="360" w:lineRule="auto"/>
        <w:jc w:val="left"/>
        <w:textAlignment w:val="center"/>
        <w:rPr>
          <w:color w:val="000000"/>
        </w:rPr>
      </w:pPr>
      <w:r>
        <w:rPr>
          <w:color w:val="000000"/>
        </w:rPr>
        <w:t>【导语】本文是一篇说明文，向我们介绍关于雪地的相关内容并号召人们保护雪林。</w:t>
      </w:r>
    </w:p>
    <w:p w14:paraId="7C601219">
      <w:pPr>
        <w:spacing w:line="360" w:lineRule="auto"/>
        <w:jc w:val="left"/>
        <w:textAlignment w:val="center"/>
        <w:rPr>
          <w:color w:val="000000"/>
        </w:rPr>
      </w:pPr>
      <w:r>
        <w:rPr>
          <w:color w:val="000000"/>
        </w:rPr>
        <w:t>【16题详解】</w:t>
      </w:r>
    </w:p>
    <w:p w14:paraId="393E1C58">
      <w:pPr>
        <w:spacing w:line="360" w:lineRule="auto"/>
        <w:jc w:val="left"/>
        <w:textAlignment w:val="center"/>
        <w:rPr>
          <w:color w:val="000000"/>
        </w:rPr>
      </w:pPr>
      <w:r>
        <w:rPr>
          <w:color w:val="000000"/>
        </w:rPr>
        <w:t>细节理解题。根据“Snow forests are found in the far north of the world”可知，雪林在世界的最北部。故选B。</w:t>
      </w:r>
    </w:p>
    <w:p w14:paraId="163522B1">
      <w:pPr>
        <w:spacing w:line="360" w:lineRule="auto"/>
        <w:jc w:val="left"/>
        <w:textAlignment w:val="center"/>
        <w:rPr>
          <w:color w:val="000000"/>
        </w:rPr>
      </w:pPr>
      <w:r>
        <w:rPr>
          <w:color w:val="000000"/>
        </w:rPr>
        <w:t>【17题详解】</w:t>
      </w:r>
    </w:p>
    <w:p w14:paraId="5F46128C">
      <w:pPr>
        <w:spacing w:line="360" w:lineRule="auto"/>
        <w:jc w:val="left"/>
        <w:textAlignment w:val="center"/>
        <w:rPr>
          <w:color w:val="000000"/>
        </w:rPr>
      </w:pPr>
      <w:r>
        <w:rPr>
          <w:color w:val="000000"/>
        </w:rPr>
        <w:t>推理判断题。根据“But even so, they are home to many kinds of animals, including foxes, mice and wolves. In the US and Canada, as many as five billion birds from more than 300 species live in the forests in the breeding season.”可知，雪林是许多动物的家园，包括狐狸、老鼠和狼。在美国和加拿大，300多种鸟类中多达50亿只在繁殖期生活在森林里。由此推知，它们对许多动物和鸟类都很重要。故选D。</w:t>
      </w:r>
    </w:p>
    <w:p w14:paraId="2C91C309">
      <w:pPr>
        <w:spacing w:line="360" w:lineRule="auto"/>
        <w:jc w:val="left"/>
        <w:textAlignment w:val="center"/>
        <w:rPr>
          <w:color w:val="000000"/>
        </w:rPr>
      </w:pPr>
      <w:r>
        <w:rPr>
          <w:color w:val="000000"/>
        </w:rPr>
        <w:t>【18题详解】</w:t>
      </w:r>
    </w:p>
    <w:p w14:paraId="3144CA16">
      <w:pPr>
        <w:spacing w:line="360" w:lineRule="auto"/>
        <w:jc w:val="left"/>
        <w:textAlignment w:val="center"/>
        <w:rPr>
          <w:color w:val="000000"/>
        </w:rPr>
      </w:pPr>
      <w:r>
        <w:rPr>
          <w:color w:val="000000"/>
        </w:rPr>
        <w:t>细节理解题。根据“Trees are being cut down faster and faster for their wood, which can be used for building. Some forests are being cleared to make space for new roads and houses, or to allow coal and gas industries to grow. What’s worse, as the world gets warmer, Canada and Russia have seen terrible fires spread through the forests.”可知，各种人类活动导致雪林处于危险之中，故选C。</w:t>
      </w:r>
    </w:p>
    <w:p w14:paraId="4D35574B">
      <w:pPr>
        <w:spacing w:line="360" w:lineRule="auto"/>
        <w:jc w:val="left"/>
        <w:textAlignment w:val="center"/>
        <w:rPr>
          <w:color w:val="000000"/>
        </w:rPr>
      </w:pPr>
      <w:r>
        <w:rPr>
          <w:color w:val="000000"/>
        </w:rPr>
        <w:t>【19题详解】</w:t>
      </w:r>
    </w:p>
    <w:p w14:paraId="6D212100">
      <w:pPr>
        <w:spacing w:line="360" w:lineRule="auto"/>
        <w:jc w:val="left"/>
        <w:textAlignment w:val="center"/>
        <w:rPr>
          <w:color w:val="000000"/>
        </w:rPr>
      </w:pPr>
      <w:r>
        <w:rPr>
          <w:color w:val="000000"/>
        </w:rPr>
        <w:t>主旨大意题。本文主要向我们介绍关于雪地的相关内容并号召人们保护雪林。故选A。</w:t>
      </w:r>
    </w:p>
    <w:p w14:paraId="1AB30603">
      <w:pPr>
        <w:spacing w:line="360" w:lineRule="auto"/>
        <w:jc w:val="left"/>
        <w:textAlignment w:val="center"/>
        <w:rPr>
          <w:color w:val="000000"/>
        </w:rPr>
      </w:pPr>
      <w:r>
        <w:rPr>
          <w:color w:val="000000"/>
        </w:rPr>
        <w:t>【20题详解】</w:t>
      </w:r>
    </w:p>
    <w:p w14:paraId="24226436">
      <w:pPr>
        <w:spacing w:line="360" w:lineRule="auto"/>
        <w:jc w:val="left"/>
        <w:textAlignment w:val="center"/>
        <w:rPr>
          <w:color w:val="000000"/>
        </w:rPr>
      </w:pPr>
      <w:r>
        <w:rPr>
          <w:color w:val="000000"/>
        </w:rPr>
        <w:t>推理判断题。根据最后一段内容可知，作者认为雪林的未来的有希望的，故选A。</w:t>
      </w:r>
    </w:p>
    <w:p w14:paraId="4EBC9EF1">
      <w:pPr>
        <w:spacing w:line="285" w:lineRule="auto"/>
        <w:jc w:val="left"/>
        <w:textAlignment w:val="center"/>
        <w:rPr>
          <w:color w:val="000000"/>
        </w:rPr>
      </w:pPr>
      <w:r>
        <w:rPr>
          <w:rFonts w:ascii="宋体" w:hAnsi="宋体" w:eastAsia="宋体" w:cs="宋体"/>
          <w:b/>
          <w:color w:val="000000"/>
          <w:sz w:val="24"/>
        </w:rPr>
        <w:t>第二部分语言知识运用（满分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6D366935">
      <w:pPr>
        <w:spacing w:line="285" w:lineRule="auto"/>
        <w:jc w:val="left"/>
        <w:textAlignment w:val="center"/>
        <w:rPr>
          <w:color w:val="000000"/>
        </w:rPr>
      </w:pPr>
      <w:r>
        <w:rPr>
          <w:rFonts w:ascii="宋体" w:hAnsi="宋体" w:eastAsia="宋体" w:cs="宋体"/>
          <w:b/>
          <w:color w:val="000000"/>
          <w:sz w:val="24"/>
        </w:rPr>
        <w:t>第一节：完形填空（共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EE770C7">
      <w:pPr>
        <w:spacing w:line="285" w:lineRule="auto"/>
        <w:jc w:val="left"/>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）中，选出可以填入空白处的最佳选项，并在答题卡上将该项涂黑。</w:t>
      </w:r>
    </w:p>
    <w:p w14:paraId="6FD9C213">
      <w:pPr>
        <w:spacing w:line="285" w:lineRule="auto"/>
        <w:jc w:val="center"/>
        <w:textAlignment w:val="center"/>
        <w:rPr>
          <w:color w:val="000000"/>
        </w:rPr>
      </w:pPr>
      <w:r>
        <w:rPr>
          <w:rFonts w:ascii="Times New Roman" w:hAnsi="Times New Roman" w:eastAsia="Times New Roman" w:cs="Times New Roman"/>
          <w:b/>
          <w:color w:val="000000"/>
          <w:sz w:val="24"/>
        </w:rPr>
        <w:t>A</w:t>
      </w:r>
    </w:p>
    <w:p w14:paraId="62A695ED">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was a little boy called John, who was very playful. He played hard at the playground and was </w:t>
      </w:r>
      <w:r>
        <w:rPr>
          <w:color w:val="000000"/>
          <w:u w:val="single"/>
        </w:rPr>
        <w:t>___21___</w:t>
      </w:r>
      <w:r>
        <w:rPr>
          <w:rFonts w:ascii="Times New Roman" w:hAnsi="Times New Roman" w:eastAsia="Times New Roman" w:cs="Times New Roman"/>
          <w:color w:val="000000"/>
        </w:rPr>
        <w:t xml:space="preserve"> when he got home. His father told him to get undressed and ready for a bath. The little boy </w:t>
      </w:r>
      <w:r>
        <w:rPr>
          <w:color w:val="000000"/>
          <w:u w:val="single"/>
        </w:rPr>
        <w:t>___22___</w:t>
      </w:r>
      <w:r>
        <w:rPr>
          <w:rFonts w:ascii="Times New Roman" w:hAnsi="Times New Roman" w:eastAsia="Times New Roman" w:cs="Times New Roman"/>
          <w:color w:val="000000"/>
        </w:rPr>
        <w:t xml:space="preserve"> and went straight to his room. </w:t>
      </w:r>
    </w:p>
    <w:p w14:paraId="271BD534">
      <w:pPr>
        <w:spacing w:line="360" w:lineRule="auto"/>
        <w:ind w:firstLine="420"/>
        <w:jc w:val="left"/>
        <w:textAlignment w:val="center"/>
        <w:rPr>
          <w:color w:val="000000"/>
        </w:rPr>
      </w:pPr>
      <w:r>
        <w:rPr>
          <w:rFonts w:ascii="Times New Roman" w:hAnsi="Times New Roman" w:eastAsia="Times New Roman" w:cs="Times New Roman"/>
          <w:color w:val="000000"/>
        </w:rPr>
        <w:t xml:space="preserve">His father was </w:t>
      </w:r>
      <w:r>
        <w:rPr>
          <w:color w:val="000000"/>
          <w:u w:val="single"/>
        </w:rPr>
        <w:t>___23___</w:t>
      </w:r>
      <w:r>
        <w:rPr>
          <w:rFonts w:ascii="Times New Roman" w:hAnsi="Times New Roman" w:eastAsia="Times New Roman" w:cs="Times New Roman"/>
          <w:color w:val="000000"/>
        </w:rPr>
        <w:t xml:space="preserve"> John in the bathroom but he never came. His father went to John’s room. He saw that John was already </w:t>
      </w:r>
      <w:r>
        <w:rPr>
          <w:color w:val="000000"/>
          <w:u w:val="single"/>
        </w:rPr>
        <w:t>___24___</w:t>
      </w:r>
      <w:r>
        <w:rPr>
          <w:rFonts w:ascii="Times New Roman" w:hAnsi="Times New Roman" w:eastAsia="Times New Roman" w:cs="Times New Roman"/>
          <w:color w:val="000000"/>
        </w:rPr>
        <w:t xml:space="preserve"> in his bed fully clothed. And one shoe was off but one shoe was still on his right foot. His father took </w:t>
      </w:r>
      <w:r>
        <w:rPr>
          <w:color w:val="000000"/>
          <w:u w:val="single"/>
        </w:rPr>
        <w:t>___25___</w:t>
      </w:r>
      <w:r>
        <w:rPr>
          <w:rFonts w:ascii="Times New Roman" w:hAnsi="Times New Roman" w:eastAsia="Times New Roman" w:cs="Times New Roman"/>
          <w:color w:val="000000"/>
        </w:rPr>
        <w:t xml:space="preserve"> John’s shoe and trousers, leaving him to sleep.</w:t>
      </w:r>
    </w:p>
    <w:p w14:paraId="00775D3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active</w:t>
      </w:r>
    </w:p>
    <w:p w14:paraId="0FB0C40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jumped</w:t>
      </w:r>
      <w:r>
        <w:rPr>
          <w:color w:val="000000"/>
        </w:rPr>
        <w:tab/>
      </w:r>
      <w:r>
        <w:rPr>
          <w:color w:val="000000"/>
        </w:rPr>
        <w:t xml:space="preserve">B. </w:t>
      </w:r>
      <w:r>
        <w:rPr>
          <w:rFonts w:ascii="Times New Roman" w:hAnsi="Times New Roman" w:eastAsia="Times New Roman" w:cs="Times New Roman"/>
          <w:color w:val="000000"/>
        </w:rPr>
        <w:t>nodded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explained</w:t>
      </w:r>
    </w:p>
    <w:p w14:paraId="226E86B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waiting for</w:t>
      </w:r>
      <w:r>
        <w:rPr>
          <w:color w:val="000000"/>
        </w:rPr>
        <w:tab/>
      </w:r>
      <w:r>
        <w:rPr>
          <w:color w:val="000000"/>
        </w:rPr>
        <w:t xml:space="preserve">B. </w:t>
      </w:r>
      <w:r>
        <w:rPr>
          <w:rFonts w:ascii="Times New Roman" w:hAnsi="Times New Roman" w:eastAsia="Times New Roman" w:cs="Times New Roman"/>
          <w:color w:val="000000"/>
        </w:rPr>
        <w:t>looking at</w:t>
      </w:r>
      <w:r>
        <w:rPr>
          <w:color w:val="000000"/>
        </w:rPr>
        <w:tab/>
      </w:r>
      <w:r>
        <w:rPr>
          <w:color w:val="000000"/>
        </w:rPr>
        <w:t xml:space="preserve">C. </w:t>
      </w:r>
      <w:r>
        <w:rPr>
          <w:rFonts w:ascii="Times New Roman" w:hAnsi="Times New Roman" w:eastAsia="Times New Roman" w:cs="Times New Roman"/>
          <w:color w:val="000000"/>
        </w:rPr>
        <w:t>talking about</w:t>
      </w:r>
      <w:r>
        <w:rPr>
          <w:color w:val="000000"/>
        </w:rPr>
        <w:tab/>
      </w:r>
      <w:r>
        <w:rPr>
          <w:color w:val="000000"/>
        </w:rPr>
        <w:t xml:space="preserve">D. </w:t>
      </w:r>
      <w:r>
        <w:rPr>
          <w:rFonts w:ascii="Times New Roman" w:hAnsi="Times New Roman" w:eastAsia="Times New Roman" w:cs="Times New Roman"/>
          <w:color w:val="000000"/>
        </w:rPr>
        <w:t>laughing at</w:t>
      </w:r>
    </w:p>
    <w:p w14:paraId="01C1B6A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crazy</w:t>
      </w:r>
      <w:r>
        <w:rPr>
          <w:color w:val="000000"/>
        </w:rPr>
        <w:tab/>
      </w:r>
      <w:r>
        <w:rPr>
          <w:color w:val="000000"/>
        </w:rPr>
        <w:t xml:space="preserve">B. </w:t>
      </w:r>
      <w:r>
        <w:rPr>
          <w:rFonts w:ascii="Times New Roman" w:hAnsi="Times New Roman" w:eastAsia="Times New Roman" w:cs="Times New Roman"/>
          <w:color w:val="000000"/>
        </w:rPr>
        <w:t>missing</w:t>
      </w:r>
      <w:r>
        <w:rPr>
          <w:color w:val="000000"/>
        </w:rPr>
        <w:tab/>
      </w:r>
      <w:r>
        <w:rPr>
          <w:color w:val="000000"/>
        </w:rPr>
        <w:t xml:space="preserve">C. </w:t>
      </w:r>
      <w:r>
        <w:rPr>
          <w:rFonts w:ascii="Times New Roman" w:hAnsi="Times New Roman" w:eastAsia="Times New Roman" w:cs="Times New Roman"/>
          <w:color w:val="000000"/>
        </w:rPr>
        <w:t>asleep</w:t>
      </w:r>
      <w:r>
        <w:rPr>
          <w:color w:val="000000"/>
        </w:rPr>
        <w:tab/>
      </w:r>
      <w:r>
        <w:rPr>
          <w:color w:val="000000"/>
        </w:rPr>
        <w:t xml:space="preserve">D. </w:t>
      </w:r>
      <w:r>
        <w:rPr>
          <w:rFonts w:ascii="Times New Roman" w:hAnsi="Times New Roman" w:eastAsia="Times New Roman" w:cs="Times New Roman"/>
          <w:color w:val="000000"/>
        </w:rPr>
        <w:t>scared</w:t>
      </w:r>
    </w:p>
    <w:p w14:paraId="168D1D1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up</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off</w:t>
      </w:r>
    </w:p>
    <w:p w14:paraId="0551E8A0">
      <w:pPr>
        <w:spacing w:line="360" w:lineRule="auto"/>
        <w:textAlignment w:val="center"/>
        <w:rPr>
          <w:color w:val="000000"/>
        </w:rPr>
      </w:pPr>
      <w:r>
        <w:rPr>
          <w:color w:val="2E75B6"/>
        </w:rPr>
        <w:t>【答案】</w:t>
      </w:r>
      <w:r>
        <w:rPr>
          <w:color w:val="000000"/>
        </w:rPr>
        <w:t>21. A    22. B    23. A    24. C    25. D</w:t>
      </w:r>
    </w:p>
    <w:p w14:paraId="44C93FF8">
      <w:pPr>
        <w:spacing w:line="360" w:lineRule="auto"/>
        <w:textAlignment w:val="center"/>
        <w:rPr>
          <w:color w:val="000000"/>
        </w:rPr>
      </w:pPr>
      <w:r>
        <w:rPr>
          <w:color w:val="2E75B6"/>
        </w:rPr>
        <w:t>【解析】</w:t>
      </w:r>
    </w:p>
    <w:p w14:paraId="41DA82AA">
      <w:pPr>
        <w:spacing w:line="360" w:lineRule="auto"/>
        <w:jc w:val="left"/>
        <w:textAlignment w:val="center"/>
        <w:rPr>
          <w:color w:val="000000"/>
        </w:rPr>
      </w:pPr>
      <w:r>
        <w:rPr>
          <w:color w:val="000000"/>
        </w:rPr>
        <w:t>【导语】本文是一篇记叙文，介绍贪玩的男孩约翰玩得很累，回到家答应爸爸去洗澡，但是却直接躺在床上睡着了，爸爸帮约翰脱掉鞋子和裤子让他睡觉。</w:t>
      </w:r>
    </w:p>
    <w:p w14:paraId="43410730">
      <w:pPr>
        <w:spacing w:line="360" w:lineRule="auto"/>
        <w:jc w:val="left"/>
        <w:textAlignment w:val="center"/>
        <w:rPr>
          <w:color w:val="000000"/>
        </w:rPr>
      </w:pPr>
      <w:r>
        <w:rPr>
          <w:color w:val="000000"/>
        </w:rPr>
        <w:t>【21题详解】</w:t>
      </w:r>
    </w:p>
    <w:p w14:paraId="504499C4">
      <w:pPr>
        <w:spacing w:line="360" w:lineRule="auto"/>
        <w:jc w:val="left"/>
        <w:textAlignment w:val="center"/>
        <w:rPr>
          <w:color w:val="000000"/>
        </w:rPr>
      </w:pPr>
      <w:r>
        <w:rPr>
          <w:color w:val="000000"/>
        </w:rPr>
        <w:t>句意：他在操场上玩得很用力，回到家时已经很累了。</w:t>
      </w:r>
    </w:p>
    <w:p w14:paraId="150AFFE0">
      <w:pPr>
        <w:spacing w:line="360" w:lineRule="auto"/>
        <w:jc w:val="left"/>
        <w:textAlignment w:val="center"/>
        <w:rPr>
          <w:color w:val="000000"/>
        </w:rPr>
      </w:pPr>
      <w:r>
        <w:rPr>
          <w:color w:val="000000"/>
        </w:rPr>
        <w:t>tired劳累的；angry生气的；surprised惊讶的；active积极的。根据“He played hard at the playground”可知，在操场上玩得很用力，所以很累，故选A。</w:t>
      </w:r>
    </w:p>
    <w:p w14:paraId="4E3EF651">
      <w:pPr>
        <w:spacing w:line="360" w:lineRule="auto"/>
        <w:jc w:val="left"/>
        <w:textAlignment w:val="center"/>
        <w:rPr>
          <w:color w:val="000000"/>
        </w:rPr>
      </w:pPr>
      <w:r>
        <w:rPr>
          <w:color w:val="000000"/>
        </w:rPr>
        <w:t>【22题详解】</w:t>
      </w:r>
    </w:p>
    <w:p w14:paraId="7723734D">
      <w:pPr>
        <w:spacing w:line="360" w:lineRule="auto"/>
        <w:jc w:val="left"/>
        <w:textAlignment w:val="center"/>
        <w:rPr>
          <w:color w:val="000000"/>
        </w:rPr>
      </w:pPr>
      <w:r>
        <w:rPr>
          <w:color w:val="000000"/>
        </w:rPr>
        <w:t>句意：小男孩点点头，径直回到自己的房间。</w:t>
      </w:r>
    </w:p>
    <w:p w14:paraId="7E44BCDC">
      <w:pPr>
        <w:spacing w:line="360" w:lineRule="auto"/>
        <w:jc w:val="left"/>
        <w:textAlignment w:val="center"/>
        <w:rPr>
          <w:color w:val="000000"/>
        </w:rPr>
      </w:pPr>
      <w:r>
        <w:rPr>
          <w:color w:val="000000"/>
        </w:rPr>
        <w:t>jumped跳；nodded点头；stopped停止；explained解释。根据“The little boy...and went straight to his room.”和后文爸爸等约翰来洗澡可知，约翰点头答应来洗澡，故选B。</w:t>
      </w:r>
    </w:p>
    <w:p w14:paraId="5AD6DFBA">
      <w:pPr>
        <w:spacing w:line="360" w:lineRule="auto"/>
        <w:jc w:val="left"/>
        <w:textAlignment w:val="center"/>
        <w:rPr>
          <w:color w:val="000000"/>
        </w:rPr>
      </w:pPr>
      <w:r>
        <w:rPr>
          <w:color w:val="000000"/>
        </w:rPr>
        <w:t>【23题详解】</w:t>
      </w:r>
    </w:p>
    <w:p w14:paraId="6BB92610">
      <w:pPr>
        <w:spacing w:line="360" w:lineRule="auto"/>
        <w:jc w:val="left"/>
        <w:textAlignment w:val="center"/>
        <w:rPr>
          <w:color w:val="000000"/>
        </w:rPr>
      </w:pPr>
      <w:r>
        <w:rPr>
          <w:color w:val="000000"/>
        </w:rPr>
        <w:t>句意：他的父亲在浴室里等约翰，但他一直没来。</w:t>
      </w:r>
    </w:p>
    <w:p w14:paraId="55CFDEE9">
      <w:pPr>
        <w:spacing w:line="360" w:lineRule="auto"/>
        <w:jc w:val="left"/>
        <w:textAlignment w:val="center"/>
        <w:rPr>
          <w:color w:val="000000"/>
        </w:rPr>
      </w:pPr>
      <w:r>
        <w:rPr>
          <w:color w:val="000000"/>
        </w:rPr>
        <w:t>waiting for等待；looking at看；talking about谈论；laughing at嘲笑。根据“His father was...John in the bathroom but he never came.”可知，爸爸一直在等约翰，故选A。</w:t>
      </w:r>
    </w:p>
    <w:p w14:paraId="3A5B47A6">
      <w:pPr>
        <w:spacing w:line="360" w:lineRule="auto"/>
        <w:jc w:val="left"/>
        <w:textAlignment w:val="center"/>
        <w:rPr>
          <w:color w:val="000000"/>
        </w:rPr>
      </w:pPr>
      <w:r>
        <w:rPr>
          <w:color w:val="000000"/>
        </w:rPr>
        <w:t>【24题详解】</w:t>
      </w:r>
    </w:p>
    <w:p w14:paraId="1771A46A">
      <w:pPr>
        <w:spacing w:line="360" w:lineRule="auto"/>
        <w:jc w:val="left"/>
        <w:textAlignment w:val="center"/>
        <w:rPr>
          <w:color w:val="000000"/>
        </w:rPr>
      </w:pPr>
      <w:r>
        <w:rPr>
          <w:color w:val="000000"/>
        </w:rPr>
        <w:t>句意：他看到约翰已经衣冠楚楚地躺在床上睡着了。</w:t>
      </w:r>
    </w:p>
    <w:p w14:paraId="3DA9F387">
      <w:pPr>
        <w:spacing w:line="360" w:lineRule="auto"/>
        <w:jc w:val="left"/>
        <w:textAlignment w:val="center"/>
        <w:rPr>
          <w:color w:val="000000"/>
        </w:rPr>
      </w:pPr>
      <w:r>
        <w:rPr>
          <w:color w:val="000000"/>
        </w:rPr>
        <w:t>crazy疯狂的；missing失踪的；asleep睡着的；scared害怕的。根据“leaving him to sleep”可知，约翰已经睡着了，故选C。</w:t>
      </w:r>
    </w:p>
    <w:p w14:paraId="74B0C04C">
      <w:pPr>
        <w:spacing w:line="360" w:lineRule="auto"/>
        <w:jc w:val="left"/>
        <w:textAlignment w:val="center"/>
        <w:rPr>
          <w:color w:val="000000"/>
        </w:rPr>
      </w:pPr>
      <w:r>
        <w:rPr>
          <w:color w:val="000000"/>
        </w:rPr>
        <w:t>【25题详解】</w:t>
      </w:r>
    </w:p>
    <w:p w14:paraId="0253B733">
      <w:pPr>
        <w:spacing w:line="360" w:lineRule="auto"/>
        <w:jc w:val="left"/>
        <w:textAlignment w:val="center"/>
        <w:rPr>
          <w:color w:val="000000"/>
        </w:rPr>
      </w:pPr>
      <w:r>
        <w:rPr>
          <w:color w:val="000000"/>
        </w:rPr>
        <w:t>句意：他的父亲脱下约翰的鞋子和裤子，让他睡觉。</w:t>
      </w:r>
    </w:p>
    <w:p w14:paraId="2E287F5A">
      <w:pPr>
        <w:spacing w:line="360" w:lineRule="auto"/>
        <w:jc w:val="left"/>
        <w:textAlignment w:val="center"/>
        <w:rPr>
          <w:color w:val="000000"/>
        </w:rPr>
      </w:pPr>
      <w:r>
        <w:rPr>
          <w:color w:val="000000"/>
        </w:rPr>
        <w:t>take up占据；take on承担；take in吸收；take off脱下。根据“His father took...John’s shoe and trousers”可知，爸爸帮约翰脱掉鞋子和裤子，故选D。</w:t>
      </w:r>
    </w:p>
    <w:p w14:paraId="05AEEC54">
      <w:pPr>
        <w:spacing w:line="285" w:lineRule="auto"/>
        <w:jc w:val="center"/>
        <w:textAlignment w:val="center"/>
        <w:rPr>
          <w:color w:val="000000"/>
        </w:rPr>
      </w:pPr>
      <w:r>
        <w:rPr>
          <w:rFonts w:ascii="Times New Roman" w:hAnsi="Times New Roman" w:eastAsia="Times New Roman" w:cs="Times New Roman"/>
          <w:b/>
          <w:color w:val="000000"/>
          <w:sz w:val="24"/>
        </w:rPr>
        <w:t>B</w:t>
      </w:r>
    </w:p>
    <w:p w14:paraId="5742282E">
      <w:pPr>
        <w:spacing w:line="360" w:lineRule="auto"/>
        <w:ind w:firstLine="420"/>
        <w:jc w:val="left"/>
        <w:textAlignment w:val="center"/>
        <w:rPr>
          <w:color w:val="000000"/>
        </w:rPr>
      </w:pPr>
      <w:r>
        <w:rPr>
          <w:rFonts w:ascii="Times New Roman" w:hAnsi="Times New Roman" w:eastAsia="Times New Roman" w:cs="Times New Roman"/>
          <w:color w:val="000000"/>
        </w:rPr>
        <w:t xml:space="preserve">On a beautiful day in Mianyang this week, I went for a bike ride around the city and into the countryside. I </w:t>
      </w:r>
      <w:r>
        <w:rPr>
          <w:color w:val="000000"/>
          <w:u w:val="single"/>
        </w:rPr>
        <w:t>___26___</w:t>
      </w:r>
      <w:r>
        <w:rPr>
          <w:rFonts w:ascii="Times New Roman" w:hAnsi="Times New Roman" w:eastAsia="Times New Roman" w:cs="Times New Roman"/>
          <w:color w:val="000000"/>
        </w:rPr>
        <w:t xml:space="preserve"> groups of Chinese men standing in a circle. They paid careful attention to what was happening at the center. Many newcomers to China are surprised to discover that these onlookers are </w:t>
      </w:r>
      <w:r>
        <w:rPr>
          <w:color w:val="000000"/>
          <w:u w:val="single"/>
        </w:rPr>
        <w:t>___27___</w:t>
      </w:r>
      <w:r>
        <w:rPr>
          <w:rFonts w:ascii="Times New Roman" w:hAnsi="Times New Roman" w:eastAsia="Times New Roman" w:cs="Times New Roman"/>
          <w:color w:val="000000"/>
        </w:rPr>
        <w:t xml:space="preserve"> watching a wonderful side of Chinese culture: Chinese chess. Chinese chess has been played in China for at least two thousand years. It can quickly be </w:t>
      </w:r>
      <w:r>
        <w:rPr>
          <w:color w:val="000000"/>
          <w:u w:val="single"/>
        </w:rPr>
        <w:t>___28___</w:t>
      </w:r>
      <w:r>
        <w:rPr>
          <w:rFonts w:ascii="Times New Roman" w:hAnsi="Times New Roman" w:eastAsia="Times New Roman" w:cs="Times New Roman"/>
          <w:color w:val="000000"/>
        </w:rPr>
        <w:t xml:space="preserve"> by anyone who knows how to play international chess, whose rules are very similar. </w:t>
      </w:r>
    </w:p>
    <w:p w14:paraId="5F3BA771">
      <w:pPr>
        <w:spacing w:line="360" w:lineRule="auto"/>
        <w:ind w:firstLine="420"/>
        <w:jc w:val="left"/>
        <w:textAlignment w:val="center"/>
        <w:rPr>
          <w:color w:val="000000"/>
        </w:rPr>
      </w:pPr>
      <w:r>
        <w:rPr>
          <w:rFonts w:ascii="Times New Roman" w:hAnsi="Times New Roman" w:eastAsia="Times New Roman" w:cs="Times New Roman"/>
          <w:color w:val="000000"/>
        </w:rPr>
        <w:t xml:space="preserve">I am a big fan of board games, </w:t>
      </w:r>
      <w:r>
        <w:rPr>
          <w:color w:val="000000"/>
          <w:u w:val="single"/>
        </w:rPr>
        <w:t>___29___</w:t>
      </w:r>
      <w:r>
        <w:rPr>
          <w:rFonts w:ascii="Times New Roman" w:hAnsi="Times New Roman" w:eastAsia="Times New Roman" w:cs="Times New Roman"/>
          <w:color w:val="000000"/>
        </w:rPr>
        <w:t xml:space="preserve"> I decided to stop and watch. There were five people watching and two men </w:t>
      </w:r>
      <w:r>
        <w:rPr>
          <w:color w:val="000000"/>
          <w:u w:val="single"/>
        </w:rPr>
        <w:t>___30___</w:t>
      </w:r>
      <w:r>
        <w:rPr>
          <w:rFonts w:ascii="Times New Roman" w:hAnsi="Times New Roman" w:eastAsia="Times New Roman" w:cs="Times New Roman"/>
          <w:color w:val="000000"/>
        </w:rPr>
        <w:t xml:space="preserve"> . Some of the onlookers were strangers to the players, others were friends, but all tried to offer </w:t>
      </w:r>
      <w:r>
        <w:rPr>
          <w:color w:val="000000"/>
          <w:u w:val="single"/>
        </w:rPr>
        <w:t>___31___</w:t>
      </w:r>
      <w:r>
        <w:rPr>
          <w:rFonts w:ascii="Times New Roman" w:hAnsi="Times New Roman" w:eastAsia="Times New Roman" w:cs="Times New Roman"/>
          <w:color w:val="000000"/>
        </w:rPr>
        <w:t xml:space="preserve"> for the players’ next move. </w:t>
      </w:r>
    </w:p>
    <w:p w14:paraId="76F09285">
      <w:pPr>
        <w:spacing w:line="360" w:lineRule="auto"/>
        <w:ind w:firstLine="420"/>
        <w:jc w:val="left"/>
        <w:textAlignment w:val="center"/>
        <w:rPr>
          <w:color w:val="000000"/>
        </w:rPr>
      </w:pPr>
      <w:r>
        <w:rPr>
          <w:rFonts w:ascii="Times New Roman" w:hAnsi="Times New Roman" w:eastAsia="Times New Roman" w:cs="Times New Roman"/>
          <w:color w:val="000000"/>
        </w:rPr>
        <w:t xml:space="preserve">Within a few minutes of stopping to watch the game, I was talking with the onlookers and players. I was giving my own suggestions of moves to make and </w:t>
      </w:r>
      <w:r>
        <w:rPr>
          <w:color w:val="000000"/>
          <w:u w:val="single"/>
        </w:rPr>
        <w:t>___32___</w:t>
      </w:r>
      <w:r>
        <w:rPr>
          <w:rFonts w:ascii="Times New Roman" w:hAnsi="Times New Roman" w:eastAsia="Times New Roman" w:cs="Times New Roman"/>
          <w:color w:val="000000"/>
        </w:rPr>
        <w:t xml:space="preserve"> why one of the players didn’t take a clear capture</w:t>
      </w:r>
      <w:r>
        <w:rPr>
          <w:rFonts w:ascii="宋体" w:hAnsi="宋体" w:eastAsia="宋体" w:cs="宋体"/>
          <w:color w:val="000000"/>
        </w:rPr>
        <w:t>（吃掉）</w:t>
      </w:r>
      <w:r>
        <w:rPr>
          <w:rFonts w:ascii="Times New Roman" w:hAnsi="Times New Roman" w:eastAsia="Times New Roman" w:cs="Times New Roman"/>
          <w:color w:val="000000"/>
        </w:rPr>
        <w:t xml:space="preserve">. When the game ended, I was invited to play against the winner—and I was soon left wondering how I was </w:t>
      </w:r>
      <w:r>
        <w:rPr>
          <w:color w:val="000000"/>
          <w:u w:val="single"/>
        </w:rPr>
        <w:t>___33___</w:t>
      </w:r>
      <w:r>
        <w:rPr>
          <w:rFonts w:ascii="Times New Roman" w:hAnsi="Times New Roman" w:eastAsia="Times New Roman" w:cs="Times New Roman"/>
          <w:color w:val="000000"/>
        </w:rPr>
        <w:t xml:space="preserve"> so quickly</w:t>
      </w:r>
      <w:r>
        <w:rPr>
          <w:rFonts w:ascii="宋体" w:hAnsi="宋体" w:eastAsia="宋体" w:cs="宋体"/>
          <w:color w:val="000000"/>
        </w:rPr>
        <w:t>（</w:t>
      </w:r>
      <w:r>
        <w:rPr>
          <w:rFonts w:ascii="Times New Roman" w:hAnsi="Times New Roman" w:eastAsia="Times New Roman" w:cs="Times New Roman"/>
          <w:color w:val="000000"/>
        </w:rPr>
        <w:t>but I think I tried my best</w:t>
      </w:r>
      <w:r>
        <w:rPr>
          <w:rFonts w:ascii="宋体" w:hAnsi="宋体" w:eastAsia="宋体" w:cs="宋体"/>
          <w:color w:val="000000"/>
        </w:rPr>
        <w:t>）</w:t>
      </w:r>
      <w:r>
        <w:rPr>
          <w:rFonts w:ascii="Times New Roman" w:hAnsi="Times New Roman" w:eastAsia="Times New Roman" w:cs="Times New Roman"/>
          <w:color w:val="000000"/>
        </w:rPr>
        <w:t xml:space="preserve">. Everyone I spoke with wanted to share their </w:t>
      </w:r>
      <w:r>
        <w:rPr>
          <w:color w:val="000000"/>
          <w:u w:val="single"/>
        </w:rPr>
        <w:t>___34___</w:t>
      </w:r>
      <w:r>
        <w:rPr>
          <w:rFonts w:ascii="Times New Roman" w:hAnsi="Times New Roman" w:eastAsia="Times New Roman" w:cs="Times New Roman"/>
          <w:color w:val="000000"/>
        </w:rPr>
        <w:t xml:space="preserve"> of Chinese chess with me and they asked me lots of questions about my experiences in Mianyang. </w:t>
      </w:r>
    </w:p>
    <w:p w14:paraId="18B92F86">
      <w:pPr>
        <w:spacing w:line="360" w:lineRule="auto"/>
        <w:ind w:firstLine="420"/>
        <w:jc w:val="left"/>
        <w:textAlignment w:val="center"/>
        <w:rPr>
          <w:color w:val="000000"/>
        </w:rPr>
      </w:pPr>
      <w:r>
        <w:rPr>
          <w:rFonts w:ascii="Times New Roman" w:hAnsi="Times New Roman" w:eastAsia="Times New Roman" w:cs="Times New Roman"/>
          <w:color w:val="000000"/>
        </w:rPr>
        <w:t xml:space="preserve">I lost the game, but I was happy. The game I played is a great example where trying is more </w:t>
      </w:r>
      <w:r>
        <w:rPr>
          <w:color w:val="000000"/>
          <w:u w:val="single"/>
        </w:rPr>
        <w:t>___35___</w:t>
      </w:r>
      <w:r>
        <w:rPr>
          <w:rFonts w:ascii="Times New Roman" w:hAnsi="Times New Roman" w:eastAsia="Times New Roman" w:cs="Times New Roman"/>
          <w:color w:val="000000"/>
        </w:rPr>
        <w:t xml:space="preserve"> than winning, and there are lots to try in Mianyang!</w:t>
      </w:r>
    </w:p>
    <w:p w14:paraId="796FE387">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heard</w:t>
      </w:r>
      <w:r>
        <w:rPr>
          <w:color w:val="000000"/>
        </w:rPr>
        <w:tab/>
      </w:r>
      <w:r>
        <w:rPr>
          <w:color w:val="000000"/>
        </w:rPr>
        <w:t xml:space="preserve">C. </w:t>
      </w:r>
      <w:r>
        <w:rPr>
          <w:rFonts w:ascii="Times New Roman" w:hAnsi="Times New Roman" w:eastAsia="Times New Roman" w:cs="Times New Roman"/>
          <w:color w:val="000000"/>
        </w:rPr>
        <w:t>felt</w:t>
      </w:r>
      <w:r>
        <w:rPr>
          <w:color w:val="000000"/>
        </w:rPr>
        <w:tab/>
      </w:r>
      <w:r>
        <w:rPr>
          <w:color w:val="000000"/>
        </w:rPr>
        <w:t xml:space="preserve">D. </w:t>
      </w:r>
      <w:r>
        <w:rPr>
          <w:rFonts w:ascii="Times New Roman" w:hAnsi="Times New Roman" w:eastAsia="Times New Roman" w:cs="Times New Roman"/>
          <w:color w:val="000000"/>
        </w:rPr>
        <w:t>considered</w:t>
      </w:r>
    </w:p>
    <w:p w14:paraId="0427EF5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actually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lonely</w:t>
      </w:r>
    </w:p>
    <w:p w14:paraId="4F9B859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taken up</w:t>
      </w:r>
      <w:r>
        <w:rPr>
          <w:color w:val="000000"/>
        </w:rPr>
        <w:tab/>
      </w:r>
      <w:r>
        <w:rPr>
          <w:color w:val="000000"/>
        </w:rPr>
        <w:t xml:space="preserve">C. </w:t>
      </w:r>
      <w:r>
        <w:rPr>
          <w:rFonts w:ascii="Times New Roman" w:hAnsi="Times New Roman" w:eastAsia="Times New Roman" w:cs="Times New Roman"/>
          <w:color w:val="000000"/>
        </w:rPr>
        <w:t>picked up</w:t>
      </w:r>
      <w:r>
        <w:rPr>
          <w:color w:val="000000"/>
        </w:rPr>
        <w:tab/>
      </w:r>
      <w:r>
        <w:rPr>
          <w:color w:val="000000"/>
        </w:rPr>
        <w:t xml:space="preserve">D. </w:t>
      </w:r>
      <w:r>
        <w:rPr>
          <w:rFonts w:ascii="Times New Roman" w:hAnsi="Times New Roman" w:eastAsia="Times New Roman" w:cs="Times New Roman"/>
          <w:color w:val="000000"/>
        </w:rPr>
        <w:t>set up</w:t>
      </w:r>
    </w:p>
    <w:p w14:paraId="41714AE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yet</w:t>
      </w:r>
      <w:r>
        <w:rPr>
          <w:color w:val="000000"/>
        </w:rPr>
        <w:tab/>
      </w:r>
      <w:r>
        <w:rPr>
          <w:color w:val="000000"/>
        </w:rPr>
        <w:t xml:space="preserve">D. </w:t>
      </w:r>
      <w:r>
        <w:rPr>
          <w:rFonts w:ascii="Times New Roman" w:hAnsi="Times New Roman" w:eastAsia="Times New Roman" w:cs="Times New Roman"/>
          <w:color w:val="000000"/>
        </w:rPr>
        <w:t>so</w:t>
      </w:r>
    </w:p>
    <w:p w14:paraId="292D6D1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fighting</w:t>
      </w:r>
      <w:r>
        <w:rPr>
          <w:color w:val="000000"/>
        </w:rPr>
        <w:tab/>
      </w:r>
      <w:r>
        <w:rPr>
          <w:color w:val="000000"/>
        </w:rPr>
        <w:t xml:space="preserve">B. </w:t>
      </w:r>
      <w:r>
        <w:rPr>
          <w:rFonts w:ascii="Times New Roman" w:hAnsi="Times New Roman" w:eastAsia="Times New Roman" w:cs="Times New Roman"/>
          <w:color w:val="000000"/>
        </w:rPr>
        <w:t>playing</w:t>
      </w:r>
      <w:r>
        <w:rPr>
          <w:color w:val="000000"/>
        </w:rPr>
        <w:tab/>
      </w:r>
      <w:r>
        <w:rPr>
          <w:color w:val="000000"/>
        </w:rPr>
        <w:t xml:space="preserve">C. </w:t>
      </w:r>
      <w:r>
        <w:rPr>
          <w:rFonts w:ascii="Times New Roman" w:hAnsi="Times New Roman" w:eastAsia="Times New Roman" w:cs="Times New Roman"/>
          <w:color w:val="000000"/>
        </w:rPr>
        <w:t>saying</w:t>
      </w:r>
      <w:r>
        <w:rPr>
          <w:color w:val="000000"/>
        </w:rPr>
        <w:tab/>
      </w:r>
      <w:r>
        <w:rPr>
          <w:color w:val="000000"/>
        </w:rPr>
        <w:t xml:space="preserve">D. </w:t>
      </w:r>
      <w:r>
        <w:rPr>
          <w:rFonts w:ascii="Times New Roman" w:hAnsi="Times New Roman" w:eastAsia="Times New Roman" w:cs="Times New Roman"/>
          <w:color w:val="000000"/>
        </w:rPr>
        <w:t>singing</w:t>
      </w:r>
    </w:p>
    <w:p w14:paraId="565ABD66">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time</w:t>
      </w:r>
      <w:r>
        <w:rPr>
          <w:color w:val="000000"/>
        </w:rPr>
        <w:tab/>
      </w:r>
      <w:r>
        <w:rPr>
          <w:color w:val="000000"/>
        </w:rPr>
        <w:t xml:space="preserve">D. </w:t>
      </w:r>
      <w:r>
        <w:rPr>
          <w:rFonts w:ascii="Times New Roman" w:hAnsi="Times New Roman" w:eastAsia="Times New Roman" w:cs="Times New Roman"/>
          <w:color w:val="000000"/>
        </w:rPr>
        <w:t>space</w:t>
      </w:r>
    </w:p>
    <w:p w14:paraId="0505B4C2">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shouting</w:t>
      </w:r>
      <w:r>
        <w:rPr>
          <w:color w:val="000000"/>
        </w:rPr>
        <w:tab/>
      </w:r>
      <w:r>
        <w:rPr>
          <w:color w:val="000000"/>
        </w:rPr>
        <w:t xml:space="preserve">B. </w:t>
      </w:r>
      <w:r>
        <w:rPr>
          <w:rFonts w:ascii="Times New Roman" w:hAnsi="Times New Roman" w:eastAsia="Times New Roman" w:cs="Times New Roman"/>
          <w:color w:val="000000"/>
        </w:rPr>
        <w:t>repeating</w:t>
      </w:r>
      <w:r>
        <w:rPr>
          <w:color w:val="000000"/>
        </w:rPr>
        <w:tab/>
      </w:r>
      <w:r>
        <w:rPr>
          <w:color w:val="000000"/>
        </w:rPr>
        <w:t xml:space="preserve">C. </w:t>
      </w:r>
      <w:r>
        <w:rPr>
          <w:rFonts w:ascii="Times New Roman" w:hAnsi="Times New Roman" w:eastAsia="Times New Roman" w:cs="Times New Roman"/>
          <w:color w:val="000000"/>
        </w:rPr>
        <w:t>forgetting</w:t>
      </w:r>
      <w:r>
        <w:rPr>
          <w:color w:val="000000"/>
        </w:rPr>
        <w:tab/>
      </w:r>
      <w:r>
        <w:rPr>
          <w:color w:val="000000"/>
        </w:rPr>
        <w:t xml:space="preserve">D. </w:t>
      </w:r>
      <w:r>
        <w:rPr>
          <w:rFonts w:ascii="Times New Roman" w:hAnsi="Times New Roman" w:eastAsia="Times New Roman" w:cs="Times New Roman"/>
          <w:color w:val="000000"/>
        </w:rPr>
        <w:t>asking</w:t>
      </w:r>
    </w:p>
    <w:p w14:paraId="169F9C25">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hit</w:t>
      </w:r>
      <w:r>
        <w:rPr>
          <w:color w:val="000000"/>
        </w:rPr>
        <w:tab/>
      </w:r>
      <w:r>
        <w:rPr>
          <w:color w:val="000000"/>
        </w:rPr>
        <w:t xml:space="preserve">B. </w:t>
      </w:r>
      <w:r>
        <w:rPr>
          <w:rFonts w:ascii="Times New Roman" w:hAnsi="Times New Roman" w:eastAsia="Times New Roman" w:cs="Times New Roman"/>
          <w:color w:val="000000"/>
        </w:rPr>
        <w:t>beaten</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caught</w:t>
      </w:r>
    </w:p>
    <w:p w14:paraId="2BDE1A40">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knowledge</w:t>
      </w:r>
      <w:r>
        <w:rPr>
          <w:color w:val="000000"/>
        </w:rPr>
        <w:tab/>
      </w:r>
      <w:r>
        <w:rPr>
          <w:color w:val="000000"/>
        </w:rPr>
        <w:t xml:space="preserve">B. </w:t>
      </w:r>
      <w:r>
        <w:rPr>
          <w:rFonts w:ascii="Times New Roman" w:hAnsi="Times New Roman" w:eastAsia="Times New Roman" w:cs="Times New Roman"/>
          <w:color w:val="000000"/>
        </w:rPr>
        <w:t>imagination</w:t>
      </w:r>
      <w:r>
        <w:rPr>
          <w:color w:val="000000"/>
        </w:rPr>
        <w:tab/>
      </w:r>
      <w:r>
        <w:rPr>
          <w:color w:val="000000"/>
        </w:rPr>
        <w:t xml:space="preserve">C. </w:t>
      </w:r>
      <w:r>
        <w:rPr>
          <w:rFonts w:ascii="Times New Roman" w:hAnsi="Times New Roman" w:eastAsia="Times New Roman" w:cs="Times New Roman"/>
          <w:color w:val="000000"/>
        </w:rPr>
        <w:t>rule</w:t>
      </w:r>
      <w:r>
        <w:rPr>
          <w:color w:val="000000"/>
        </w:rPr>
        <w:tab/>
      </w:r>
      <w:r>
        <w:rPr>
          <w:color w:val="000000"/>
        </w:rPr>
        <w:t xml:space="preserve">D. </w:t>
      </w:r>
      <w:r>
        <w:rPr>
          <w:rFonts w:ascii="Times New Roman" w:hAnsi="Times New Roman" w:eastAsia="Times New Roman" w:cs="Times New Roman"/>
          <w:color w:val="000000"/>
        </w:rPr>
        <w:t>result</w:t>
      </w:r>
    </w:p>
    <w:p w14:paraId="1570097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serious</w:t>
      </w:r>
      <w:r>
        <w:rPr>
          <w:color w:val="000000"/>
        </w:rPr>
        <w:tab/>
      </w:r>
      <w:r>
        <w:rPr>
          <w:color w:val="000000"/>
        </w:rPr>
        <w:t xml:space="preserve">C. </w:t>
      </w:r>
      <w:r>
        <w:rPr>
          <w:rFonts w:ascii="Times New Roman" w:hAnsi="Times New Roman" w:eastAsia="Times New Roman" w:cs="Times New Roman"/>
          <w:color w:val="000000"/>
        </w:rPr>
        <w:t>important</w:t>
      </w:r>
      <w:r>
        <w:rPr>
          <w:color w:val="000000"/>
        </w:rPr>
        <w:tab/>
      </w:r>
      <w:r>
        <w:rPr>
          <w:color w:val="000000"/>
        </w:rPr>
        <w:t xml:space="preserve">D. </w:t>
      </w:r>
      <w:r>
        <w:rPr>
          <w:rFonts w:ascii="Times New Roman" w:hAnsi="Times New Roman" w:eastAsia="Times New Roman" w:cs="Times New Roman"/>
          <w:color w:val="000000"/>
        </w:rPr>
        <w:t>useful</w:t>
      </w:r>
    </w:p>
    <w:p w14:paraId="31860889">
      <w:pPr>
        <w:spacing w:line="360" w:lineRule="auto"/>
        <w:textAlignment w:val="center"/>
        <w:rPr>
          <w:color w:val="000000"/>
        </w:rPr>
      </w:pPr>
      <w:r>
        <w:rPr>
          <w:color w:val="2E75B6"/>
        </w:rPr>
        <w:t>【答案】</w:t>
      </w:r>
      <w:r>
        <w:rPr>
          <w:color w:val="000000"/>
        </w:rPr>
        <w:t>26. A    27. B    28. C    29. D    30. B    31. A    32. D    33. B    34. A    35. C</w:t>
      </w:r>
    </w:p>
    <w:p w14:paraId="11265867">
      <w:pPr>
        <w:spacing w:line="360" w:lineRule="auto"/>
        <w:textAlignment w:val="center"/>
        <w:rPr>
          <w:color w:val="000000"/>
        </w:rPr>
      </w:pPr>
      <w:r>
        <w:rPr>
          <w:color w:val="2E75B6"/>
        </w:rPr>
        <w:t>【解析】</w:t>
      </w:r>
    </w:p>
    <w:p w14:paraId="4ED8365E">
      <w:pPr>
        <w:spacing w:line="360" w:lineRule="auto"/>
        <w:jc w:val="left"/>
        <w:textAlignment w:val="center"/>
        <w:rPr>
          <w:color w:val="000000"/>
        </w:rPr>
      </w:pPr>
      <w:r>
        <w:rPr>
          <w:color w:val="000000"/>
        </w:rPr>
        <w:t>【导语】本文是一篇记叙文，作者介绍自己下象棋的经历。</w:t>
      </w:r>
    </w:p>
    <w:p w14:paraId="39979A88">
      <w:pPr>
        <w:spacing w:line="360" w:lineRule="auto"/>
        <w:jc w:val="left"/>
        <w:textAlignment w:val="center"/>
        <w:rPr>
          <w:color w:val="000000"/>
        </w:rPr>
      </w:pPr>
      <w:r>
        <w:rPr>
          <w:color w:val="000000"/>
        </w:rPr>
        <w:t>【26题详解】</w:t>
      </w:r>
    </w:p>
    <w:p w14:paraId="3924BB1D">
      <w:pPr>
        <w:spacing w:line="360" w:lineRule="auto"/>
        <w:jc w:val="left"/>
        <w:textAlignment w:val="center"/>
        <w:rPr>
          <w:color w:val="000000"/>
        </w:rPr>
      </w:pPr>
      <w:r>
        <w:rPr>
          <w:color w:val="000000"/>
        </w:rPr>
        <w:t>句意：我注意到一群中国男人站成一圈。</w:t>
      </w:r>
    </w:p>
    <w:p w14:paraId="10B09C82">
      <w:pPr>
        <w:spacing w:line="360" w:lineRule="auto"/>
        <w:jc w:val="left"/>
        <w:textAlignment w:val="center"/>
        <w:rPr>
          <w:color w:val="000000"/>
        </w:rPr>
      </w:pPr>
      <w:r>
        <w:rPr>
          <w:color w:val="000000"/>
        </w:rPr>
        <w:t>noticed注意到；heard听见；felt感觉；considered考虑。根据“I...groups of Chinese men standing in a circle.”可知，是作者注意到的事情，故选A。</w:t>
      </w:r>
    </w:p>
    <w:p w14:paraId="095BE044">
      <w:pPr>
        <w:spacing w:line="360" w:lineRule="auto"/>
        <w:jc w:val="left"/>
        <w:textAlignment w:val="center"/>
        <w:rPr>
          <w:color w:val="000000"/>
        </w:rPr>
      </w:pPr>
      <w:r>
        <w:rPr>
          <w:color w:val="000000"/>
        </w:rPr>
        <w:t>【27题详解】</w:t>
      </w:r>
    </w:p>
    <w:p w14:paraId="62A31A19">
      <w:pPr>
        <w:spacing w:line="360" w:lineRule="auto"/>
        <w:jc w:val="left"/>
        <w:textAlignment w:val="center"/>
        <w:rPr>
          <w:color w:val="000000"/>
        </w:rPr>
      </w:pPr>
      <w:r>
        <w:rPr>
          <w:color w:val="000000"/>
        </w:rPr>
        <w:t>句意：许多刚到中国的人惊讶地发现，这些旁观者实际上看到的是中国文化精彩的一面：中国象棋。</w:t>
      </w:r>
    </w:p>
    <w:p w14:paraId="3632A8E8">
      <w:pPr>
        <w:spacing w:line="360" w:lineRule="auto"/>
        <w:jc w:val="left"/>
        <w:textAlignment w:val="center"/>
        <w:rPr>
          <w:color w:val="000000"/>
        </w:rPr>
      </w:pPr>
      <w:r>
        <w:rPr>
          <w:color w:val="000000"/>
        </w:rPr>
        <w:t>suddenly突然；actually实际上；luckily幸运地；lonely孤独地。根据“China are surprised to discover that these onlookers are...watching a wonderful side of Chinese culture”可知，旁观者实际上是在看中国象棋，故选B。</w:t>
      </w:r>
    </w:p>
    <w:p w14:paraId="7DF073CA">
      <w:pPr>
        <w:spacing w:line="360" w:lineRule="auto"/>
        <w:jc w:val="left"/>
        <w:textAlignment w:val="center"/>
        <w:rPr>
          <w:color w:val="000000"/>
        </w:rPr>
      </w:pPr>
      <w:r>
        <w:rPr>
          <w:color w:val="000000"/>
        </w:rPr>
        <w:t>【28题详解】</w:t>
      </w:r>
    </w:p>
    <w:p w14:paraId="7FA92C06">
      <w:pPr>
        <w:spacing w:line="360" w:lineRule="auto"/>
        <w:jc w:val="left"/>
        <w:textAlignment w:val="center"/>
        <w:rPr>
          <w:color w:val="000000"/>
        </w:rPr>
      </w:pPr>
      <w:r>
        <w:rPr>
          <w:color w:val="000000"/>
        </w:rPr>
        <w:t>句意：任何会下国际象棋的人都能很快学会，因为国际象棋的规则非常相似。</w:t>
      </w:r>
    </w:p>
    <w:p w14:paraId="70629915">
      <w:pPr>
        <w:spacing w:line="360" w:lineRule="auto"/>
        <w:jc w:val="left"/>
        <w:textAlignment w:val="center"/>
        <w:rPr>
          <w:color w:val="000000"/>
        </w:rPr>
      </w:pPr>
      <w:r>
        <w:rPr>
          <w:color w:val="000000"/>
        </w:rPr>
        <w:t>put up举起；taken up占据；picked up不费力地学会；set up设置。根据“It can quickly be...by anyone who knows how to play international chess”可知，象棋很快会被学会，故选C。</w:t>
      </w:r>
    </w:p>
    <w:p w14:paraId="4B9DC3BE">
      <w:pPr>
        <w:spacing w:line="360" w:lineRule="auto"/>
        <w:jc w:val="left"/>
        <w:textAlignment w:val="center"/>
        <w:rPr>
          <w:color w:val="000000"/>
        </w:rPr>
      </w:pPr>
      <w:r>
        <w:rPr>
          <w:color w:val="000000"/>
        </w:rPr>
        <w:t>【29题详解】</w:t>
      </w:r>
    </w:p>
    <w:p w14:paraId="3359CECE">
      <w:pPr>
        <w:spacing w:line="360" w:lineRule="auto"/>
        <w:jc w:val="left"/>
        <w:textAlignment w:val="center"/>
        <w:rPr>
          <w:color w:val="000000"/>
        </w:rPr>
      </w:pPr>
      <w:r>
        <w:rPr>
          <w:color w:val="000000"/>
        </w:rPr>
        <w:t>句意：我是一个棋类游戏的超级粉丝，所以我决定停下来看看。</w:t>
      </w:r>
    </w:p>
    <w:p w14:paraId="75E75414">
      <w:pPr>
        <w:spacing w:line="360" w:lineRule="auto"/>
        <w:jc w:val="left"/>
        <w:textAlignment w:val="center"/>
        <w:rPr>
          <w:color w:val="000000"/>
        </w:rPr>
      </w:pPr>
      <w:r>
        <w:rPr>
          <w:color w:val="000000"/>
        </w:rPr>
        <w:t>but但是；or或者；yet还；so因此。前后两句构成因果关系，用so连接，故选D。</w:t>
      </w:r>
    </w:p>
    <w:p w14:paraId="40C92A27">
      <w:pPr>
        <w:spacing w:line="360" w:lineRule="auto"/>
        <w:jc w:val="left"/>
        <w:textAlignment w:val="center"/>
        <w:rPr>
          <w:color w:val="000000"/>
        </w:rPr>
      </w:pPr>
      <w:r>
        <w:rPr>
          <w:color w:val="000000"/>
        </w:rPr>
        <w:t>【30题详解】</w:t>
      </w:r>
    </w:p>
    <w:p w14:paraId="04F791DF">
      <w:pPr>
        <w:spacing w:line="360" w:lineRule="auto"/>
        <w:jc w:val="left"/>
        <w:textAlignment w:val="center"/>
        <w:rPr>
          <w:color w:val="000000"/>
        </w:rPr>
      </w:pPr>
      <w:r>
        <w:rPr>
          <w:color w:val="000000"/>
        </w:rPr>
        <w:t>句意：有五个人在看，两个人在玩。</w:t>
      </w:r>
    </w:p>
    <w:p w14:paraId="18548385">
      <w:pPr>
        <w:spacing w:line="360" w:lineRule="auto"/>
        <w:jc w:val="left"/>
        <w:textAlignment w:val="center"/>
        <w:rPr>
          <w:color w:val="000000"/>
        </w:rPr>
      </w:pPr>
      <w:r>
        <w:rPr>
          <w:color w:val="000000"/>
        </w:rPr>
        <w:t>fighting打仗；playing玩；saying说；singing唱歌。根据常识可知，两个人下棋，故选B。</w:t>
      </w:r>
    </w:p>
    <w:p w14:paraId="2365C7CA">
      <w:pPr>
        <w:spacing w:line="360" w:lineRule="auto"/>
        <w:jc w:val="left"/>
        <w:textAlignment w:val="center"/>
        <w:rPr>
          <w:color w:val="000000"/>
        </w:rPr>
      </w:pPr>
      <w:r>
        <w:rPr>
          <w:color w:val="000000"/>
        </w:rPr>
        <w:t>【31题详解】</w:t>
      </w:r>
    </w:p>
    <w:p w14:paraId="5798BC0F">
      <w:pPr>
        <w:spacing w:line="360" w:lineRule="auto"/>
        <w:jc w:val="left"/>
        <w:textAlignment w:val="center"/>
        <w:rPr>
          <w:color w:val="000000"/>
        </w:rPr>
      </w:pPr>
      <w:r>
        <w:rPr>
          <w:color w:val="000000"/>
        </w:rPr>
        <w:t>句意：旁观者中，有些是玩家的陌生人，有些是朋友，但所有人都试图为玩家的下一步行动提供建议。</w:t>
      </w:r>
    </w:p>
    <w:p w14:paraId="2BB3DDF6">
      <w:pPr>
        <w:spacing w:line="360" w:lineRule="auto"/>
        <w:jc w:val="left"/>
        <w:textAlignment w:val="center"/>
        <w:rPr>
          <w:color w:val="000000"/>
        </w:rPr>
      </w:pPr>
      <w:r>
        <w:rPr>
          <w:color w:val="000000"/>
        </w:rPr>
        <w:t>advice建议；money钱；time时间；space空间。根据“but all tried to offer...for the players’ next move”可知，观棋的人给出建议，故选A。</w:t>
      </w:r>
    </w:p>
    <w:p w14:paraId="232A46D3">
      <w:pPr>
        <w:spacing w:line="360" w:lineRule="auto"/>
        <w:jc w:val="left"/>
        <w:textAlignment w:val="center"/>
        <w:rPr>
          <w:color w:val="000000"/>
        </w:rPr>
      </w:pPr>
      <w:r>
        <w:rPr>
          <w:color w:val="000000"/>
        </w:rPr>
        <w:t>【32题详解】</w:t>
      </w:r>
    </w:p>
    <w:p w14:paraId="39CFAB34">
      <w:pPr>
        <w:spacing w:line="360" w:lineRule="auto"/>
        <w:jc w:val="left"/>
        <w:textAlignment w:val="center"/>
        <w:rPr>
          <w:color w:val="000000"/>
        </w:rPr>
      </w:pPr>
      <w:r>
        <w:rPr>
          <w:color w:val="000000"/>
        </w:rPr>
        <w:t>句意：我给出了自己的移动建议，并询问为什么其中一名玩家没有明确捕获目标。</w:t>
      </w:r>
    </w:p>
    <w:p w14:paraId="41B7B929">
      <w:pPr>
        <w:spacing w:line="360" w:lineRule="auto"/>
        <w:jc w:val="left"/>
        <w:textAlignment w:val="center"/>
        <w:rPr>
          <w:color w:val="000000"/>
        </w:rPr>
      </w:pPr>
      <w:r>
        <w:rPr>
          <w:color w:val="000000"/>
        </w:rPr>
        <w:t>shouting大叫；repeating重复；forgetting忘记；asking问。根据“why one of the players didn’t take a clear capture”可知，询问为什么没有吃掉对方的棋，故选D。</w:t>
      </w:r>
    </w:p>
    <w:p w14:paraId="28C8CD5B">
      <w:pPr>
        <w:spacing w:line="360" w:lineRule="auto"/>
        <w:jc w:val="left"/>
        <w:textAlignment w:val="center"/>
        <w:rPr>
          <w:color w:val="000000"/>
        </w:rPr>
      </w:pPr>
      <w:r>
        <w:rPr>
          <w:color w:val="000000"/>
        </w:rPr>
        <w:t>【33题详解】</w:t>
      </w:r>
    </w:p>
    <w:p w14:paraId="573B3B83">
      <w:pPr>
        <w:spacing w:line="360" w:lineRule="auto"/>
        <w:jc w:val="left"/>
        <w:textAlignment w:val="center"/>
        <w:rPr>
          <w:color w:val="000000"/>
        </w:rPr>
      </w:pPr>
      <w:r>
        <w:rPr>
          <w:color w:val="000000"/>
        </w:rPr>
        <w:t>句意：当比赛结束时，我被邀请去和获胜者比赛——我很快就开始想为什么我这么快就被打败了(但我想我已经尽力了)。</w:t>
      </w:r>
    </w:p>
    <w:p w14:paraId="0E029C97">
      <w:pPr>
        <w:spacing w:line="360" w:lineRule="auto"/>
        <w:jc w:val="left"/>
        <w:textAlignment w:val="center"/>
        <w:rPr>
          <w:color w:val="000000"/>
        </w:rPr>
      </w:pPr>
      <w:r>
        <w:rPr>
          <w:color w:val="000000"/>
        </w:rPr>
        <w:t>hit击打；beaten打败；discovered发现；caught抓住。根据“but I think I tried my best”可知，尽力了，但</w:t>
      </w:r>
      <w:r>
        <w:rPr>
          <w:color w:val="000000"/>
          <w:position w:val="0"/>
        </w:rPr>
        <w:drawing>
          <wp:inline distT="0" distB="0" distL="114300" distR="114300">
            <wp:extent cx="132080" cy="167640"/>
            <wp:effectExtent l="0" t="0" r="1270" b="317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132080" cy="167640"/>
                    </a:xfrm>
                    <a:prstGeom prst="rect">
                      <a:avLst/>
                    </a:prstGeom>
                  </pic:spPr>
                </pic:pic>
              </a:graphicData>
            </a:graphic>
          </wp:inline>
        </w:drawing>
      </w:r>
      <w:r>
        <w:rPr>
          <w:color w:val="000000"/>
        </w:rPr>
        <w:t>被打败了，故选B。</w:t>
      </w:r>
    </w:p>
    <w:p w14:paraId="52EB8C25">
      <w:pPr>
        <w:spacing w:line="360" w:lineRule="auto"/>
        <w:jc w:val="left"/>
        <w:textAlignment w:val="center"/>
        <w:rPr>
          <w:color w:val="000000"/>
        </w:rPr>
      </w:pPr>
      <w:r>
        <w:rPr>
          <w:color w:val="000000"/>
        </w:rPr>
        <w:t>【34题详解】</w:t>
      </w:r>
    </w:p>
    <w:p w14:paraId="04B5D38A">
      <w:pPr>
        <w:spacing w:line="360" w:lineRule="auto"/>
        <w:jc w:val="left"/>
        <w:textAlignment w:val="center"/>
        <w:rPr>
          <w:color w:val="000000"/>
        </w:rPr>
      </w:pPr>
      <w:r>
        <w:rPr>
          <w:color w:val="000000"/>
        </w:rPr>
        <w:t>句意：每个和我交谈的人都想和我分享他们的中国象棋知识，他们问了我很多关于我在绵阳的经历的问题。</w:t>
      </w:r>
    </w:p>
    <w:p w14:paraId="7E2A153D">
      <w:pPr>
        <w:spacing w:line="360" w:lineRule="auto"/>
        <w:jc w:val="left"/>
        <w:textAlignment w:val="center"/>
        <w:rPr>
          <w:color w:val="000000"/>
        </w:rPr>
      </w:pPr>
      <w:r>
        <w:rPr>
          <w:color w:val="000000"/>
        </w:rPr>
        <w:t>knowledge知识；imagination想象；rule规则；result结果。根据“Everyone I spoke with wanted to share their...of Chinese chess with me”可知，分享关于中国象棋的知识，故选A。</w:t>
      </w:r>
    </w:p>
    <w:p w14:paraId="51B58278">
      <w:pPr>
        <w:spacing w:line="360" w:lineRule="auto"/>
        <w:jc w:val="left"/>
        <w:textAlignment w:val="center"/>
        <w:rPr>
          <w:color w:val="000000"/>
        </w:rPr>
      </w:pPr>
      <w:r>
        <w:rPr>
          <w:color w:val="000000"/>
        </w:rPr>
        <w:t>【35题详解】</w:t>
      </w:r>
    </w:p>
    <w:p w14:paraId="5D898323">
      <w:pPr>
        <w:spacing w:line="360" w:lineRule="auto"/>
        <w:jc w:val="left"/>
        <w:textAlignment w:val="center"/>
        <w:rPr>
          <w:color w:val="000000"/>
        </w:rPr>
      </w:pPr>
      <w:r>
        <w:rPr>
          <w:color w:val="000000"/>
        </w:rPr>
        <w:t>句意：我玩的游戏就是一个很好的例子，尝试比胜利更重要，在绵阳有很多尝试！</w:t>
      </w:r>
    </w:p>
    <w:p w14:paraId="456A212D">
      <w:pPr>
        <w:spacing w:line="360" w:lineRule="auto"/>
        <w:jc w:val="left"/>
        <w:textAlignment w:val="center"/>
        <w:rPr>
          <w:color w:val="000000"/>
        </w:rPr>
      </w:pPr>
      <w:r>
        <w:rPr>
          <w:color w:val="000000"/>
        </w:rPr>
        <w:t>difficult困难的；serious严肃的；important重要的；useful有用的。根据“The game I played is a great example where trying is more...than winning”可知，尝试比胜利更重要，故选C。</w:t>
      </w:r>
    </w:p>
    <w:p w14:paraId="7592793E">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6BC28DD">
      <w:pPr>
        <w:spacing w:line="285" w:lineRule="auto"/>
        <w:jc w:val="left"/>
        <w:textAlignment w:val="center"/>
        <w:rPr>
          <w:color w:val="000000"/>
        </w:rPr>
      </w:pPr>
      <w:r>
        <w:rPr>
          <w:rFonts w:ascii="宋体" w:hAnsi="宋体" w:eastAsia="宋体" w:cs="宋体"/>
          <w:b/>
          <w:color w:val="000000"/>
          <w:sz w:val="24"/>
        </w:rPr>
        <w:t>第二节：语法填空（共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50E3150">
      <w:pPr>
        <w:spacing w:line="360" w:lineRule="auto"/>
        <w:jc w:val="left"/>
        <w:textAlignment w:val="center"/>
        <w:rPr>
          <w:color w:val="000000"/>
        </w:rPr>
      </w:pPr>
      <w:r>
        <w:rPr>
          <w:rFonts w:ascii="宋体" w:hAnsi="宋体" w:eastAsia="宋体" w:cs="宋体"/>
          <w:color w:val="000000"/>
        </w:rPr>
        <w:t>阅读下面材料，在空白处填入</w:t>
      </w:r>
      <w:r>
        <w:rPr>
          <w:rFonts w:ascii="Times New Roman" w:hAnsi="Times New Roman" w:eastAsia="Times New Roman" w:cs="Times New Roman"/>
          <w:color w:val="000000"/>
        </w:rPr>
        <w:t>1</w:t>
      </w:r>
      <w:r>
        <w:rPr>
          <w:rFonts w:ascii="宋体" w:hAnsi="宋体" w:eastAsia="宋体" w:cs="宋体"/>
          <w:color w:val="000000"/>
        </w:rPr>
        <w:t>个恰当的词或括号内单词的正确形式</w:t>
      </w:r>
      <w:r>
        <w:rPr>
          <w:rFonts w:ascii="Times New Roman" w:hAnsi="Times New Roman" w:eastAsia="Times New Roman" w:cs="Times New Roman"/>
          <w:color w:val="000000"/>
        </w:rPr>
        <w:t>(</w:t>
      </w:r>
      <w:r>
        <w:rPr>
          <w:rFonts w:ascii="宋体" w:hAnsi="宋体" w:eastAsia="宋体" w:cs="宋体"/>
          <w:color w:val="000000"/>
        </w:rPr>
        <w:t>不超过</w:t>
      </w:r>
      <w:r>
        <w:rPr>
          <w:rFonts w:ascii="Times New Roman" w:hAnsi="Times New Roman" w:eastAsia="Times New Roman" w:cs="Times New Roman"/>
          <w:color w:val="000000"/>
        </w:rPr>
        <w:t>3</w:t>
      </w:r>
      <w:r>
        <w:rPr>
          <w:rFonts w:ascii="宋体" w:hAnsi="宋体" w:eastAsia="宋体" w:cs="宋体"/>
          <w:color w:val="000000"/>
        </w:rPr>
        <w:t>个单词</w:t>
      </w:r>
      <w:r>
        <w:rPr>
          <w:rFonts w:ascii="Times New Roman" w:hAnsi="Times New Roman" w:eastAsia="Times New Roman" w:cs="Times New Roman"/>
          <w:color w:val="000000"/>
        </w:rPr>
        <w:t xml:space="preserve">) </w:t>
      </w:r>
      <w:r>
        <w:rPr>
          <w:rFonts w:ascii="宋体" w:hAnsi="宋体" w:eastAsia="宋体" w:cs="宋体"/>
          <w:color w:val="000000"/>
        </w:rPr>
        <w:t>，并将答案写在答题卡的相应位置。</w:t>
      </w:r>
    </w:p>
    <w:p w14:paraId="4D217A57">
      <w:pPr>
        <w:spacing w:line="360" w:lineRule="auto"/>
        <w:ind w:firstLine="420"/>
        <w:jc w:val="left"/>
        <w:textAlignment w:val="center"/>
        <w:rPr>
          <w:color w:val="000000"/>
        </w:rPr>
      </w:pPr>
      <w:r>
        <w:rPr>
          <w:rFonts w:ascii="Times New Roman" w:hAnsi="Times New Roman" w:eastAsia="Times New Roman" w:cs="Times New Roman"/>
          <w:color w:val="000000"/>
        </w:rPr>
        <w:t xml:space="preserve">Mr. Gordon was a kind old man and the </w:t>
      </w:r>
      <w:r>
        <w:rPr>
          <w:color w:val="000000"/>
          <w:u w:val="single"/>
        </w:rPr>
        <w:t>___36___</w:t>
      </w:r>
      <w:r>
        <w:rPr>
          <w:rFonts w:ascii="Times New Roman" w:hAnsi="Times New Roman" w:eastAsia="Times New Roman" w:cs="Times New Roman"/>
          <w:color w:val="000000"/>
        </w:rPr>
        <w:t xml:space="preserve"> (child) liked him. They enjoyed his lessons and he enjoyed </w:t>
      </w:r>
      <w:r>
        <w:rPr>
          <w:color w:val="000000"/>
          <w:u w:val="single"/>
        </w:rPr>
        <w:t>___37___</w:t>
      </w:r>
      <w:r>
        <w:rPr>
          <w:rFonts w:ascii="Times New Roman" w:hAnsi="Times New Roman" w:eastAsia="Times New Roman" w:cs="Times New Roman"/>
          <w:color w:val="000000"/>
        </w:rPr>
        <w:t xml:space="preserve"> (teach) them. </w:t>
      </w:r>
    </w:p>
    <w:p w14:paraId="2275FDBA">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visited Mr. Wood’s farm and talked to the Woods. “I </w:t>
      </w:r>
      <w:r>
        <w:rPr>
          <w:color w:val="000000"/>
          <w:u w:val="single"/>
        </w:rPr>
        <w:t>___38___</w:t>
      </w:r>
      <w:r>
        <w:rPr>
          <w:rFonts w:ascii="Times New Roman" w:hAnsi="Times New Roman" w:eastAsia="Times New Roman" w:cs="Times New Roman"/>
          <w:color w:val="000000"/>
        </w:rPr>
        <w:t xml:space="preserve"> (be) a teacher for forty years, but I have never met a boy like Tony. He is very special. He needs </w:t>
      </w:r>
      <w:r>
        <w:rPr>
          <w:color w:val="000000"/>
          <w:u w:val="single"/>
        </w:rPr>
        <w:t>___39___</w:t>
      </w:r>
      <w:r>
        <w:rPr>
          <w:rFonts w:ascii="Times New Roman" w:hAnsi="Times New Roman" w:eastAsia="Times New Roman" w:cs="Times New Roman"/>
          <w:color w:val="000000"/>
        </w:rPr>
        <w:t xml:space="preserve"> (work) with other musical boys and girls. I know his parents are poor, but I can give him </w:t>
      </w:r>
      <w:r>
        <w:rPr>
          <w:color w:val="000000"/>
          <w:u w:val="single"/>
        </w:rPr>
        <w:t>___40___</w:t>
      </w:r>
      <w:r>
        <w:rPr>
          <w:rFonts w:ascii="Times New Roman" w:hAnsi="Times New Roman" w:eastAsia="Times New Roman" w:cs="Times New Roman"/>
          <w:color w:val="000000"/>
        </w:rPr>
        <w:t xml:space="preserve"> first piano lesson. And maybe Tony can go </w:t>
      </w:r>
      <w:r>
        <w:rPr>
          <w:color w:val="000000"/>
          <w:u w:val="single"/>
        </w:rPr>
        <w:t>___41___</w:t>
      </w:r>
      <w:r>
        <w:rPr>
          <w:rFonts w:ascii="Times New Roman" w:hAnsi="Times New Roman" w:eastAsia="Times New Roman" w:cs="Times New Roman"/>
          <w:color w:val="000000"/>
        </w:rPr>
        <w:t xml:space="preserve"> the College of Music in the daytime and work in a restaurant in the evenings.”</w:t>
      </w:r>
    </w:p>
    <w:p w14:paraId="63C2DF4A">
      <w:pPr>
        <w:spacing w:line="360" w:lineRule="auto"/>
        <w:ind w:firstLine="420"/>
        <w:jc w:val="left"/>
        <w:textAlignment w:val="center"/>
        <w:rPr>
          <w:color w:val="000000"/>
        </w:rPr>
      </w:pPr>
      <w:r>
        <w:rPr>
          <w:rFonts w:ascii="Times New Roman" w:hAnsi="Times New Roman" w:eastAsia="Times New Roman" w:cs="Times New Roman"/>
          <w:color w:val="000000"/>
        </w:rPr>
        <w:t xml:space="preserve">“No, he needn’t.” said Mr. Wood. “Tony is a good boy. He is like a son to </w:t>
      </w:r>
      <w:r>
        <w:rPr>
          <w:color w:val="000000"/>
          <w:u w:val="single"/>
        </w:rPr>
        <w:t>___42___</w:t>
      </w:r>
      <w:r>
        <w:rPr>
          <w:rFonts w:ascii="Times New Roman" w:hAnsi="Times New Roman" w:eastAsia="Times New Roman" w:cs="Times New Roman"/>
          <w:color w:val="000000"/>
        </w:rPr>
        <w:t xml:space="preserve"> (we). His parents are poor, but we are not. We will pay for his education.”</w:t>
      </w:r>
    </w:p>
    <w:p w14:paraId="7249E70A">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right!” said his wife. She was </w:t>
      </w:r>
      <w:r>
        <w:rPr>
          <w:color w:val="000000"/>
          <w:u w:val="single"/>
        </w:rPr>
        <w:t>___43___</w:t>
      </w:r>
      <w:r>
        <w:rPr>
          <w:rFonts w:ascii="Times New Roman" w:hAnsi="Times New Roman" w:eastAsia="Times New Roman" w:cs="Times New Roman"/>
          <w:color w:val="000000"/>
        </w:rPr>
        <w:t xml:space="preserve"> (usual) a quiet woman, but she was </w:t>
      </w:r>
      <w:r>
        <w:rPr>
          <w:color w:val="000000"/>
          <w:u w:val="single"/>
        </w:rPr>
        <w:t>___44___</w:t>
      </w:r>
      <w:r>
        <w:rPr>
          <w:rFonts w:ascii="Times New Roman" w:hAnsi="Times New Roman" w:eastAsia="Times New Roman" w:cs="Times New Roman"/>
          <w:color w:val="000000"/>
        </w:rPr>
        <w:t xml:space="preserve"> (excite) with bright eyes. </w:t>
      </w:r>
    </w:p>
    <w:p w14:paraId="0C516B6C">
      <w:pPr>
        <w:spacing w:line="360" w:lineRule="auto"/>
        <w:ind w:firstLine="420"/>
        <w:jc w:val="left"/>
        <w:textAlignment w:val="center"/>
        <w:rPr>
          <w:color w:val="000000"/>
        </w:rPr>
      </w:pPr>
      <w:r>
        <w:rPr>
          <w:rFonts w:ascii="Times New Roman" w:hAnsi="Times New Roman" w:eastAsia="Times New Roman" w:cs="Times New Roman"/>
          <w:color w:val="000000"/>
        </w:rPr>
        <w:t xml:space="preserve">Tony </w:t>
      </w:r>
      <w:r>
        <w:rPr>
          <w:color w:val="000000"/>
          <w:u w:val="single"/>
        </w:rPr>
        <w:t>____45____</w:t>
      </w:r>
      <w:r>
        <w:rPr>
          <w:rFonts w:ascii="Times New Roman" w:hAnsi="Times New Roman" w:eastAsia="Times New Roman" w:cs="Times New Roman"/>
          <w:color w:val="000000"/>
        </w:rPr>
        <w:t xml:space="preserve"> (know) nothing about their conversation</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He was cleaning Mr. Wood’s new car when Mr. Gordon visited the farm. But that visit changed his life.</w:t>
      </w:r>
    </w:p>
    <w:p w14:paraId="30DF647F">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children</w:t>
      </w:r>
      <w:r>
        <w:rPr>
          <w:color w:val="000000"/>
        </w:rPr>
        <w:t xml:space="preserve">    </w:t>
      </w:r>
    </w:p>
    <w:p w14:paraId="75F6A796">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teaching</w:t>
      </w:r>
      <w:r>
        <w:rPr>
          <w:color w:val="000000"/>
        </w:rPr>
        <w:t xml:space="preserve">    </w:t>
      </w:r>
    </w:p>
    <w:p w14:paraId="137C3E8B">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have been</w:t>
      </w:r>
      <w:r>
        <w:rPr>
          <w:color w:val="000000"/>
        </w:rPr>
        <w:t xml:space="preserve">    </w:t>
      </w:r>
    </w:p>
    <w:p w14:paraId="1C34180A">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to work</w:t>
      </w:r>
      <w:r>
        <w:rPr>
          <w:color w:val="000000"/>
        </w:rPr>
        <w:t xml:space="preserve">    </w:t>
      </w:r>
    </w:p>
    <w:p w14:paraId="0B7CD674">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the</w:t>
      </w:r>
      <w:r>
        <w:rPr>
          <w:color w:val="000000"/>
        </w:rPr>
        <w:t xml:space="preserve">    41. </w:t>
      </w:r>
      <w:r>
        <w:rPr>
          <w:rFonts w:ascii="Times New Roman" w:hAnsi="Times New Roman" w:eastAsia="Times New Roman" w:cs="Times New Roman"/>
          <w:color w:val="000000"/>
        </w:rPr>
        <w:t>to</w:t>
      </w:r>
      <w:r>
        <w:rPr>
          <w:color w:val="000000"/>
        </w:rPr>
        <w:t xml:space="preserve">    </w:t>
      </w:r>
    </w:p>
    <w:p w14:paraId="5739C8B7">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us</w:t>
      </w:r>
      <w:r>
        <w:rPr>
          <w:color w:val="000000"/>
        </w:rPr>
        <w:t xml:space="preserve">    43. </w:t>
      </w:r>
      <w:r>
        <w:rPr>
          <w:rFonts w:ascii="Times New Roman" w:hAnsi="Times New Roman" w:eastAsia="Times New Roman" w:cs="Times New Roman"/>
          <w:color w:val="000000"/>
        </w:rPr>
        <w:t>usually</w:t>
      </w:r>
      <w:r>
        <w:rPr>
          <w:color w:val="000000"/>
        </w:rPr>
        <w:t xml:space="preserve">    </w:t>
      </w:r>
    </w:p>
    <w:p w14:paraId="2340B838">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excited</w:t>
      </w:r>
      <w:r>
        <w:rPr>
          <w:color w:val="000000"/>
        </w:rPr>
        <w:t xml:space="preserve">    </w:t>
      </w:r>
    </w:p>
    <w:p w14:paraId="18BFC294">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knew</w:t>
      </w:r>
    </w:p>
    <w:p w14:paraId="52C3DF43">
      <w:pPr>
        <w:spacing w:line="360" w:lineRule="auto"/>
        <w:textAlignment w:val="center"/>
        <w:rPr>
          <w:color w:val="000000"/>
        </w:rPr>
      </w:pPr>
      <w:r>
        <w:rPr>
          <w:color w:val="2E75B6"/>
        </w:rPr>
        <w:t>【解析】</w:t>
      </w:r>
    </w:p>
    <w:p w14:paraId="5941D6FA">
      <w:pPr>
        <w:spacing w:line="360" w:lineRule="auto"/>
        <w:jc w:val="left"/>
        <w:textAlignment w:val="center"/>
        <w:rPr>
          <w:color w:val="000000"/>
        </w:rPr>
      </w:pPr>
      <w:r>
        <w:rPr>
          <w:color w:val="000000"/>
        </w:rPr>
        <w:t>【导语】本文是一篇记叙文，向我们介绍善良的戈登先生愿意资助托尼学习。</w:t>
      </w:r>
    </w:p>
    <w:p w14:paraId="4EB9392B">
      <w:pPr>
        <w:spacing w:line="360" w:lineRule="auto"/>
        <w:jc w:val="left"/>
        <w:textAlignment w:val="center"/>
        <w:rPr>
          <w:color w:val="000000"/>
        </w:rPr>
      </w:pPr>
      <w:r>
        <w:rPr>
          <w:color w:val="000000"/>
        </w:rPr>
        <w:t>【36题详解】</w:t>
      </w:r>
    </w:p>
    <w:p w14:paraId="2677EA6E">
      <w:pPr>
        <w:spacing w:line="360" w:lineRule="auto"/>
        <w:jc w:val="left"/>
        <w:textAlignment w:val="center"/>
        <w:rPr>
          <w:color w:val="000000"/>
        </w:rPr>
      </w:pPr>
      <w:r>
        <w:rPr>
          <w:color w:val="000000"/>
        </w:rPr>
        <w:t>句意：戈登先生是个善良的老人，孩子们都喜欢他。根据后句中的“They”可知，此处应使用名词复数children，表示“孩子们”，故填children。</w:t>
      </w:r>
    </w:p>
    <w:p w14:paraId="59BAA13C">
      <w:pPr>
        <w:spacing w:line="360" w:lineRule="auto"/>
        <w:jc w:val="left"/>
        <w:textAlignment w:val="center"/>
        <w:rPr>
          <w:color w:val="000000"/>
        </w:rPr>
      </w:pPr>
      <w:r>
        <w:rPr>
          <w:color w:val="000000"/>
        </w:rPr>
        <w:t>【37题详解】</w:t>
      </w:r>
    </w:p>
    <w:p w14:paraId="0AF2DB19">
      <w:pPr>
        <w:spacing w:line="360" w:lineRule="auto"/>
        <w:jc w:val="left"/>
        <w:textAlignment w:val="center"/>
        <w:rPr>
          <w:color w:val="000000"/>
        </w:rPr>
      </w:pPr>
      <w:r>
        <w:rPr>
          <w:color w:val="000000"/>
        </w:rPr>
        <w:t>句意：他们喜欢他的课，他也喜欢教他们。enjoy doing sth“喜欢做某事”，故填teaching。</w:t>
      </w:r>
    </w:p>
    <w:p w14:paraId="5C1CB898">
      <w:pPr>
        <w:spacing w:line="360" w:lineRule="auto"/>
        <w:jc w:val="left"/>
        <w:textAlignment w:val="center"/>
        <w:rPr>
          <w:color w:val="000000"/>
        </w:rPr>
      </w:pPr>
      <w:r>
        <w:rPr>
          <w:color w:val="000000"/>
        </w:rPr>
        <w:t>【38题详解】</w:t>
      </w:r>
    </w:p>
    <w:p w14:paraId="02611778">
      <w:pPr>
        <w:spacing w:line="360" w:lineRule="auto"/>
        <w:jc w:val="left"/>
        <w:textAlignment w:val="center"/>
        <w:rPr>
          <w:color w:val="000000"/>
        </w:rPr>
      </w:pPr>
      <w:r>
        <w:rPr>
          <w:color w:val="000000"/>
        </w:rPr>
        <w:t>句意：我当老师已经40年了，但我从来没有遇到过像托尼这样的男孩。根据“for forty years”可知，此处应使用现在完成时，主语是I，助动词用have，故填have been。</w:t>
      </w:r>
    </w:p>
    <w:p w14:paraId="2FBA24CF">
      <w:pPr>
        <w:spacing w:line="360" w:lineRule="auto"/>
        <w:jc w:val="left"/>
        <w:textAlignment w:val="center"/>
        <w:rPr>
          <w:color w:val="000000"/>
        </w:rPr>
      </w:pPr>
      <w:r>
        <w:rPr>
          <w:color w:val="000000"/>
        </w:rPr>
        <w:t>【39题详解】</w:t>
      </w:r>
    </w:p>
    <w:p w14:paraId="65EBDB5D">
      <w:pPr>
        <w:spacing w:line="360" w:lineRule="auto"/>
        <w:jc w:val="left"/>
        <w:textAlignment w:val="center"/>
        <w:rPr>
          <w:color w:val="000000"/>
        </w:rPr>
      </w:pPr>
      <w:r>
        <w:rPr>
          <w:color w:val="000000"/>
        </w:rPr>
        <w:t>句意：他需要和其他音乐男孩和女孩一起工作。need to do sth“需要做某事”，故填to work。</w:t>
      </w:r>
    </w:p>
    <w:p w14:paraId="3406FAB7">
      <w:pPr>
        <w:spacing w:line="360" w:lineRule="auto"/>
        <w:jc w:val="left"/>
        <w:textAlignment w:val="center"/>
        <w:rPr>
          <w:color w:val="000000"/>
        </w:rPr>
      </w:pPr>
      <w:r>
        <w:rPr>
          <w:color w:val="000000"/>
        </w:rPr>
        <w:t>【40题详解】</w:t>
      </w:r>
    </w:p>
    <w:p w14:paraId="669C83ED">
      <w:pPr>
        <w:spacing w:line="360" w:lineRule="auto"/>
        <w:jc w:val="left"/>
        <w:textAlignment w:val="center"/>
        <w:rPr>
          <w:color w:val="000000"/>
        </w:rPr>
      </w:pPr>
      <w:r>
        <w:rPr>
          <w:color w:val="000000"/>
        </w:rPr>
        <w:t>句意：我知道他的父母很穷，但我可以给他上第一节钢琴课。此处用在序数词first前，用定冠词the，故填the。</w:t>
      </w:r>
    </w:p>
    <w:p w14:paraId="40868FFF">
      <w:pPr>
        <w:spacing w:line="360" w:lineRule="auto"/>
        <w:jc w:val="left"/>
        <w:textAlignment w:val="center"/>
        <w:rPr>
          <w:color w:val="000000"/>
        </w:rPr>
      </w:pPr>
      <w:r>
        <w:rPr>
          <w:color w:val="000000"/>
        </w:rPr>
        <w:t>【41题详解】</w:t>
      </w:r>
    </w:p>
    <w:p w14:paraId="330BAE3E">
      <w:pPr>
        <w:spacing w:line="360" w:lineRule="auto"/>
        <w:jc w:val="left"/>
        <w:textAlignment w:val="center"/>
        <w:rPr>
          <w:color w:val="000000"/>
        </w:rPr>
      </w:pPr>
      <w:r>
        <w:rPr>
          <w:color w:val="000000"/>
        </w:rPr>
        <w:t>句意：也许托尼可以白天上音乐学院，晚上在餐馆打工。go to sp“去某地”，故填to。</w:t>
      </w:r>
    </w:p>
    <w:p w14:paraId="554F1879">
      <w:pPr>
        <w:spacing w:line="360" w:lineRule="auto"/>
        <w:jc w:val="left"/>
        <w:textAlignment w:val="center"/>
        <w:rPr>
          <w:color w:val="000000"/>
        </w:rPr>
      </w:pPr>
      <w:r>
        <w:rPr>
          <w:color w:val="000000"/>
        </w:rPr>
        <w:t>【42题详解】</w:t>
      </w:r>
    </w:p>
    <w:p w14:paraId="70DB3B68">
      <w:pPr>
        <w:spacing w:line="360" w:lineRule="auto"/>
        <w:jc w:val="left"/>
        <w:textAlignment w:val="center"/>
        <w:rPr>
          <w:color w:val="000000"/>
        </w:rPr>
      </w:pPr>
      <w:r>
        <w:rPr>
          <w:color w:val="000000"/>
        </w:rPr>
        <w:t>句意：他就像我们的儿子一样。此处在介词后作宾语，用宾格，故填us。</w:t>
      </w:r>
    </w:p>
    <w:p w14:paraId="2097448B">
      <w:pPr>
        <w:spacing w:line="360" w:lineRule="auto"/>
        <w:jc w:val="left"/>
        <w:textAlignment w:val="center"/>
        <w:rPr>
          <w:color w:val="000000"/>
        </w:rPr>
      </w:pPr>
      <w:r>
        <w:rPr>
          <w:color w:val="000000"/>
        </w:rPr>
        <w:t>【43题详解】</w:t>
      </w:r>
    </w:p>
    <w:p w14:paraId="7A8042C4">
      <w:pPr>
        <w:spacing w:line="360" w:lineRule="auto"/>
        <w:jc w:val="left"/>
        <w:textAlignment w:val="center"/>
        <w:rPr>
          <w:color w:val="000000"/>
        </w:rPr>
      </w:pPr>
      <w:r>
        <w:rPr>
          <w:color w:val="000000"/>
        </w:rPr>
        <w:t>句意：她通常是一个安静的女人，但她很兴奋，眼睛明亮。此处在句中作状语，用副词形式，故填usually。</w:t>
      </w:r>
    </w:p>
    <w:p w14:paraId="7FBCDEE4">
      <w:pPr>
        <w:spacing w:line="360" w:lineRule="auto"/>
        <w:jc w:val="left"/>
        <w:textAlignment w:val="center"/>
        <w:rPr>
          <w:color w:val="000000"/>
        </w:rPr>
      </w:pPr>
      <w:r>
        <w:rPr>
          <w:color w:val="000000"/>
        </w:rPr>
        <w:t>【44题详解】</w:t>
      </w:r>
    </w:p>
    <w:p w14:paraId="6FA17D9F">
      <w:pPr>
        <w:spacing w:line="360" w:lineRule="auto"/>
        <w:jc w:val="left"/>
        <w:textAlignment w:val="center"/>
        <w:rPr>
          <w:color w:val="000000"/>
        </w:rPr>
      </w:pPr>
      <w:r>
        <w:rPr>
          <w:color w:val="000000"/>
        </w:rPr>
        <w:t>句意：她通常是一个安静的女人，但她很兴奋，眼睛明亮。此处在句中作表语，修饰人，故填excited。</w:t>
      </w:r>
    </w:p>
    <w:p w14:paraId="46F18037">
      <w:pPr>
        <w:spacing w:line="360" w:lineRule="auto"/>
        <w:jc w:val="left"/>
        <w:textAlignment w:val="center"/>
        <w:rPr>
          <w:color w:val="000000"/>
        </w:rPr>
      </w:pPr>
      <w:r>
        <w:rPr>
          <w:color w:val="000000"/>
        </w:rPr>
        <w:t>【45题详解】</w:t>
      </w:r>
    </w:p>
    <w:p w14:paraId="627A868D">
      <w:pPr>
        <w:spacing w:line="360" w:lineRule="auto"/>
        <w:jc w:val="left"/>
        <w:textAlignment w:val="center"/>
        <w:rPr>
          <w:color w:val="000000"/>
        </w:rPr>
      </w:pPr>
      <w:r>
        <w:rPr>
          <w:color w:val="000000"/>
        </w:rPr>
        <w:t>句意：托尼对他们的谈话一无所知。本句时态是一般过去时，动词用过去式，故填knew。</w:t>
      </w:r>
    </w:p>
    <w:p w14:paraId="211BE8ED">
      <w:pPr>
        <w:spacing w:line="285" w:lineRule="auto"/>
        <w:jc w:val="left"/>
        <w:textAlignment w:val="center"/>
        <w:rPr>
          <w:color w:val="000000"/>
        </w:rPr>
      </w:pPr>
      <w:r>
        <w:rPr>
          <w:rFonts w:ascii="宋体" w:hAnsi="宋体" w:eastAsia="宋体" w:cs="宋体"/>
          <w:b/>
          <w:color w:val="000000"/>
          <w:sz w:val="24"/>
        </w:rPr>
        <w:t>第三部分写（满分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6B7A160">
      <w:pPr>
        <w:spacing w:line="285" w:lineRule="auto"/>
        <w:jc w:val="left"/>
        <w:textAlignment w:val="center"/>
        <w:rPr>
          <w:color w:val="000000"/>
        </w:rPr>
      </w:pPr>
      <w:r>
        <w:rPr>
          <w:rFonts w:ascii="宋体" w:hAnsi="宋体" w:eastAsia="宋体" w:cs="宋体"/>
          <w:b/>
          <w:color w:val="000000"/>
          <w:sz w:val="24"/>
        </w:rPr>
        <w:t>第一节：信息摘录（共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6A8CFCC">
      <w:pPr>
        <w:spacing w:line="360" w:lineRule="auto"/>
        <w:jc w:val="left"/>
        <w:textAlignment w:val="center"/>
        <w:rPr>
          <w:color w:val="000000"/>
        </w:rPr>
      </w:pPr>
      <w:r>
        <w:rPr>
          <w:rFonts w:ascii="宋体" w:hAnsi="宋体" w:eastAsia="宋体" w:cs="宋体"/>
          <w:color w:val="000000"/>
        </w:rPr>
        <w:t>阅读短文，然后在文后表格内完成内容摘要，每空不超过</w:t>
      </w:r>
      <w:r>
        <w:rPr>
          <w:rFonts w:ascii="Times New Roman" w:hAnsi="Times New Roman" w:eastAsia="Times New Roman" w:cs="Times New Roman"/>
          <w:color w:val="000000"/>
        </w:rPr>
        <w:t>3</w:t>
      </w:r>
      <w:r>
        <w:rPr>
          <w:rFonts w:ascii="宋体" w:hAnsi="宋体" w:eastAsia="宋体" w:cs="宋体"/>
          <w:color w:val="000000"/>
        </w:rPr>
        <w:t>个词，并将答案写在答题卡的相应位置。</w:t>
      </w:r>
    </w:p>
    <w:p w14:paraId="5C6928AF">
      <w:pPr>
        <w:spacing w:line="360" w:lineRule="auto"/>
        <w:ind w:firstLine="420"/>
        <w:jc w:val="left"/>
        <w:textAlignment w:val="center"/>
        <w:rPr>
          <w:color w:val="000000"/>
        </w:rPr>
      </w:pPr>
      <w:r>
        <w:rPr>
          <w:rFonts w:ascii="Times New Roman" w:hAnsi="Times New Roman" w:eastAsia="Times New Roman" w:cs="Times New Roman"/>
          <w:color w:val="000000"/>
        </w:rPr>
        <w:t xml:space="preserve">A trade school, sometimes also called a technical school, is one of the places you can go to after your graduation from your junior high. The purpose of this kind of school is to prepare the students for a good job in the future. The focus of learning is mainly on skills. </w:t>
      </w:r>
    </w:p>
    <w:p w14:paraId="1F5CE97A">
      <w:pPr>
        <w:spacing w:line="360" w:lineRule="auto"/>
        <w:ind w:firstLine="420"/>
        <w:jc w:val="left"/>
        <w:textAlignment w:val="center"/>
        <w:rPr>
          <w:color w:val="000000"/>
        </w:rPr>
      </w:pPr>
      <w:r>
        <w:rPr>
          <w:rFonts w:ascii="Times New Roman" w:hAnsi="Times New Roman" w:eastAsia="Times New Roman" w:cs="Times New Roman"/>
          <w:color w:val="000000"/>
        </w:rPr>
        <w:t>There are several advantages of going to a trade school. Firstly, it takes you less time to complete. The length</w:t>
      </w:r>
      <w:r>
        <w:rPr>
          <w:rFonts w:ascii="宋体" w:hAnsi="宋体" w:eastAsia="宋体" w:cs="宋体"/>
          <w:color w:val="000000"/>
        </w:rPr>
        <w:t>（长度）</w:t>
      </w:r>
      <w:r>
        <w:rPr>
          <w:rFonts w:ascii="Times New Roman" w:hAnsi="Times New Roman" w:eastAsia="Times New Roman" w:cs="Times New Roman"/>
          <w:color w:val="000000"/>
        </w:rPr>
        <w:t xml:space="preserve">of almost all trade school programs is about two years. That not only allows you to get more job experience and progress faster in your work, but also helps to save money. If you can get out of school earlier, you pay less for it. </w:t>
      </w:r>
    </w:p>
    <w:p w14:paraId="4C81E651">
      <w:pPr>
        <w:spacing w:line="360" w:lineRule="auto"/>
        <w:ind w:firstLine="420"/>
        <w:jc w:val="left"/>
        <w:textAlignment w:val="center"/>
        <w:rPr>
          <w:color w:val="000000"/>
        </w:rPr>
      </w:pPr>
      <w:r>
        <w:rPr>
          <w:rFonts w:ascii="Times New Roman" w:hAnsi="Times New Roman" w:eastAsia="Times New Roman" w:cs="Times New Roman"/>
          <w:color w:val="000000"/>
        </w:rPr>
        <w:t xml:space="preserve">Secondly, it is easier for you to find a job. Many four-year colleges spend more time teaching students knowledge than preparing them for jobs. But at a trade school, the focus is on learning the skills that you’ll be using in your job when you graduate. For example, if you graduate with a degree in history, you may have difficulty finding a job that really interests you. But once you complete a car repairing program, you can easily find a job to repair cars. </w:t>
      </w:r>
    </w:p>
    <w:p w14:paraId="1AF8964C">
      <w:pPr>
        <w:spacing w:line="360" w:lineRule="auto"/>
        <w:ind w:firstLine="420"/>
        <w:jc w:val="left"/>
        <w:textAlignment w:val="center"/>
        <w:rPr>
          <w:color w:val="000000"/>
        </w:rPr>
      </w:pPr>
      <w:r>
        <w:rPr>
          <w:rFonts w:ascii="Times New Roman" w:hAnsi="Times New Roman" w:eastAsia="Times New Roman" w:cs="Times New Roman"/>
          <w:color w:val="000000"/>
        </w:rPr>
        <w:t xml:space="preserve">Thirdly, the jobs you can get with a trade school degree often pay well. According to trustful information, on the whole a trade school graduate makes much more money than a four-year college graduate. </w:t>
      </w:r>
    </w:p>
    <w:p w14:paraId="42A3B2BA">
      <w:pPr>
        <w:spacing w:line="360" w:lineRule="auto"/>
        <w:ind w:firstLine="420"/>
        <w:jc w:val="left"/>
        <w:textAlignment w:val="center"/>
        <w:rPr>
          <w:color w:val="000000"/>
        </w:rPr>
      </w:pPr>
      <w:r>
        <w:rPr>
          <w:rFonts w:ascii="Times New Roman" w:hAnsi="Times New Roman" w:eastAsia="Times New Roman" w:cs="Times New Roman"/>
          <w:color w:val="000000"/>
        </w:rPr>
        <w:t xml:space="preserve">Finally, it is easier for you to have a place in a trade school. You have to do really well in the test to go to a good university. But it requires much lower grades to go to a trade school. It saves you a lot of time, energy and trouble. </w:t>
      </w:r>
    </w:p>
    <w:p w14:paraId="3BF758DA">
      <w:pPr>
        <w:spacing w:line="360" w:lineRule="auto"/>
        <w:jc w:val="center"/>
        <w:textAlignment w:val="center"/>
        <w:rPr>
          <w:color w:val="000000"/>
        </w:rPr>
      </w:pPr>
      <w:r>
        <w:rPr>
          <w:rFonts w:ascii="Times New Roman" w:hAnsi="Times New Roman" w:eastAsia="Times New Roman" w:cs="Times New Roman"/>
          <w:b/>
          <w:color w:val="000000"/>
        </w:rPr>
        <w:t>Trade schools</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1790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23ACE">
            <w:pPr>
              <w:spacing w:line="360" w:lineRule="auto"/>
              <w:jc w:val="left"/>
              <w:textAlignment w:val="center"/>
              <w:rPr>
                <w:color w:val="000000"/>
              </w:rPr>
            </w:pPr>
            <w:r>
              <w:rPr>
                <w:rFonts w:ascii="Times New Roman" w:hAnsi="Times New Roman" w:eastAsia="Times New Roman" w:cs="Times New Roman"/>
                <w:color w:val="000000"/>
              </w:rPr>
              <w:t>another name</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F43DF">
            <w:pPr>
              <w:spacing w:line="360" w:lineRule="auto"/>
              <w:jc w:val="left"/>
              <w:textAlignment w:val="center"/>
              <w:rPr>
                <w:color w:val="000000"/>
              </w:rPr>
            </w:pPr>
            <w:r>
              <w:rPr>
                <w:rFonts w:ascii="Times New Roman" w:hAnsi="Times New Roman" w:eastAsia="Times New Roman" w:cs="Times New Roman"/>
                <w:color w:val="000000"/>
              </w:rPr>
              <w:t>technical schools</w:t>
            </w:r>
          </w:p>
        </w:tc>
      </w:tr>
      <w:tr w14:paraId="3303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92E6A">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___46___</w:t>
            </w:r>
            <w:r>
              <w:rPr>
                <w:rFonts w:ascii="Times New Roman" w:hAnsi="Times New Roman" w:eastAsia="Times New Roman" w:cs="Times New Roman"/>
                <w:color w:val="000000"/>
              </w:rPr>
              <w:t xml:space="preserve"> </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D9DF2">
            <w:pPr>
              <w:spacing w:line="360" w:lineRule="auto"/>
              <w:jc w:val="left"/>
              <w:textAlignment w:val="center"/>
              <w:rPr>
                <w:color w:val="000000"/>
              </w:rPr>
            </w:pPr>
            <w:r>
              <w:rPr>
                <w:rFonts w:ascii="Times New Roman" w:hAnsi="Times New Roman" w:eastAsia="Times New Roman" w:cs="Times New Roman"/>
                <w:color w:val="000000"/>
              </w:rPr>
              <w:t>job preparation</w:t>
            </w:r>
          </w:p>
        </w:tc>
      </w:tr>
      <w:tr w14:paraId="43ADF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16B79">
            <w:pPr>
              <w:spacing w:line="360" w:lineRule="auto"/>
              <w:jc w:val="left"/>
              <w:textAlignment w:val="center"/>
              <w:rPr>
                <w:color w:val="000000"/>
              </w:rPr>
            </w:pPr>
            <w:r>
              <w:rPr>
                <w:rFonts w:ascii="Times New Roman" w:hAnsi="Times New Roman" w:eastAsia="Times New Roman" w:cs="Times New Roman"/>
                <w:color w:val="000000"/>
              </w:rPr>
              <w:t>focus of learning</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490B4">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___47___</w:t>
            </w:r>
            <w:r>
              <w:rPr>
                <w:rFonts w:ascii="Times New Roman" w:hAnsi="Times New Roman" w:eastAsia="Times New Roman" w:cs="Times New Roman"/>
                <w:color w:val="000000"/>
              </w:rPr>
              <w:t xml:space="preserve"> </w:t>
            </w:r>
          </w:p>
        </w:tc>
      </w:tr>
      <w:tr w14:paraId="1A1CC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10BE89">
            <w:pPr>
              <w:spacing w:line="360" w:lineRule="auto"/>
              <w:jc w:val="left"/>
              <w:textAlignment w:val="center"/>
              <w:rPr>
                <w:color w:val="000000"/>
              </w:rPr>
            </w:pPr>
            <w:r>
              <w:rPr>
                <w:rFonts w:ascii="Times New Roman" w:hAnsi="Times New Roman" w:eastAsia="Times New Roman" w:cs="Times New Roman"/>
                <w:color w:val="000000"/>
              </w:rPr>
              <w:t>program length</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45064">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___48___</w:t>
            </w:r>
            <w:r>
              <w:rPr>
                <w:rFonts w:ascii="Times New Roman" w:hAnsi="Times New Roman" w:eastAsia="Times New Roman" w:cs="Times New Roman"/>
                <w:color w:val="000000"/>
              </w:rPr>
              <w:t xml:space="preserve"> </w:t>
            </w:r>
          </w:p>
        </w:tc>
      </w:tr>
      <w:tr w14:paraId="6DC5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22310">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___49___</w:t>
            </w:r>
            <w:r>
              <w:rPr>
                <w:rFonts w:ascii="Times New Roman" w:hAnsi="Times New Roman" w:eastAsia="Times New Roman" w:cs="Times New Roman"/>
                <w:color w:val="000000"/>
              </w:rPr>
              <w:t xml:space="preserve"> </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02F80C">
            <w:pPr>
              <w:spacing w:line="360" w:lineRule="auto"/>
              <w:jc w:val="left"/>
              <w:textAlignment w:val="center"/>
              <w:rPr>
                <w:color w:val="000000"/>
              </w:rPr>
            </w:pPr>
            <w:r>
              <w:rPr>
                <w:rFonts w:ascii="Times New Roman" w:hAnsi="Times New Roman" w:eastAsia="Times New Roman" w:cs="Times New Roman"/>
                <w:color w:val="000000"/>
              </w:rPr>
              <w:t>less time, lower cost</w:t>
            </w:r>
          </w:p>
        </w:tc>
      </w:tr>
      <w:tr w14:paraId="65AD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278F763">
            <w:pPr>
              <w:spacing w:line="360" w:lineRule="auto"/>
              <w:jc w:val="center"/>
              <w:textAlignment w:val="center"/>
              <w:rPr>
                <w:color w:val="000000"/>
              </w:rPr>
            </w:pP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B28FE">
            <w:pPr>
              <w:spacing w:line="360" w:lineRule="auto"/>
              <w:jc w:val="left"/>
              <w:textAlignment w:val="center"/>
              <w:rPr>
                <w:color w:val="000000"/>
              </w:rPr>
            </w:pPr>
            <w:r>
              <w:rPr>
                <w:rFonts w:ascii="Times New Roman" w:hAnsi="Times New Roman" w:eastAsia="Times New Roman" w:cs="Times New Roman"/>
                <w:color w:val="000000"/>
              </w:rPr>
              <w:t>easier to find a job</w:t>
            </w:r>
          </w:p>
        </w:tc>
      </w:tr>
      <w:tr w14:paraId="24A7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83CBBE1">
            <w:pPr>
              <w:spacing w:line="360" w:lineRule="auto"/>
              <w:jc w:val="center"/>
              <w:textAlignment w:val="center"/>
              <w:rPr>
                <w:color w:val="000000"/>
              </w:rPr>
            </w:pP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E35E8">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___50___</w:t>
            </w:r>
            <w:r>
              <w:rPr>
                <w:rFonts w:ascii="Times New Roman" w:hAnsi="Times New Roman" w:eastAsia="Times New Roman" w:cs="Times New Roman"/>
                <w:color w:val="000000"/>
              </w:rPr>
              <w:t xml:space="preserve"> </w:t>
            </w:r>
          </w:p>
        </w:tc>
      </w:tr>
      <w:tr w14:paraId="5A97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14FE65E">
            <w:pPr>
              <w:spacing w:line="360" w:lineRule="auto"/>
              <w:jc w:val="center"/>
              <w:textAlignment w:val="center"/>
              <w:rPr>
                <w:color w:val="000000"/>
              </w:rPr>
            </w:pP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2E792">
            <w:pPr>
              <w:spacing w:line="360" w:lineRule="auto"/>
              <w:jc w:val="left"/>
              <w:textAlignment w:val="center"/>
              <w:rPr>
                <w:color w:val="000000"/>
              </w:rPr>
            </w:pPr>
            <w:r>
              <w:rPr>
                <w:rFonts w:ascii="Times New Roman" w:hAnsi="Times New Roman" w:eastAsia="Times New Roman" w:cs="Times New Roman"/>
                <w:color w:val="000000"/>
              </w:rPr>
              <w:t>lower grades</w:t>
            </w:r>
          </w:p>
        </w:tc>
      </w:tr>
    </w:tbl>
    <w:p w14:paraId="7AEC273D">
      <w:pPr>
        <w:spacing w:line="360" w:lineRule="auto"/>
        <w:jc w:val="left"/>
        <w:textAlignment w:val="center"/>
        <w:rPr>
          <w:color w:val="000000"/>
        </w:rPr>
      </w:pPr>
    </w:p>
    <w:p w14:paraId="604D3463">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purpose##aim##goal</w:t>
      </w:r>
      <w:r>
        <w:rPr>
          <w:color w:val="000000"/>
        </w:rPr>
        <w:t xml:space="preserve">    </w:t>
      </w:r>
    </w:p>
    <w:p w14:paraId="4CD66DAD">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on skills##on techniques##mainly on skills##mainly on techniques</w:t>
      </w:r>
      <w:r>
        <w:rPr>
          <w:color w:val="000000"/>
        </w:rPr>
        <w:t xml:space="preserve">    </w:t>
      </w:r>
    </w:p>
    <w:p w14:paraId="0F6AD287">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about two years##around two years</w:t>
      </w:r>
      <w:r>
        <w:rPr>
          <w:color w:val="000000"/>
        </w:rPr>
        <w:t xml:space="preserve">    </w:t>
      </w:r>
    </w:p>
    <w:p w14:paraId="7E32527E">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advantages/strengths/benefits/good things/good sides/good points</w:t>
      </w:r>
      <w:r>
        <w:rPr>
          <w:color w:val="000000"/>
        </w:rPr>
        <w:br w:type="textWrapping"/>
      </w:r>
      <w:r>
        <w:rPr>
          <w:color w:val="000000"/>
        </w:rPr>
        <w:t xml:space="preserve">    </w:t>
      </w:r>
    </w:p>
    <w:p w14:paraId="1588D152">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better pay##making more money##earning more money##getting more money</w:t>
      </w:r>
      <w:r>
        <w:rPr>
          <w:color w:val="000000"/>
        </w:rPr>
        <w:br w:type="textWrapping"/>
      </w:r>
    </w:p>
    <w:p w14:paraId="0DE0AF0E">
      <w:pPr>
        <w:spacing w:line="360" w:lineRule="auto"/>
        <w:textAlignment w:val="center"/>
        <w:rPr>
          <w:color w:val="000000"/>
        </w:rPr>
      </w:pPr>
      <w:r>
        <w:rPr>
          <w:color w:val="2E75B6"/>
        </w:rPr>
        <w:t>【解析】</w:t>
      </w:r>
    </w:p>
    <w:p w14:paraId="5D293A6A">
      <w:pPr>
        <w:spacing w:line="360" w:lineRule="auto"/>
        <w:jc w:val="left"/>
        <w:textAlignment w:val="center"/>
        <w:rPr>
          <w:color w:val="000000"/>
        </w:rPr>
      </w:pPr>
      <w:r>
        <w:rPr>
          <w:color w:val="000000"/>
        </w:rPr>
        <w:t>【导语】本文是一篇说明文，介绍上职业学校</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几点好处。</w:t>
      </w:r>
    </w:p>
    <w:p w14:paraId="4C64E906">
      <w:pPr>
        <w:spacing w:line="360" w:lineRule="auto"/>
        <w:jc w:val="left"/>
        <w:textAlignment w:val="center"/>
        <w:rPr>
          <w:color w:val="000000"/>
        </w:rPr>
      </w:pPr>
      <w:r>
        <w:rPr>
          <w:color w:val="000000"/>
        </w:rPr>
        <w:t>【46题详解】</w:t>
      </w:r>
    </w:p>
    <w:p w14:paraId="658A344A">
      <w:pPr>
        <w:spacing w:line="360" w:lineRule="auto"/>
        <w:jc w:val="left"/>
        <w:textAlignment w:val="center"/>
        <w:rPr>
          <w:color w:val="000000"/>
        </w:rPr>
      </w:pPr>
      <w:r>
        <w:rPr>
          <w:color w:val="000000"/>
        </w:rPr>
        <w:t>根据“The purpose of this kind of school is to prepare the students for a good job in the future.”可知，这种学校的目的是为学生将来找一份好工作做准备。故填purpose/aim/ goal。</w:t>
      </w:r>
    </w:p>
    <w:p w14:paraId="338DE32E">
      <w:pPr>
        <w:spacing w:line="360" w:lineRule="auto"/>
        <w:jc w:val="left"/>
        <w:textAlignment w:val="center"/>
        <w:rPr>
          <w:color w:val="000000"/>
        </w:rPr>
      </w:pPr>
      <w:r>
        <w:rPr>
          <w:color w:val="000000"/>
        </w:rPr>
        <w:t>【47题详解】</w:t>
      </w:r>
    </w:p>
    <w:p w14:paraId="40B466B9">
      <w:pPr>
        <w:spacing w:line="360" w:lineRule="auto"/>
        <w:jc w:val="left"/>
        <w:textAlignment w:val="center"/>
        <w:rPr>
          <w:color w:val="000000"/>
        </w:rPr>
      </w:pPr>
      <w:r>
        <w:rPr>
          <w:color w:val="000000"/>
        </w:rPr>
        <w:t>根据“The focus of learning is mainly on skills.”可知，学习的重点主要是技能。故填(on/mainly on) skills/techniques。</w:t>
      </w:r>
    </w:p>
    <w:p w14:paraId="3575F36D">
      <w:pPr>
        <w:spacing w:line="360" w:lineRule="auto"/>
        <w:jc w:val="left"/>
        <w:textAlignment w:val="center"/>
        <w:rPr>
          <w:color w:val="000000"/>
        </w:rPr>
      </w:pPr>
      <w:r>
        <w:rPr>
          <w:color w:val="000000"/>
        </w:rPr>
        <w:t>【48题详解】</w:t>
      </w:r>
    </w:p>
    <w:p w14:paraId="331BF073">
      <w:pPr>
        <w:spacing w:line="360" w:lineRule="auto"/>
        <w:jc w:val="left"/>
        <w:textAlignment w:val="center"/>
        <w:rPr>
          <w:color w:val="000000"/>
        </w:rPr>
      </w:pPr>
      <w:r>
        <w:rPr>
          <w:color w:val="000000"/>
        </w:rPr>
        <w:t>根据“The length（长度）of almost all trade school programs is about two years.”可知，几乎所有的职业学校课程的长度都是两年左右。故填about/around two years。</w:t>
      </w:r>
    </w:p>
    <w:p w14:paraId="69CAFC21">
      <w:pPr>
        <w:spacing w:line="360" w:lineRule="auto"/>
        <w:jc w:val="left"/>
        <w:textAlignment w:val="center"/>
        <w:rPr>
          <w:color w:val="000000"/>
        </w:rPr>
      </w:pPr>
      <w:r>
        <w:rPr>
          <w:color w:val="000000"/>
        </w:rPr>
        <w:t>【49题详解】</w:t>
      </w:r>
    </w:p>
    <w:p w14:paraId="71A3E09F">
      <w:pPr>
        <w:spacing w:line="360" w:lineRule="auto"/>
        <w:jc w:val="left"/>
        <w:textAlignment w:val="center"/>
        <w:rPr>
          <w:color w:val="000000"/>
        </w:rPr>
      </w:pPr>
      <w:r>
        <w:rPr>
          <w:color w:val="000000"/>
        </w:rPr>
        <w:t>根据右栏介绍可知，此处介绍职业学校的优势。故填advantages/strengths/benefits/good things/good sides/good points。</w:t>
      </w:r>
    </w:p>
    <w:p w14:paraId="33074D36">
      <w:pPr>
        <w:spacing w:line="360" w:lineRule="auto"/>
        <w:jc w:val="left"/>
        <w:textAlignment w:val="center"/>
        <w:rPr>
          <w:color w:val="000000"/>
        </w:rPr>
      </w:pPr>
      <w:r>
        <w:rPr>
          <w:color w:val="000000"/>
        </w:rPr>
        <w:t>【50题详解】</w:t>
      </w:r>
    </w:p>
    <w:p w14:paraId="19AE9680">
      <w:pPr>
        <w:spacing w:line="360" w:lineRule="auto"/>
        <w:jc w:val="left"/>
        <w:textAlignment w:val="center"/>
        <w:rPr>
          <w:color w:val="000000"/>
        </w:rPr>
      </w:pPr>
      <w:r>
        <w:rPr>
          <w:color w:val="000000"/>
        </w:rPr>
        <w:t>根据“Thirdly, the jobs you can get with a trade school degree often pay well.”可知，薪资比较高。故填better pay/making more money/earning more money/getting more money。</w:t>
      </w:r>
    </w:p>
    <w:p w14:paraId="0883976B">
      <w:pPr>
        <w:spacing w:line="360" w:lineRule="auto"/>
        <w:ind w:firstLine="420"/>
        <w:jc w:val="left"/>
        <w:textAlignment w:val="center"/>
        <w:rPr>
          <w:color w:val="000000"/>
        </w:rPr>
      </w:pPr>
      <w:r>
        <w:rPr>
          <w:color w:val="000000"/>
        </w:rPr>
        <w:t xml:space="preserve">51. </w:t>
      </w:r>
      <w:r>
        <w:rPr>
          <w:rFonts w:ascii="宋体" w:hAnsi="宋体" w:eastAsia="宋体" w:cs="宋体"/>
          <w:color w:val="000000"/>
        </w:rPr>
        <w:t>假如你是李华，本周末你和你的朋友将去人民公园大扫除。请你给你校交换生</w:t>
      </w:r>
      <w:r>
        <w:rPr>
          <w:rFonts w:ascii="Times New Roman" w:hAnsi="Times New Roman" w:eastAsia="Times New Roman" w:cs="Times New Roman"/>
          <w:color w:val="000000"/>
        </w:rPr>
        <w:t>Jack</w:t>
      </w:r>
      <w:r>
        <w:rPr>
          <w:rFonts w:ascii="宋体" w:hAnsi="宋体" w:eastAsia="宋体" w:cs="宋体"/>
          <w:color w:val="000000"/>
        </w:rPr>
        <w:t>写封邮件，内容包括：</w:t>
      </w:r>
    </w:p>
    <w:p w14:paraId="3092AA5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发出邀请；</w:t>
      </w:r>
    </w:p>
    <w:p w14:paraId="7D51046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活动安排（集合时间、地点，具体活动等）；</w:t>
      </w:r>
    </w:p>
    <w:p w14:paraId="454735A7">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要求回复。</w:t>
      </w:r>
    </w:p>
    <w:p w14:paraId="389C3A7E">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左右，首尾已给出，不计入总词数；</w:t>
      </w:r>
    </w:p>
    <w:p w14:paraId="3B58FD7B">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可适当增加细节以使行文连贯；</w:t>
      </w:r>
    </w:p>
    <w:p w14:paraId="65CEED02">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不得在文中出现真实校名。</w:t>
      </w:r>
    </w:p>
    <w:p w14:paraId="466B2668">
      <w:pPr>
        <w:spacing w:line="360" w:lineRule="auto"/>
        <w:jc w:val="left"/>
        <w:textAlignment w:val="center"/>
        <w:rPr>
          <w:color w:val="000000"/>
        </w:rPr>
      </w:pPr>
      <w:r>
        <w:rPr>
          <w:rFonts w:ascii="Times New Roman" w:hAnsi="Times New Roman" w:eastAsia="Times New Roman" w:cs="Times New Roman"/>
          <w:color w:val="000000"/>
        </w:rPr>
        <w:t>Dear Jack,</w:t>
      </w:r>
    </w:p>
    <w:p w14:paraId="756C6E0C">
      <w:pPr>
        <w:spacing w:line="360" w:lineRule="auto"/>
        <w:ind w:firstLine="420"/>
        <w:jc w:val="left"/>
        <w:textAlignment w:val="center"/>
        <w:rPr>
          <w:color w:val="000000"/>
        </w:rPr>
      </w:pPr>
      <w:r>
        <w:rPr>
          <w:rFonts w:ascii="Times New Roman" w:hAnsi="Times New Roman" w:eastAsia="Times New Roman" w:cs="Times New Roman"/>
          <w:color w:val="000000"/>
        </w:rPr>
        <w:t>How is it going? This weekend my friends and I will go to the People’s Park to join in a clean-up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405F08">
      <w:pPr>
        <w:spacing w:line="360" w:lineRule="auto"/>
        <w:jc w:val="right"/>
        <w:textAlignment w:val="center"/>
        <w:rPr>
          <w:color w:val="000000"/>
        </w:rPr>
      </w:pPr>
      <w:r>
        <w:rPr>
          <w:rFonts w:ascii="Times New Roman" w:hAnsi="Times New Roman" w:eastAsia="Times New Roman" w:cs="Times New Roman"/>
          <w:color w:val="000000"/>
        </w:rPr>
        <w:t>Yours,</w:t>
      </w:r>
    </w:p>
    <w:p w14:paraId="390150C7">
      <w:pPr>
        <w:spacing w:line="360" w:lineRule="auto"/>
        <w:jc w:val="right"/>
        <w:textAlignment w:val="center"/>
        <w:rPr>
          <w:color w:val="000000"/>
        </w:rPr>
      </w:pPr>
      <w:r>
        <w:rPr>
          <w:rFonts w:ascii="Times New Roman" w:hAnsi="Times New Roman" w:eastAsia="Times New Roman" w:cs="Times New Roman"/>
          <w:color w:val="000000"/>
        </w:rPr>
        <w:t>Li Hua</w:t>
      </w:r>
    </w:p>
    <w:p w14:paraId="36719F0C">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1A92D576">
      <w:pPr>
        <w:spacing w:line="360" w:lineRule="auto"/>
        <w:jc w:val="left"/>
        <w:textAlignment w:val="center"/>
        <w:rPr>
          <w:color w:val="000000"/>
        </w:rPr>
      </w:pPr>
      <w:r>
        <w:rPr>
          <w:rFonts w:ascii="Times New Roman" w:hAnsi="Times New Roman" w:eastAsia="Times New Roman" w:cs="Times New Roman"/>
          <w:color w:val="000000"/>
        </w:rPr>
        <w:t>Dear Jack,</w:t>
      </w:r>
    </w:p>
    <w:p w14:paraId="7CE27B6B">
      <w:pPr>
        <w:spacing w:line="360" w:lineRule="auto"/>
        <w:ind w:firstLine="420"/>
        <w:jc w:val="left"/>
        <w:textAlignment w:val="center"/>
        <w:rPr>
          <w:color w:val="000000"/>
        </w:rPr>
      </w:pPr>
      <w:r>
        <w:rPr>
          <w:rFonts w:ascii="Times New Roman" w:hAnsi="Times New Roman" w:eastAsia="Times New Roman" w:cs="Times New Roman"/>
          <w:color w:val="000000"/>
        </w:rPr>
        <w:t xml:space="preserve">How is it going? This weekend my friends and I will go to the People’s Park to join in a clean-up activity. I am writing to invite you to join us. </w:t>
      </w:r>
    </w:p>
    <w:p w14:paraId="3987DBED">
      <w:pPr>
        <w:spacing w:line="360" w:lineRule="auto"/>
        <w:ind w:firstLine="420"/>
        <w:jc w:val="left"/>
        <w:textAlignment w:val="center"/>
        <w:rPr>
          <w:color w:val="000000"/>
        </w:rPr>
      </w:pPr>
      <w:r>
        <w:rPr>
          <w:rFonts w:ascii="Times New Roman" w:hAnsi="Times New Roman" w:eastAsia="Times New Roman" w:cs="Times New Roman"/>
          <w:color w:val="000000"/>
        </w:rPr>
        <w:t xml:space="preserve">We’re going to meet at the school gate at 9 a.m. on Saturday morning. Then we’ll take a bus to get to the park in the center of the town. After our arrival, we’ll join other people in cleaning up the roads and picking up rubbish such as plastic bottles and bags in the little woods. When it is done, we will return to the school by bus together. </w:t>
      </w:r>
    </w:p>
    <w:p w14:paraId="48C0975D">
      <w:pPr>
        <w:spacing w:line="360" w:lineRule="auto"/>
        <w:ind w:firstLine="420"/>
        <w:jc w:val="left"/>
        <w:textAlignment w:val="center"/>
        <w:rPr>
          <w:color w:val="000000"/>
        </w:rPr>
      </w:pPr>
      <w:r>
        <w:rPr>
          <w:rFonts w:ascii="Times New Roman" w:hAnsi="Times New Roman" w:eastAsia="Times New Roman" w:cs="Times New Roman"/>
          <w:color w:val="000000"/>
        </w:rPr>
        <w:t xml:space="preserve">Please reply in writing to this invitation by Friday. Best wishes! </w:t>
      </w:r>
    </w:p>
    <w:p w14:paraId="2F6D501C">
      <w:pPr>
        <w:spacing w:line="360" w:lineRule="auto"/>
        <w:jc w:val="right"/>
        <w:textAlignment w:val="center"/>
        <w:rPr>
          <w:color w:val="000000"/>
        </w:rPr>
      </w:pPr>
      <w:r>
        <w:rPr>
          <w:rFonts w:ascii="Times New Roman" w:hAnsi="Times New Roman" w:eastAsia="Times New Roman" w:cs="Times New Roman"/>
          <w:color w:val="000000"/>
        </w:rPr>
        <w:t>Yours,</w:t>
      </w:r>
    </w:p>
    <w:p w14:paraId="4312E827">
      <w:pPr>
        <w:spacing w:line="360" w:lineRule="auto"/>
        <w:jc w:val="right"/>
        <w:textAlignment w:val="center"/>
        <w:rPr>
          <w:color w:val="000000"/>
        </w:rPr>
      </w:pPr>
      <w:r>
        <w:rPr>
          <w:rFonts w:ascii="Times New Roman" w:hAnsi="Times New Roman" w:eastAsia="Times New Roman" w:cs="Times New Roman"/>
          <w:color w:val="000000"/>
        </w:rPr>
        <w:t>Li Hua</w:t>
      </w:r>
    </w:p>
    <w:p w14:paraId="208F059A">
      <w:pPr>
        <w:spacing w:line="360" w:lineRule="auto"/>
        <w:textAlignment w:val="center"/>
        <w:rPr>
          <w:color w:val="000000"/>
        </w:rPr>
      </w:pPr>
      <w:r>
        <w:rPr>
          <w:color w:val="2E75B6"/>
        </w:rPr>
        <w:t>【解析】</w:t>
      </w:r>
    </w:p>
    <w:p w14:paraId="0E58BCB1">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题干解读：本文是一篇邮件作文。要求根据提示内容，介绍周末的人民公园大扫除活动，注意要点齐全，可适当发挥。</w:t>
      </w:r>
    </w:p>
    <w:p w14:paraId="7CC1EBDE">
      <w:pPr>
        <w:spacing w:before="150"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写作指导：写作时要以第一人称来行文，时态用一般将来时。作文可分为三段，第一段引出话题，发出邀请；第二段介绍活动安排；第三段收尾，要求对方回复。要保证语言连贯，无语法和拼写错误。</w:t>
      </w:r>
    </w:p>
    <w:p w14:paraId="72F4624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561F53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2EE1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4349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7A3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1128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4DDE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E2A2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786877"/>
    <w:rsid w:val="22774EAF"/>
    <w:rsid w:val="22ED34D4"/>
    <w:rsid w:val="38274566"/>
    <w:rsid w:val="65A6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7622</Words>
  <Characters>21059</Characters>
  <Lines>0</Lines>
  <Paragraphs>0</Paragraphs>
  <TotalTime>4</TotalTime>
  <ScaleCrop>false</ScaleCrop>
  <LinksUpToDate>false</LinksUpToDate>
  <CharactersWithSpaces>24598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2022-09-13T21:40:00Z</dcterms:created>
  <dc:creator>学科网试题生产平台</dc:creator>
  <dc:description>3062738398855168</dc:description>
  <cp:lastModifiedBy>上帝掷骰子吗</cp:lastModifiedBy>
  <dcterms:modified xsi:type="dcterms:W3CDTF">2024-07-19T11:45:56Z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244A378ACDF8499DA5D81A75461F1610</vt:lpwstr>
  </property>
</Properties>
</file>