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D2CB25">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10668000</wp:posOffset>
            </wp:positionH>
            <wp:positionV relativeFrom="topMargin">
              <wp:posOffset>12230100</wp:posOffset>
            </wp:positionV>
            <wp:extent cx="482600" cy="317500"/>
            <wp:effectExtent l="0" t="0" r="12700" b="635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a:stretch>
                      <a:fillRect/>
                    </a:stretch>
                  </pic:blipFill>
                  <pic:spPr>
                    <a:xfrm>
                      <a:off x="0" y="0"/>
                      <a:ext cx="482600" cy="317500"/>
                    </a:xfrm>
                    <a:prstGeom prst="rect">
                      <a:avLst/>
                    </a:prstGeom>
                  </pic:spPr>
                </pic:pic>
              </a:graphicData>
            </a:graphic>
          </wp:anchor>
        </w:drawing>
      </w:r>
      <w:r>
        <w:rPr>
          <w:rFonts w:ascii="宋体" w:hAnsi="宋体" w:eastAsia="宋体" w:cs="宋体"/>
          <w:b/>
          <w:color w:val="auto"/>
          <w:sz w:val="32"/>
        </w:rPr>
        <w:t>永州市</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w:t>
      </w:r>
    </w:p>
    <w:p w14:paraId="6F5A38FE">
      <w:pPr>
        <w:spacing w:line="360" w:lineRule="auto"/>
        <w:jc w:val="center"/>
      </w:pPr>
      <w:r>
        <w:rPr>
          <w:rFonts w:ascii="宋体" w:hAnsi="宋体" w:eastAsia="宋体" w:cs="宋体"/>
          <w:b/>
          <w:color w:val="auto"/>
          <w:sz w:val="32"/>
        </w:rPr>
        <w:t>英语（试题卷）</w:t>
      </w:r>
    </w:p>
    <w:p w14:paraId="1EEE2FFE">
      <w:pPr>
        <w:spacing w:line="360" w:lineRule="auto"/>
        <w:jc w:val="left"/>
      </w:pPr>
      <w:r>
        <w:rPr>
          <w:rFonts w:ascii="宋体" w:hAnsi="宋体" w:eastAsia="宋体" w:cs="宋体"/>
          <w:b/>
          <w:color w:val="auto"/>
          <w:sz w:val="24"/>
        </w:rPr>
        <w:t>温馨提示</w:t>
      </w:r>
      <w:r>
        <w:rPr>
          <w:rFonts w:ascii="Times New Roman" w:hAnsi="Times New Roman" w:eastAsia="Times New Roman" w:cs="Times New Roman"/>
          <w:b/>
          <w:color w:val="auto"/>
          <w:sz w:val="24"/>
        </w:rPr>
        <w:t>:</w:t>
      </w:r>
    </w:p>
    <w:p w14:paraId="0E365EE5">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本试卷包括试题卷和答题卡</w:t>
      </w:r>
      <w:r>
        <w:rPr>
          <w:rFonts w:ascii="Times New Roman" w:hAnsi="Times New Roman" w:eastAsia="Times New Roman" w:cs="Times New Roman"/>
          <w:b/>
          <w:color w:val="auto"/>
          <w:sz w:val="24"/>
        </w:rPr>
        <w:t>,</w:t>
      </w:r>
      <w:r>
        <w:rPr>
          <w:rFonts w:ascii="宋体" w:hAnsi="宋体" w:eastAsia="宋体" w:cs="宋体"/>
          <w:b/>
          <w:color w:val="auto"/>
          <w:sz w:val="24"/>
        </w:rPr>
        <w:t>考试结束后</w:t>
      </w:r>
      <w:r>
        <w:rPr>
          <w:rFonts w:ascii="Times New Roman" w:hAnsi="Times New Roman" w:eastAsia="Times New Roman" w:cs="Times New Roman"/>
          <w:b/>
          <w:color w:val="auto"/>
          <w:sz w:val="24"/>
        </w:rPr>
        <w:t>,</w:t>
      </w:r>
      <w:r>
        <w:rPr>
          <w:rFonts w:ascii="宋体" w:hAnsi="宋体" w:eastAsia="宋体" w:cs="宋体"/>
          <w:b/>
          <w:color w:val="auto"/>
          <w:sz w:val="24"/>
        </w:rPr>
        <w:t>将试题卷和答题卡一并交回。</w:t>
      </w:r>
    </w:p>
    <w:p w14:paraId="3B2EC7B5">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考生作答时</w:t>
      </w:r>
      <w:r>
        <w:rPr>
          <w:rFonts w:ascii="Times New Roman" w:hAnsi="Times New Roman" w:eastAsia="Times New Roman" w:cs="Times New Roman"/>
          <w:b/>
          <w:color w:val="auto"/>
          <w:sz w:val="24"/>
        </w:rPr>
        <w:t>,</w:t>
      </w:r>
      <w:r>
        <w:rPr>
          <w:rFonts w:ascii="宋体" w:hAnsi="宋体" w:eastAsia="宋体" w:cs="宋体"/>
          <w:b/>
          <w:color w:val="auto"/>
          <w:sz w:val="24"/>
        </w:rPr>
        <w:t>选择题和非选择题均须按答题卡中注意事项的要求答题</w:t>
      </w:r>
      <w:r>
        <w:rPr>
          <w:rFonts w:ascii="Times New Roman" w:hAnsi="Times New Roman" w:eastAsia="Times New Roman" w:cs="Times New Roman"/>
          <w:b/>
          <w:color w:val="auto"/>
          <w:sz w:val="24"/>
        </w:rPr>
        <w:t>,</w:t>
      </w:r>
      <w:r>
        <w:rPr>
          <w:rFonts w:ascii="宋体" w:hAnsi="宋体" w:eastAsia="宋体" w:cs="宋体"/>
          <w:b/>
          <w:color w:val="auto"/>
          <w:sz w:val="24"/>
        </w:rPr>
        <w:t>在试题卷上作答无效。</w:t>
      </w:r>
    </w:p>
    <w:p w14:paraId="13E84108">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本试卷满分</w:t>
      </w:r>
      <w:r>
        <w:rPr>
          <w:rFonts w:ascii="Times New Roman" w:hAnsi="Times New Roman" w:eastAsia="Times New Roman" w:cs="Times New Roman"/>
          <w:b/>
          <w:color w:val="auto"/>
          <w:sz w:val="24"/>
        </w:rPr>
        <w:t>120</w:t>
      </w:r>
      <w:r>
        <w:rPr>
          <w:rFonts w:ascii="宋体" w:hAnsi="宋体" w:eastAsia="宋体" w:cs="宋体"/>
          <w:b/>
          <w:color w:val="auto"/>
          <w:sz w:val="24"/>
        </w:rPr>
        <w:t>分</w:t>
      </w:r>
      <w:r>
        <w:rPr>
          <w:rFonts w:ascii="Times New Roman" w:hAnsi="Times New Roman" w:eastAsia="Times New Roman" w:cs="Times New Roman"/>
          <w:b/>
          <w:color w:val="auto"/>
          <w:sz w:val="24"/>
        </w:rPr>
        <w:t>,</w:t>
      </w:r>
      <w:r>
        <w:rPr>
          <w:rFonts w:ascii="宋体" w:hAnsi="宋体" w:eastAsia="宋体" w:cs="宋体"/>
          <w:b/>
          <w:color w:val="auto"/>
          <w:sz w:val="24"/>
        </w:rPr>
        <w:t>考试时量</w:t>
      </w:r>
      <w:r>
        <w:rPr>
          <w:rFonts w:ascii="Times New Roman" w:hAnsi="Times New Roman" w:eastAsia="Times New Roman" w:cs="Times New Roman"/>
          <w:b/>
          <w:color w:val="auto"/>
          <w:sz w:val="24"/>
        </w:rPr>
        <w:t>100</w:t>
      </w:r>
      <w:r>
        <w:rPr>
          <w:rFonts w:ascii="宋体" w:hAnsi="宋体" w:eastAsia="宋体" w:cs="宋体"/>
          <w:b/>
          <w:color w:val="auto"/>
          <w:sz w:val="24"/>
        </w:rPr>
        <w:t>分钟</w:t>
      </w:r>
      <w:r>
        <w:rPr>
          <w:rFonts w:ascii="Times New Roman" w:hAnsi="Times New Roman" w:eastAsia="Times New Roman" w:cs="Times New Roman"/>
          <w:b/>
          <w:color w:val="auto"/>
          <w:sz w:val="24"/>
        </w:rPr>
        <w:t>,</w:t>
      </w:r>
      <w:r>
        <w:rPr>
          <w:rFonts w:ascii="宋体" w:hAnsi="宋体" w:eastAsia="宋体" w:cs="宋体"/>
          <w:b/>
          <w:color w:val="auto"/>
          <w:sz w:val="24"/>
        </w:rPr>
        <w:t>由听力技能</w:t>
      </w:r>
      <w:r>
        <w:rPr>
          <w:rFonts w:ascii="Times New Roman" w:hAnsi="Times New Roman" w:eastAsia="Times New Roman" w:cs="Times New Roman"/>
          <w:b/>
          <w:color w:val="auto"/>
          <w:sz w:val="24"/>
        </w:rPr>
        <w:t>,</w:t>
      </w:r>
      <w:r>
        <w:rPr>
          <w:rFonts w:ascii="宋体" w:hAnsi="宋体" w:eastAsia="宋体" w:cs="宋体"/>
          <w:b/>
          <w:color w:val="auto"/>
          <w:sz w:val="24"/>
        </w:rPr>
        <w:t>阅读技能、知识运用和写作技能四个部分组成</w:t>
      </w:r>
      <w:r>
        <w:rPr>
          <w:rFonts w:ascii="Times New Roman" w:hAnsi="Times New Roman" w:eastAsia="Times New Roman" w:cs="Times New Roman"/>
          <w:b/>
          <w:color w:val="auto"/>
          <w:sz w:val="24"/>
        </w:rPr>
        <w:t>,</w:t>
      </w:r>
      <w:r>
        <w:rPr>
          <w:rFonts w:ascii="宋体" w:hAnsi="宋体" w:eastAsia="宋体" w:cs="宋体"/>
          <w:b/>
          <w:color w:val="auto"/>
          <w:sz w:val="24"/>
        </w:rPr>
        <w:t>其中听力材料朗读两遍。</w:t>
      </w:r>
    </w:p>
    <w:p w14:paraId="5EC6A128">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页。如有缺页</w:t>
      </w:r>
      <w:r>
        <w:rPr>
          <w:rFonts w:ascii="Times New Roman" w:hAnsi="Times New Roman" w:eastAsia="Times New Roman" w:cs="Times New Roman"/>
          <w:b/>
          <w:color w:val="auto"/>
          <w:sz w:val="24"/>
        </w:rPr>
        <w:t>,</w:t>
      </w:r>
      <w:r>
        <w:rPr>
          <w:rFonts w:ascii="宋体" w:hAnsi="宋体" w:eastAsia="宋体" w:cs="宋体"/>
          <w:b/>
          <w:color w:val="auto"/>
          <w:sz w:val="24"/>
        </w:rPr>
        <w:t>请申明</w:t>
      </w:r>
      <w:r>
        <w:rPr>
          <w:rFonts w:ascii="Times New Roman" w:hAnsi="Times New Roman" w:eastAsia="Times New Roman" w:cs="Times New Roman"/>
          <w:b/>
          <w:color w:val="auto"/>
          <w:sz w:val="24"/>
        </w:rPr>
        <w:t>.</w:t>
      </w:r>
    </w:p>
    <w:p w14:paraId="3C9157B1">
      <w:pPr>
        <w:spacing w:line="360" w:lineRule="auto"/>
        <w:jc w:val="left"/>
      </w:pPr>
      <w:r>
        <w:rPr>
          <w:rFonts w:ascii="宋体" w:hAnsi="宋体" w:eastAsia="宋体" w:cs="宋体"/>
          <w:b/>
          <w:color w:val="auto"/>
          <w:sz w:val="24"/>
        </w:rPr>
        <w:t>第一部分听力技能（共两节</w:t>
      </w:r>
      <w:r>
        <w:rPr>
          <w:rFonts w:ascii="Times New Roman" w:hAnsi="Times New Roman" w:eastAsia="Times New Roman" w:cs="Times New Roman"/>
          <w:b/>
          <w:color w:val="auto"/>
          <w:sz w:val="24"/>
        </w:rPr>
        <w:t>,20</w:t>
      </w:r>
      <w:r>
        <w:rPr>
          <w:rFonts w:ascii="宋体" w:hAnsi="宋体" w:eastAsia="宋体" w:cs="宋体"/>
          <w:b/>
          <w:color w:val="auto"/>
          <w:sz w:val="24"/>
        </w:rPr>
        <w:t>分）</w:t>
      </w:r>
    </w:p>
    <w:p w14:paraId="4DD78F6D">
      <w:pPr>
        <w:spacing w:line="360" w:lineRule="auto"/>
        <w:jc w:val="left"/>
      </w:pPr>
      <w:r>
        <w:rPr>
          <w:rFonts w:ascii="宋体" w:hAnsi="宋体" w:eastAsia="宋体" w:cs="宋体"/>
          <w:b/>
          <w:color w:val="auto"/>
          <w:sz w:val="24"/>
        </w:rPr>
        <w:t>第一节（共</w:t>
      </w:r>
      <w:r>
        <w:rPr>
          <w:rFonts w:ascii="Times New Roman" w:hAnsi="Times New Roman" w:eastAsia="Times New Roman" w:cs="Times New Roman"/>
          <w:b/>
          <w:color w:val="auto"/>
          <w:sz w:val="24"/>
        </w:rPr>
        <w:t>5</w:t>
      </w:r>
      <w:r>
        <w:rPr>
          <w:rFonts w:ascii="宋体" w:hAnsi="宋体" w:eastAsia="宋体" w:cs="宋体"/>
          <w:b/>
          <w:color w:val="auto"/>
          <w:sz w:val="24"/>
        </w:rPr>
        <w:t>分</w:t>
      </w:r>
      <w:r>
        <w:rPr>
          <w:rFonts w:ascii="Times New Roman" w:hAnsi="Times New Roman" w:eastAsia="Times New Roman" w:cs="Times New Roman"/>
          <w:b/>
          <w:color w:val="auto"/>
          <w:sz w:val="24"/>
        </w:rPr>
        <w:t>,</w:t>
      </w:r>
      <w:r>
        <w:rPr>
          <w:rFonts w:ascii="宋体" w:hAnsi="宋体" w:eastAsia="宋体" w:cs="宋体"/>
          <w:b/>
          <w:color w:val="auto"/>
          <w:sz w:val="24"/>
        </w:rPr>
        <w:t>每小题</w:t>
      </w:r>
      <w:r>
        <w:rPr>
          <w:rFonts w:ascii="Times New Roman" w:hAnsi="Times New Roman" w:eastAsia="Times New Roman" w:cs="Times New Roman"/>
          <w:b/>
          <w:color w:val="auto"/>
          <w:sz w:val="24"/>
        </w:rPr>
        <w:t>1</w:t>
      </w:r>
      <w:r>
        <w:rPr>
          <w:rFonts w:ascii="宋体" w:hAnsi="宋体" w:eastAsia="宋体" w:cs="宋体"/>
          <w:b/>
          <w:color w:val="auto"/>
          <w:sz w:val="24"/>
        </w:rPr>
        <w:t>分）听下面五段材料</w:t>
      </w:r>
      <w:r>
        <w:rPr>
          <w:rFonts w:ascii="Times New Roman" w:hAnsi="Times New Roman" w:eastAsia="Times New Roman" w:cs="Times New Roman"/>
          <w:b/>
          <w:color w:val="auto"/>
          <w:sz w:val="24"/>
        </w:rPr>
        <w:t>,</w:t>
      </w:r>
      <w:r>
        <w:rPr>
          <w:rFonts w:ascii="宋体" w:hAnsi="宋体" w:eastAsia="宋体" w:cs="宋体"/>
          <w:b/>
          <w:color w:val="auto"/>
          <w:sz w:val="24"/>
        </w:rPr>
        <w:t>每段材料后各有</w:t>
      </w:r>
      <w:r>
        <w:rPr>
          <w:rFonts w:ascii="Times New Roman" w:hAnsi="Times New Roman" w:eastAsia="Times New Roman" w:cs="Times New Roman"/>
          <w:b/>
          <w:color w:val="auto"/>
          <w:sz w:val="24"/>
        </w:rPr>
        <w:t>1</w:t>
      </w:r>
      <w:r>
        <w:rPr>
          <w:rFonts w:ascii="宋体" w:hAnsi="宋体" w:eastAsia="宋体" w:cs="宋体"/>
          <w:b/>
          <w:color w:val="auto"/>
          <w:sz w:val="24"/>
        </w:rPr>
        <w:t>个小题</w:t>
      </w:r>
      <w:r>
        <w:rPr>
          <w:rFonts w:ascii="Times New Roman" w:hAnsi="Times New Roman" w:eastAsia="Times New Roman" w:cs="Times New Roman"/>
          <w:b/>
          <w:color w:val="auto"/>
          <w:sz w:val="24"/>
        </w:rPr>
        <w:t>,</w:t>
      </w:r>
      <w:r>
        <w:rPr>
          <w:rFonts w:ascii="宋体" w:hAnsi="宋体" w:eastAsia="宋体" w:cs="宋体"/>
          <w:b/>
          <w:color w:val="auto"/>
          <w:sz w:val="24"/>
        </w:rPr>
        <w:t>从各小题所给的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三个选项中选出最佳答案</w:t>
      </w:r>
      <w:r>
        <w:rPr>
          <w:rFonts w:ascii="Times New Roman" w:hAnsi="Times New Roman" w:eastAsia="Times New Roman" w:cs="Times New Roman"/>
          <w:b/>
          <w:color w:val="auto"/>
          <w:sz w:val="24"/>
        </w:rPr>
        <w:t>,</w:t>
      </w:r>
      <w:r>
        <w:rPr>
          <w:rFonts w:ascii="宋体" w:hAnsi="宋体" w:eastAsia="宋体" w:cs="宋体"/>
          <w:b/>
          <w:color w:val="auto"/>
          <w:sz w:val="24"/>
        </w:rPr>
        <w:t>并标在试卷的相应位置。听每段材料前</w:t>
      </w:r>
      <w:r>
        <w:rPr>
          <w:rFonts w:ascii="Times New Roman" w:hAnsi="Times New Roman" w:eastAsia="Times New Roman" w:cs="Times New Roman"/>
          <w:b/>
          <w:color w:val="auto"/>
          <w:sz w:val="24"/>
        </w:rPr>
        <w:t>,</w:t>
      </w:r>
      <w:r>
        <w:rPr>
          <w:rFonts w:ascii="宋体" w:hAnsi="宋体" w:eastAsia="宋体" w:cs="宋体"/>
          <w:b/>
          <w:color w:val="auto"/>
          <w:sz w:val="24"/>
        </w:rPr>
        <w:t>你将有时间阅读各个小题</w:t>
      </w:r>
      <w:r>
        <w:rPr>
          <w:rFonts w:ascii="Times New Roman" w:hAnsi="Times New Roman" w:eastAsia="Times New Roman" w:cs="Times New Roman"/>
          <w:b/>
          <w:color w:val="auto"/>
          <w:sz w:val="24"/>
        </w:rPr>
        <w:t>,</w:t>
      </w:r>
      <w:r>
        <w:rPr>
          <w:rFonts w:ascii="宋体" w:hAnsi="宋体" w:eastAsia="宋体" w:cs="宋体"/>
          <w:b/>
          <w:color w:val="auto"/>
          <w:sz w:val="24"/>
        </w:rPr>
        <w:t>每小题</w:t>
      </w:r>
      <w:r>
        <w:rPr>
          <w:rFonts w:ascii="Times New Roman" w:hAnsi="Times New Roman" w:eastAsia="Times New Roman" w:cs="Times New Roman"/>
          <w:b/>
          <w:color w:val="auto"/>
          <w:sz w:val="24"/>
        </w:rPr>
        <w:t>5</w:t>
      </w:r>
      <w:r>
        <w:rPr>
          <w:rFonts w:ascii="宋体" w:hAnsi="宋体" w:eastAsia="宋体" w:cs="宋体"/>
          <w:b/>
          <w:color w:val="auto"/>
          <w:sz w:val="24"/>
        </w:rPr>
        <w:t>秒钟。听完后</w:t>
      </w:r>
      <w:r>
        <w:rPr>
          <w:rFonts w:ascii="Times New Roman" w:hAnsi="Times New Roman" w:eastAsia="Times New Roman" w:cs="Times New Roman"/>
          <w:b/>
          <w:color w:val="auto"/>
          <w:sz w:val="24"/>
        </w:rPr>
        <w:t>,</w:t>
      </w:r>
      <w:r>
        <w:rPr>
          <w:rFonts w:ascii="宋体" w:hAnsi="宋体" w:eastAsia="宋体" w:cs="宋体"/>
          <w:b/>
          <w:color w:val="auto"/>
          <w:sz w:val="24"/>
        </w:rPr>
        <w:t>各小题将给出</w:t>
      </w:r>
      <w:r>
        <w:rPr>
          <w:rFonts w:ascii="Times New Roman" w:hAnsi="Times New Roman" w:eastAsia="Times New Roman" w:cs="Times New Roman"/>
          <w:b/>
          <w:color w:val="auto"/>
          <w:sz w:val="24"/>
        </w:rPr>
        <w:t>5</w:t>
      </w:r>
      <w:r>
        <w:rPr>
          <w:rFonts w:ascii="宋体" w:hAnsi="宋体" w:eastAsia="宋体" w:cs="宋体"/>
          <w:b/>
          <w:color w:val="auto"/>
          <w:sz w:val="24"/>
        </w:rPr>
        <w:t>秒钟的作答时间。</w:t>
      </w:r>
    </w:p>
    <w:p w14:paraId="4B41B23A">
      <w:pPr>
        <w:spacing w:line="360" w:lineRule="auto"/>
        <w:jc w:val="left"/>
      </w:pPr>
      <w:r>
        <w:rPr>
          <w:rFonts w:ascii="Times New Roman" w:hAnsi="Times New Roman" w:eastAsia="Times New Roman" w:cs="Times New Roman"/>
          <w:color w:val="auto"/>
          <w:sz w:val="21"/>
        </w:rPr>
        <w:t xml:space="preserve">1. What fruits does Anna like? </w:t>
      </w:r>
    </w:p>
    <w:p w14:paraId="497A0709">
      <w:pPr>
        <w:spacing w:line="360" w:lineRule="auto"/>
        <w:jc w:val="left"/>
      </w:pPr>
      <w:r>
        <w:rPr>
          <w:rFonts w:ascii="Times New Roman" w:hAnsi="Times New Roman" w:eastAsia="Times New Roman" w:cs="Times New Roman"/>
          <w:color w:val="auto"/>
          <w:sz w:val="21"/>
        </w:rPr>
        <w:t xml:space="preserve">A. </w:t>
      </w:r>
      <w:r>
        <w:drawing>
          <wp:inline distT="0" distB="0" distL="114300" distR="114300">
            <wp:extent cx="666750" cy="504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666750" cy="504825"/>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714375" cy="5619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714375" cy="561975"/>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647700" cy="6191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647700" cy="619125"/>
                    </a:xfrm>
                    <a:prstGeom prst="rect">
                      <a:avLst/>
                    </a:prstGeom>
                  </pic:spPr>
                </pic:pic>
              </a:graphicData>
            </a:graphic>
          </wp:inline>
        </w:drawing>
      </w:r>
    </w:p>
    <w:p w14:paraId="09A75528">
      <w:pPr>
        <w:spacing w:line="360" w:lineRule="auto"/>
        <w:jc w:val="left"/>
      </w:pPr>
      <w:r>
        <w:rPr>
          <w:rFonts w:ascii="Times New Roman" w:hAnsi="Times New Roman" w:eastAsia="Times New Roman" w:cs="Times New Roman"/>
          <w:color w:val="auto"/>
          <w:sz w:val="21"/>
        </w:rPr>
        <w:t xml:space="preserve">2. Where is Jim's toy dog? </w:t>
      </w:r>
    </w:p>
    <w:p w14:paraId="5F260EA1">
      <w:pPr>
        <w:spacing w:line="360" w:lineRule="auto"/>
        <w:jc w:val="left"/>
      </w:pPr>
      <w:r>
        <w:rPr>
          <w:rFonts w:ascii="Times New Roman" w:hAnsi="Times New Roman" w:eastAsia="Times New Roman" w:cs="Times New Roman"/>
          <w:color w:val="auto"/>
          <w:sz w:val="21"/>
        </w:rPr>
        <w:t xml:space="preserve">A. </w:t>
      </w:r>
      <w:r>
        <w:drawing>
          <wp:inline distT="0" distB="0" distL="114300" distR="114300">
            <wp:extent cx="619125" cy="5524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619125" cy="552450"/>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666750" cy="5334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666750" cy="533400"/>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685800" cy="5429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85800" cy="542925"/>
                    </a:xfrm>
                    <a:prstGeom prst="rect">
                      <a:avLst/>
                    </a:prstGeom>
                  </pic:spPr>
                </pic:pic>
              </a:graphicData>
            </a:graphic>
          </wp:inline>
        </w:drawing>
      </w:r>
    </w:p>
    <w:p w14:paraId="0123BB6E">
      <w:pPr>
        <w:spacing w:line="360" w:lineRule="auto"/>
        <w:jc w:val="left"/>
      </w:pPr>
      <w:r>
        <w:rPr>
          <w:rFonts w:ascii="Times New Roman" w:hAnsi="Times New Roman" w:eastAsia="Times New Roman" w:cs="Times New Roman"/>
          <w:color w:val="auto"/>
          <w:sz w:val="21"/>
        </w:rPr>
        <w:t xml:space="preserve">3. What time does Lucy usually get up in the morning? </w:t>
      </w:r>
    </w:p>
    <w:p w14:paraId="2AA86FA2">
      <w:pPr>
        <w:spacing w:line="360" w:lineRule="auto"/>
        <w:jc w:val="left"/>
      </w:pPr>
      <w:r>
        <w:rPr>
          <w:rFonts w:ascii="Times New Roman" w:hAnsi="Times New Roman" w:eastAsia="Times New Roman" w:cs="Times New Roman"/>
          <w:color w:val="auto"/>
          <w:sz w:val="21"/>
        </w:rPr>
        <w:t xml:space="preserve">A. </w:t>
      </w:r>
      <w:r>
        <w:drawing>
          <wp:inline distT="0" distB="0" distL="114300" distR="114300">
            <wp:extent cx="714375" cy="4953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14375" cy="495300"/>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600075" cy="5048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600075" cy="504825"/>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561975" cy="5334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61975" cy="533400"/>
                    </a:xfrm>
                    <a:prstGeom prst="rect">
                      <a:avLst/>
                    </a:prstGeom>
                  </pic:spPr>
                </pic:pic>
              </a:graphicData>
            </a:graphic>
          </wp:inline>
        </w:drawing>
      </w:r>
    </w:p>
    <w:p w14:paraId="468A85CD">
      <w:pPr>
        <w:spacing w:line="360" w:lineRule="auto"/>
        <w:jc w:val="left"/>
      </w:pPr>
      <w:r>
        <w:rPr>
          <w:rFonts w:ascii="Times New Roman" w:hAnsi="Times New Roman" w:eastAsia="Times New Roman" w:cs="Times New Roman"/>
          <w:color w:val="auto"/>
          <w:sz w:val="21"/>
        </w:rPr>
        <w:t xml:space="preserve">4. Where did Tina go on May Day? </w:t>
      </w:r>
    </w:p>
    <w:p w14:paraId="14C5086E">
      <w:pPr>
        <w:spacing w:line="360" w:lineRule="auto"/>
        <w:jc w:val="left"/>
      </w:pPr>
      <w:r>
        <w:rPr>
          <w:rFonts w:ascii="Times New Roman" w:hAnsi="Times New Roman" w:eastAsia="Times New Roman" w:cs="Times New Roman"/>
          <w:color w:val="auto"/>
          <w:sz w:val="21"/>
        </w:rPr>
        <w:t xml:space="preserve">A. </w:t>
      </w:r>
      <w:r>
        <w:drawing>
          <wp:inline distT="0" distB="0" distL="114300" distR="114300">
            <wp:extent cx="876300" cy="5429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876300" cy="542925"/>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857250" cy="5143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857250" cy="514350"/>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790575" cy="5619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790575" cy="561975"/>
                    </a:xfrm>
                    <a:prstGeom prst="rect">
                      <a:avLst/>
                    </a:prstGeom>
                  </pic:spPr>
                </pic:pic>
              </a:graphicData>
            </a:graphic>
          </wp:inline>
        </w:drawing>
      </w:r>
    </w:p>
    <w:p w14:paraId="3147572A">
      <w:pPr>
        <w:spacing w:line="360" w:lineRule="auto"/>
        <w:jc w:val="left"/>
      </w:pPr>
      <w:r>
        <w:rPr>
          <w:rFonts w:ascii="Times New Roman" w:hAnsi="Times New Roman" w:eastAsia="Times New Roman" w:cs="Times New Roman"/>
          <w:color w:val="auto"/>
          <w:sz w:val="21"/>
        </w:rPr>
        <w:t xml:space="preserve">5. What's Sally going to do on Saturday afternoon? </w:t>
      </w:r>
    </w:p>
    <w:p w14:paraId="66B9C027">
      <w:pPr>
        <w:spacing w:line="360" w:lineRule="auto"/>
        <w:jc w:val="left"/>
      </w:pPr>
      <w:r>
        <w:rPr>
          <w:rFonts w:ascii="Times New Roman" w:hAnsi="Times New Roman" w:eastAsia="Times New Roman" w:cs="Times New Roman"/>
          <w:color w:val="auto"/>
          <w:sz w:val="21"/>
        </w:rPr>
        <w:t xml:space="preserve">A. </w:t>
      </w:r>
      <w:r>
        <w:drawing>
          <wp:inline distT="0" distB="0" distL="114300" distR="114300">
            <wp:extent cx="723900" cy="50482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723900" cy="504825"/>
                    </a:xfrm>
                    <a:prstGeom prst="rect">
                      <a:avLst/>
                    </a:prstGeom>
                  </pic:spPr>
                </pic:pic>
              </a:graphicData>
            </a:graphic>
          </wp:inline>
        </w:drawing>
      </w:r>
      <w:r>
        <w:rPr>
          <w:rFonts w:ascii="Times New Roman" w:hAnsi="Times New Roman" w:eastAsia="Times New Roman" w:cs="Times New Roman"/>
          <w:color w:val="auto"/>
          <w:sz w:val="21"/>
        </w:rPr>
        <w:t xml:space="preserve">       B. </w:t>
      </w:r>
      <w:r>
        <w:drawing>
          <wp:inline distT="0" distB="0" distL="114300" distR="114300">
            <wp:extent cx="704850" cy="4857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704850" cy="485775"/>
                    </a:xfrm>
                    <a:prstGeom prst="rect">
                      <a:avLst/>
                    </a:prstGeom>
                  </pic:spPr>
                </pic:pic>
              </a:graphicData>
            </a:graphic>
          </wp:inline>
        </w:drawing>
      </w:r>
      <w:r>
        <w:rPr>
          <w:rFonts w:ascii="Times New Roman" w:hAnsi="Times New Roman" w:eastAsia="Times New Roman" w:cs="Times New Roman"/>
          <w:color w:val="auto"/>
          <w:sz w:val="21"/>
        </w:rPr>
        <w:t xml:space="preserve">       C. </w:t>
      </w:r>
      <w:r>
        <w:drawing>
          <wp:inline distT="0" distB="0" distL="114300" distR="114300">
            <wp:extent cx="771525" cy="5715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771525" cy="571500"/>
                    </a:xfrm>
                    <a:prstGeom prst="rect">
                      <a:avLst/>
                    </a:prstGeom>
                  </pic:spPr>
                </pic:pic>
              </a:graphicData>
            </a:graphic>
          </wp:inline>
        </w:drawing>
      </w:r>
    </w:p>
    <w:p w14:paraId="2C62BEFF">
      <w:pPr>
        <w:spacing w:line="360" w:lineRule="auto"/>
        <w:jc w:val="left"/>
      </w:pPr>
      <w:r>
        <w:rPr>
          <w:rFonts w:ascii="宋体" w:hAnsi="宋体" w:eastAsia="宋体" w:cs="宋体"/>
          <w:b/>
          <w:color w:val="auto"/>
          <w:sz w:val="24"/>
        </w:rPr>
        <w:t>第二节（共</w:t>
      </w:r>
      <w:r>
        <w:rPr>
          <w:rFonts w:ascii="Times New Roman" w:hAnsi="Times New Roman" w:eastAsia="Times New Roman" w:cs="Times New Roman"/>
          <w:b/>
          <w:color w:val="auto"/>
          <w:sz w:val="24"/>
        </w:rPr>
        <w:t>15</w:t>
      </w:r>
      <w:r>
        <w:rPr>
          <w:rFonts w:ascii="宋体" w:hAnsi="宋体" w:eastAsia="宋体" w:cs="宋体"/>
          <w:b/>
          <w:color w:val="auto"/>
          <w:sz w:val="24"/>
        </w:rPr>
        <w:t>分</w:t>
      </w:r>
      <w:r>
        <w:rPr>
          <w:rFonts w:ascii="Times New Roman" w:hAnsi="Times New Roman" w:eastAsia="Times New Roman" w:cs="Times New Roman"/>
          <w:b/>
          <w:color w:val="auto"/>
          <w:sz w:val="24"/>
        </w:rPr>
        <w:t>,</w:t>
      </w:r>
      <w:r>
        <w:rPr>
          <w:rFonts w:ascii="宋体" w:hAnsi="宋体" w:eastAsia="宋体" w:cs="宋体"/>
          <w:b/>
          <w:color w:val="auto"/>
          <w:sz w:val="24"/>
        </w:rPr>
        <w:t>每小题</w:t>
      </w:r>
      <w:r>
        <w:rPr>
          <w:rFonts w:ascii="Times New Roman" w:hAnsi="Times New Roman" w:eastAsia="Times New Roman" w:cs="Times New Roman"/>
          <w:b/>
          <w:color w:val="auto"/>
          <w:sz w:val="24"/>
        </w:rPr>
        <w:t>1</w:t>
      </w:r>
      <w:r>
        <w:rPr>
          <w:rFonts w:ascii="宋体" w:hAnsi="宋体" w:eastAsia="宋体" w:cs="宋体"/>
          <w:b/>
          <w:color w:val="auto"/>
          <w:sz w:val="24"/>
        </w:rPr>
        <w:t>分）听下面六段材料</w:t>
      </w:r>
      <w:r>
        <w:rPr>
          <w:rFonts w:ascii="Times New Roman" w:hAnsi="Times New Roman" w:eastAsia="Times New Roman" w:cs="Times New Roman"/>
          <w:b/>
          <w:color w:val="auto"/>
          <w:sz w:val="24"/>
        </w:rPr>
        <w:t>,</w:t>
      </w:r>
      <w:r>
        <w:rPr>
          <w:rFonts w:ascii="宋体" w:hAnsi="宋体" w:eastAsia="宋体" w:cs="宋体"/>
          <w:b/>
          <w:color w:val="auto"/>
          <w:sz w:val="24"/>
        </w:rPr>
        <w:t>每段材料后各有几个小题</w:t>
      </w:r>
      <w:r>
        <w:rPr>
          <w:rFonts w:ascii="Times New Roman" w:hAnsi="Times New Roman" w:eastAsia="Times New Roman" w:cs="Times New Roman"/>
          <w:b/>
          <w:color w:val="auto"/>
          <w:sz w:val="24"/>
        </w:rPr>
        <w:t>,</w:t>
      </w:r>
      <w:r>
        <w:rPr>
          <w:rFonts w:ascii="宋体" w:hAnsi="宋体" w:eastAsia="宋体" w:cs="宋体"/>
          <w:b/>
          <w:color w:val="auto"/>
          <w:sz w:val="24"/>
        </w:rPr>
        <w:t>从各小题所给的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三个选项中选出最佳答案</w:t>
      </w:r>
      <w:r>
        <w:rPr>
          <w:rFonts w:ascii="Times New Roman" w:hAnsi="Times New Roman" w:eastAsia="Times New Roman" w:cs="Times New Roman"/>
          <w:b/>
          <w:color w:val="auto"/>
          <w:sz w:val="24"/>
        </w:rPr>
        <w:t>,</w:t>
      </w:r>
      <w:r>
        <w:rPr>
          <w:rFonts w:ascii="宋体" w:hAnsi="宋体" w:eastAsia="宋体" w:cs="宋体"/>
          <w:b/>
          <w:color w:val="auto"/>
          <w:sz w:val="24"/>
        </w:rPr>
        <w:t>并标在试卷的相应位置。听每段材料前</w:t>
      </w:r>
      <w:r>
        <w:rPr>
          <w:rFonts w:ascii="Times New Roman" w:hAnsi="Times New Roman" w:eastAsia="Times New Roman" w:cs="Times New Roman"/>
          <w:b/>
          <w:color w:val="auto"/>
          <w:sz w:val="24"/>
        </w:rPr>
        <w:t>,</w:t>
      </w:r>
      <w:r>
        <w:rPr>
          <w:rFonts w:ascii="宋体" w:hAnsi="宋体" w:eastAsia="宋体" w:cs="宋体"/>
          <w:b/>
          <w:color w:val="auto"/>
          <w:sz w:val="24"/>
        </w:rPr>
        <w:t>你将有时间阅读各个小题</w:t>
      </w:r>
      <w:r>
        <w:rPr>
          <w:rFonts w:ascii="Times New Roman" w:hAnsi="Times New Roman" w:eastAsia="Times New Roman" w:cs="Times New Roman"/>
          <w:b/>
          <w:color w:val="auto"/>
          <w:sz w:val="24"/>
        </w:rPr>
        <w:t>,</w:t>
      </w:r>
      <w:r>
        <w:rPr>
          <w:rFonts w:ascii="宋体" w:hAnsi="宋体" w:eastAsia="宋体" w:cs="宋体"/>
          <w:b/>
          <w:color w:val="auto"/>
          <w:sz w:val="24"/>
        </w:rPr>
        <w:t>每小题</w:t>
      </w:r>
      <w:r>
        <w:rPr>
          <w:rFonts w:ascii="Times New Roman" w:hAnsi="Times New Roman" w:eastAsia="Times New Roman" w:cs="Times New Roman"/>
          <w:b/>
          <w:color w:val="auto"/>
          <w:sz w:val="24"/>
        </w:rPr>
        <w:t>5</w:t>
      </w:r>
      <w:r>
        <w:rPr>
          <w:rFonts w:ascii="宋体" w:hAnsi="宋体" w:eastAsia="宋体" w:cs="宋体"/>
          <w:b/>
          <w:color w:val="auto"/>
          <w:sz w:val="24"/>
        </w:rPr>
        <w:t>秒钟。听完后</w:t>
      </w:r>
      <w:r>
        <w:rPr>
          <w:rFonts w:ascii="Times New Roman" w:hAnsi="Times New Roman" w:eastAsia="Times New Roman" w:cs="Times New Roman"/>
          <w:b/>
          <w:color w:val="auto"/>
          <w:sz w:val="24"/>
        </w:rPr>
        <w:t>,</w:t>
      </w:r>
      <w:r>
        <w:rPr>
          <w:rFonts w:ascii="宋体" w:hAnsi="宋体" w:eastAsia="宋体" w:cs="宋体"/>
          <w:b/>
          <w:color w:val="auto"/>
          <w:sz w:val="24"/>
        </w:rPr>
        <w:t>各小题将给出</w:t>
      </w:r>
      <w:r>
        <w:rPr>
          <w:rFonts w:ascii="Times New Roman" w:hAnsi="Times New Roman" w:eastAsia="Times New Roman" w:cs="Times New Roman"/>
          <w:b/>
          <w:color w:val="auto"/>
          <w:sz w:val="24"/>
        </w:rPr>
        <w:t>5</w:t>
      </w:r>
      <w:r>
        <w:rPr>
          <w:rFonts w:ascii="宋体" w:hAnsi="宋体" w:eastAsia="宋体" w:cs="宋体"/>
          <w:b/>
          <w:color w:val="auto"/>
          <w:sz w:val="24"/>
        </w:rPr>
        <w:t>秒钟的作答时间。</w:t>
      </w:r>
    </w:p>
    <w:p w14:paraId="2F1CEE86">
      <w:pPr>
        <w:spacing w:line="360" w:lineRule="auto"/>
        <w:jc w:val="left"/>
      </w:pPr>
      <w:r>
        <w:rPr>
          <w:rFonts w:ascii="宋体" w:hAnsi="宋体" w:eastAsia="宋体" w:cs="宋体"/>
          <w:color w:val="auto"/>
          <w:sz w:val="21"/>
        </w:rPr>
        <w:t>听第六段材料</w:t>
      </w:r>
      <w:r>
        <w:rPr>
          <w:rFonts w:ascii="Times New Roman" w:hAnsi="Times New Roman" w:eastAsia="Times New Roman" w:cs="Times New Roman"/>
          <w:color w:val="auto"/>
          <w:sz w:val="21"/>
        </w:rPr>
        <w:t>,</w:t>
      </w:r>
      <w:r>
        <w:rPr>
          <w:rFonts w:ascii="宋体" w:hAnsi="宋体" w:eastAsia="宋体" w:cs="宋体"/>
          <w:color w:val="auto"/>
          <w:sz w:val="21"/>
        </w:rPr>
        <w:t>回答第</w:t>
      </w:r>
      <w:r>
        <w:rPr>
          <w:rFonts w:ascii="Times New Roman" w:hAnsi="Times New Roman" w:eastAsia="Times New Roman" w:cs="Times New Roman"/>
          <w:color w:val="auto"/>
          <w:sz w:val="21"/>
        </w:rPr>
        <w:t>6~7</w:t>
      </w:r>
      <w:r>
        <w:rPr>
          <w:rFonts w:ascii="宋体" w:hAnsi="宋体" w:eastAsia="宋体" w:cs="宋体"/>
          <w:color w:val="auto"/>
          <w:sz w:val="21"/>
        </w:rPr>
        <w:t>小题。</w:t>
      </w:r>
    </w:p>
    <w:p w14:paraId="5233EAFE">
      <w:pPr>
        <w:spacing w:line="360" w:lineRule="auto"/>
        <w:jc w:val="left"/>
      </w:pPr>
      <w:r>
        <w:rPr>
          <w:rFonts w:ascii="Times New Roman" w:hAnsi="Times New Roman" w:eastAsia="Times New Roman" w:cs="Times New Roman"/>
          <w:color w:val="auto"/>
          <w:sz w:val="21"/>
        </w:rPr>
        <w:t xml:space="preserve">6. How does Lisa get to school every day? </w:t>
      </w:r>
    </w:p>
    <w:p w14:paraId="0DFF4E7E">
      <w:pPr>
        <w:spacing w:line="360" w:lineRule="auto"/>
        <w:jc w:val="left"/>
      </w:pPr>
      <w:r>
        <w:rPr>
          <w:rFonts w:ascii="Times New Roman" w:hAnsi="Times New Roman" w:eastAsia="Times New Roman" w:cs="Times New Roman"/>
          <w:color w:val="auto"/>
          <w:sz w:val="21"/>
        </w:rPr>
        <w:t xml:space="preserve">A. By bike.        B. By bus.        C. On foot. </w:t>
      </w:r>
    </w:p>
    <w:p w14:paraId="3D889971">
      <w:pPr>
        <w:spacing w:line="360" w:lineRule="auto"/>
        <w:jc w:val="left"/>
      </w:pPr>
      <w:r>
        <w:rPr>
          <w:rFonts w:ascii="Times New Roman" w:hAnsi="Times New Roman" w:eastAsia="Times New Roman" w:cs="Times New Roman"/>
          <w:color w:val="auto"/>
          <w:sz w:val="21"/>
        </w:rPr>
        <w:t xml:space="preserve">7. How far is it from Bill's home to school? </w:t>
      </w:r>
    </w:p>
    <w:p w14:paraId="175E46D7">
      <w:pPr>
        <w:spacing w:line="360" w:lineRule="auto"/>
        <w:jc w:val="left"/>
      </w:pPr>
      <w:r>
        <w:rPr>
          <w:rFonts w:ascii="Times New Roman" w:hAnsi="Times New Roman" w:eastAsia="Times New Roman" w:cs="Times New Roman"/>
          <w:color w:val="auto"/>
          <w:sz w:val="21"/>
        </w:rPr>
        <w:t xml:space="preserve">A. About 5 km.        B. About 10 km.        C. About 15 km. </w:t>
      </w:r>
    </w:p>
    <w:p w14:paraId="46F23F75">
      <w:pPr>
        <w:spacing w:line="360" w:lineRule="auto"/>
        <w:jc w:val="left"/>
      </w:pPr>
      <w:r>
        <w:rPr>
          <w:rFonts w:ascii="宋体" w:hAnsi="宋体" w:eastAsia="宋体" w:cs="宋体"/>
          <w:color w:val="auto"/>
          <w:sz w:val="21"/>
        </w:rPr>
        <w:t>听第七段材料</w:t>
      </w:r>
      <w:r>
        <w:rPr>
          <w:rFonts w:ascii="Times New Roman" w:hAnsi="Times New Roman" w:eastAsia="Times New Roman" w:cs="Times New Roman"/>
          <w:color w:val="auto"/>
          <w:sz w:val="21"/>
        </w:rPr>
        <w:t xml:space="preserve">, </w:t>
      </w:r>
      <w:r>
        <w:rPr>
          <w:rFonts w:ascii="宋体" w:hAnsi="宋体" w:eastAsia="宋体" w:cs="宋体"/>
          <w:color w:val="auto"/>
          <w:sz w:val="21"/>
        </w:rPr>
        <w:t>回答第</w:t>
      </w:r>
      <w:r>
        <w:rPr>
          <w:rFonts w:ascii="Times New Roman" w:hAnsi="Times New Roman" w:eastAsia="Times New Roman" w:cs="Times New Roman"/>
          <w:color w:val="auto"/>
          <w:sz w:val="21"/>
        </w:rPr>
        <w:t>8~9</w:t>
      </w:r>
      <w:r>
        <w:rPr>
          <w:rFonts w:ascii="宋体" w:hAnsi="宋体" w:eastAsia="宋体" w:cs="宋体"/>
          <w:color w:val="auto"/>
          <w:sz w:val="21"/>
        </w:rPr>
        <w:t>小题。</w:t>
      </w:r>
    </w:p>
    <w:p w14:paraId="0F72719C">
      <w:pPr>
        <w:spacing w:line="360" w:lineRule="auto"/>
        <w:jc w:val="left"/>
      </w:pPr>
      <w:r>
        <w:rPr>
          <w:rFonts w:ascii="Times New Roman" w:hAnsi="Times New Roman" w:eastAsia="Times New Roman" w:cs="Times New Roman"/>
          <w:color w:val="auto"/>
          <w:sz w:val="21"/>
        </w:rPr>
        <w:t xml:space="preserve">8. What does the boy think of elephants? </w:t>
      </w:r>
    </w:p>
    <w:p w14:paraId="064DBBC2">
      <w:pPr>
        <w:spacing w:line="360" w:lineRule="auto"/>
        <w:jc w:val="left"/>
      </w:pPr>
      <w:r>
        <w:rPr>
          <w:rFonts w:ascii="Times New Roman" w:hAnsi="Times New Roman" w:eastAsia="Times New Roman" w:cs="Times New Roman"/>
          <w:color w:val="auto"/>
          <w:sz w:val="21"/>
        </w:rPr>
        <w:t xml:space="preserve">A. Smart.        B. Lovely.        C. Interesting. </w:t>
      </w:r>
    </w:p>
    <w:p w14:paraId="22E64839">
      <w:pPr>
        <w:spacing w:line="360" w:lineRule="auto"/>
        <w:jc w:val="left"/>
      </w:pPr>
      <w:r>
        <w:rPr>
          <w:rFonts w:ascii="Times New Roman" w:hAnsi="Times New Roman" w:eastAsia="Times New Roman" w:cs="Times New Roman"/>
          <w:color w:val="auto"/>
          <w:sz w:val="21"/>
        </w:rPr>
        <w:t xml:space="preserve">9. What animals does Mary prefer? </w:t>
      </w:r>
    </w:p>
    <w:p w14:paraId="3014D598">
      <w:pPr>
        <w:spacing w:line="360" w:lineRule="auto"/>
        <w:jc w:val="left"/>
      </w:pPr>
      <w:r>
        <w:rPr>
          <w:rFonts w:ascii="Times New Roman" w:hAnsi="Times New Roman" w:eastAsia="Times New Roman" w:cs="Times New Roman"/>
          <w:color w:val="auto"/>
          <w:sz w:val="21"/>
        </w:rPr>
        <w:t xml:space="preserve">A. Elephants.        B. Pandas.        C. Lions. </w:t>
      </w:r>
    </w:p>
    <w:p w14:paraId="3E24C330">
      <w:pPr>
        <w:spacing w:line="360" w:lineRule="auto"/>
        <w:jc w:val="left"/>
      </w:pPr>
      <w:r>
        <w:rPr>
          <w:rFonts w:ascii="宋体" w:hAnsi="宋体" w:eastAsia="宋体" w:cs="宋体"/>
          <w:color w:val="auto"/>
          <w:sz w:val="21"/>
        </w:rPr>
        <w:t>听第八段材料</w:t>
      </w:r>
      <w:r>
        <w:rPr>
          <w:rFonts w:ascii="Times New Roman" w:hAnsi="Times New Roman" w:eastAsia="Times New Roman" w:cs="Times New Roman"/>
          <w:color w:val="auto"/>
          <w:sz w:val="21"/>
        </w:rPr>
        <w:t xml:space="preserve">, </w:t>
      </w:r>
      <w:r>
        <w:rPr>
          <w:rFonts w:ascii="宋体" w:hAnsi="宋体" w:eastAsia="宋体" w:cs="宋体"/>
          <w:color w:val="auto"/>
          <w:sz w:val="21"/>
        </w:rPr>
        <w:t>回答第</w:t>
      </w:r>
      <w:r>
        <w:rPr>
          <w:rFonts w:ascii="Times New Roman" w:hAnsi="Times New Roman" w:eastAsia="Times New Roman" w:cs="Times New Roman"/>
          <w:color w:val="auto"/>
          <w:sz w:val="21"/>
        </w:rPr>
        <w:t>10~11</w:t>
      </w:r>
      <w:r>
        <w:rPr>
          <w:rFonts w:ascii="宋体" w:hAnsi="宋体" w:eastAsia="宋体" w:cs="宋体"/>
          <w:color w:val="auto"/>
          <w:sz w:val="21"/>
        </w:rPr>
        <w:t>小题。</w:t>
      </w:r>
    </w:p>
    <w:p w14:paraId="47E34170">
      <w:pPr>
        <w:spacing w:line="360" w:lineRule="auto"/>
        <w:jc w:val="left"/>
      </w:pPr>
      <w:r>
        <w:rPr>
          <w:rFonts w:ascii="Times New Roman" w:hAnsi="Times New Roman" w:eastAsia="Times New Roman" w:cs="Times New Roman"/>
          <w:color w:val="auto"/>
          <w:sz w:val="21"/>
        </w:rPr>
        <w:t xml:space="preserve">10. What kind of TV shows does John like? </w:t>
      </w:r>
    </w:p>
    <w:p w14:paraId="0ABC617B">
      <w:pPr>
        <w:spacing w:line="360" w:lineRule="auto"/>
        <w:jc w:val="left"/>
      </w:pPr>
      <w:r>
        <w:rPr>
          <w:rFonts w:ascii="Times New Roman" w:hAnsi="Times New Roman" w:eastAsia="Times New Roman" w:cs="Times New Roman"/>
          <w:color w:val="auto"/>
          <w:sz w:val="21"/>
        </w:rPr>
        <w:t xml:space="preserve">A. Game shows.        B. Sports shows.        C. The news. </w:t>
      </w:r>
    </w:p>
    <w:p w14:paraId="65F214AF">
      <w:pPr>
        <w:spacing w:line="360" w:lineRule="auto"/>
        <w:jc w:val="left"/>
      </w:pPr>
      <w:r>
        <w:rPr>
          <w:rFonts w:ascii="Times New Roman" w:hAnsi="Times New Roman" w:eastAsia="Times New Roman" w:cs="Times New Roman"/>
          <w:color w:val="auto"/>
          <w:sz w:val="21"/>
        </w:rPr>
        <w:t>11</w:t>
      </w:r>
      <w:r>
        <w:rPr>
          <w:rFonts w:ascii="Times New Roman" w:hAnsi="Times New Roman" w:eastAsia="Times New Roman" w:cs="Times New Roman"/>
          <w:color w:val="auto"/>
          <w:position w:val="-22"/>
          <w:sz w:val="21"/>
        </w:rPr>
        <w:drawing>
          <wp:inline distT="0" distB="0" distL="114300" distR="114300">
            <wp:extent cx="31750" cy="889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auto"/>
          <w:sz w:val="21"/>
        </w:rPr>
        <w:t xml:space="preserve"> What does Grace hope to be one day? </w:t>
      </w:r>
    </w:p>
    <w:p w14:paraId="0E6739C8">
      <w:pPr>
        <w:spacing w:line="360" w:lineRule="auto"/>
        <w:jc w:val="left"/>
      </w:pPr>
      <w:r>
        <w:rPr>
          <w:rFonts w:ascii="Times New Roman" w:hAnsi="Times New Roman" w:eastAsia="Times New Roman" w:cs="Times New Roman"/>
          <w:color w:val="auto"/>
          <w:sz w:val="21"/>
        </w:rPr>
        <w:t xml:space="preserve">A. A player.        B. A singer.        C. A reporter. </w:t>
      </w:r>
    </w:p>
    <w:p w14:paraId="53E01C2C">
      <w:pPr>
        <w:spacing w:line="360" w:lineRule="auto"/>
        <w:jc w:val="left"/>
      </w:pPr>
      <w:r>
        <w:rPr>
          <w:rFonts w:ascii="宋体" w:hAnsi="宋体" w:eastAsia="宋体" w:cs="宋体"/>
          <w:color w:val="auto"/>
          <w:sz w:val="21"/>
        </w:rPr>
        <w:t>听第九段材料</w:t>
      </w:r>
      <w:r>
        <w:rPr>
          <w:rFonts w:ascii="Times New Roman" w:hAnsi="Times New Roman" w:eastAsia="Times New Roman" w:cs="Times New Roman"/>
          <w:color w:val="auto"/>
          <w:sz w:val="21"/>
        </w:rPr>
        <w:t xml:space="preserve">, </w:t>
      </w:r>
      <w:r>
        <w:rPr>
          <w:rFonts w:ascii="宋体" w:hAnsi="宋体" w:eastAsia="宋体" w:cs="宋体"/>
          <w:color w:val="auto"/>
          <w:sz w:val="21"/>
        </w:rPr>
        <w:t>回答第</w:t>
      </w:r>
      <w:r>
        <w:rPr>
          <w:rFonts w:ascii="Times New Roman" w:hAnsi="Times New Roman" w:eastAsia="Times New Roman" w:cs="Times New Roman"/>
          <w:color w:val="auto"/>
          <w:sz w:val="21"/>
        </w:rPr>
        <w:t xml:space="preserve"> 12~14</w:t>
      </w:r>
      <w:r>
        <w:rPr>
          <w:rFonts w:ascii="宋体" w:hAnsi="宋体" w:eastAsia="宋体" w:cs="宋体"/>
          <w:color w:val="auto"/>
          <w:sz w:val="21"/>
        </w:rPr>
        <w:t>小题。</w:t>
      </w:r>
    </w:p>
    <w:p w14:paraId="51581ECD">
      <w:pPr>
        <w:spacing w:line="360" w:lineRule="auto"/>
        <w:jc w:val="left"/>
      </w:pPr>
      <w:r>
        <w:rPr>
          <w:rFonts w:ascii="Times New Roman" w:hAnsi="Times New Roman" w:eastAsia="Times New Roman" w:cs="Times New Roman"/>
          <w:color w:val="auto"/>
          <w:sz w:val="21"/>
        </w:rPr>
        <w:t xml:space="preserve">12. What color are the shoes the girl will buy? </w:t>
      </w:r>
    </w:p>
    <w:p w14:paraId="6D38ECC2">
      <w:pPr>
        <w:spacing w:line="360" w:lineRule="auto"/>
        <w:jc w:val="left"/>
      </w:pPr>
      <w:r>
        <w:rPr>
          <w:rFonts w:ascii="Times New Roman" w:hAnsi="Times New Roman" w:eastAsia="Times New Roman" w:cs="Times New Roman"/>
          <w:color w:val="auto"/>
          <w:sz w:val="21"/>
        </w:rPr>
        <w:t xml:space="preserve">A. White.        B. Black.        C. Brown. </w:t>
      </w:r>
    </w:p>
    <w:p w14:paraId="464FF437">
      <w:pPr>
        <w:spacing w:line="360" w:lineRule="auto"/>
        <w:jc w:val="left"/>
      </w:pPr>
      <w:r>
        <w:rPr>
          <w:rFonts w:ascii="Times New Roman" w:hAnsi="Times New Roman" w:eastAsia="Times New Roman" w:cs="Times New Roman"/>
          <w:color w:val="auto"/>
          <w:sz w:val="21"/>
        </w:rPr>
        <w:t xml:space="preserve">13. How much will the girl pay for the shoes? </w:t>
      </w:r>
    </w:p>
    <w:p w14:paraId="16E4CD44">
      <w:pPr>
        <w:spacing w:line="360" w:lineRule="auto"/>
        <w:jc w:val="left"/>
      </w:pPr>
      <w:r>
        <w:rPr>
          <w:rFonts w:ascii="Times New Roman" w:hAnsi="Times New Roman" w:eastAsia="Times New Roman" w:cs="Times New Roman"/>
          <w:color w:val="auto"/>
          <w:sz w:val="21"/>
        </w:rPr>
        <w:t xml:space="preserve">A. 80 yuan.        B. 120 yuan.        C. 200 yuan. </w:t>
      </w:r>
    </w:p>
    <w:p w14:paraId="298FCC0A">
      <w:pPr>
        <w:spacing w:line="360" w:lineRule="auto"/>
        <w:jc w:val="left"/>
      </w:pPr>
      <w:r>
        <w:rPr>
          <w:rFonts w:ascii="Times New Roman" w:hAnsi="Times New Roman" w:eastAsia="Times New Roman" w:cs="Times New Roman"/>
          <w:color w:val="auto"/>
          <w:sz w:val="21"/>
        </w:rPr>
        <w:t xml:space="preserve">14. Where are probably the speakers? </w:t>
      </w:r>
    </w:p>
    <w:p w14:paraId="694A199D">
      <w:pPr>
        <w:spacing w:line="360" w:lineRule="auto"/>
        <w:jc w:val="left"/>
      </w:pPr>
      <w:r>
        <w:rPr>
          <w:rFonts w:ascii="Times New Roman" w:hAnsi="Times New Roman" w:eastAsia="Times New Roman" w:cs="Times New Roman"/>
          <w:color w:val="auto"/>
          <w:sz w:val="21"/>
        </w:rPr>
        <w:t xml:space="preserve">A. In a library.        B. In a shop.        C. In a post office. </w:t>
      </w:r>
    </w:p>
    <w:p w14:paraId="4385D5C2">
      <w:pPr>
        <w:spacing w:line="360" w:lineRule="auto"/>
        <w:jc w:val="left"/>
      </w:pPr>
      <w:r>
        <w:rPr>
          <w:rFonts w:ascii="宋体" w:hAnsi="宋体" w:eastAsia="宋体" w:cs="宋体"/>
          <w:color w:val="auto"/>
          <w:sz w:val="21"/>
        </w:rPr>
        <w:t>听第十段材料</w:t>
      </w:r>
      <w:r>
        <w:rPr>
          <w:rFonts w:ascii="Times New Roman" w:hAnsi="Times New Roman" w:eastAsia="Times New Roman" w:cs="Times New Roman"/>
          <w:color w:val="auto"/>
          <w:sz w:val="21"/>
        </w:rPr>
        <w:t xml:space="preserve">, </w:t>
      </w:r>
      <w:r>
        <w:rPr>
          <w:rFonts w:ascii="宋体" w:hAnsi="宋体" w:eastAsia="宋体" w:cs="宋体"/>
          <w:color w:val="auto"/>
          <w:sz w:val="21"/>
        </w:rPr>
        <w:t>回答第</w:t>
      </w:r>
      <w:r>
        <w:rPr>
          <w:rFonts w:ascii="Times New Roman" w:hAnsi="Times New Roman" w:eastAsia="Times New Roman" w:cs="Times New Roman"/>
          <w:color w:val="auto"/>
          <w:sz w:val="21"/>
        </w:rPr>
        <w:t>15~17</w:t>
      </w:r>
      <w:r>
        <w:rPr>
          <w:rFonts w:ascii="宋体" w:hAnsi="宋体" w:eastAsia="宋体" w:cs="宋体"/>
          <w:color w:val="auto"/>
          <w:sz w:val="21"/>
        </w:rPr>
        <w:t>小题。</w:t>
      </w:r>
    </w:p>
    <w:p w14:paraId="5762BBDB">
      <w:pPr>
        <w:spacing w:line="360" w:lineRule="auto"/>
        <w:jc w:val="left"/>
      </w:pPr>
      <w:r>
        <w:rPr>
          <w:rFonts w:ascii="Times New Roman" w:hAnsi="Times New Roman" w:eastAsia="Times New Roman" w:cs="Times New Roman"/>
          <w:color w:val="auto"/>
          <w:sz w:val="21"/>
        </w:rPr>
        <w:t xml:space="preserve">15. Where was Gina yesterday morning? </w:t>
      </w:r>
    </w:p>
    <w:p w14:paraId="7EDFDBD1">
      <w:pPr>
        <w:spacing w:line="360" w:lineRule="auto"/>
        <w:jc w:val="left"/>
      </w:pPr>
      <w:r>
        <w:rPr>
          <w:rFonts w:ascii="Times New Roman" w:hAnsi="Times New Roman" w:eastAsia="Times New Roman" w:cs="Times New Roman"/>
          <w:color w:val="auto"/>
          <w:sz w:val="21"/>
        </w:rPr>
        <w:t xml:space="preserve">A. In Hangzhou.        B. In Changsha.        C. In Guangzhou. </w:t>
      </w:r>
    </w:p>
    <w:p w14:paraId="7539F697">
      <w:pPr>
        <w:spacing w:line="360" w:lineRule="auto"/>
        <w:jc w:val="left"/>
      </w:pPr>
      <w:r>
        <w:rPr>
          <w:rFonts w:ascii="Times New Roman" w:hAnsi="Times New Roman" w:eastAsia="Times New Roman" w:cs="Times New Roman"/>
          <w:color w:val="auto"/>
          <w:sz w:val="21"/>
        </w:rPr>
        <w:t xml:space="preserve">16. How many kinds of tea are mentioned? </w:t>
      </w:r>
    </w:p>
    <w:p w14:paraId="4B050C1F">
      <w:pPr>
        <w:spacing w:line="360" w:lineRule="auto"/>
        <w:jc w:val="left"/>
      </w:pPr>
      <w:r>
        <w:rPr>
          <w:rFonts w:ascii="Times New Roman" w:hAnsi="Times New Roman" w:eastAsia="Times New Roman" w:cs="Times New Roman"/>
          <w:color w:val="auto"/>
          <w:sz w:val="21"/>
        </w:rPr>
        <w:t xml:space="preserve">A. Two.        B. Three.        C. Four. </w:t>
      </w:r>
    </w:p>
    <w:p w14:paraId="606A213C">
      <w:pPr>
        <w:spacing w:line="360" w:lineRule="auto"/>
        <w:jc w:val="left"/>
      </w:pPr>
      <w:r>
        <w:rPr>
          <w:rFonts w:ascii="Times New Roman" w:hAnsi="Times New Roman" w:eastAsia="Times New Roman" w:cs="Times New Roman"/>
          <w:color w:val="auto"/>
          <w:sz w:val="21"/>
        </w:rPr>
        <w:t xml:space="preserve">17. Why do many people drink Chinese tea? </w:t>
      </w:r>
    </w:p>
    <w:p w14:paraId="77131814">
      <w:pPr>
        <w:spacing w:line="360" w:lineRule="auto"/>
        <w:jc w:val="left"/>
      </w:pPr>
      <w:r>
        <w:rPr>
          <w:rFonts w:ascii="Times New Roman" w:hAnsi="Times New Roman" w:eastAsia="Times New Roman" w:cs="Times New Roman"/>
          <w:color w:val="auto"/>
          <w:sz w:val="21"/>
        </w:rPr>
        <w:t xml:space="preserve">A. It's packed well.        B. It's picked by hand.        C. It's good for health. </w:t>
      </w:r>
    </w:p>
    <w:p w14:paraId="779A5E4B">
      <w:pPr>
        <w:spacing w:line="360" w:lineRule="auto"/>
        <w:jc w:val="left"/>
      </w:pPr>
      <w:r>
        <w:rPr>
          <w:rFonts w:ascii="宋体" w:hAnsi="宋体" w:eastAsia="宋体" w:cs="宋体"/>
          <w:color w:val="auto"/>
          <w:sz w:val="21"/>
        </w:rPr>
        <w:t>听第十一段材料</w:t>
      </w:r>
      <w:r>
        <w:rPr>
          <w:rFonts w:ascii="Times New Roman" w:hAnsi="Times New Roman" w:eastAsia="Times New Roman" w:cs="Times New Roman"/>
          <w:color w:val="auto"/>
          <w:sz w:val="21"/>
        </w:rPr>
        <w:t xml:space="preserve">, </w:t>
      </w:r>
      <w:r>
        <w:rPr>
          <w:rFonts w:ascii="宋体" w:hAnsi="宋体" w:eastAsia="宋体" w:cs="宋体"/>
          <w:color w:val="auto"/>
          <w:sz w:val="21"/>
        </w:rPr>
        <w:t>回答第</w:t>
      </w:r>
      <w:r>
        <w:rPr>
          <w:rFonts w:ascii="Times New Roman" w:hAnsi="Times New Roman" w:eastAsia="Times New Roman" w:cs="Times New Roman"/>
          <w:color w:val="auto"/>
          <w:sz w:val="21"/>
        </w:rPr>
        <w:t xml:space="preserve"> 18~20</w:t>
      </w:r>
      <w:r>
        <w:rPr>
          <w:rFonts w:ascii="宋体" w:hAnsi="宋体" w:eastAsia="宋体" w:cs="宋体"/>
          <w:color w:val="auto"/>
          <w:sz w:val="21"/>
        </w:rPr>
        <w:t>小题。</w:t>
      </w:r>
    </w:p>
    <w:p w14:paraId="188AAEC1">
      <w:pPr>
        <w:spacing w:line="360" w:lineRule="auto"/>
        <w:jc w:val="left"/>
      </w:pPr>
      <w:r>
        <w:rPr>
          <w:rFonts w:ascii="Times New Roman" w:hAnsi="Times New Roman" w:eastAsia="Times New Roman" w:cs="Times New Roman"/>
          <w:color w:val="auto"/>
          <w:sz w:val="21"/>
        </w:rPr>
        <w:t xml:space="preserve">18. When do American children usually do housework? </w:t>
      </w:r>
    </w:p>
    <w:p w14:paraId="593FD777">
      <w:pPr>
        <w:spacing w:line="360" w:lineRule="auto"/>
        <w:jc w:val="left"/>
      </w:pPr>
      <w:r>
        <w:rPr>
          <w:rFonts w:ascii="Times New Roman" w:hAnsi="Times New Roman" w:eastAsia="Times New Roman" w:cs="Times New Roman"/>
          <w:color w:val="auto"/>
          <w:sz w:val="21"/>
        </w:rPr>
        <w:t xml:space="preserve">A. On Monday.        B. On Friday.        C. On Sunday. </w:t>
      </w:r>
    </w:p>
    <w:p w14:paraId="0A0B7124">
      <w:pPr>
        <w:spacing w:line="360" w:lineRule="auto"/>
        <w:jc w:val="left"/>
      </w:pPr>
      <w:r>
        <w:rPr>
          <w:rFonts w:ascii="Times New Roman" w:hAnsi="Times New Roman" w:eastAsia="Times New Roman" w:cs="Times New Roman"/>
          <w:color w:val="auto"/>
          <w:sz w:val="21"/>
        </w:rPr>
        <w:t xml:space="preserve">19. What do most of younger kids buy with their pocket money? </w:t>
      </w:r>
    </w:p>
    <w:p w14:paraId="154D6D9E">
      <w:pPr>
        <w:spacing w:line="360" w:lineRule="auto"/>
        <w:jc w:val="left"/>
      </w:pPr>
      <w:r>
        <w:rPr>
          <w:rFonts w:ascii="Times New Roman" w:hAnsi="Times New Roman" w:eastAsia="Times New Roman" w:cs="Times New Roman"/>
          <w:color w:val="auto"/>
          <w:sz w:val="21"/>
        </w:rPr>
        <w:t xml:space="preserve">A. Candies.        B. Computers.        C. Bikes. </w:t>
      </w:r>
    </w:p>
    <w:p w14:paraId="44169040">
      <w:pPr>
        <w:spacing w:line="360" w:lineRule="auto"/>
        <w:jc w:val="left"/>
      </w:pPr>
      <w:r>
        <w:rPr>
          <w:rFonts w:ascii="Times New Roman" w:hAnsi="Times New Roman" w:eastAsia="Times New Roman" w:cs="Times New Roman"/>
          <w:color w:val="auto"/>
          <w:sz w:val="21"/>
        </w:rPr>
        <w:t xml:space="preserve">20. What housework do older kids do in the U.S.? </w:t>
      </w:r>
    </w:p>
    <w:p w14:paraId="0AA25E62">
      <w:pPr>
        <w:spacing w:line="360" w:lineRule="auto"/>
        <w:jc w:val="left"/>
      </w:pPr>
      <w:r>
        <w:rPr>
          <w:rFonts w:ascii="Times New Roman" w:hAnsi="Times New Roman" w:eastAsia="Times New Roman" w:cs="Times New Roman"/>
          <w:color w:val="auto"/>
          <w:sz w:val="21"/>
        </w:rPr>
        <w:t xml:space="preserve">A. Do the dishes.        B. Feed the dog.        C. Cook dinner. </w:t>
      </w:r>
    </w:p>
    <w:p w14:paraId="7C8D3134">
      <w:pPr>
        <w:spacing w:line="360" w:lineRule="auto"/>
        <w:jc w:val="left"/>
      </w:pPr>
      <w:r>
        <w:rPr>
          <w:rFonts w:ascii="宋体" w:hAnsi="宋体" w:eastAsia="宋体" w:cs="宋体"/>
          <w:b/>
          <w:color w:val="auto"/>
          <w:sz w:val="24"/>
        </w:rPr>
        <w:t>第二部分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阅读技能（共两节</w:t>
      </w:r>
      <w:r>
        <w:rPr>
          <w:rFonts w:ascii="Times New Roman" w:hAnsi="Times New Roman" w:eastAsia="Times New Roman" w:cs="Times New Roman"/>
          <w:b/>
          <w:color w:val="auto"/>
          <w:sz w:val="24"/>
        </w:rPr>
        <w:t>, 50</w:t>
      </w:r>
      <w:r>
        <w:rPr>
          <w:rFonts w:ascii="宋体" w:hAnsi="宋体" w:eastAsia="宋体" w:cs="宋体"/>
          <w:b/>
          <w:color w:val="auto"/>
          <w:sz w:val="24"/>
        </w:rPr>
        <w:t>分）</w:t>
      </w:r>
    </w:p>
    <w:p w14:paraId="4B2316B2">
      <w:pPr>
        <w:spacing w:line="360" w:lineRule="auto"/>
        <w:jc w:val="left"/>
      </w:pPr>
      <w:r>
        <w:rPr>
          <w:rFonts w:ascii="宋体" w:hAnsi="宋体" w:eastAsia="宋体" w:cs="宋体"/>
          <w:b/>
          <w:color w:val="auto"/>
          <w:sz w:val="24"/>
        </w:rPr>
        <w:t>第一节阅读选择（共</w:t>
      </w:r>
      <w:r>
        <w:rPr>
          <w:rFonts w:ascii="Times New Roman" w:hAnsi="Times New Roman" w:eastAsia="Times New Roman" w:cs="Times New Roman"/>
          <w:b/>
          <w:color w:val="auto"/>
          <w:sz w:val="24"/>
        </w:rPr>
        <w:t>40</w:t>
      </w:r>
      <w:r>
        <w:rPr>
          <w:rFonts w:ascii="宋体" w:hAnsi="宋体" w:eastAsia="宋体" w:cs="宋体"/>
          <w:b/>
          <w:color w:val="auto"/>
          <w:sz w:val="24"/>
        </w:rPr>
        <w:t>分</w:t>
      </w:r>
      <w:r>
        <w:rPr>
          <w:rFonts w:ascii="Times New Roman" w:hAnsi="Times New Roman" w:eastAsia="Times New Roman" w:cs="Times New Roman"/>
          <w:b/>
          <w:color w:val="auto"/>
          <w:sz w:val="24"/>
        </w:rPr>
        <w:t xml:space="preserve">, </w:t>
      </w:r>
      <w:r>
        <w:rPr>
          <w:rFonts w:ascii="宋体" w:hAnsi="宋体" w:eastAsia="宋体" w:cs="宋体"/>
          <w:b/>
          <w:color w:val="auto"/>
          <w:sz w:val="24"/>
        </w:rPr>
        <w:t>每小题</w:t>
      </w:r>
      <w:r>
        <w:rPr>
          <w:rFonts w:ascii="Times New Roman" w:hAnsi="Times New Roman" w:eastAsia="Times New Roman" w:cs="Times New Roman"/>
          <w:b/>
          <w:color w:val="auto"/>
          <w:sz w:val="24"/>
        </w:rPr>
        <w:t>2</w:t>
      </w:r>
      <w:r>
        <w:rPr>
          <w:rFonts w:ascii="宋体" w:hAnsi="宋体" w:eastAsia="宋体" w:cs="宋体"/>
          <w:b/>
          <w:color w:val="auto"/>
          <w:sz w:val="24"/>
        </w:rPr>
        <w:t>分）阅读下面的材料</w:t>
      </w:r>
      <w:r>
        <w:rPr>
          <w:rFonts w:ascii="Times New Roman" w:hAnsi="Times New Roman" w:eastAsia="Times New Roman" w:cs="Times New Roman"/>
          <w:b/>
          <w:color w:val="auto"/>
          <w:sz w:val="24"/>
        </w:rPr>
        <w:t xml:space="preserve">, </w:t>
      </w:r>
      <w:r>
        <w:rPr>
          <w:rFonts w:ascii="宋体" w:hAnsi="宋体" w:eastAsia="宋体" w:cs="宋体"/>
          <w:b/>
          <w:color w:val="auto"/>
          <w:sz w:val="24"/>
        </w:rPr>
        <w:t>从每小题所给的</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三个选项中</w:t>
      </w:r>
      <w:r>
        <w:rPr>
          <w:rFonts w:ascii="Times New Roman" w:hAnsi="Times New Roman" w:eastAsia="Times New Roman" w:cs="Times New Roman"/>
          <w:b/>
          <w:color w:val="auto"/>
          <w:sz w:val="24"/>
        </w:rPr>
        <w:t xml:space="preserve">, </w:t>
      </w:r>
      <w:r>
        <w:rPr>
          <w:rFonts w:ascii="宋体" w:hAnsi="宋体" w:eastAsia="宋体" w:cs="宋体"/>
          <w:b/>
          <w:color w:val="auto"/>
          <w:sz w:val="24"/>
        </w:rPr>
        <w:t>选出最佳答案</w:t>
      </w:r>
      <w:r>
        <w:rPr>
          <w:rFonts w:ascii="Times New Roman" w:hAnsi="Times New Roman" w:eastAsia="Times New Roman" w:cs="Times New Roman"/>
          <w:b/>
          <w:color w:val="auto"/>
          <w:sz w:val="24"/>
        </w:rPr>
        <w:t xml:space="preserve">, </w:t>
      </w:r>
      <w:r>
        <w:rPr>
          <w:rFonts w:ascii="宋体" w:hAnsi="宋体" w:eastAsia="宋体" w:cs="宋体"/>
          <w:b/>
          <w:color w:val="auto"/>
          <w:sz w:val="24"/>
        </w:rPr>
        <w:t>并填涂在答题卡上。</w:t>
      </w:r>
    </w:p>
    <w:p w14:paraId="30AAF358">
      <w:pPr>
        <w:spacing w:line="360" w:lineRule="auto"/>
        <w:jc w:val="center"/>
      </w:pPr>
      <w:r>
        <w:rPr>
          <w:rFonts w:ascii="Times New Roman" w:hAnsi="Times New Roman" w:eastAsia="Times New Roman" w:cs="Times New Roman"/>
          <w:b/>
          <w:color w:val="auto"/>
          <w:sz w:val="24"/>
        </w:rPr>
        <w:t>A</w:t>
      </w:r>
    </w:p>
    <w:p w14:paraId="08C7DDE7">
      <w:pPr>
        <w:spacing w:line="360" w:lineRule="auto"/>
        <w:jc w:val="left"/>
      </w:pPr>
      <w:r>
        <w:drawing>
          <wp:inline distT="0" distB="0" distL="114300" distR="114300">
            <wp:extent cx="1352550" cy="8572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352550" cy="857250"/>
                    </a:xfrm>
                    <a:prstGeom prst="rect">
                      <a:avLst/>
                    </a:prstGeom>
                  </pic:spPr>
                </pic:pic>
              </a:graphicData>
            </a:graphic>
          </wp:inline>
        </w:drawing>
      </w:r>
    </w:p>
    <w:p w14:paraId="6981A9FB">
      <w:pPr>
        <w:spacing w:line="360" w:lineRule="auto"/>
        <w:ind w:firstLine="420"/>
        <w:jc w:val="left"/>
      </w:pPr>
      <w:r>
        <w:rPr>
          <w:color w:val="auto"/>
        </w:rPr>
        <w:t xml:space="preserve">C919, China’s self-developed large passenger plane, started its first commercial flight（商业飞行）from Shanghai to Beijing on May 28, 2023. The flight, run by China Eastern Airlines, took off as MU9191 at 10:32 a. m. from Shanghai Hongqiao International Airport with 128 passengers on board. It is due to land at Beijing Capital International Airport. </w:t>
      </w:r>
    </w:p>
    <w:p w14:paraId="593F82BB">
      <w:pPr>
        <w:spacing w:line="360" w:lineRule="auto"/>
        <w:ind w:firstLine="420"/>
        <w:jc w:val="left"/>
      </w:pPr>
      <w:r>
        <w:rPr>
          <w:color w:val="auto"/>
        </w:rPr>
        <w:t>The C919 project began in 2007. Developed by the Commercial Aircraft Corporation of China, Ltd., the first C919 airplane rolled off the production line in Shanghai in November, 2015. In 2017, the plane finished its first flight.</w:t>
      </w:r>
    </w:p>
    <w:p w14:paraId="2E269E65">
      <w:pPr>
        <w:spacing w:line="360" w:lineRule="auto"/>
        <w:jc w:val="left"/>
        <w:textAlignment w:val="center"/>
        <w:rPr>
          <w:color w:val="auto"/>
        </w:rPr>
      </w:pPr>
      <w:r>
        <w:t xml:space="preserve">1. </w:t>
      </w:r>
      <w:r>
        <w:rPr>
          <w:rFonts w:ascii="Times New Roman" w:hAnsi="Times New Roman" w:eastAsia="Times New Roman" w:cs="Times New Roman"/>
          <w:color w:val="auto"/>
        </w:rPr>
        <w:t>When did C919 start its first commercial flight?</w:t>
      </w:r>
    </w:p>
    <w:p w14:paraId="7FD1FC24">
      <w:pPr>
        <w:tabs>
          <w:tab w:val="left" w:pos="3249"/>
          <w:tab w:val="left" w:pos="6497"/>
        </w:tabs>
        <w:spacing w:line="360" w:lineRule="auto"/>
        <w:jc w:val="left"/>
        <w:textAlignment w:val="center"/>
        <w:rPr>
          <w:color w:val="auto"/>
        </w:rPr>
      </w:pPr>
      <w:r>
        <w:t xml:space="preserve">A. </w:t>
      </w:r>
      <w:r>
        <w:rPr>
          <w:rFonts w:ascii="Times New Roman" w:hAnsi="Times New Roman" w:eastAsia="Times New Roman" w:cs="Times New Roman"/>
          <w:color w:val="auto"/>
        </w:rPr>
        <w:t>In 2015.</w:t>
      </w:r>
      <w:r>
        <w:tab/>
      </w:r>
      <w:r>
        <w:t xml:space="preserve">B. </w:t>
      </w:r>
      <w:r>
        <w:rPr>
          <w:rFonts w:ascii="Times New Roman" w:hAnsi="Times New Roman" w:eastAsia="Times New Roman" w:cs="Times New Roman"/>
          <w:color w:val="auto"/>
        </w:rPr>
        <w:t>In 2017.</w:t>
      </w:r>
      <w:r>
        <w:tab/>
      </w:r>
      <w:r>
        <w:t xml:space="preserve">C. </w:t>
      </w:r>
      <w:r>
        <w:rPr>
          <w:rFonts w:ascii="Times New Roman" w:hAnsi="Times New Roman" w:eastAsia="Times New Roman" w:cs="Times New Roman"/>
          <w:color w:val="auto"/>
        </w:rPr>
        <w:t>In 2023.</w:t>
      </w:r>
    </w:p>
    <w:p w14:paraId="3E7DDFE3">
      <w:pPr>
        <w:spacing w:line="360" w:lineRule="auto"/>
        <w:jc w:val="left"/>
        <w:textAlignment w:val="center"/>
        <w:rPr>
          <w:color w:val="auto"/>
        </w:rPr>
      </w:pPr>
      <w:r>
        <w:t xml:space="preserve">2. </w:t>
      </w:r>
      <w:r>
        <w:rPr>
          <w:rFonts w:ascii="Times New Roman" w:hAnsi="Times New Roman" w:eastAsia="Times New Roman" w:cs="Times New Roman"/>
          <w:color w:val="auto"/>
        </w:rPr>
        <w:t>Where did the flight MU9191 take off?</w:t>
      </w:r>
    </w:p>
    <w:p w14:paraId="6D673284">
      <w:pPr>
        <w:tabs>
          <w:tab w:val="left" w:pos="3249"/>
          <w:tab w:val="left" w:pos="6497"/>
        </w:tabs>
        <w:spacing w:line="360" w:lineRule="auto"/>
        <w:jc w:val="left"/>
        <w:textAlignment w:val="center"/>
        <w:rPr>
          <w:color w:val="000000"/>
        </w:rPr>
      </w:pPr>
      <w:r>
        <w:t xml:space="preserve">A. </w:t>
      </w:r>
      <w:r>
        <w:rPr>
          <w:rFonts w:ascii="Times New Roman" w:hAnsi="Times New Roman" w:eastAsia="Times New Roman" w:cs="Times New Roman"/>
          <w:color w:val="auto"/>
        </w:rPr>
        <w:t>Shanghai.</w:t>
      </w:r>
      <w:r>
        <w:tab/>
      </w:r>
      <w:r>
        <w:t xml:space="preserve">B. </w:t>
      </w:r>
      <w:r>
        <w:rPr>
          <w:rFonts w:ascii="Times New Roman" w:hAnsi="Times New Roman" w:eastAsia="Times New Roman" w:cs="Times New Roman"/>
          <w:color w:val="auto"/>
        </w:rPr>
        <w:t>Tianjin.</w:t>
      </w:r>
      <w:r>
        <w:tab/>
      </w:r>
      <w:r>
        <w:t xml:space="preserve">C. </w:t>
      </w:r>
      <w:r>
        <w:rPr>
          <w:rFonts w:ascii="Times New Roman" w:hAnsi="Times New Roman" w:eastAsia="Times New Roman" w:cs="Times New Roman"/>
          <w:color w:val="auto"/>
        </w:rPr>
        <w:t>Beijing.</w:t>
      </w:r>
    </w:p>
    <w:p w14:paraId="433732CC">
      <w:pPr>
        <w:spacing w:line="360" w:lineRule="auto"/>
        <w:textAlignment w:val="center"/>
        <w:rPr>
          <w:color w:val="000000"/>
        </w:rPr>
      </w:pPr>
      <w:r>
        <w:rPr>
          <w:color w:val="2E75B6"/>
        </w:rPr>
        <w:t>【答案】</w:t>
      </w:r>
      <w:r>
        <w:rPr>
          <w:color w:val="000000"/>
        </w:rPr>
        <w:t>1. C    2. A</w:t>
      </w:r>
    </w:p>
    <w:p w14:paraId="148E1528">
      <w:pPr>
        <w:spacing w:line="360" w:lineRule="auto"/>
        <w:textAlignment w:val="center"/>
        <w:rPr>
          <w:color w:val="000000"/>
        </w:rPr>
      </w:pPr>
      <w:r>
        <w:rPr>
          <w:color w:val="2E75B6"/>
        </w:rPr>
        <w:t>【解析】</w:t>
      </w:r>
    </w:p>
    <w:p w14:paraId="4F5E3644">
      <w:pPr>
        <w:spacing w:line="360" w:lineRule="auto"/>
        <w:jc w:val="left"/>
        <w:textAlignment w:val="center"/>
        <w:rPr>
          <w:color w:val="000000"/>
        </w:rPr>
      </w:pPr>
      <w:r>
        <w:rPr>
          <w:color w:val="000000"/>
        </w:rPr>
        <w:t>【导语】本文主要介绍了中国自主研发的大型客机C919从上海飞往北京的首次商业飞行。</w:t>
      </w:r>
    </w:p>
    <w:p w14:paraId="6D145C33">
      <w:pPr>
        <w:spacing w:line="360" w:lineRule="auto"/>
        <w:jc w:val="left"/>
        <w:textAlignment w:val="center"/>
        <w:rPr>
          <w:color w:val="000000"/>
        </w:rPr>
      </w:pPr>
      <w:r>
        <w:rPr>
          <w:color w:val="000000"/>
        </w:rPr>
        <w:t>【1题详解】</w:t>
      </w:r>
    </w:p>
    <w:p w14:paraId="167806BB">
      <w:pPr>
        <w:spacing w:line="360" w:lineRule="auto"/>
        <w:jc w:val="left"/>
        <w:textAlignment w:val="center"/>
        <w:rPr>
          <w:color w:val="000000"/>
        </w:rPr>
      </w:pPr>
      <w:r>
        <w:rPr>
          <w:color w:val="000000"/>
        </w:rPr>
        <w:t>细节理解题。根据“started its first commercial flight（商业飞行）from Shanghai to Beijing on May 28, 2023.”可知C919是中国自主研发的大型客机，于2023年5月28日开始从上海飞往北京的首次商业飞行。故选C。</w:t>
      </w:r>
    </w:p>
    <w:p w14:paraId="08141178">
      <w:pPr>
        <w:spacing w:line="360" w:lineRule="auto"/>
        <w:jc w:val="left"/>
        <w:textAlignment w:val="center"/>
        <w:rPr>
          <w:color w:val="000000"/>
        </w:rPr>
      </w:pPr>
      <w:r>
        <w:rPr>
          <w:color w:val="000000"/>
        </w:rPr>
        <w:t>【2题详解】</w:t>
      </w:r>
    </w:p>
    <w:p w14:paraId="250DC3A1">
      <w:pPr>
        <w:spacing w:line="360" w:lineRule="auto"/>
        <w:jc w:val="left"/>
        <w:textAlignment w:val="center"/>
        <w:rPr>
          <w:color w:val="000000"/>
        </w:rPr>
      </w:pPr>
      <w:r>
        <w:rPr>
          <w:color w:val="000000"/>
        </w:rPr>
        <w:t>细节理解题。根据“The flight, run by China Eastern Airlines, took off as MU9191 at 10:32 a. m. from Shanghai Hongqiao International Airport with 128 passengers on board.”可知是从上海起飞的，故选A。</w:t>
      </w:r>
    </w:p>
    <w:p w14:paraId="3CD21610">
      <w:pPr>
        <w:spacing w:line="360" w:lineRule="auto"/>
        <w:jc w:val="center"/>
        <w:textAlignment w:val="center"/>
        <w:rPr>
          <w:color w:val="000000"/>
        </w:rPr>
      </w:pPr>
      <w:r>
        <w:rPr>
          <w:rFonts w:ascii="Times New Roman" w:hAnsi="Times New Roman" w:eastAsia="Times New Roman" w:cs="Times New Roman"/>
          <w:b/>
          <w:color w:val="000000"/>
          <w:sz w:val="24"/>
        </w:rPr>
        <w:t>B</w:t>
      </w:r>
    </w:p>
    <w:p w14:paraId="6662C6EF">
      <w:pPr>
        <w:spacing w:line="360" w:lineRule="auto"/>
        <w:jc w:val="center"/>
        <w:textAlignment w:val="center"/>
        <w:rPr>
          <w:color w:val="000000"/>
        </w:rPr>
      </w:pPr>
      <w:r>
        <w:rPr>
          <w:rFonts w:ascii="Times New Roman" w:hAnsi="Times New Roman" w:eastAsia="Times New Roman" w:cs="Times New Roman"/>
          <w:b/>
          <w:color w:val="000000"/>
        </w:rPr>
        <w:t>Top 10 Most Valuable Chinese Brands</w:t>
      </w:r>
    </w:p>
    <w:p w14:paraId="70981E87">
      <w:pPr>
        <w:spacing w:line="360" w:lineRule="auto"/>
        <w:ind w:firstLine="420"/>
        <w:jc w:val="left"/>
        <w:textAlignment w:val="center"/>
        <w:rPr>
          <w:color w:val="000000"/>
        </w:rPr>
      </w:pPr>
      <w:r>
        <w:rPr>
          <w:rFonts w:ascii="Times New Roman" w:hAnsi="Times New Roman" w:eastAsia="Times New Roman" w:cs="Times New Roman"/>
          <w:color w:val="000000"/>
        </w:rPr>
        <w:t xml:space="preserve">Brand Finance, known for its professional opinions in brand valuation, recently published its yearly report on the 500 most valuable Chinese brands in 2023. In this table below, we will take a closer look at the top 10 brands on the list. </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43"/>
        <w:gridCol w:w="6260"/>
        <w:gridCol w:w="2183"/>
      </w:tblGrid>
      <w:tr w14:paraId="4DC87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DA2E5A">
            <w:pPr>
              <w:spacing w:line="360" w:lineRule="auto"/>
              <w:jc w:val="both"/>
              <w:textAlignment w:val="center"/>
              <w:rPr>
                <w:color w:val="000000"/>
              </w:rPr>
            </w:pPr>
            <w:r>
              <w:rPr>
                <w:rFonts w:ascii="Times New Roman" w:hAnsi="Times New Roman" w:eastAsia="Times New Roman" w:cs="Times New Roman"/>
                <w:color w:val="000000"/>
              </w:rPr>
              <w:t>Number</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8E5EE2">
            <w:pPr>
              <w:spacing w:line="360" w:lineRule="auto"/>
              <w:jc w:val="both"/>
              <w:textAlignment w:val="center"/>
              <w:rPr>
                <w:color w:val="000000"/>
              </w:rPr>
            </w:pPr>
            <w:r>
              <w:rPr>
                <w:rFonts w:ascii="Times New Roman" w:hAnsi="Times New Roman" w:eastAsia="Times New Roman" w:cs="Times New Roman"/>
                <w:color w:val="000000"/>
              </w:rPr>
              <w:t>Brand Name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1AA5AE">
            <w:pPr>
              <w:spacing w:line="360" w:lineRule="auto"/>
              <w:jc w:val="both"/>
              <w:textAlignment w:val="center"/>
              <w:rPr>
                <w:color w:val="000000"/>
              </w:rPr>
            </w:pPr>
            <w:r>
              <w:rPr>
                <w:rFonts w:ascii="Times New Roman" w:hAnsi="Times New Roman" w:eastAsia="Times New Roman" w:cs="Times New Roman"/>
                <w:color w:val="000000"/>
              </w:rPr>
              <w:t>Brand Value</w:t>
            </w:r>
          </w:p>
        </w:tc>
      </w:tr>
      <w:tr w14:paraId="68D6C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06790C">
            <w:pPr>
              <w:spacing w:line="360" w:lineRule="auto"/>
              <w:jc w:val="both"/>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7DDC38">
            <w:pPr>
              <w:spacing w:line="360" w:lineRule="auto"/>
              <w:jc w:val="both"/>
              <w:textAlignment w:val="center"/>
              <w:rPr>
                <w:color w:val="000000"/>
              </w:rPr>
            </w:pPr>
            <w:r>
              <w:rPr>
                <w:rFonts w:ascii="Times New Roman" w:hAnsi="Times New Roman" w:eastAsia="Times New Roman" w:cs="Times New Roman"/>
                <w:color w:val="000000"/>
              </w:rPr>
              <w:t>Huawei</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5B2F16">
            <w:pPr>
              <w:spacing w:line="360" w:lineRule="auto"/>
              <w:jc w:val="both"/>
              <w:textAlignment w:val="center"/>
              <w:rPr>
                <w:color w:val="000000"/>
              </w:rPr>
            </w:pPr>
            <w:r>
              <w:rPr>
                <w:rFonts w:ascii="Times New Roman" w:hAnsi="Times New Roman" w:eastAsia="Times New Roman" w:cs="Times New Roman"/>
                <w:color w:val="000000"/>
              </w:rPr>
              <w:t>$44.3 billion</w:t>
            </w:r>
          </w:p>
        </w:tc>
      </w:tr>
      <w:tr w14:paraId="1B7A1B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5D180F">
            <w:pPr>
              <w:spacing w:line="360" w:lineRule="auto"/>
              <w:jc w:val="both"/>
              <w:textAlignment w:val="center"/>
              <w:rPr>
                <w:color w:val="000000"/>
              </w:rPr>
            </w:pPr>
            <w:r>
              <w:rPr>
                <w:rFonts w:ascii="Times New Roman" w:hAnsi="Times New Roman" w:eastAsia="Times New Roman" w:cs="Times New Roman"/>
                <w:color w:val="000000"/>
              </w:rPr>
              <w:t>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CD5CF">
            <w:pPr>
              <w:spacing w:line="360" w:lineRule="auto"/>
              <w:jc w:val="both"/>
              <w:textAlignment w:val="center"/>
              <w:rPr>
                <w:color w:val="000000"/>
              </w:rPr>
            </w:pPr>
            <w:r>
              <w:rPr>
                <w:rFonts w:ascii="Times New Roman" w:hAnsi="Times New Roman" w:eastAsia="Times New Roman" w:cs="Times New Roman"/>
                <w:color w:val="000000"/>
              </w:rPr>
              <w:t>Ping An Insurance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398FA7">
            <w:pPr>
              <w:spacing w:line="360" w:lineRule="auto"/>
              <w:jc w:val="both"/>
              <w:textAlignment w:val="center"/>
              <w:rPr>
                <w:color w:val="000000"/>
              </w:rPr>
            </w:pPr>
            <w:r>
              <w:rPr>
                <w:rFonts w:ascii="Times New Roman" w:hAnsi="Times New Roman" w:eastAsia="Times New Roman" w:cs="Times New Roman"/>
                <w:color w:val="000000"/>
              </w:rPr>
              <w:t>$44.7 billion</w:t>
            </w:r>
          </w:p>
        </w:tc>
      </w:tr>
      <w:tr w14:paraId="441EB0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69506D">
            <w:pPr>
              <w:spacing w:line="360" w:lineRule="auto"/>
              <w:jc w:val="both"/>
              <w:textAlignment w:val="center"/>
              <w:rPr>
                <w:color w:val="000000"/>
              </w:rPr>
            </w:pPr>
            <w:r>
              <w:rPr>
                <w:rFonts w:ascii="Times New Roman" w:hAnsi="Times New Roman" w:eastAsia="Times New Roman" w:cs="Times New Roman"/>
                <w:color w:val="000000"/>
              </w:rPr>
              <w:t>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ED0B0F">
            <w:pPr>
              <w:spacing w:line="360" w:lineRule="auto"/>
              <w:jc w:val="both"/>
              <w:textAlignment w:val="center"/>
              <w:rPr>
                <w:color w:val="000000"/>
              </w:rPr>
            </w:pPr>
            <w:r>
              <w:rPr>
                <w:rFonts w:ascii="Times New Roman" w:hAnsi="Times New Roman" w:eastAsia="Times New Roman" w:cs="Times New Roman"/>
                <w:color w:val="000000"/>
              </w:rPr>
              <w:t>Bank of China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2808E9">
            <w:pPr>
              <w:spacing w:line="360" w:lineRule="auto"/>
              <w:jc w:val="both"/>
              <w:textAlignment w:val="center"/>
              <w:rPr>
                <w:color w:val="000000"/>
              </w:rPr>
            </w:pPr>
            <w:r>
              <w:rPr>
                <w:rFonts w:ascii="Times New Roman" w:hAnsi="Times New Roman" w:eastAsia="Times New Roman" w:cs="Times New Roman"/>
                <w:color w:val="000000"/>
              </w:rPr>
              <w:t>$47.3 billion</w:t>
            </w:r>
          </w:p>
        </w:tc>
      </w:tr>
      <w:tr w14:paraId="6E2B8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398317">
            <w:pPr>
              <w:spacing w:line="360" w:lineRule="auto"/>
              <w:jc w:val="both"/>
              <w:textAlignment w:val="center"/>
              <w:rPr>
                <w:color w:val="000000"/>
              </w:rPr>
            </w:pPr>
            <w:r>
              <w:rPr>
                <w:rFonts w:ascii="Times New Roman" w:hAnsi="Times New Roman" w:eastAsia="Times New Roman" w:cs="Times New Roman"/>
                <w:color w:val="000000"/>
              </w:rPr>
              <w:t>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8B1568">
            <w:pPr>
              <w:spacing w:line="360" w:lineRule="auto"/>
              <w:jc w:val="both"/>
              <w:textAlignment w:val="center"/>
              <w:rPr>
                <w:color w:val="000000"/>
              </w:rPr>
            </w:pPr>
            <w:r>
              <w:rPr>
                <w:rFonts w:ascii="Times New Roman" w:hAnsi="Times New Roman" w:eastAsia="Times New Roman" w:cs="Times New Roman"/>
                <w:color w:val="000000"/>
              </w:rPr>
              <w:t>Kweichow Moutai Group</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8A204">
            <w:pPr>
              <w:spacing w:line="360" w:lineRule="auto"/>
              <w:jc w:val="both"/>
              <w:textAlignment w:val="center"/>
              <w:rPr>
                <w:color w:val="000000"/>
              </w:rPr>
            </w:pPr>
            <w:r>
              <w:rPr>
                <w:rFonts w:ascii="Times New Roman" w:hAnsi="Times New Roman" w:eastAsia="Times New Roman" w:cs="Times New Roman"/>
                <w:color w:val="000000"/>
              </w:rPr>
              <w:t>$49.7 billion</w:t>
            </w:r>
          </w:p>
        </w:tc>
      </w:tr>
      <w:tr w14:paraId="7C3424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4DBA85">
            <w:pPr>
              <w:spacing w:line="360" w:lineRule="auto"/>
              <w:jc w:val="both"/>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1CEDBF">
            <w:pPr>
              <w:spacing w:line="360" w:lineRule="auto"/>
              <w:jc w:val="both"/>
              <w:textAlignment w:val="center"/>
              <w:rPr>
                <w:color w:val="000000"/>
              </w:rPr>
            </w:pPr>
            <w:r>
              <w:rPr>
                <w:rFonts w:ascii="Times New Roman" w:hAnsi="Times New Roman" w:eastAsia="Times New Roman" w:cs="Times New Roman"/>
                <w:color w:val="000000"/>
              </w:rPr>
              <w:t>WeChat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5710C3">
            <w:pPr>
              <w:spacing w:line="360" w:lineRule="auto"/>
              <w:jc w:val="both"/>
              <w:textAlignment w:val="center"/>
              <w:rPr>
                <w:color w:val="000000"/>
              </w:rPr>
            </w:pPr>
            <w:r>
              <w:rPr>
                <w:rFonts w:ascii="Times New Roman" w:hAnsi="Times New Roman" w:eastAsia="Times New Roman" w:cs="Times New Roman"/>
                <w:color w:val="000000"/>
              </w:rPr>
              <w:t>$50.2 billion</w:t>
            </w:r>
          </w:p>
        </w:tc>
      </w:tr>
      <w:tr w14:paraId="3D57C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A6ABE6">
            <w:pPr>
              <w:spacing w:line="360" w:lineRule="auto"/>
              <w:jc w:val="both"/>
              <w:textAlignment w:val="center"/>
              <w:rPr>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3E6909">
            <w:pPr>
              <w:spacing w:line="360" w:lineRule="auto"/>
              <w:jc w:val="both"/>
              <w:textAlignment w:val="center"/>
              <w:rPr>
                <w:color w:val="000000"/>
              </w:rPr>
            </w:pPr>
            <w:r>
              <w:rPr>
                <w:rFonts w:ascii="Times New Roman" w:hAnsi="Times New Roman" w:eastAsia="Times New Roman" w:cs="Times New Roman"/>
                <w:color w:val="000000"/>
              </w:rPr>
              <w:t>Agricultural Bank of China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1064FD">
            <w:pPr>
              <w:spacing w:line="360" w:lineRule="auto"/>
              <w:jc w:val="both"/>
              <w:textAlignment w:val="center"/>
              <w:rPr>
                <w:color w:val="000000"/>
              </w:rPr>
            </w:pPr>
            <w:r>
              <w:rPr>
                <w:rFonts w:ascii="Times New Roman" w:hAnsi="Times New Roman" w:eastAsia="Times New Roman" w:cs="Times New Roman"/>
                <w:color w:val="000000"/>
              </w:rPr>
              <w:t>$57.7 billion</w:t>
            </w:r>
          </w:p>
        </w:tc>
      </w:tr>
      <w:tr w14:paraId="29BEA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FCE418">
            <w:pPr>
              <w:spacing w:line="360" w:lineRule="auto"/>
              <w:jc w:val="both"/>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FBB750">
            <w:pPr>
              <w:spacing w:line="360" w:lineRule="auto"/>
              <w:jc w:val="both"/>
              <w:textAlignment w:val="center"/>
              <w:rPr>
                <w:color w:val="000000"/>
              </w:rPr>
            </w:pPr>
            <w:r>
              <w:rPr>
                <w:rFonts w:ascii="Times New Roman" w:hAnsi="Times New Roman" w:eastAsia="Times New Roman" w:cs="Times New Roman"/>
                <w:color w:val="000000"/>
              </w:rPr>
              <w:t>State Grid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35D745">
            <w:pPr>
              <w:spacing w:line="360" w:lineRule="auto"/>
              <w:jc w:val="both"/>
              <w:textAlignment w:val="center"/>
              <w:rPr>
                <w:color w:val="000000"/>
              </w:rPr>
            </w:pPr>
            <w:r>
              <w:rPr>
                <w:rFonts w:ascii="Times New Roman" w:hAnsi="Times New Roman" w:eastAsia="Times New Roman" w:cs="Times New Roman"/>
                <w:color w:val="000000"/>
              </w:rPr>
              <w:t>$58.8 billion</w:t>
            </w:r>
          </w:p>
        </w:tc>
      </w:tr>
      <w:tr w14:paraId="7B2D0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0AF0AD">
            <w:pPr>
              <w:spacing w:line="360" w:lineRule="auto"/>
              <w:jc w:val="both"/>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D601FE">
            <w:pPr>
              <w:spacing w:line="360" w:lineRule="auto"/>
              <w:jc w:val="both"/>
              <w:textAlignment w:val="center"/>
              <w:rPr>
                <w:color w:val="000000"/>
              </w:rPr>
            </w:pPr>
            <w:r>
              <w:rPr>
                <w:rFonts w:ascii="Times New Roman" w:hAnsi="Times New Roman" w:eastAsia="Times New Roman" w:cs="Times New Roman"/>
                <w:color w:val="000000"/>
              </w:rPr>
              <w:t>China Construction Bank</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69877F">
            <w:pPr>
              <w:spacing w:line="360" w:lineRule="auto"/>
              <w:jc w:val="both"/>
              <w:textAlignment w:val="center"/>
              <w:rPr>
                <w:color w:val="000000"/>
              </w:rPr>
            </w:pPr>
            <w:r>
              <w:rPr>
                <w:rFonts w:ascii="Times New Roman" w:hAnsi="Times New Roman" w:eastAsia="Times New Roman" w:cs="Times New Roman"/>
                <w:color w:val="000000"/>
              </w:rPr>
              <w:t>$62.7 billion</w:t>
            </w:r>
          </w:p>
        </w:tc>
      </w:tr>
      <w:tr w14:paraId="227EE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983C54">
            <w:pPr>
              <w:spacing w:line="360" w:lineRule="auto"/>
              <w:jc w:val="both"/>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26EDAC">
            <w:pPr>
              <w:spacing w:line="360" w:lineRule="auto"/>
              <w:jc w:val="both"/>
              <w:textAlignment w:val="center"/>
              <w:rPr>
                <w:color w:val="000000"/>
              </w:rPr>
            </w:pPr>
            <w:r>
              <w:rPr>
                <w:rFonts w:ascii="Times New Roman" w:hAnsi="Times New Roman" w:eastAsia="Times New Roman" w:cs="Times New Roman"/>
                <w:color w:val="000000"/>
              </w:rPr>
              <w:t>Douyin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2A54D7">
            <w:pPr>
              <w:spacing w:line="360" w:lineRule="auto"/>
              <w:jc w:val="both"/>
              <w:textAlignment w:val="center"/>
              <w:rPr>
                <w:color w:val="000000"/>
              </w:rPr>
            </w:pPr>
            <w:r>
              <w:rPr>
                <w:rFonts w:ascii="Times New Roman" w:hAnsi="Times New Roman" w:eastAsia="Times New Roman" w:cs="Times New Roman"/>
                <w:color w:val="000000"/>
              </w:rPr>
              <w:t>$65.7 billion</w:t>
            </w:r>
          </w:p>
        </w:tc>
      </w:tr>
      <w:tr w14:paraId="6AFAB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BC6034">
            <w:pPr>
              <w:spacing w:line="360" w:lineRule="auto"/>
              <w:jc w:val="both"/>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45DC20">
            <w:pPr>
              <w:spacing w:line="360" w:lineRule="auto"/>
              <w:jc w:val="both"/>
              <w:textAlignment w:val="center"/>
              <w:rPr>
                <w:color w:val="000000"/>
              </w:rPr>
            </w:pPr>
            <w:r>
              <w:rPr>
                <w:rFonts w:ascii="Times New Roman" w:hAnsi="Times New Roman" w:eastAsia="Times New Roman" w:cs="Times New Roman"/>
                <w:color w:val="000000"/>
              </w:rPr>
              <w:t>Industrial and Commercial Bank of China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DE3BEF">
            <w:pPr>
              <w:spacing w:line="360" w:lineRule="auto"/>
              <w:jc w:val="both"/>
              <w:textAlignment w:val="center"/>
              <w:rPr>
                <w:color w:val="000000"/>
              </w:rPr>
            </w:pPr>
            <w:r>
              <w:rPr>
                <w:rFonts w:ascii="Times New Roman" w:hAnsi="Times New Roman" w:eastAsia="Times New Roman" w:cs="Times New Roman"/>
                <w:color w:val="000000"/>
              </w:rPr>
              <w:t>$69.5 billion</w:t>
            </w:r>
          </w:p>
        </w:tc>
      </w:tr>
    </w:tbl>
    <w:p w14:paraId="79FF7C58">
      <w:pPr>
        <w:spacing w:line="360" w:lineRule="auto"/>
        <w:jc w:val="left"/>
        <w:textAlignment w:val="center"/>
        <w:rPr>
          <w:color w:val="000000"/>
        </w:rPr>
      </w:pPr>
    </w:p>
    <w:p w14:paraId="24AD6D04">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What is the brand with $58. 8 billion?</w:t>
      </w:r>
    </w:p>
    <w:p w14:paraId="28EA6E17">
      <w:pPr>
        <w:tabs>
          <w:tab w:val="left" w:pos="3249"/>
          <w:tab w:val="left" w:pos="6497"/>
        </w:tabs>
        <w:spacing w:line="360" w:lineRule="auto"/>
        <w:jc w:val="left"/>
        <w:textAlignment w:val="center"/>
        <w:rPr>
          <w:color w:val="000000"/>
        </w:rPr>
      </w:pPr>
      <w:r>
        <w:rPr>
          <w:color w:val="000000"/>
        </w:rPr>
        <w:t xml:space="preserve">A. </w:t>
      </w:r>
      <w:r>
        <w:rPr>
          <w:color w:val="000000"/>
        </w:rPr>
        <w:drawing>
          <wp:inline distT="0" distB="0" distL="114300" distR="114300">
            <wp:extent cx="971550" cy="58102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971550" cy="5810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504950" cy="5524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504950" cy="5524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971550" cy="73342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971550" cy="733425"/>
                    </a:xfrm>
                    <a:prstGeom prst="rect">
                      <a:avLst/>
                    </a:prstGeom>
                  </pic:spPr>
                </pic:pic>
              </a:graphicData>
            </a:graphic>
          </wp:inline>
        </w:drawing>
      </w:r>
    </w:p>
    <w:p w14:paraId="32A5BF38">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How many banks are in the table above?</w:t>
      </w:r>
    </w:p>
    <w:p w14:paraId="5BAE13BB">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Two.</w:t>
      </w:r>
      <w:r>
        <w:rPr>
          <w:color w:val="000000"/>
        </w:rPr>
        <w:tab/>
      </w:r>
      <w:r>
        <w:rPr>
          <w:color w:val="000000"/>
        </w:rPr>
        <w:t xml:space="preserve">B. </w:t>
      </w:r>
      <w:r>
        <w:rPr>
          <w:rFonts w:ascii="Times New Roman" w:hAnsi="Times New Roman" w:eastAsia="Times New Roman" w:cs="Times New Roman"/>
          <w:color w:val="000000"/>
        </w:rPr>
        <w:t>Three.</w:t>
      </w:r>
      <w:r>
        <w:rPr>
          <w:color w:val="000000"/>
        </w:rPr>
        <w:tab/>
      </w:r>
      <w:r>
        <w:rPr>
          <w:color w:val="000000"/>
        </w:rPr>
        <w:t xml:space="preserve">C. </w:t>
      </w:r>
      <w:r>
        <w:rPr>
          <w:rFonts w:ascii="Times New Roman" w:hAnsi="Times New Roman" w:eastAsia="Times New Roman" w:cs="Times New Roman"/>
          <w:color w:val="000000"/>
        </w:rPr>
        <w:t>Four.</w:t>
      </w:r>
    </w:p>
    <w:p w14:paraId="002922C6">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Which of the following brands is the most valuable?</w:t>
      </w:r>
    </w:p>
    <w:p w14:paraId="3D6E516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Huawei.</w:t>
      </w:r>
      <w:r>
        <w:rPr>
          <w:color w:val="000000"/>
        </w:rPr>
        <w:tab/>
      </w:r>
      <w:r>
        <w:rPr>
          <w:color w:val="000000"/>
        </w:rPr>
        <w:t xml:space="preserve">B. </w:t>
      </w:r>
      <w:r>
        <w:rPr>
          <w:rFonts w:ascii="Times New Roman" w:hAnsi="Times New Roman" w:eastAsia="Times New Roman" w:cs="Times New Roman"/>
          <w:color w:val="000000"/>
        </w:rPr>
        <w:t>Douyin.</w:t>
      </w:r>
      <w:r>
        <w:rPr>
          <w:color w:val="000000"/>
        </w:rPr>
        <w:tab/>
      </w:r>
      <w:r>
        <w:rPr>
          <w:color w:val="000000"/>
        </w:rPr>
        <w:t xml:space="preserve">C. </w:t>
      </w:r>
      <w:r>
        <w:rPr>
          <w:rFonts w:ascii="Times New Roman" w:hAnsi="Times New Roman" w:eastAsia="Times New Roman" w:cs="Times New Roman"/>
          <w:color w:val="000000"/>
        </w:rPr>
        <w:t>WeChat.</w:t>
      </w:r>
    </w:p>
    <w:p w14:paraId="1ECEC369">
      <w:pPr>
        <w:spacing w:line="360" w:lineRule="auto"/>
        <w:textAlignment w:val="center"/>
        <w:rPr>
          <w:color w:val="000000"/>
        </w:rPr>
      </w:pPr>
      <w:r>
        <w:rPr>
          <w:color w:val="2E75B6"/>
        </w:rPr>
        <w:t>【答案】</w:t>
      </w:r>
      <w:r>
        <w:rPr>
          <w:color w:val="000000"/>
        </w:rPr>
        <w:t>3. B    4. C    5. B</w:t>
      </w:r>
    </w:p>
    <w:p w14:paraId="678DEA2C">
      <w:pPr>
        <w:spacing w:line="360" w:lineRule="auto"/>
        <w:textAlignment w:val="center"/>
        <w:rPr>
          <w:color w:val="000000"/>
        </w:rPr>
      </w:pPr>
      <w:r>
        <w:rPr>
          <w:color w:val="2E75B6"/>
        </w:rPr>
        <w:t>【解析】</w:t>
      </w:r>
    </w:p>
    <w:p w14:paraId="7417EBE5">
      <w:pPr>
        <w:spacing w:line="360" w:lineRule="auto"/>
        <w:jc w:val="left"/>
        <w:textAlignment w:val="center"/>
        <w:rPr>
          <w:color w:val="000000"/>
        </w:rPr>
      </w:pPr>
      <w:r>
        <w:rPr>
          <w:color w:val="000000"/>
        </w:rPr>
        <w:t>【导语】本文介绍了中国十大最具价值品牌。</w:t>
      </w:r>
    </w:p>
    <w:p w14:paraId="6191DA91">
      <w:pPr>
        <w:spacing w:line="360" w:lineRule="auto"/>
        <w:jc w:val="left"/>
        <w:textAlignment w:val="center"/>
        <w:rPr>
          <w:color w:val="000000"/>
        </w:rPr>
      </w:pPr>
      <w:r>
        <w:rPr>
          <w:color w:val="000000"/>
        </w:rPr>
        <w:t>【3题详解】</w:t>
      </w:r>
    </w:p>
    <w:p w14:paraId="00DC680E">
      <w:pPr>
        <w:spacing w:line="360" w:lineRule="auto"/>
        <w:jc w:val="left"/>
        <w:textAlignment w:val="center"/>
        <w:rPr>
          <w:color w:val="000000"/>
        </w:rPr>
      </w:pPr>
      <w:r>
        <w:rPr>
          <w:color w:val="000000"/>
        </w:rPr>
        <w:t>细节理解题。根据“State Grid”对应的“$58.8 billion”可知国家电网品牌价值为588亿美元，故选B。</w:t>
      </w:r>
    </w:p>
    <w:p w14:paraId="5FB3061E">
      <w:pPr>
        <w:spacing w:line="360" w:lineRule="auto"/>
        <w:jc w:val="left"/>
        <w:textAlignment w:val="center"/>
        <w:rPr>
          <w:color w:val="000000"/>
        </w:rPr>
      </w:pPr>
      <w:r>
        <w:rPr>
          <w:color w:val="000000"/>
        </w:rPr>
        <w:t>【4题详解】</w:t>
      </w:r>
    </w:p>
    <w:p w14:paraId="1F0B6D7C">
      <w:pPr>
        <w:spacing w:line="360" w:lineRule="auto"/>
        <w:jc w:val="left"/>
        <w:textAlignment w:val="center"/>
        <w:rPr>
          <w:color w:val="000000"/>
        </w:rPr>
      </w:pPr>
      <w:r>
        <w:rPr>
          <w:color w:val="000000"/>
        </w:rPr>
        <w:t>细节理解题。根据表格可知，文章提到了中国银行、中国农业银行、中国建设银行、中国工商银行，一共四个银行，故选C。</w:t>
      </w:r>
    </w:p>
    <w:p w14:paraId="3786D2BD">
      <w:pPr>
        <w:spacing w:line="360" w:lineRule="auto"/>
        <w:jc w:val="left"/>
        <w:textAlignment w:val="center"/>
        <w:rPr>
          <w:color w:val="000000"/>
        </w:rPr>
      </w:pPr>
      <w:r>
        <w:rPr>
          <w:color w:val="000000"/>
        </w:rPr>
        <w:t>【5题详解】</w:t>
      </w:r>
    </w:p>
    <w:p w14:paraId="72014929">
      <w:pPr>
        <w:spacing w:line="360" w:lineRule="auto"/>
        <w:jc w:val="left"/>
        <w:textAlignment w:val="center"/>
        <w:rPr>
          <w:color w:val="000000"/>
        </w:rPr>
      </w:pPr>
      <w:r>
        <w:rPr>
          <w:color w:val="000000"/>
        </w:rPr>
        <w:t>细节理解题。根据表格可知，华为品牌价值为443亿美元，抖音品牌价值为657亿美元，微信品牌价值为502亿美元。故选B。</w:t>
      </w:r>
    </w:p>
    <w:p w14:paraId="48036BB1">
      <w:pPr>
        <w:spacing w:line="360" w:lineRule="auto"/>
        <w:jc w:val="center"/>
        <w:textAlignment w:val="center"/>
        <w:rPr>
          <w:color w:val="000000"/>
        </w:rPr>
      </w:pPr>
      <w:r>
        <w:rPr>
          <w:rFonts w:ascii="Times New Roman" w:hAnsi="Times New Roman" w:eastAsia="Times New Roman" w:cs="Times New Roman"/>
          <w:b/>
          <w:color w:val="000000"/>
          <w:sz w:val="24"/>
        </w:rPr>
        <w:t>C</w:t>
      </w:r>
    </w:p>
    <w:p w14:paraId="1D71D520">
      <w:pPr>
        <w:spacing w:line="360" w:lineRule="auto"/>
        <w:jc w:val="center"/>
        <w:textAlignment w:val="center"/>
        <w:rPr>
          <w:color w:val="000000"/>
        </w:rPr>
      </w:pPr>
      <w:r>
        <w:rPr>
          <w:rFonts w:ascii="Times New Roman" w:hAnsi="Times New Roman" w:eastAsia="Times New Roman" w:cs="Times New Roman"/>
          <w:b/>
          <w:color w:val="000000"/>
        </w:rPr>
        <w:t>Do Kids Need Homework?</w:t>
      </w:r>
    </w:p>
    <w:p w14:paraId="20C0ECD8">
      <w:pPr>
        <w:spacing w:line="360" w:lineRule="auto"/>
        <w:jc w:val="left"/>
        <w:textAlignment w:val="center"/>
        <w:rPr>
          <w:color w:val="000000"/>
        </w:rPr>
      </w:pPr>
      <w:r>
        <w:rPr>
          <w:color w:val="000000"/>
        </w:rPr>
        <w:drawing>
          <wp:inline distT="0" distB="0" distL="114300" distR="114300">
            <wp:extent cx="1533525" cy="96202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533525" cy="962025"/>
                    </a:xfrm>
                    <a:prstGeom prst="rect">
                      <a:avLst/>
                    </a:prstGeom>
                  </pic:spPr>
                </pic:pic>
              </a:graphicData>
            </a:graphic>
          </wp:inline>
        </w:drawing>
      </w:r>
    </w:p>
    <w:p w14:paraId="46DD3CDC">
      <w:pPr>
        <w:spacing w:line="360" w:lineRule="auto"/>
        <w:ind w:firstLine="420"/>
        <w:jc w:val="left"/>
        <w:textAlignment w:val="center"/>
        <w:rPr>
          <w:color w:val="000000"/>
        </w:rPr>
      </w:pPr>
      <w:r>
        <w:rPr>
          <w:rFonts w:ascii="Times New Roman" w:hAnsi="Times New Roman" w:eastAsia="Times New Roman" w:cs="Times New Roman"/>
          <w:color w:val="000000"/>
        </w:rPr>
        <w:t xml:space="preserve">School is a big part of life, not just for kids but for their families. There are many reports and discussions about what’s best for students. Everyone has their own opinions. And they don’t always agree. </w:t>
      </w:r>
    </w:p>
    <w:p w14:paraId="28EE4EA3">
      <w:pPr>
        <w:spacing w:line="360" w:lineRule="auto"/>
        <w:ind w:firstLine="420"/>
        <w:jc w:val="left"/>
        <w:textAlignment w:val="center"/>
        <w:rPr>
          <w:color w:val="000000"/>
        </w:rPr>
      </w:pPr>
      <w:r>
        <w:rPr>
          <w:rFonts w:ascii="Times New Roman" w:hAnsi="Times New Roman" w:eastAsia="Times New Roman" w:cs="Times New Roman"/>
          <w:color w:val="000000"/>
        </w:rPr>
        <w:t>Do kids need homework? It depends. Some readers from a famous magazine, think that the extra</w:t>
      </w:r>
      <w:r>
        <w:rPr>
          <w:rFonts w:ascii="宋体" w:hAnsi="宋体" w:eastAsia="宋体" w:cs="宋体"/>
          <w:color w:val="000000"/>
        </w:rPr>
        <w:t>（额外的）</w:t>
      </w:r>
      <w:r>
        <w:rPr>
          <w:rFonts w:ascii="Times New Roman" w:hAnsi="Times New Roman" w:eastAsia="Times New Roman" w:cs="Times New Roman"/>
          <w:color w:val="000000"/>
        </w:rPr>
        <w:t xml:space="preserve">work reviews what they have learnt in class. And it also helps teachers find where students need more help. Others say homework adds to students’ stress and takes time away from exercise or learning something new. In order to know what kind of homework kids should do and how much kids need, the magazine interviewed several kids. </w:t>
      </w:r>
    </w:p>
    <w:p w14:paraId="703E6DEB">
      <w:pPr>
        <w:spacing w:line="360" w:lineRule="auto"/>
        <w:ind w:firstLine="420"/>
        <w:jc w:val="left"/>
        <w:textAlignment w:val="center"/>
        <w:rPr>
          <w:color w:val="000000"/>
        </w:rPr>
      </w:pPr>
      <w:r>
        <w:rPr>
          <w:rFonts w:ascii="Times New Roman" w:hAnsi="Times New Roman" w:eastAsia="Times New Roman" w:cs="Times New Roman"/>
          <w:color w:val="000000"/>
        </w:rPr>
        <w:t>Karen, 9</w:t>
      </w:r>
    </w:p>
    <w:p w14:paraId="17D38846">
      <w:pPr>
        <w:spacing w:line="360" w:lineRule="auto"/>
        <w:ind w:firstLine="420"/>
        <w:jc w:val="left"/>
        <w:textAlignment w:val="center"/>
        <w:rPr>
          <w:color w:val="000000"/>
        </w:rPr>
      </w:pPr>
      <w:r>
        <w:rPr>
          <w:rFonts w:ascii="Times New Roman" w:hAnsi="Times New Roman" w:eastAsia="Times New Roman" w:cs="Times New Roman"/>
          <w:color w:val="000000"/>
        </w:rPr>
        <w:t xml:space="preserve">Kids need homework. When they learn something new in school, reviewing it at home helps them remember it. Our homework gives our teachers valuable information. It tells them how much students are paying attention in class and who needs extra help. </w:t>
      </w:r>
    </w:p>
    <w:p w14:paraId="5D3216BE">
      <w:pPr>
        <w:spacing w:line="360" w:lineRule="auto"/>
        <w:ind w:firstLine="420"/>
        <w:jc w:val="left"/>
        <w:textAlignment w:val="center"/>
        <w:rPr>
          <w:color w:val="000000"/>
        </w:rPr>
      </w:pPr>
      <w:r>
        <w:rPr>
          <w:rFonts w:ascii="Times New Roman" w:hAnsi="Times New Roman" w:eastAsia="Times New Roman" w:cs="Times New Roman"/>
          <w:color w:val="000000"/>
        </w:rPr>
        <w:t>Michael, 9</w:t>
      </w:r>
    </w:p>
    <w:p w14:paraId="42D9F267">
      <w:pPr>
        <w:spacing w:line="360" w:lineRule="auto"/>
        <w:ind w:firstLine="420"/>
        <w:jc w:val="left"/>
        <w:textAlignment w:val="center"/>
        <w:rPr>
          <w:color w:val="000000"/>
        </w:rPr>
      </w:pPr>
      <w:r>
        <w:rPr>
          <w:rFonts w:ascii="Times New Roman" w:hAnsi="Times New Roman" w:eastAsia="Times New Roman" w:cs="Times New Roman"/>
          <w:color w:val="000000"/>
        </w:rPr>
        <w:t xml:space="preserve">In my opinion, giving students homework is a bad idea. After school kids need experiences that build a healthy mind and body. Homework is not supposed to stress kids out. When there is too much homework, students do poorly in homework. In fact, doing homework poorly is worse than doing no homework. As long as students are working hard in class, it’s best not to give them extra work. </w:t>
      </w:r>
    </w:p>
    <w:p w14:paraId="556875FF">
      <w:pPr>
        <w:spacing w:line="360" w:lineRule="auto"/>
        <w:ind w:firstLine="420"/>
        <w:jc w:val="left"/>
        <w:textAlignment w:val="center"/>
        <w:rPr>
          <w:color w:val="000000"/>
        </w:rPr>
      </w:pPr>
      <w:r>
        <w:rPr>
          <w:rFonts w:ascii="Times New Roman" w:hAnsi="Times New Roman" w:eastAsia="Times New Roman" w:cs="Times New Roman"/>
          <w:color w:val="000000"/>
        </w:rPr>
        <w:t>Robert, 8</w:t>
      </w:r>
    </w:p>
    <w:p w14:paraId="7BBE3618">
      <w:pPr>
        <w:spacing w:line="360" w:lineRule="auto"/>
        <w:ind w:firstLine="420"/>
        <w:jc w:val="left"/>
        <w:textAlignment w:val="center"/>
        <w:rPr>
          <w:color w:val="000000"/>
        </w:rPr>
      </w:pPr>
      <w:r>
        <w:rPr>
          <w:rFonts w:ascii="Times New Roman" w:hAnsi="Times New Roman" w:eastAsia="Times New Roman" w:cs="Times New Roman"/>
          <w:color w:val="000000"/>
        </w:rPr>
        <w:t xml:space="preserve">Kids need homework. But that depends. Middle and high school students can do more homework. At my school, primary students get homework, but not too much. My teacher might ask us to learn spelling words at home, and each week we’ll be given a test. </w:t>
      </w:r>
    </w:p>
    <w:p w14:paraId="43427F7D">
      <w:pPr>
        <w:spacing w:line="360" w:lineRule="auto"/>
        <w:ind w:firstLine="420"/>
        <w:jc w:val="left"/>
        <w:textAlignment w:val="center"/>
        <w:rPr>
          <w:color w:val="000000"/>
        </w:rPr>
      </w:pPr>
      <w:r>
        <w:rPr>
          <w:rFonts w:ascii="Times New Roman" w:hAnsi="Times New Roman" w:eastAsia="Times New Roman" w:cs="Times New Roman"/>
          <w:color w:val="000000"/>
        </w:rPr>
        <w:t>Susan, 11</w:t>
      </w:r>
    </w:p>
    <w:p w14:paraId="36AAB53B">
      <w:pPr>
        <w:spacing w:line="360" w:lineRule="auto"/>
        <w:ind w:firstLine="420"/>
        <w:jc w:val="left"/>
        <w:textAlignment w:val="center"/>
        <w:rPr>
          <w:color w:val="000000"/>
        </w:rPr>
      </w:pPr>
      <w:r>
        <w:rPr>
          <w:rFonts w:ascii="Times New Roman" w:hAnsi="Times New Roman" w:eastAsia="Times New Roman" w:cs="Times New Roman"/>
          <w:color w:val="000000"/>
        </w:rPr>
        <w:t xml:space="preserve">Kids don’t need homework. They’re learning for six hours a day at school. Adding another hour of work for kids to do at home is just having them repeat what they’ve been doing all day. Besides, homework takes time away from activities like team sports. </w:t>
      </w:r>
      <w:r>
        <w:rPr>
          <w:rFonts w:ascii="Times New Roman" w:hAnsi="Times New Roman" w:eastAsia="Times New Roman" w:cs="Times New Roman"/>
          <w:b/>
          <w:color w:val="000000"/>
          <w:u w:val="single"/>
        </w:rPr>
        <w:t>These</w:t>
      </w:r>
      <w:r>
        <w:rPr>
          <w:rFonts w:ascii="Times New Roman" w:hAnsi="Times New Roman" w:eastAsia="Times New Roman" w:cs="Times New Roman"/>
          <w:color w:val="000000"/>
        </w:rPr>
        <w:t xml:space="preserve"> are just as important as schoolwork, because they keep kids active.</w:t>
      </w:r>
    </w:p>
    <w:p w14:paraId="41B3E93A">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What did the magazine do about homework?</w:t>
      </w:r>
    </w:p>
    <w:p w14:paraId="669D15F6">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It had a discussion.</w:t>
      </w:r>
      <w:r>
        <w:rPr>
          <w:color w:val="000000"/>
        </w:rPr>
        <w:tab/>
      </w:r>
      <w:r>
        <w:rPr>
          <w:color w:val="000000"/>
        </w:rPr>
        <w:t xml:space="preserve">B. </w:t>
      </w:r>
      <w:r>
        <w:rPr>
          <w:rFonts w:ascii="Times New Roman" w:hAnsi="Times New Roman" w:eastAsia="Times New Roman" w:cs="Times New Roman"/>
          <w:color w:val="000000"/>
        </w:rPr>
        <w:t>It did a report.</w:t>
      </w:r>
      <w:r>
        <w:rPr>
          <w:color w:val="000000"/>
        </w:rPr>
        <w:tab/>
      </w:r>
      <w:r>
        <w:rPr>
          <w:color w:val="000000"/>
        </w:rPr>
        <w:t xml:space="preserve">C. </w:t>
      </w:r>
      <w:r>
        <w:rPr>
          <w:rFonts w:ascii="Times New Roman" w:hAnsi="Times New Roman" w:eastAsia="Times New Roman" w:cs="Times New Roman"/>
          <w:color w:val="000000"/>
        </w:rPr>
        <w:t>It made an interview.</w:t>
      </w:r>
    </w:p>
    <w:p w14:paraId="47280F48">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Who supports the idea of giving students homework?</w:t>
      </w:r>
    </w:p>
    <w:p w14:paraId="6C52E4BA">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Karen.</w:t>
      </w:r>
      <w:r>
        <w:rPr>
          <w:color w:val="000000"/>
        </w:rPr>
        <w:tab/>
      </w:r>
      <w:r>
        <w:rPr>
          <w:color w:val="000000"/>
        </w:rPr>
        <w:t xml:space="preserve">B. </w:t>
      </w:r>
      <w:r>
        <w:rPr>
          <w:rFonts w:ascii="Times New Roman" w:hAnsi="Times New Roman" w:eastAsia="Times New Roman" w:cs="Times New Roman"/>
          <w:color w:val="000000"/>
        </w:rPr>
        <w:t>Michael.</w:t>
      </w:r>
      <w:r>
        <w:rPr>
          <w:color w:val="000000"/>
        </w:rPr>
        <w:tab/>
      </w:r>
      <w:r>
        <w:rPr>
          <w:color w:val="000000"/>
        </w:rPr>
        <w:t xml:space="preserve">C. </w:t>
      </w:r>
      <w:r>
        <w:rPr>
          <w:rFonts w:ascii="Times New Roman" w:hAnsi="Times New Roman" w:eastAsia="Times New Roman" w:cs="Times New Roman"/>
          <w:color w:val="000000"/>
        </w:rPr>
        <w:t>Susan.</w:t>
      </w:r>
    </w:p>
    <w:p w14:paraId="6340E30F">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What will happen when homework is too much according to Paragraph 4?</w:t>
      </w:r>
    </w:p>
    <w:p w14:paraId="69EFF818">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Students will do no homework.</w:t>
      </w:r>
    </w:p>
    <w:p w14:paraId="242DC30D">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Students will do homework poorly.</w:t>
      </w:r>
    </w:p>
    <w:p w14:paraId="56E96B9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Students will build a healthy mind and body.</w:t>
      </w:r>
    </w:p>
    <w:p w14:paraId="2FEF3A16">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What is Robert’s opinion about homework?</w:t>
      </w:r>
    </w:p>
    <w:p w14:paraId="7E9C6B6D">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Primary students don’t need to do homework.</w:t>
      </w:r>
    </w:p>
    <w:p w14:paraId="7AAE0A9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High school students can do more homework.</w:t>
      </w:r>
    </w:p>
    <w:p w14:paraId="5F2DF9F0">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Homework just repeats what is learned in class.</w:t>
      </w:r>
    </w:p>
    <w:p w14:paraId="4D347AA4">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What does “These” refer to</w:t>
      </w:r>
      <w:r>
        <w:rPr>
          <w:rFonts w:ascii="宋体" w:hAnsi="宋体" w:eastAsia="宋体" w:cs="宋体"/>
          <w:color w:val="000000"/>
        </w:rPr>
        <w:t>（指代）</w:t>
      </w:r>
      <w:r>
        <w:rPr>
          <w:rFonts w:ascii="Times New Roman" w:hAnsi="Times New Roman" w:eastAsia="Times New Roman" w:cs="Times New Roman"/>
          <w:color w:val="000000"/>
        </w:rPr>
        <w:t>in the last paragrapgh?</w:t>
      </w:r>
    </w:p>
    <w:p w14:paraId="7D39DC09">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Kids.</w:t>
      </w:r>
      <w:r>
        <w:rPr>
          <w:color w:val="000000"/>
        </w:rPr>
        <w:tab/>
      </w:r>
      <w:r>
        <w:rPr>
          <w:color w:val="000000"/>
        </w:rPr>
        <w:t xml:space="preserve">B. </w:t>
      </w:r>
      <w:r>
        <w:rPr>
          <w:rFonts w:ascii="Times New Roman" w:hAnsi="Times New Roman" w:eastAsia="Times New Roman" w:cs="Times New Roman"/>
          <w:color w:val="000000"/>
        </w:rPr>
        <w:t>Subjects.</w:t>
      </w:r>
      <w:r>
        <w:rPr>
          <w:color w:val="000000"/>
        </w:rPr>
        <w:tab/>
      </w:r>
      <w:r>
        <w:rPr>
          <w:color w:val="000000"/>
        </w:rPr>
        <w:t xml:space="preserve">C. </w:t>
      </w:r>
      <w:r>
        <w:rPr>
          <w:rFonts w:ascii="Times New Roman" w:hAnsi="Times New Roman" w:eastAsia="Times New Roman" w:cs="Times New Roman"/>
          <w:color w:val="000000"/>
        </w:rPr>
        <w:t>Activities like team sports.</w:t>
      </w:r>
    </w:p>
    <w:p w14:paraId="0F430C3D">
      <w:pPr>
        <w:spacing w:line="360" w:lineRule="auto"/>
        <w:textAlignment w:val="center"/>
        <w:rPr>
          <w:color w:val="000000"/>
        </w:rPr>
      </w:pPr>
      <w:r>
        <w:rPr>
          <w:color w:val="2E75B6"/>
        </w:rPr>
        <w:t>【答案】</w:t>
      </w:r>
      <w:r>
        <w:rPr>
          <w:color w:val="000000"/>
        </w:rPr>
        <w:t>6. C    7. A    8. B    9. B    10. C</w:t>
      </w:r>
    </w:p>
    <w:p w14:paraId="73BACA53">
      <w:pPr>
        <w:spacing w:line="360" w:lineRule="auto"/>
        <w:textAlignment w:val="center"/>
        <w:rPr>
          <w:color w:val="000000"/>
        </w:rPr>
      </w:pPr>
      <w:r>
        <w:rPr>
          <w:color w:val="2E75B6"/>
        </w:rPr>
        <w:t>【解析】</w:t>
      </w:r>
    </w:p>
    <w:p w14:paraId="729C09C8">
      <w:pPr>
        <w:spacing w:line="360" w:lineRule="auto"/>
        <w:jc w:val="left"/>
        <w:textAlignment w:val="center"/>
        <w:rPr>
          <w:color w:val="000000"/>
        </w:rPr>
      </w:pPr>
      <w:r>
        <w:rPr>
          <w:color w:val="000000"/>
        </w:rPr>
        <w:t>【导语】本文是关于“家庭作业”这个话题，对几位学生的采访。</w:t>
      </w:r>
    </w:p>
    <w:p w14:paraId="01100380">
      <w:pPr>
        <w:spacing w:line="360" w:lineRule="auto"/>
        <w:jc w:val="left"/>
        <w:textAlignment w:val="center"/>
        <w:rPr>
          <w:color w:val="000000"/>
        </w:rPr>
      </w:pPr>
      <w:r>
        <w:rPr>
          <w:color w:val="000000"/>
        </w:rPr>
        <w:t>【6题详解】</w:t>
      </w:r>
    </w:p>
    <w:p w14:paraId="07E00911">
      <w:pPr>
        <w:spacing w:line="360" w:lineRule="auto"/>
        <w:jc w:val="left"/>
        <w:textAlignment w:val="center"/>
        <w:rPr>
          <w:color w:val="000000"/>
        </w:rPr>
      </w:pPr>
      <w:r>
        <w:rPr>
          <w:color w:val="000000"/>
        </w:rPr>
        <w:t>细节理解题。根据“ In order to know what kind of homework kids should do and how much kids need, the magazine interviewed several kids.”可知关于“家庭作业”，杂志做了一个采访。故选C。</w:t>
      </w:r>
    </w:p>
    <w:p w14:paraId="5BF65727">
      <w:pPr>
        <w:spacing w:line="360" w:lineRule="auto"/>
        <w:jc w:val="left"/>
        <w:textAlignment w:val="center"/>
        <w:rPr>
          <w:color w:val="000000"/>
        </w:rPr>
      </w:pPr>
      <w:r>
        <w:rPr>
          <w:color w:val="000000"/>
        </w:rPr>
        <w:t>【7题详解】</w:t>
      </w:r>
    </w:p>
    <w:p w14:paraId="0F5F9D27">
      <w:pPr>
        <w:spacing w:line="360" w:lineRule="auto"/>
        <w:jc w:val="left"/>
        <w:textAlignment w:val="center"/>
        <w:rPr>
          <w:color w:val="000000"/>
        </w:rPr>
      </w:pPr>
      <w:r>
        <w:rPr>
          <w:color w:val="000000"/>
        </w:rPr>
        <w:t>细节理解题。根据Karen, 9 “Kids need homework.”可知Karen支持写家庭作业。故选A。</w:t>
      </w:r>
    </w:p>
    <w:p w14:paraId="418CB006">
      <w:pPr>
        <w:spacing w:line="360" w:lineRule="auto"/>
        <w:jc w:val="left"/>
        <w:textAlignment w:val="center"/>
        <w:rPr>
          <w:color w:val="000000"/>
        </w:rPr>
      </w:pPr>
      <w:r>
        <w:rPr>
          <w:color w:val="000000"/>
        </w:rPr>
        <w:t>【8题详解】</w:t>
      </w:r>
    </w:p>
    <w:p w14:paraId="5CEF8690">
      <w:pPr>
        <w:spacing w:line="360" w:lineRule="auto"/>
        <w:jc w:val="left"/>
        <w:textAlignment w:val="center"/>
        <w:rPr>
          <w:color w:val="000000"/>
        </w:rPr>
      </w:pPr>
      <w:r>
        <w:rPr>
          <w:color w:val="000000"/>
        </w:rPr>
        <w:t>细节理解题。根据“When there is too much homework, students do poorly in homework.”可知学生作业太多时，作业会做得很差。故选B。</w:t>
      </w:r>
    </w:p>
    <w:p w14:paraId="39300980">
      <w:pPr>
        <w:spacing w:line="360" w:lineRule="auto"/>
        <w:jc w:val="left"/>
        <w:textAlignment w:val="center"/>
        <w:rPr>
          <w:color w:val="000000"/>
        </w:rPr>
      </w:pPr>
      <w:r>
        <w:rPr>
          <w:color w:val="000000"/>
        </w:rPr>
        <w:t>【9题详解】</w:t>
      </w:r>
    </w:p>
    <w:p w14:paraId="1647D9CB">
      <w:pPr>
        <w:spacing w:line="360" w:lineRule="auto"/>
        <w:jc w:val="left"/>
        <w:textAlignment w:val="center"/>
        <w:rPr>
          <w:color w:val="000000"/>
        </w:rPr>
      </w:pPr>
      <w:r>
        <w:rPr>
          <w:color w:val="000000"/>
        </w:rPr>
        <w:t>细节理解题。根据Robert, 8 “Middle and high school students can do more homework.”可知中学生和高中生可以做更多的家庭作业。故选B。</w:t>
      </w:r>
    </w:p>
    <w:p w14:paraId="4098717B">
      <w:pPr>
        <w:spacing w:line="360" w:lineRule="auto"/>
        <w:jc w:val="left"/>
        <w:textAlignment w:val="center"/>
        <w:rPr>
          <w:color w:val="000000"/>
        </w:rPr>
      </w:pPr>
      <w:r>
        <w:rPr>
          <w:color w:val="000000"/>
        </w:rPr>
        <w:t>【10题详解】</w:t>
      </w:r>
    </w:p>
    <w:p w14:paraId="3AD7C56C">
      <w:pPr>
        <w:spacing w:line="360" w:lineRule="auto"/>
        <w:jc w:val="left"/>
        <w:textAlignment w:val="center"/>
        <w:rPr>
          <w:color w:val="000000"/>
        </w:rPr>
      </w:pPr>
      <w:r>
        <w:rPr>
          <w:color w:val="000000"/>
        </w:rPr>
        <w:t>词句猜测题。根据“Besides, homework takes time away from activities like team sports. These are just as important as schoolwork, because they keep kids active.”可知家庭作业会占用团队运动等活动的时间，团队运动等活动和作业是同等重要的。划线部分“These”指代前文“activities like team sports”。故选C。</w:t>
      </w:r>
    </w:p>
    <w:p w14:paraId="4B2C1A1F">
      <w:pPr>
        <w:spacing w:line="360" w:lineRule="auto"/>
        <w:jc w:val="center"/>
        <w:textAlignment w:val="center"/>
        <w:rPr>
          <w:color w:val="000000"/>
        </w:rPr>
      </w:pPr>
      <w:r>
        <w:rPr>
          <w:rFonts w:ascii="Times New Roman" w:hAnsi="Times New Roman" w:eastAsia="Times New Roman" w:cs="Times New Roman"/>
          <w:b/>
          <w:color w:val="000000"/>
          <w:sz w:val="24"/>
        </w:rPr>
        <w:t>D</w:t>
      </w:r>
    </w:p>
    <w:p w14:paraId="1282580D">
      <w:pPr>
        <w:spacing w:line="360" w:lineRule="auto"/>
        <w:jc w:val="left"/>
        <w:textAlignment w:val="center"/>
        <w:rPr>
          <w:color w:val="000000"/>
        </w:rPr>
      </w:pPr>
      <w:r>
        <w:rPr>
          <w:color w:val="000000"/>
        </w:rPr>
        <w:drawing>
          <wp:inline distT="0" distB="0" distL="114300" distR="114300">
            <wp:extent cx="1276350" cy="8001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276350" cy="800100"/>
                    </a:xfrm>
                    <a:prstGeom prst="rect">
                      <a:avLst/>
                    </a:prstGeom>
                  </pic:spPr>
                </pic:pic>
              </a:graphicData>
            </a:graphic>
          </wp:inline>
        </w:drawing>
      </w:r>
    </w:p>
    <w:p w14:paraId="1FB6B5BC">
      <w:pPr>
        <w:spacing w:line="360" w:lineRule="auto"/>
        <w:ind w:firstLine="420"/>
        <w:jc w:val="left"/>
        <w:textAlignment w:val="center"/>
        <w:rPr>
          <w:color w:val="000000"/>
        </w:rPr>
      </w:pPr>
      <w:r>
        <w:rPr>
          <w:rFonts w:ascii="Times New Roman" w:hAnsi="Times New Roman" w:eastAsia="Times New Roman" w:cs="Times New Roman"/>
          <w:color w:val="000000"/>
        </w:rPr>
        <w:t>On June 3, the United States Fish &amp; Wildlife Service</w:t>
      </w:r>
      <w:r>
        <w:rPr>
          <w:rFonts w:ascii="宋体" w:hAnsi="宋体" w:eastAsia="宋体" w:cs="宋体"/>
          <w:color w:val="000000"/>
        </w:rPr>
        <w:t>（</w:t>
      </w:r>
      <w:r>
        <w:rPr>
          <w:rFonts w:ascii="Times New Roman" w:hAnsi="Times New Roman" w:eastAsia="Times New Roman" w:cs="Times New Roman"/>
          <w:color w:val="000000"/>
        </w:rPr>
        <w:t>USFWS</w:t>
      </w:r>
      <w:r>
        <w:rPr>
          <w:rFonts w:ascii="宋体" w:hAnsi="宋体" w:eastAsia="宋体" w:cs="宋体"/>
          <w:color w:val="000000"/>
        </w:rPr>
        <w:t>）</w:t>
      </w:r>
      <w:r>
        <w:rPr>
          <w:rFonts w:ascii="Times New Roman" w:hAnsi="Times New Roman" w:eastAsia="Times New Roman" w:cs="Times New Roman"/>
          <w:color w:val="000000"/>
        </w:rPr>
        <w:t>announced that it would protect the tricolored bats. The animal would be listed under the Endangered Species Act. This follows a similar announcement, made in March, to protect the endangered northern long-eared bats. The two kinds of bats are in danger, mainly because of an illness called white-nose syndrome</w:t>
      </w:r>
      <w:r>
        <w:rPr>
          <w:rFonts w:ascii="宋体" w:hAnsi="宋体" w:eastAsia="宋体" w:cs="宋体"/>
          <w:color w:val="000000"/>
        </w:rPr>
        <w:t>（综合症）</w:t>
      </w:r>
      <w:r>
        <w:rPr>
          <w:rFonts w:ascii="Times New Roman" w:hAnsi="Times New Roman" w:eastAsia="Times New Roman" w:cs="Times New Roman"/>
          <w:color w:val="000000"/>
        </w:rPr>
        <w:t xml:space="preserve">. </w:t>
      </w:r>
    </w:p>
    <w:p w14:paraId="662367DF">
      <w:pPr>
        <w:spacing w:line="360" w:lineRule="auto"/>
        <w:ind w:firstLine="420"/>
        <w:jc w:val="left"/>
        <w:textAlignment w:val="center"/>
        <w:rPr>
          <w:color w:val="000000"/>
        </w:rPr>
      </w:pPr>
      <w:r>
        <w:rPr>
          <w:rFonts w:ascii="Times New Roman" w:hAnsi="Times New Roman" w:eastAsia="Times New Roman" w:cs="Times New Roman"/>
          <w:color w:val="000000"/>
        </w:rPr>
        <w:t xml:space="preserve">“Bats play such an important role in keeping a healthy ecosystem.” USFWS director Martha Williams said. “But white-nose syndrome is destroying bats.” she added. </w:t>
      </w:r>
    </w:p>
    <w:p w14:paraId="2D3B143B">
      <w:pPr>
        <w:spacing w:line="360" w:lineRule="auto"/>
        <w:ind w:firstLine="420"/>
        <w:jc w:val="left"/>
        <w:textAlignment w:val="center"/>
        <w:rPr>
          <w:color w:val="000000"/>
        </w:rPr>
      </w:pPr>
      <w:r>
        <w:rPr>
          <w:rFonts w:ascii="Times New Roman" w:hAnsi="Times New Roman" w:eastAsia="Times New Roman" w:cs="Times New Roman"/>
          <w:color w:val="000000"/>
        </w:rPr>
        <w:t>White-nose syndrome is caused by a fungus</w:t>
      </w:r>
      <w:r>
        <w:rPr>
          <w:rFonts w:ascii="宋体" w:hAnsi="宋体" w:eastAsia="宋体" w:cs="宋体"/>
          <w:color w:val="000000"/>
        </w:rPr>
        <w:t>（真菌）</w:t>
      </w:r>
      <w:r>
        <w:rPr>
          <w:rFonts w:ascii="Times New Roman" w:hAnsi="Times New Roman" w:eastAsia="Times New Roman" w:cs="Times New Roman"/>
          <w:color w:val="000000"/>
        </w:rPr>
        <w:t xml:space="preserve">. It is known to influence only bats, showing up on the animal’s nose and wings. The fungus grows in places that are cold, dark, and wet, like caves. As it hurts a bat’s skin, the animal’s behavior starts to change. The bat becomes more active than normal, wasting the energy it needs to live. </w:t>
      </w:r>
    </w:p>
    <w:p w14:paraId="0AB27C77">
      <w:pPr>
        <w:spacing w:line="360" w:lineRule="auto"/>
        <w:ind w:firstLine="420"/>
        <w:jc w:val="left"/>
        <w:textAlignment w:val="center"/>
        <w:rPr>
          <w:color w:val="000000"/>
        </w:rPr>
      </w:pPr>
      <w:r>
        <w:rPr>
          <w:rFonts w:ascii="Times New Roman" w:hAnsi="Times New Roman" w:eastAsia="Times New Roman" w:cs="Times New Roman"/>
          <w:color w:val="000000"/>
        </w:rPr>
        <w:t xml:space="preserve">Worldwide, there are more than 1, 400 kinds of bats. Most bats are insectivores, which means they eat insects. In a single night, bats can eat insects of “up to half their weight.” This is good news for farmers, since bats eat insects that harm crops. According to the USFWS, the animals help U.S. farmers save more than $3 billion a year in insect control. </w:t>
      </w:r>
    </w:p>
    <w:p w14:paraId="754531C0">
      <w:pPr>
        <w:spacing w:line="360" w:lineRule="auto"/>
        <w:ind w:firstLine="420"/>
        <w:jc w:val="left"/>
        <w:textAlignment w:val="center"/>
        <w:rPr>
          <w:color w:val="000000"/>
        </w:rPr>
      </w:pPr>
      <w:r>
        <w:rPr>
          <w:rFonts w:ascii="Times New Roman" w:hAnsi="Times New Roman" w:eastAsia="Times New Roman" w:cs="Times New Roman"/>
          <w:color w:val="000000"/>
        </w:rPr>
        <w:t>Nowadays there is no treatment for white-nose syndrome. But scientists are developing ways to help bats. A 2018 study found that a special light can kill the fungus. Researchers are also testing a fungus-fighting thing that can be placed around areas where bats live. And they’re working on a vaccine</w:t>
      </w:r>
      <w:r>
        <w:rPr>
          <w:rFonts w:ascii="宋体" w:hAnsi="宋体" w:eastAsia="宋体" w:cs="宋体"/>
          <w:color w:val="000000"/>
        </w:rPr>
        <w:t>（疫苗）</w:t>
      </w:r>
      <w:r>
        <w:rPr>
          <w:rFonts w:ascii="Times New Roman" w:hAnsi="Times New Roman" w:eastAsia="Times New Roman" w:cs="Times New Roman"/>
          <w:color w:val="000000"/>
        </w:rPr>
        <w:t>. Local villagers also provide suggestions. One example: set bat boxes. The USFWS says it will announce a decision about how to list the tricolored bats by late 2023. A decision about the northern long-eared bats is expected next month.</w:t>
      </w:r>
    </w:p>
    <w:p w14:paraId="56D2744D">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Why are the tricolored bats and the long-eared bats in danger?</w:t>
      </w:r>
    </w:p>
    <w:p w14:paraId="0EBF7E68">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Because of a special illness.</w:t>
      </w:r>
    </w:p>
    <w:p w14:paraId="1BD71B41">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Because of their food.</w:t>
      </w:r>
    </w:p>
    <w:p w14:paraId="2643AB5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Because of their living conditions.</w:t>
      </w:r>
    </w:p>
    <w:p w14:paraId="289D86E6">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How does the fungus kill a bat at last?</w:t>
      </w:r>
    </w:p>
    <w:p w14:paraId="40D5D8F0">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By changing a bat’s behavior.</w:t>
      </w:r>
    </w:p>
    <w:p w14:paraId="5D2B69F0">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By hurting a bat’s skin.</w:t>
      </w:r>
    </w:p>
    <w:p w14:paraId="746B5B23">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By wasting the energy a bat needs to live.</w:t>
      </w:r>
    </w:p>
    <w:p w14:paraId="73095C85">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Why are bats helpful to farmers in the USA?</w:t>
      </w:r>
    </w:p>
    <w:p w14:paraId="6085536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Because bats eat insects that harm crops.</w:t>
      </w:r>
    </w:p>
    <w:p w14:paraId="34646412">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Because there are more than 1, 400 kinds of bats.</w:t>
      </w:r>
    </w:p>
    <w:p w14:paraId="669ABCF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Because bats cost them more than $3 billion each year.</w:t>
      </w:r>
    </w:p>
    <w:p w14:paraId="31294D6D">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What are the researchers doing to fight against the white-nose syndrome?</w:t>
      </w:r>
    </w:p>
    <w:p w14:paraId="1693108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They are testing a special light.</w:t>
      </w:r>
    </w:p>
    <w:p w14:paraId="1668DF52">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They are working on a vaccine.</w:t>
      </w:r>
    </w:p>
    <w:p w14:paraId="6FF8BAED">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They are setting bat boxes.</w:t>
      </w:r>
    </w:p>
    <w:p w14:paraId="2CC2C2CD">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What is the article mainly about?</w:t>
      </w:r>
    </w:p>
    <w:p w14:paraId="7AD5CB20">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white-nose syndrome.</w:t>
      </w:r>
      <w:r>
        <w:rPr>
          <w:color w:val="000000"/>
        </w:rPr>
        <w:tab/>
      </w:r>
      <w:r>
        <w:rPr>
          <w:color w:val="000000"/>
        </w:rPr>
        <w:t xml:space="preserve">B. </w:t>
      </w:r>
      <w:r>
        <w:rPr>
          <w:rFonts w:ascii="Times New Roman" w:hAnsi="Times New Roman" w:eastAsia="Times New Roman" w:cs="Times New Roman"/>
          <w:color w:val="000000"/>
        </w:rPr>
        <w:t>Kinds of bats.</w:t>
      </w:r>
      <w:r>
        <w:rPr>
          <w:color w:val="000000"/>
        </w:rPr>
        <w:tab/>
      </w:r>
      <w:r>
        <w:rPr>
          <w:color w:val="000000"/>
        </w:rPr>
        <w:t xml:space="preserve">C. </w:t>
      </w:r>
      <w:r>
        <w:rPr>
          <w:rFonts w:ascii="Times New Roman" w:hAnsi="Times New Roman" w:eastAsia="Times New Roman" w:cs="Times New Roman"/>
          <w:color w:val="000000"/>
        </w:rPr>
        <w:t>Bats in danger.</w:t>
      </w:r>
    </w:p>
    <w:p w14:paraId="411E3BE9">
      <w:pPr>
        <w:spacing w:line="360" w:lineRule="auto"/>
        <w:textAlignment w:val="center"/>
        <w:rPr>
          <w:color w:val="000000"/>
        </w:rPr>
      </w:pPr>
      <w:r>
        <w:rPr>
          <w:color w:val="2E75B6"/>
        </w:rPr>
        <w:t>【答案】</w:t>
      </w:r>
      <w:r>
        <w:rPr>
          <w:color w:val="000000"/>
        </w:rPr>
        <w:t>11. A    12. C    13. A    14. B    15. C</w:t>
      </w:r>
    </w:p>
    <w:p w14:paraId="7B9A99A5">
      <w:pPr>
        <w:spacing w:line="360" w:lineRule="auto"/>
        <w:textAlignment w:val="center"/>
        <w:rPr>
          <w:color w:val="000000"/>
        </w:rPr>
      </w:pPr>
      <w:r>
        <w:rPr>
          <w:color w:val="2E75B6"/>
        </w:rPr>
        <w:t>【解析】</w:t>
      </w:r>
    </w:p>
    <w:p w14:paraId="13A2A322">
      <w:pPr>
        <w:spacing w:line="360" w:lineRule="auto"/>
        <w:jc w:val="left"/>
        <w:textAlignment w:val="center"/>
        <w:rPr>
          <w:color w:val="000000"/>
        </w:rPr>
      </w:pPr>
      <w:r>
        <w:rPr>
          <w:color w:val="000000"/>
        </w:rPr>
        <w:t>【导语】本文主要介绍了长耳蝙蝠和三色蝙蝠被列为濒危动物名单，且说明了蝙蝠在保持生态系统健康方面发挥的重要作用。</w:t>
      </w:r>
    </w:p>
    <w:p w14:paraId="4B4D3BA2">
      <w:pPr>
        <w:spacing w:line="360" w:lineRule="auto"/>
        <w:jc w:val="left"/>
        <w:textAlignment w:val="center"/>
        <w:rPr>
          <w:color w:val="000000"/>
        </w:rPr>
      </w:pPr>
      <w:r>
        <w:rPr>
          <w:color w:val="000000"/>
        </w:rPr>
        <w:t>【11题详解】</w:t>
      </w:r>
    </w:p>
    <w:p w14:paraId="326EA005">
      <w:pPr>
        <w:spacing w:line="360" w:lineRule="auto"/>
        <w:jc w:val="left"/>
        <w:textAlignment w:val="center"/>
        <w:rPr>
          <w:color w:val="000000"/>
        </w:rPr>
      </w:pPr>
      <w:r>
        <w:rPr>
          <w:color w:val="000000"/>
        </w:rPr>
        <w:t>细节理解题。根据“The two kinds of bats are in danger, mainly because of an illness called white-nose syndrome.”可知是因为一种名为白鼻综合征的疾病，所以三色蝙蝠和长耳蝙蝠处于危险中。故选A。</w:t>
      </w:r>
    </w:p>
    <w:p w14:paraId="20C8B43D">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33"/>
                    <a:stretch>
                      <a:fillRect/>
                    </a:stretch>
                  </pic:blipFill>
                  <pic:spPr>
                    <a:xfrm>
                      <a:off x="0" y="0"/>
                      <a:ext cx="95250" cy="171450"/>
                    </a:xfrm>
                    <a:prstGeom prst="rect">
                      <a:avLst/>
                    </a:prstGeom>
                  </pic:spPr>
                </pic:pic>
              </a:graphicData>
            </a:graphic>
          </wp:inline>
        </w:drawing>
      </w:r>
      <w:r>
        <w:rPr>
          <w:color w:val="000000"/>
        </w:rPr>
        <w:t>12题详解】</w:t>
      </w:r>
    </w:p>
    <w:p w14:paraId="40196376">
      <w:pPr>
        <w:spacing w:line="360" w:lineRule="auto"/>
        <w:jc w:val="left"/>
        <w:textAlignment w:val="center"/>
        <w:rPr>
          <w:color w:val="000000"/>
        </w:rPr>
      </w:pPr>
      <w:r>
        <w:rPr>
          <w:color w:val="000000"/>
        </w:rPr>
        <w:t>细节理解题。根据“As it hurts a bat’s skin, the animal’s behavior starts to change. The bat becomes more active than normal, wasting the energy it needs to live.”可知真菌是通过伤害蝙蝠的皮肤，让蝙蝠变得比平时更活跃，浪费了它生存所需的能量。故选C。</w:t>
      </w:r>
    </w:p>
    <w:p w14:paraId="44324EDE">
      <w:pPr>
        <w:spacing w:line="360" w:lineRule="auto"/>
        <w:jc w:val="left"/>
        <w:textAlignment w:val="center"/>
        <w:rPr>
          <w:color w:val="000000"/>
        </w:rPr>
      </w:pPr>
      <w:r>
        <w:rPr>
          <w:color w:val="000000"/>
        </w:rPr>
        <w:t>【13题详解】</w:t>
      </w:r>
    </w:p>
    <w:p w14:paraId="1662C40D">
      <w:pPr>
        <w:spacing w:line="360" w:lineRule="auto"/>
        <w:jc w:val="left"/>
        <w:textAlignment w:val="center"/>
        <w:rPr>
          <w:color w:val="000000"/>
        </w:rPr>
      </w:pPr>
      <w:r>
        <w:rPr>
          <w:color w:val="000000"/>
        </w:rPr>
        <w:t>细节理解题。根据“In a single night, bats can eat insects of ‘up to half their weight.’ This is good news for farmers, since bats eat insects that harm crops.”可知因为蝙蝠可以吃危害庄稼的昆虫。故选A。</w:t>
      </w:r>
    </w:p>
    <w:p w14:paraId="6128AC19">
      <w:pPr>
        <w:spacing w:line="360" w:lineRule="auto"/>
        <w:jc w:val="left"/>
        <w:textAlignment w:val="center"/>
        <w:rPr>
          <w:color w:val="000000"/>
        </w:rPr>
      </w:pPr>
      <w:r>
        <w:rPr>
          <w:color w:val="000000"/>
        </w:rPr>
        <w:t>【14题详解】</w:t>
      </w:r>
    </w:p>
    <w:p w14:paraId="524A2962">
      <w:pPr>
        <w:spacing w:line="360" w:lineRule="auto"/>
        <w:jc w:val="left"/>
        <w:textAlignment w:val="center"/>
        <w:rPr>
          <w:color w:val="000000"/>
        </w:rPr>
      </w:pPr>
      <w:r>
        <w:rPr>
          <w:color w:val="000000"/>
        </w:rPr>
        <w:t>细节理解题。根据“And they’re working on a vaccine.”可知研究人员正在研制疫苗来对抗白鼻综合症。故选B。</w:t>
      </w:r>
    </w:p>
    <w:p w14:paraId="56FCB2E4">
      <w:pPr>
        <w:spacing w:line="360" w:lineRule="auto"/>
        <w:jc w:val="left"/>
        <w:textAlignment w:val="center"/>
        <w:rPr>
          <w:color w:val="000000"/>
        </w:rPr>
      </w:pPr>
      <w:r>
        <w:rPr>
          <w:color w:val="000000"/>
        </w:rPr>
        <w:t>【15题详解】</w:t>
      </w:r>
    </w:p>
    <w:p w14:paraId="59656958">
      <w:pPr>
        <w:spacing w:line="360" w:lineRule="auto"/>
        <w:jc w:val="left"/>
        <w:textAlignment w:val="center"/>
        <w:rPr>
          <w:color w:val="000000"/>
        </w:rPr>
      </w:pPr>
      <w:r>
        <w:rPr>
          <w:color w:val="000000"/>
        </w:rPr>
        <w:t>主旨大意题。本文主要介绍了长耳蝙蝠和三色蝙蝠被列为濒危动物名单，且说明了蝙蝠在保持生态系统健康方面发挥的重要作用。故选C。</w:t>
      </w:r>
    </w:p>
    <w:p w14:paraId="2182AAAC">
      <w:pPr>
        <w:spacing w:line="360" w:lineRule="auto"/>
        <w:jc w:val="center"/>
        <w:textAlignment w:val="center"/>
        <w:rPr>
          <w:color w:val="000000"/>
        </w:rPr>
      </w:pPr>
      <w:r>
        <w:rPr>
          <w:rFonts w:ascii="Times New Roman" w:hAnsi="Times New Roman" w:eastAsia="Times New Roman" w:cs="Times New Roman"/>
          <w:b/>
          <w:color w:val="000000"/>
          <w:sz w:val="24"/>
        </w:rPr>
        <w:t>E</w:t>
      </w:r>
    </w:p>
    <w:p w14:paraId="13984A90">
      <w:pPr>
        <w:spacing w:line="360" w:lineRule="auto"/>
        <w:jc w:val="left"/>
        <w:textAlignment w:val="center"/>
        <w:rPr>
          <w:color w:val="000000"/>
        </w:rPr>
      </w:pPr>
      <w:r>
        <w:rPr>
          <w:color w:val="000000"/>
        </w:rPr>
        <w:drawing>
          <wp:inline distT="0" distB="0" distL="114300" distR="114300">
            <wp:extent cx="1866900" cy="11239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866900" cy="1123950"/>
                    </a:xfrm>
                    <a:prstGeom prst="rect">
                      <a:avLst/>
                    </a:prstGeom>
                  </pic:spPr>
                </pic:pic>
              </a:graphicData>
            </a:graphic>
          </wp:inline>
        </w:drawing>
      </w:r>
    </w:p>
    <w:p w14:paraId="40EA672A">
      <w:pPr>
        <w:spacing w:line="360" w:lineRule="auto"/>
        <w:ind w:firstLine="420"/>
        <w:jc w:val="left"/>
        <w:textAlignment w:val="center"/>
        <w:rPr>
          <w:color w:val="000000"/>
        </w:rPr>
      </w:pPr>
      <w:r>
        <w:rPr>
          <w:color w:val="000000"/>
        </w:rPr>
        <w:t xml:space="preserve">Have you ever noticed plastic waste everywhere in your community? Dr. Aboubacar Kampo has. He was living in Côte d’Ivoire, a country on the coast of West Africa, where plastic is a big environmental problem, compared with water and air pollution. Côte d’Ivoire’s biggest city, Abidjan, produces more than 300 tons of plastic rubbish a day, and only about 5% is recycled. “How can we turn plastic into something useful?” Kampo wondered. </w:t>
      </w:r>
    </w:p>
    <w:p w14:paraId="722A989C">
      <w:pPr>
        <w:spacing w:line="360" w:lineRule="auto"/>
        <w:ind w:firstLine="420"/>
        <w:jc w:val="left"/>
        <w:textAlignment w:val="center"/>
        <w:rPr>
          <w:color w:val="000000"/>
        </w:rPr>
      </w:pPr>
      <w:r>
        <w:rPr>
          <w:color w:val="000000"/>
        </w:rPr>
        <w:t xml:space="preserve">So Kampo, who works for UNICEF, the United Nations Children’s Fund, googled, researched, and then noticed a company in Colombia, a country in South America. Plastic pollution is a problem there, too. Conceptos Plásticos, the Colombian company that Kampo read about online, recycles plastic waste and turns it into big, Lego-like bricks（砖）for building schools and houses. </w:t>
      </w:r>
    </w:p>
    <w:p w14:paraId="70A982CE">
      <w:pPr>
        <w:spacing w:line="360" w:lineRule="auto"/>
        <w:ind w:firstLine="420"/>
        <w:jc w:val="left"/>
        <w:textAlignment w:val="center"/>
        <w:rPr>
          <w:color w:val="000000"/>
        </w:rPr>
      </w:pPr>
      <w:r>
        <w:rPr>
          <w:color w:val="000000"/>
        </w:rPr>
        <w:t xml:space="preserve">Next, Kampo went to Colombia to learn about the company in person. He toured schools that were built with its bricks and the factory where the bricks were made. “Conceptos Plásticos gave us a solution.” Kampo said. He thought it could help with more than just the plastic problem. It could also improve children’s education. </w:t>
      </w:r>
    </w:p>
    <w:p w14:paraId="31AC0588">
      <w:pPr>
        <w:spacing w:line="360" w:lineRule="auto"/>
        <w:ind w:firstLine="420"/>
        <w:jc w:val="left"/>
        <w:textAlignment w:val="center"/>
        <w:rPr>
          <w:color w:val="000000"/>
        </w:rPr>
      </w:pPr>
      <w:r>
        <w:rPr>
          <w:color w:val="000000"/>
        </w:rPr>
        <w:t xml:space="preserve">According to UNICEF, 1.6 million children in Côte d’Ivoire don’t go to school. One reason is that there aren’t enough classrooms. For kids who do go to school, classrooms are often very crowded. Kids often sit on the floor and can’t stand up because there isn’t room to move around. </w:t>
      </w:r>
    </w:p>
    <w:p w14:paraId="4AF7AC29">
      <w:pPr>
        <w:spacing w:line="360" w:lineRule="auto"/>
        <w:ind w:firstLine="420"/>
        <w:jc w:val="left"/>
        <w:textAlignment w:val="center"/>
        <w:rPr>
          <w:color w:val="000000"/>
        </w:rPr>
      </w:pPr>
      <w:r>
        <w:rPr>
          <w:color w:val="000000"/>
        </w:rPr>
        <w:t xml:space="preserve">In 2018, UNICEF built its first classrooms in Abidjan, using bricks produced in Colombia by Conceptos Plásticos. Right away, the local education improved a lot. People couldn’t believe it at the beginning, that the classrooms were made of plastic. But now all the parents want their children in these classrooms. By the end of 2021 UNICEF had built 528 classrooms in Côte d’Ivoire. The new Conceptos Plásticos factory in Abidjan will soon be producing bricks from rubbish collected in children’s playgrounds and on the beach. </w:t>
      </w:r>
    </w:p>
    <w:p w14:paraId="403B7E78">
      <w:pPr>
        <w:spacing w:line="360" w:lineRule="auto"/>
        <w:ind w:firstLine="420"/>
        <w:jc w:val="left"/>
        <w:textAlignment w:val="center"/>
        <w:rPr>
          <w:color w:val="000000"/>
        </w:rPr>
      </w:pPr>
      <w:r>
        <w:rPr>
          <w:color w:val="000000"/>
        </w:rPr>
        <w:t>The environmental influence is huge. Kampo says it takes about five and a half tons of plastic and just a few weeks to build a classroom. Unlike traditional building, no cement（水泥）is needed. “It’s just a hammer（锤子）and those bricks.” he added.</w:t>
      </w:r>
    </w:p>
    <w:p w14:paraId="6831EC71">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What is the main problem Côte d’Ivoire faces?</w:t>
      </w:r>
    </w:p>
    <w:p w14:paraId="270A3F13">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Plastic pollution.</w:t>
      </w:r>
      <w:r>
        <w:rPr>
          <w:color w:val="000000"/>
        </w:rPr>
        <w:tab/>
      </w:r>
      <w:r>
        <w:rPr>
          <w:color w:val="000000"/>
        </w:rPr>
        <w:t xml:space="preserve">B. </w:t>
      </w:r>
      <w:r>
        <w:rPr>
          <w:rFonts w:ascii="Times New Roman" w:hAnsi="Times New Roman" w:eastAsia="Times New Roman" w:cs="Times New Roman"/>
          <w:color w:val="000000"/>
        </w:rPr>
        <w:t>Water pollution.</w:t>
      </w:r>
      <w:r>
        <w:rPr>
          <w:color w:val="000000"/>
        </w:rPr>
        <w:tab/>
      </w:r>
      <w:r>
        <w:rPr>
          <w:color w:val="000000"/>
        </w:rPr>
        <w:t xml:space="preserve">C. </w:t>
      </w:r>
      <w:r>
        <w:rPr>
          <w:rFonts w:ascii="Times New Roman" w:hAnsi="Times New Roman" w:eastAsia="Times New Roman" w:cs="Times New Roman"/>
          <w:color w:val="000000"/>
        </w:rPr>
        <w:t>Air pollution.</w:t>
      </w:r>
    </w:p>
    <w:p w14:paraId="3E7D59FE">
      <w:pPr>
        <w:spacing w:line="360" w:lineRule="auto"/>
        <w:jc w:val="left"/>
        <w:textAlignment w:val="center"/>
        <w:rPr>
          <w:color w:val="000000"/>
        </w:rPr>
      </w:pPr>
      <w:r>
        <w:rPr>
          <w:color w:val="000000"/>
        </w:rPr>
        <w:t xml:space="preserve">17. </w:t>
      </w:r>
      <w:r>
        <w:rPr>
          <w:rFonts w:ascii="Times New Roman" w:hAnsi="Times New Roman" w:eastAsia="Times New Roman" w:cs="Times New Roman"/>
          <w:color w:val="000000"/>
        </w:rPr>
        <w:t>What can we learn about Conceptos Plásticos?</w:t>
      </w:r>
    </w:p>
    <w:p w14:paraId="7A84A11D">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It’s a company in West Africa.</w:t>
      </w:r>
    </w:p>
    <w:p w14:paraId="20AAB5A2">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It recycles plastic waste online.</w:t>
      </w:r>
    </w:p>
    <w:p w14:paraId="16E1C41F">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It offers bricks for building the classrooms in Abidjan.</w:t>
      </w:r>
    </w:p>
    <w:p w14:paraId="2B68B80E">
      <w:pPr>
        <w:spacing w:line="360" w:lineRule="auto"/>
        <w:jc w:val="left"/>
        <w:textAlignment w:val="center"/>
        <w:rPr>
          <w:color w:val="000000"/>
        </w:rPr>
      </w:pPr>
      <w:r>
        <w:rPr>
          <w:color w:val="000000"/>
        </w:rPr>
        <w:t xml:space="preserve">18. </w:t>
      </w:r>
      <w:r>
        <w:rPr>
          <w:rFonts w:ascii="Times New Roman" w:hAnsi="Times New Roman" w:eastAsia="Times New Roman" w:cs="Times New Roman"/>
          <w:color w:val="000000"/>
        </w:rPr>
        <w:t>Which of the following best describes the parents about their kids’ future in Paragraph 5?</w:t>
      </w:r>
    </w:p>
    <w:p w14:paraId="2A0E7CDC">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Doubtful.</w:t>
      </w:r>
      <w:r>
        <w:rPr>
          <w:color w:val="000000"/>
        </w:rPr>
        <w:tab/>
      </w:r>
      <w:r>
        <w:rPr>
          <w:color w:val="000000"/>
        </w:rPr>
        <w:t xml:space="preserve">B. </w:t>
      </w:r>
      <w:r>
        <w:rPr>
          <w:rFonts w:ascii="Times New Roman" w:hAnsi="Times New Roman" w:eastAsia="Times New Roman" w:cs="Times New Roman"/>
          <w:color w:val="000000"/>
        </w:rPr>
        <w:t>Excited.</w:t>
      </w:r>
      <w:r>
        <w:rPr>
          <w:color w:val="000000"/>
        </w:rPr>
        <w:tab/>
      </w:r>
      <w:r>
        <w:rPr>
          <w:color w:val="000000"/>
        </w:rPr>
        <w:t xml:space="preserve">C. </w:t>
      </w:r>
      <w:r>
        <w:rPr>
          <w:rFonts w:ascii="Times New Roman" w:hAnsi="Times New Roman" w:eastAsia="Times New Roman" w:cs="Times New Roman"/>
          <w:color w:val="000000"/>
        </w:rPr>
        <w:t>Surprised.</w:t>
      </w:r>
    </w:p>
    <w:p w14:paraId="47E70F09">
      <w:pPr>
        <w:spacing w:line="360" w:lineRule="auto"/>
        <w:jc w:val="left"/>
        <w:textAlignment w:val="center"/>
        <w:rPr>
          <w:color w:val="000000"/>
        </w:rPr>
      </w:pPr>
      <w:r>
        <w:rPr>
          <w:color w:val="000000"/>
        </w:rPr>
        <w:t xml:space="preserve">19. </w:t>
      </w:r>
      <w:r>
        <w:rPr>
          <w:rFonts w:ascii="Times New Roman" w:hAnsi="Times New Roman" w:eastAsia="Times New Roman" w:cs="Times New Roman"/>
          <w:color w:val="000000"/>
        </w:rPr>
        <w:t>How many tons of plastic are needed to build a classroom?</w:t>
      </w:r>
    </w:p>
    <w:p w14:paraId="0703EB8D">
      <w:pPr>
        <w:tabs>
          <w:tab w:val="left" w:pos="3249"/>
          <w:tab w:val="left" w:pos="6497"/>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About 5.5 tons.</w:t>
      </w:r>
      <w:r>
        <w:rPr>
          <w:color w:val="000000"/>
        </w:rPr>
        <w:tab/>
      </w:r>
      <w:r>
        <w:rPr>
          <w:color w:val="000000"/>
        </w:rPr>
        <w:t xml:space="preserve">B. </w:t>
      </w:r>
      <w:r>
        <w:rPr>
          <w:rFonts w:ascii="Times New Roman" w:hAnsi="Times New Roman" w:eastAsia="Times New Roman" w:cs="Times New Roman"/>
          <w:color w:val="000000"/>
        </w:rPr>
        <w:t>Only about 15 tons.</w:t>
      </w:r>
      <w:r>
        <w:rPr>
          <w:color w:val="000000"/>
        </w:rPr>
        <w:tab/>
      </w:r>
      <w:r>
        <w:rPr>
          <w:color w:val="000000"/>
        </w:rPr>
        <w:t xml:space="preserve">C. </w:t>
      </w:r>
      <w:r>
        <w:rPr>
          <w:rFonts w:ascii="Times New Roman" w:hAnsi="Times New Roman" w:eastAsia="Times New Roman" w:cs="Times New Roman"/>
          <w:color w:val="000000"/>
        </w:rPr>
        <w:t>More than 300 tons.</w:t>
      </w:r>
    </w:p>
    <w:p w14:paraId="24351C6D">
      <w:pPr>
        <w:spacing w:line="360" w:lineRule="auto"/>
        <w:jc w:val="left"/>
        <w:textAlignment w:val="center"/>
        <w:rPr>
          <w:color w:val="000000"/>
        </w:rPr>
      </w:pPr>
      <w:r>
        <w:rPr>
          <w:color w:val="000000"/>
        </w:rPr>
        <w:t xml:space="preserve">20. </w:t>
      </w:r>
      <w:r>
        <w:rPr>
          <w:rFonts w:ascii="Times New Roman" w:hAnsi="Times New Roman" w:eastAsia="Times New Roman" w:cs="Times New Roman"/>
          <w:color w:val="000000"/>
        </w:rPr>
        <w:t>Which of the following would be the best title for the passage?</w:t>
      </w:r>
    </w:p>
    <w:p w14:paraId="3B6A5714">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Building Green</w:t>
      </w:r>
    </w:p>
    <w:p w14:paraId="31F8505D">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An introduction to Kampo</w:t>
      </w:r>
    </w:p>
    <w:p w14:paraId="54CEABEC">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Côte d’Ivoire’s Environmental Problem</w:t>
      </w:r>
    </w:p>
    <w:p w14:paraId="58D23EC4">
      <w:pPr>
        <w:spacing w:line="360" w:lineRule="auto"/>
        <w:textAlignment w:val="center"/>
        <w:rPr>
          <w:color w:val="000000"/>
        </w:rPr>
      </w:pPr>
      <w:r>
        <w:rPr>
          <w:color w:val="2E75B6"/>
        </w:rPr>
        <w:t>【答案】</w:t>
      </w:r>
      <w:r>
        <w:rPr>
          <w:color w:val="000000"/>
        </w:rPr>
        <w:t>16. A    17. C    18. B    19. A    20. A</w:t>
      </w:r>
    </w:p>
    <w:p w14:paraId="77AAC119">
      <w:pPr>
        <w:spacing w:line="360" w:lineRule="auto"/>
        <w:textAlignment w:val="center"/>
        <w:rPr>
          <w:color w:val="000000"/>
        </w:rPr>
      </w:pPr>
      <w:r>
        <w:rPr>
          <w:color w:val="2E75B6"/>
        </w:rPr>
        <w:t>【解析】</w:t>
      </w:r>
    </w:p>
    <w:p w14:paraId="70157D26">
      <w:pPr>
        <w:spacing w:line="360" w:lineRule="auto"/>
        <w:jc w:val="left"/>
        <w:textAlignment w:val="center"/>
        <w:rPr>
          <w:color w:val="000000"/>
        </w:rPr>
      </w:pPr>
      <w:r>
        <w:rPr>
          <w:color w:val="000000"/>
        </w:rPr>
        <w:t>【导语】本文主要介绍了哥伦比亚公司Conceptos Plásticos回收塑料垃圾并将其制成砖块，用于建造学校和房屋的故事。</w:t>
      </w:r>
    </w:p>
    <w:p w14:paraId="10961782">
      <w:pPr>
        <w:spacing w:line="360" w:lineRule="auto"/>
        <w:jc w:val="left"/>
        <w:textAlignment w:val="center"/>
        <w:rPr>
          <w:color w:val="000000"/>
        </w:rPr>
      </w:pPr>
      <w:r>
        <w:rPr>
          <w:color w:val="000000"/>
        </w:rPr>
        <w:t>【16题详解】</w:t>
      </w:r>
    </w:p>
    <w:p w14:paraId="4634071E">
      <w:pPr>
        <w:spacing w:line="360" w:lineRule="auto"/>
        <w:jc w:val="left"/>
        <w:textAlignment w:val="center"/>
        <w:rPr>
          <w:color w:val="000000"/>
        </w:rPr>
      </w:pPr>
      <w:r>
        <w:rPr>
          <w:color w:val="000000"/>
        </w:rPr>
        <w:t>细节理解题。根据“He was living in Côte d’Ivoire, a country on the coast of West Africa, where plastic is a big environmental problem, compared with water and air pollution.”可知Côte d’Ivoire主要面对的是塑料污染，故选A。</w:t>
      </w:r>
    </w:p>
    <w:p w14:paraId="4078A5D1">
      <w:pPr>
        <w:spacing w:line="360" w:lineRule="auto"/>
        <w:jc w:val="left"/>
        <w:textAlignment w:val="center"/>
        <w:rPr>
          <w:color w:val="000000"/>
        </w:rPr>
      </w:pPr>
      <w:r>
        <w:rPr>
          <w:color w:val="000000"/>
        </w:rPr>
        <w:t>【17题详解】</w:t>
      </w:r>
    </w:p>
    <w:p w14:paraId="1A8F1F4D">
      <w:pPr>
        <w:spacing w:line="360" w:lineRule="auto"/>
        <w:jc w:val="left"/>
        <w:textAlignment w:val="center"/>
        <w:rPr>
          <w:color w:val="000000"/>
        </w:rPr>
      </w:pPr>
      <w:r>
        <w:rPr>
          <w:color w:val="000000"/>
        </w:rPr>
        <w:t>细节理解题。根据“In 2018, UNICEF built its first classrooms in Abidjan, using bricks produced in Colombia by Conceptos Plásticos.”可知它为在Abidjan建造教室提供砖块。故选C。</w:t>
      </w:r>
    </w:p>
    <w:p w14:paraId="4DA53EDF">
      <w:pPr>
        <w:spacing w:line="360" w:lineRule="auto"/>
        <w:jc w:val="left"/>
        <w:textAlignment w:val="center"/>
        <w:rPr>
          <w:color w:val="000000"/>
        </w:rPr>
      </w:pPr>
      <w:r>
        <w:rPr>
          <w:color w:val="000000"/>
        </w:rPr>
        <w:t>【18题详解】</w:t>
      </w:r>
    </w:p>
    <w:p w14:paraId="79CF527C">
      <w:pPr>
        <w:spacing w:line="360" w:lineRule="auto"/>
        <w:jc w:val="left"/>
        <w:textAlignment w:val="center"/>
        <w:rPr>
          <w:color w:val="000000"/>
        </w:rPr>
      </w:pPr>
      <w:r>
        <w:rPr>
          <w:color w:val="000000"/>
        </w:rPr>
        <w:t>推理判断题。根据“People couldn’t believe it at the beginning, that the classrooms were made of plastic. But now all the parents want their children in these classrooms.”（一开始人们不敢相信教室是用塑料做的。但是现在所有的父母都希望他们的孩子在这些教室里。）可知父母对孩子的未来很激动，期待他们都在这样的教室里，故选B。</w:t>
      </w:r>
      <w:r>
        <w:rPr>
          <w:color w:val="000000"/>
        </w:rPr>
        <w:br w:type="textWrapping"/>
      </w:r>
    </w:p>
    <w:p w14:paraId="4E5FC0A6">
      <w:pPr>
        <w:spacing w:line="360" w:lineRule="auto"/>
        <w:jc w:val="left"/>
        <w:textAlignment w:val="center"/>
        <w:rPr>
          <w:color w:val="000000"/>
        </w:rPr>
      </w:pPr>
      <w:r>
        <w:rPr>
          <w:color w:val="000000"/>
        </w:rPr>
        <w:t>【19题详解】</w:t>
      </w:r>
    </w:p>
    <w:p w14:paraId="28607B0C">
      <w:pPr>
        <w:spacing w:line="360" w:lineRule="auto"/>
        <w:jc w:val="left"/>
        <w:textAlignment w:val="center"/>
        <w:rPr>
          <w:color w:val="000000"/>
        </w:rPr>
      </w:pPr>
      <w:r>
        <w:rPr>
          <w:color w:val="000000"/>
        </w:rPr>
        <w:t>细节理解题。根据“Kampo says it takes about five and a half tons of plastic and just a few weeks to build a classroom.”可知建造一间教室需要5.5吨塑料，故选A。</w:t>
      </w:r>
    </w:p>
    <w:p w14:paraId="49F19827">
      <w:pPr>
        <w:spacing w:line="360" w:lineRule="auto"/>
        <w:jc w:val="left"/>
        <w:textAlignment w:val="center"/>
        <w:rPr>
          <w:color w:val="000000"/>
        </w:rPr>
      </w:pPr>
      <w:r>
        <w:rPr>
          <w:color w:val="000000"/>
        </w:rPr>
        <w:t>【20题详解】</w:t>
      </w:r>
    </w:p>
    <w:p w14:paraId="6DC265BF">
      <w:pPr>
        <w:spacing w:line="360" w:lineRule="auto"/>
        <w:jc w:val="left"/>
        <w:textAlignment w:val="center"/>
        <w:rPr>
          <w:color w:val="000000"/>
        </w:rPr>
      </w:pPr>
      <w:r>
        <w:rPr>
          <w:color w:val="000000"/>
        </w:rPr>
        <w:t>最佳标题题。根据全文可知，本文主要介绍了哥伦比亚公司Conceptos Plásticos回收塑料垃圾并将其制成砖块，用于建造学校和房屋的故事，所以A选项最符合，故选A。</w:t>
      </w:r>
    </w:p>
    <w:p w14:paraId="5E0BECBC">
      <w:pPr>
        <w:spacing w:line="360" w:lineRule="auto"/>
        <w:jc w:val="left"/>
        <w:textAlignment w:val="center"/>
        <w:rPr>
          <w:color w:val="000000"/>
        </w:rPr>
      </w:pPr>
      <w:r>
        <w:rPr>
          <w:rFonts w:ascii="宋体" w:hAnsi="宋体" w:eastAsia="宋体" w:cs="宋体"/>
          <w:b/>
          <w:color w:val="000000"/>
          <w:sz w:val="24"/>
        </w:rPr>
        <w:t>第二节阅读匹配（共</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w:t>
      </w:r>
      <w:r>
        <w:rPr>
          <w:rFonts w:ascii="宋体" w:hAnsi="宋体" w:eastAsia="宋体" w:cs="宋体"/>
          <w:b/>
          <w:color w:val="000000"/>
          <w:sz w:val="24"/>
        </w:rPr>
        <w:t>每小题</w:t>
      </w:r>
      <w:r>
        <w:rPr>
          <w:rFonts w:ascii="Times New Roman" w:hAnsi="Times New Roman" w:eastAsia="Times New Roman" w:cs="Times New Roman"/>
          <w:b/>
          <w:color w:val="000000"/>
          <w:sz w:val="24"/>
        </w:rPr>
        <w:t>2</w:t>
      </w:r>
      <w:r>
        <w:rPr>
          <w:rFonts w:ascii="宋体" w:hAnsi="宋体" w:eastAsia="宋体" w:cs="宋体"/>
          <w:b/>
          <w:color w:val="000000"/>
          <w:sz w:val="24"/>
        </w:rPr>
        <w:t>分）</w:t>
      </w:r>
    </w:p>
    <w:p w14:paraId="576DA425">
      <w:pPr>
        <w:spacing w:line="360" w:lineRule="auto"/>
        <w:jc w:val="left"/>
        <w:textAlignment w:val="center"/>
        <w:rPr>
          <w:color w:val="000000"/>
        </w:rPr>
      </w:pPr>
      <w:r>
        <w:rPr>
          <w:rFonts w:ascii="宋体" w:hAnsi="宋体" w:eastAsia="宋体" w:cs="宋体"/>
          <w:color w:val="000000"/>
        </w:rPr>
        <w:t>阅读下面的短文，从所给的</w:t>
      </w:r>
      <w:r>
        <w:rPr>
          <w:rFonts w:ascii="Times New Roman" w:hAnsi="Times New Roman" w:eastAsia="Times New Roman" w:cs="Times New Roman"/>
          <w:color w:val="000000"/>
        </w:rPr>
        <w:t>A~F</w:t>
      </w:r>
      <w:r>
        <w:rPr>
          <w:rFonts w:ascii="宋体" w:hAnsi="宋体" w:eastAsia="宋体" w:cs="宋体"/>
          <w:color w:val="000000"/>
        </w:rPr>
        <w:t>六个选项中，选出正确的答案填空，使短文通顺，内容完整，并填涂在答题卡上，其中选项中有一项是多余的。</w:t>
      </w:r>
    </w:p>
    <w:p w14:paraId="04D2A803">
      <w:pPr>
        <w:spacing w:line="360" w:lineRule="auto"/>
        <w:jc w:val="center"/>
        <w:textAlignment w:val="center"/>
        <w:rPr>
          <w:color w:val="000000"/>
        </w:rPr>
      </w:pPr>
      <w:r>
        <w:rPr>
          <w:rFonts w:ascii="Times New Roman" w:hAnsi="Times New Roman" w:eastAsia="Times New Roman" w:cs="Times New Roman"/>
          <w:b/>
          <w:color w:val="000000"/>
        </w:rPr>
        <w:t>5 Healthy Habits That Are Easy to Add to Your Day</w:t>
      </w:r>
    </w:p>
    <w:p w14:paraId="17FE2877">
      <w:pPr>
        <w:spacing w:line="360" w:lineRule="auto"/>
        <w:jc w:val="left"/>
        <w:textAlignment w:val="center"/>
        <w:rPr>
          <w:color w:val="000000"/>
        </w:rPr>
      </w:pPr>
      <w:r>
        <w:rPr>
          <w:color w:val="000000"/>
        </w:rPr>
        <w:drawing>
          <wp:inline distT="0" distB="0" distL="114300" distR="114300">
            <wp:extent cx="1533525" cy="10287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533525" cy="1028700"/>
                    </a:xfrm>
                    <a:prstGeom prst="rect">
                      <a:avLst/>
                    </a:prstGeom>
                  </pic:spPr>
                </pic:pic>
              </a:graphicData>
            </a:graphic>
          </wp:inline>
        </w:drawing>
      </w:r>
    </w:p>
    <w:p w14:paraId="75BD7A51">
      <w:pPr>
        <w:spacing w:line="360" w:lineRule="auto"/>
        <w:ind w:firstLine="420"/>
        <w:jc w:val="left"/>
        <w:textAlignment w:val="center"/>
        <w:rPr>
          <w:color w:val="000000"/>
        </w:rPr>
      </w:pPr>
      <w:r>
        <w:rPr>
          <w:rFonts w:ascii="Times New Roman" w:hAnsi="Times New Roman" w:eastAsia="Times New Roman" w:cs="Times New Roman"/>
          <w:color w:val="000000"/>
        </w:rPr>
        <w:t xml:space="preserve">If you feel like you don’t have enough time for daily self-care, you aren’t alone. Many people consider their busy work as an excuse to have healthier lifestyles. But what if you only need five minutes? Believe it or not, there are quick, practical activities you can do in five minutes or less to make an active influence on your health. </w:t>
      </w:r>
      <w:r>
        <w:rPr>
          <w:color w:val="000000"/>
          <w:u w:val="single"/>
        </w:rPr>
        <w:t>____21____</w:t>
      </w:r>
      <w:r>
        <w:rPr>
          <w:rFonts w:ascii="Times New Roman" w:hAnsi="Times New Roman" w:eastAsia="Times New Roman" w:cs="Times New Roman"/>
          <w:color w:val="000000"/>
        </w:rPr>
        <w:t>.</w:t>
      </w:r>
    </w:p>
    <w:p w14:paraId="6689525C">
      <w:pPr>
        <w:spacing w:line="360" w:lineRule="auto"/>
        <w:ind w:firstLine="420"/>
        <w:jc w:val="left"/>
        <w:textAlignment w:val="center"/>
        <w:rPr>
          <w:color w:val="000000"/>
        </w:rPr>
      </w:pPr>
      <w:r>
        <w:rPr>
          <w:rFonts w:ascii="Times New Roman" w:hAnsi="Times New Roman" w:eastAsia="Times New Roman" w:cs="Times New Roman"/>
          <w:color w:val="000000"/>
        </w:rPr>
        <w:t>Focus on your breath</w:t>
      </w:r>
    </w:p>
    <w:p w14:paraId="6B67630D">
      <w:pPr>
        <w:spacing w:line="360" w:lineRule="auto"/>
        <w:ind w:firstLine="420"/>
        <w:jc w:val="left"/>
        <w:textAlignment w:val="center"/>
        <w:rPr>
          <w:color w:val="000000"/>
        </w:rPr>
      </w:pPr>
      <w:r>
        <w:rPr>
          <w:rFonts w:ascii="Times New Roman" w:hAnsi="Times New Roman" w:eastAsia="Times New Roman" w:cs="Times New Roman"/>
          <w:color w:val="000000"/>
        </w:rPr>
        <w:t xml:space="preserve">Want to reduce stress and improve your health at once? Simply spend a few minutes taking long, deep breaths in and out of your nose. In as little as 90 seconds, deep breathing lowers blood pressure and reduces heart rate, according to research. </w:t>
      </w:r>
    </w:p>
    <w:p w14:paraId="07ED2BCE">
      <w:pPr>
        <w:spacing w:line="360" w:lineRule="auto"/>
        <w:ind w:firstLine="420"/>
        <w:jc w:val="left"/>
        <w:textAlignment w:val="center"/>
        <w:rPr>
          <w:color w:val="000000"/>
        </w:rPr>
      </w:pPr>
      <w:r>
        <w:rPr>
          <w:rFonts w:ascii="Times New Roman" w:hAnsi="Times New Roman" w:eastAsia="Times New Roman" w:cs="Times New Roman"/>
          <w:color w:val="000000"/>
        </w:rPr>
        <w:t>Move your body</w:t>
      </w:r>
    </w:p>
    <w:p w14:paraId="46B17D69">
      <w:pPr>
        <w:spacing w:line="360" w:lineRule="auto"/>
        <w:ind w:firstLine="420"/>
        <w:jc w:val="left"/>
        <w:textAlignment w:val="center"/>
        <w:rPr>
          <w:color w:val="000000"/>
        </w:rPr>
      </w:pPr>
      <w:r>
        <w:rPr>
          <w:rFonts w:ascii="Times New Roman" w:hAnsi="Times New Roman" w:eastAsia="Times New Roman" w:cs="Times New Roman"/>
          <w:color w:val="000000"/>
        </w:rPr>
        <w:t xml:space="preserve">Being sitting still for a long time is not only harmful to your body but also your mind, increasing your risk of death. Moving your body for even five minutes at a time can make a difference. In fact, a 2020 study found that just 11 minutes of exercise every day, increases your lifetime. </w:t>
      </w:r>
      <w:r>
        <w:rPr>
          <w:color w:val="000000"/>
          <w:u w:val="single"/>
        </w:rPr>
        <w:t>___22___</w:t>
      </w:r>
      <w:r>
        <w:rPr>
          <w:rFonts w:ascii="Times New Roman" w:hAnsi="Times New Roman" w:eastAsia="Times New Roman" w:cs="Times New Roman"/>
          <w:color w:val="000000"/>
        </w:rPr>
        <w:t xml:space="preserve">. As long as you keep your body in movement, the kind of exercise doesn’t matter. </w:t>
      </w:r>
    </w:p>
    <w:p w14:paraId="7A1EEA2D">
      <w:pPr>
        <w:spacing w:line="360" w:lineRule="auto"/>
        <w:ind w:firstLine="420"/>
        <w:jc w:val="left"/>
        <w:textAlignment w:val="center"/>
        <w:rPr>
          <w:color w:val="000000"/>
        </w:rPr>
      </w:pPr>
      <w:r>
        <w:rPr>
          <w:rFonts w:ascii="Times New Roman" w:hAnsi="Times New Roman" w:eastAsia="Times New Roman" w:cs="Times New Roman"/>
          <w:color w:val="000000"/>
        </w:rPr>
        <w:t>Connect with a friend</w:t>
      </w:r>
    </w:p>
    <w:p w14:paraId="639BECCD">
      <w:pPr>
        <w:spacing w:line="360" w:lineRule="auto"/>
        <w:ind w:firstLine="420"/>
        <w:jc w:val="left"/>
        <w:textAlignment w:val="center"/>
        <w:rPr>
          <w:color w:val="000000"/>
        </w:rPr>
      </w:pPr>
      <w:r>
        <w:rPr>
          <w:color w:val="000000"/>
          <w:u w:val="single"/>
        </w:rPr>
        <w:t>___23___</w:t>
      </w:r>
      <w:r>
        <w:rPr>
          <w:rFonts w:ascii="Times New Roman" w:hAnsi="Times New Roman" w:eastAsia="Times New Roman" w:cs="Times New Roman"/>
          <w:color w:val="000000"/>
        </w:rPr>
        <w:t xml:space="preserve">. It’s always better to meet up with a friend or loved one in person, and it can stop loneliness which is connected with heart illness and early death. You can talk with them by asking how their days are going and volunteering information about your own days. </w:t>
      </w:r>
    </w:p>
    <w:p w14:paraId="145EBA37">
      <w:pPr>
        <w:spacing w:line="360" w:lineRule="auto"/>
        <w:ind w:firstLine="420"/>
        <w:jc w:val="left"/>
        <w:textAlignment w:val="center"/>
        <w:rPr>
          <w:color w:val="000000"/>
        </w:rPr>
      </w:pPr>
      <w:r>
        <w:rPr>
          <w:color w:val="000000"/>
          <w:u w:val="single"/>
        </w:rPr>
        <w:t>___24___</w:t>
      </w:r>
    </w:p>
    <w:p w14:paraId="3B1D9C78">
      <w:pPr>
        <w:spacing w:line="360" w:lineRule="auto"/>
        <w:ind w:firstLine="420"/>
        <w:jc w:val="left"/>
        <w:textAlignment w:val="center"/>
        <w:rPr>
          <w:color w:val="000000"/>
        </w:rPr>
      </w:pPr>
      <w:r>
        <w:rPr>
          <w:rFonts w:ascii="Times New Roman" w:hAnsi="Times New Roman" w:eastAsia="Times New Roman" w:cs="Times New Roman"/>
          <w:color w:val="000000"/>
        </w:rPr>
        <w:t xml:space="preserve">Have you ever been watching TV and wanted a snack but didn’t want to take the time to wash the fresh fruit in your fridge, so you caught a bag of chips instead? I know I have. Convenience is an important reason for making healthy choices, so taking five minutes to prepare fresh foods for snacking can be helpful. </w:t>
      </w:r>
    </w:p>
    <w:p w14:paraId="58818D5E">
      <w:pPr>
        <w:spacing w:line="360" w:lineRule="auto"/>
        <w:ind w:firstLine="420"/>
        <w:jc w:val="left"/>
        <w:textAlignment w:val="center"/>
        <w:rPr>
          <w:color w:val="000000"/>
        </w:rPr>
      </w:pPr>
      <w:r>
        <w:rPr>
          <w:rFonts w:ascii="Times New Roman" w:hAnsi="Times New Roman" w:eastAsia="Times New Roman" w:cs="Times New Roman"/>
          <w:color w:val="000000"/>
        </w:rPr>
        <w:t>Take a quick walk</w:t>
      </w:r>
    </w:p>
    <w:p w14:paraId="443EC10A">
      <w:pPr>
        <w:spacing w:line="360" w:lineRule="auto"/>
        <w:ind w:firstLine="420"/>
        <w:jc w:val="left"/>
        <w:textAlignment w:val="center"/>
        <w:rPr>
          <w:color w:val="000000"/>
        </w:rPr>
      </w:pPr>
      <w:r>
        <w:rPr>
          <w:color w:val="000000"/>
          <w:u w:val="single"/>
        </w:rPr>
        <w:t>____25____</w:t>
      </w:r>
      <w:r>
        <w:rPr>
          <w:rFonts w:ascii="Times New Roman" w:hAnsi="Times New Roman" w:eastAsia="Times New Roman" w:cs="Times New Roman"/>
          <w:color w:val="000000"/>
        </w:rPr>
        <w:t xml:space="preserve">. And a newer research has found that even a little walking helps. So just one five-minute walk around your neighborhood or inside your office building can improve your health. </w:t>
      </w:r>
    </w:p>
    <w:p w14:paraId="4FFE42E2">
      <w:pPr>
        <w:spacing w:line="360" w:lineRule="auto"/>
        <w:ind w:firstLine="420"/>
        <w:jc w:val="left"/>
        <w:textAlignment w:val="center"/>
        <w:rPr>
          <w:color w:val="000000"/>
        </w:rPr>
      </w:pPr>
      <w:r>
        <w:rPr>
          <w:rFonts w:ascii="Times New Roman" w:hAnsi="Times New Roman" w:eastAsia="Times New Roman" w:cs="Times New Roman"/>
          <w:color w:val="000000"/>
        </w:rPr>
        <w:t>Unlike other ways for better health</w:t>
      </w:r>
      <w:r>
        <w:rPr>
          <w:rFonts w:ascii="Times New Roman" w:hAnsi="Times New Roman" w:eastAsia="Times New Roman" w:cs="Times New Roman"/>
          <w:color w:val="000000"/>
          <w:position w:val="-22"/>
        </w:rPr>
        <w:drawing>
          <wp:inline distT="0" distB="0" distL="114300" distR="114300">
            <wp:extent cx="50800" cy="88900"/>
            <wp:effectExtent l="0" t="0" r="0"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36"/>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such as giving up chocolate forever, the five-minute activities listed above are more practical. Keep practicing and they can become healthy habits.</w:t>
      </w:r>
    </w:p>
    <w:p w14:paraId="56F11542">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Prepare healthy snacks</w:t>
      </w:r>
    </w:p>
    <w:p w14:paraId="3F5E60C9">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Dance to your favorite songs</w:t>
      </w:r>
    </w:p>
    <w:p w14:paraId="4CA2FC99">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How you move your body is up to you</w:t>
      </w:r>
    </w:p>
    <w:p w14:paraId="3AF2A741">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Take five minutes to feel seen and heard each day</w:t>
      </w:r>
    </w:p>
    <w:p w14:paraId="1E163AE4">
      <w:pPr>
        <w:spacing w:line="360" w:lineRule="auto"/>
        <w:jc w:val="left"/>
        <w:textAlignment w:val="center"/>
        <w:rPr>
          <w:color w:val="000000"/>
        </w:rPr>
      </w:pPr>
      <w:r>
        <w:rPr>
          <w:color w:val="000000"/>
        </w:rPr>
        <w:t xml:space="preserve">E. </w:t>
      </w:r>
      <w:r>
        <w:rPr>
          <w:rFonts w:ascii="Times New Roman" w:hAnsi="Times New Roman" w:eastAsia="Times New Roman" w:cs="Times New Roman"/>
          <w:color w:val="000000"/>
        </w:rPr>
        <w:t>Below are the five science-backed, health-improving activities</w:t>
      </w:r>
    </w:p>
    <w:p w14:paraId="330DBB84">
      <w:pPr>
        <w:spacing w:line="360" w:lineRule="auto"/>
        <w:jc w:val="left"/>
        <w:textAlignment w:val="center"/>
        <w:rPr>
          <w:color w:val="000000"/>
        </w:rPr>
      </w:pPr>
      <w:r>
        <w:rPr>
          <w:color w:val="000000"/>
        </w:rPr>
        <w:t xml:space="preserve">F. </w:t>
      </w:r>
      <w:r>
        <w:rPr>
          <w:rFonts w:ascii="Times New Roman" w:hAnsi="Times New Roman" w:eastAsia="Times New Roman" w:cs="Times New Roman"/>
          <w:color w:val="000000"/>
        </w:rPr>
        <w:t>Research has shown that 10,000 steps a day can lower your risk of early death</w:t>
      </w:r>
    </w:p>
    <w:p w14:paraId="2688D568">
      <w:pPr>
        <w:spacing w:line="360" w:lineRule="auto"/>
        <w:textAlignment w:val="center"/>
        <w:rPr>
          <w:color w:val="000000"/>
        </w:rPr>
      </w:pPr>
      <w:r>
        <w:rPr>
          <w:color w:val="2E75B6"/>
        </w:rPr>
        <w:t>【答案】</w:t>
      </w:r>
      <w:r>
        <w:rPr>
          <w:color w:val="000000"/>
        </w:rPr>
        <w:t>21. E    22. C    23. D    24. A    25. F</w:t>
      </w:r>
    </w:p>
    <w:p w14:paraId="69413C84">
      <w:pPr>
        <w:spacing w:line="360" w:lineRule="auto"/>
        <w:textAlignment w:val="center"/>
        <w:rPr>
          <w:color w:val="000000"/>
        </w:rPr>
      </w:pPr>
      <w:r>
        <w:rPr>
          <w:color w:val="2E75B6"/>
        </w:rPr>
        <w:t>【解析】</w:t>
      </w:r>
    </w:p>
    <w:p w14:paraId="7F4416A4">
      <w:pPr>
        <w:spacing w:line="360" w:lineRule="auto"/>
        <w:jc w:val="left"/>
        <w:textAlignment w:val="center"/>
        <w:rPr>
          <w:color w:val="000000"/>
        </w:rPr>
      </w:pPr>
      <w:r>
        <w:rPr>
          <w:color w:val="000000"/>
        </w:rPr>
        <w:t>【导语】</w:t>
      </w:r>
      <w:r>
        <w:rPr>
          <w:rFonts w:ascii="宋体" w:hAnsi="宋体" w:eastAsia="宋体" w:cs="宋体"/>
          <w:color w:val="000000"/>
        </w:rPr>
        <w:t>本文介绍了一些改善健康的活动。</w:t>
      </w:r>
    </w:p>
    <w:p w14:paraId="71902FA2">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33"/>
                    <a:stretch>
                      <a:fillRect/>
                    </a:stretch>
                  </pic:blipFill>
                  <pic:spPr>
                    <a:xfrm>
                      <a:off x="0" y="0"/>
                      <a:ext cx="95250" cy="171450"/>
                    </a:xfrm>
                    <a:prstGeom prst="rect">
                      <a:avLst/>
                    </a:prstGeom>
                  </pic:spPr>
                </pic:pic>
              </a:graphicData>
            </a:graphic>
          </wp:inline>
        </w:drawing>
      </w:r>
      <w:r>
        <w:rPr>
          <w:color w:val="000000"/>
        </w:rPr>
        <w:t>21题详解】</w:t>
      </w:r>
    </w:p>
    <w:p w14:paraId="16EA7220">
      <w:pPr>
        <w:spacing w:line="360" w:lineRule="auto"/>
        <w:jc w:val="left"/>
        <w:textAlignment w:val="center"/>
        <w:rPr>
          <w:color w:val="000000"/>
        </w:rPr>
      </w:pPr>
      <w:r>
        <w:rPr>
          <w:rFonts w:ascii="宋体" w:hAnsi="宋体" w:eastAsia="宋体" w:cs="宋体"/>
          <w:color w:val="000000"/>
        </w:rPr>
        <w:t>根据</w:t>
      </w:r>
      <w:r>
        <w:rPr>
          <w:rFonts w:ascii="Times New Roman" w:hAnsi="Times New Roman" w:eastAsia="Times New Roman" w:cs="Times New Roman"/>
          <w:color w:val="000000"/>
        </w:rPr>
        <w:t>“Believe it or not, there are quick, practical activities you can do in five minutes or less to make an active influence on your health.”</w:t>
      </w:r>
      <w:r>
        <w:rPr>
          <w:rFonts w:ascii="宋体" w:hAnsi="宋体" w:eastAsia="宋体" w:cs="宋体"/>
          <w:color w:val="000000"/>
        </w:rPr>
        <w:t>以及下文的小标题可知，此处是介绍一些改善健康的活动。选项</w:t>
      </w:r>
      <w:r>
        <w:rPr>
          <w:rFonts w:ascii="Times New Roman" w:hAnsi="Times New Roman" w:eastAsia="Times New Roman" w:cs="Times New Roman"/>
          <w:color w:val="000000"/>
        </w:rPr>
        <w:t>E“</w:t>
      </w:r>
      <w:r>
        <w:rPr>
          <w:rFonts w:ascii="宋体" w:hAnsi="宋体" w:eastAsia="宋体" w:cs="宋体"/>
          <w:color w:val="000000"/>
        </w:rPr>
        <w:t>以下是五种有科学依据的改善健康的活动。</w:t>
      </w:r>
      <w:r>
        <w:rPr>
          <w:rFonts w:ascii="Times New Roman" w:hAnsi="Times New Roman" w:eastAsia="Times New Roman" w:cs="Times New Roman"/>
          <w:color w:val="000000"/>
        </w:rPr>
        <w:t>”</w:t>
      </w:r>
      <w:r>
        <w:rPr>
          <w:rFonts w:ascii="宋体" w:hAnsi="宋体" w:eastAsia="宋体" w:cs="宋体"/>
          <w:color w:val="000000"/>
        </w:rPr>
        <w:t>符合语境，故选</w:t>
      </w:r>
      <w:r>
        <w:rPr>
          <w:rFonts w:ascii="Times New Roman" w:hAnsi="Times New Roman" w:eastAsia="Times New Roman" w:cs="Times New Roman"/>
          <w:color w:val="000000"/>
        </w:rPr>
        <w:t>E</w:t>
      </w:r>
      <w:r>
        <w:rPr>
          <w:rFonts w:ascii="宋体" w:hAnsi="宋体" w:eastAsia="宋体" w:cs="宋体"/>
          <w:color w:val="000000"/>
        </w:rPr>
        <w:t>。</w:t>
      </w:r>
    </w:p>
    <w:p w14:paraId="14267008">
      <w:pPr>
        <w:spacing w:line="360" w:lineRule="auto"/>
        <w:jc w:val="left"/>
        <w:textAlignment w:val="center"/>
        <w:rPr>
          <w:color w:val="000000"/>
        </w:rPr>
      </w:pPr>
      <w:r>
        <w:rPr>
          <w:color w:val="000000"/>
        </w:rPr>
        <w:t>【22题详解】</w:t>
      </w:r>
    </w:p>
    <w:p w14:paraId="11C1D9D4">
      <w:pPr>
        <w:spacing w:line="360" w:lineRule="auto"/>
        <w:jc w:val="left"/>
        <w:textAlignment w:val="center"/>
        <w:rPr>
          <w:color w:val="000000"/>
        </w:rPr>
      </w:pPr>
      <w:r>
        <w:rPr>
          <w:rFonts w:ascii="宋体" w:hAnsi="宋体" w:eastAsia="宋体" w:cs="宋体"/>
          <w:color w:val="000000"/>
        </w:rPr>
        <w:t>根据</w:t>
      </w:r>
      <w:r>
        <w:rPr>
          <w:rFonts w:ascii="Times New Roman" w:hAnsi="Times New Roman" w:eastAsia="Times New Roman" w:cs="Times New Roman"/>
          <w:color w:val="000000"/>
        </w:rPr>
        <w:t>“As long as you keep your body in movement, the kind of exercise doesn’t matter.”</w:t>
      </w:r>
      <w:r>
        <w:rPr>
          <w:rFonts w:ascii="宋体" w:hAnsi="宋体" w:eastAsia="宋体" w:cs="宋体"/>
          <w:color w:val="000000"/>
        </w:rPr>
        <w:t>可知此处是有关移动身体，选项</w:t>
      </w:r>
      <w:r>
        <w:rPr>
          <w:rFonts w:ascii="Times New Roman" w:hAnsi="Times New Roman" w:eastAsia="Times New Roman" w:cs="Times New Roman"/>
          <w:color w:val="000000"/>
        </w:rPr>
        <w:t>C“</w:t>
      </w:r>
      <w:r>
        <w:rPr>
          <w:rFonts w:ascii="宋体" w:hAnsi="宋体" w:eastAsia="宋体" w:cs="宋体"/>
          <w:color w:val="000000"/>
        </w:rPr>
        <w:t>如何移动你的身体取决于你自己。</w:t>
      </w:r>
      <w:r>
        <w:rPr>
          <w:rFonts w:ascii="Times New Roman" w:hAnsi="Times New Roman" w:eastAsia="Times New Roman" w:cs="Times New Roman"/>
          <w:color w:val="000000"/>
        </w:rPr>
        <w:t>”</w:t>
      </w:r>
      <w:r>
        <w:rPr>
          <w:rFonts w:ascii="宋体" w:hAnsi="宋体" w:eastAsia="宋体" w:cs="宋体"/>
          <w:color w:val="000000"/>
        </w:rPr>
        <w:t>符合语境，故选</w:t>
      </w:r>
      <w:r>
        <w:rPr>
          <w:rFonts w:ascii="Times New Roman" w:hAnsi="Times New Roman" w:eastAsia="Times New Roman" w:cs="Times New Roman"/>
          <w:color w:val="000000"/>
        </w:rPr>
        <w:t>C</w:t>
      </w:r>
      <w:r>
        <w:rPr>
          <w:rFonts w:ascii="宋体" w:hAnsi="宋体" w:eastAsia="宋体" w:cs="宋体"/>
          <w:color w:val="000000"/>
        </w:rPr>
        <w:t>。</w:t>
      </w:r>
    </w:p>
    <w:p w14:paraId="2A8D4592">
      <w:pPr>
        <w:spacing w:line="360" w:lineRule="auto"/>
        <w:jc w:val="left"/>
        <w:textAlignment w:val="center"/>
        <w:rPr>
          <w:color w:val="000000"/>
        </w:rPr>
      </w:pPr>
      <w:r>
        <w:rPr>
          <w:color w:val="000000"/>
        </w:rPr>
        <w:t>【23题详解】</w:t>
      </w:r>
    </w:p>
    <w:p w14:paraId="2A58E4D1">
      <w:pPr>
        <w:spacing w:line="360" w:lineRule="auto"/>
        <w:jc w:val="left"/>
        <w:textAlignment w:val="center"/>
        <w:rPr>
          <w:color w:val="000000"/>
        </w:rPr>
      </w:pPr>
      <w:r>
        <w:rPr>
          <w:rFonts w:ascii="宋体" w:hAnsi="宋体" w:eastAsia="宋体" w:cs="宋体"/>
          <w:color w:val="000000"/>
        </w:rPr>
        <w:t>根据</w:t>
      </w:r>
      <w:r>
        <w:rPr>
          <w:rFonts w:ascii="Times New Roman" w:hAnsi="Times New Roman" w:eastAsia="Times New Roman" w:cs="Times New Roman"/>
          <w:color w:val="000000"/>
        </w:rPr>
        <w:t>“It’s always better to meet up with a friend or loved one in person, and it can stop loneliness which is connected with heart illness and early death.”</w:t>
      </w:r>
      <w:r>
        <w:rPr>
          <w:rFonts w:ascii="宋体" w:hAnsi="宋体" w:eastAsia="宋体" w:cs="宋体"/>
          <w:color w:val="000000"/>
        </w:rPr>
        <w:t>可知与朋友或爱人见面总是更好的，这可以阻止与心脏病和早逝有关的孤独。选项</w:t>
      </w:r>
      <w:r>
        <w:rPr>
          <w:rFonts w:ascii="Times New Roman" w:hAnsi="Times New Roman" w:eastAsia="Times New Roman" w:cs="Times New Roman"/>
          <w:color w:val="000000"/>
        </w:rPr>
        <w:t>D“</w:t>
      </w:r>
      <w:r>
        <w:rPr>
          <w:rFonts w:ascii="宋体" w:hAnsi="宋体" w:eastAsia="宋体" w:cs="宋体"/>
          <w:color w:val="000000"/>
        </w:rPr>
        <w:t>每天花五分钟去感受被关注和被倾听的感觉。</w:t>
      </w:r>
      <w:r>
        <w:rPr>
          <w:rFonts w:ascii="Times New Roman" w:hAnsi="Times New Roman" w:eastAsia="Times New Roman" w:cs="Times New Roman"/>
          <w:color w:val="000000"/>
        </w:rPr>
        <w:t>”</w:t>
      </w:r>
      <w:r>
        <w:rPr>
          <w:rFonts w:ascii="宋体" w:hAnsi="宋体" w:eastAsia="宋体" w:cs="宋体"/>
          <w:color w:val="000000"/>
        </w:rPr>
        <w:t>符合语境，故选</w:t>
      </w:r>
      <w:r>
        <w:rPr>
          <w:rFonts w:ascii="Times New Roman" w:hAnsi="Times New Roman" w:eastAsia="Times New Roman" w:cs="Times New Roman"/>
          <w:color w:val="000000"/>
        </w:rPr>
        <w:t>D</w:t>
      </w:r>
      <w:r>
        <w:rPr>
          <w:rFonts w:ascii="宋体" w:hAnsi="宋体" w:eastAsia="宋体" w:cs="宋体"/>
          <w:color w:val="000000"/>
        </w:rPr>
        <w:t>。</w:t>
      </w:r>
    </w:p>
    <w:p w14:paraId="2CBBD67C">
      <w:pPr>
        <w:spacing w:line="360" w:lineRule="auto"/>
        <w:jc w:val="left"/>
        <w:textAlignment w:val="center"/>
        <w:rPr>
          <w:color w:val="000000"/>
        </w:rPr>
      </w:pPr>
      <w:r>
        <w:rPr>
          <w:color w:val="000000"/>
        </w:rPr>
        <w:t>【24题详解】</w:t>
      </w:r>
    </w:p>
    <w:p w14:paraId="27F9CE35">
      <w:pPr>
        <w:spacing w:line="360" w:lineRule="auto"/>
        <w:jc w:val="left"/>
        <w:textAlignment w:val="center"/>
        <w:rPr>
          <w:color w:val="000000"/>
        </w:rPr>
      </w:pPr>
      <w:r>
        <w:rPr>
          <w:rFonts w:ascii="宋体" w:hAnsi="宋体" w:eastAsia="宋体" w:cs="宋体"/>
          <w:color w:val="000000"/>
        </w:rPr>
        <w:t>根据</w:t>
      </w:r>
      <w:r>
        <w:rPr>
          <w:rFonts w:ascii="Times New Roman" w:hAnsi="Times New Roman" w:eastAsia="Times New Roman" w:cs="Times New Roman"/>
          <w:color w:val="000000"/>
        </w:rPr>
        <w:t>“Convenience is an important reason for making healthy choices, so taking five minutes to prepare fresh foods for snacking can be helpful.”</w:t>
      </w:r>
      <w:r>
        <w:rPr>
          <w:rFonts w:ascii="宋体" w:hAnsi="宋体" w:eastAsia="宋体" w:cs="宋体"/>
          <w:color w:val="000000"/>
        </w:rPr>
        <w:t>可知此处建议花五分钟准备新鲜的零食。选项</w:t>
      </w:r>
      <w:r>
        <w:rPr>
          <w:rFonts w:ascii="Times New Roman" w:hAnsi="Times New Roman" w:eastAsia="Times New Roman" w:cs="Times New Roman"/>
          <w:color w:val="000000"/>
        </w:rPr>
        <w:t>A“</w:t>
      </w:r>
      <w:r>
        <w:rPr>
          <w:rFonts w:ascii="宋体" w:hAnsi="宋体" w:eastAsia="宋体" w:cs="宋体"/>
          <w:color w:val="000000"/>
        </w:rPr>
        <w:t>准备健康的零食。</w:t>
      </w:r>
      <w:r>
        <w:rPr>
          <w:rFonts w:ascii="Times New Roman" w:hAnsi="Times New Roman" w:eastAsia="Times New Roman" w:cs="Times New Roman"/>
          <w:color w:val="000000"/>
        </w:rPr>
        <w:t>”</w:t>
      </w:r>
      <w:r>
        <w:rPr>
          <w:rFonts w:ascii="宋体" w:hAnsi="宋体" w:eastAsia="宋体" w:cs="宋体"/>
          <w:color w:val="000000"/>
        </w:rPr>
        <w:t>符合语境，故选</w:t>
      </w:r>
      <w:r>
        <w:rPr>
          <w:rFonts w:ascii="Times New Roman" w:hAnsi="Times New Roman" w:eastAsia="Times New Roman" w:cs="Times New Roman"/>
          <w:color w:val="000000"/>
        </w:rPr>
        <w:t>A</w:t>
      </w:r>
      <w:r>
        <w:rPr>
          <w:rFonts w:ascii="宋体" w:hAnsi="宋体" w:eastAsia="宋体" w:cs="宋体"/>
          <w:color w:val="000000"/>
        </w:rPr>
        <w:t>。</w:t>
      </w:r>
    </w:p>
    <w:p w14:paraId="3307AC3D">
      <w:pPr>
        <w:spacing w:line="360" w:lineRule="auto"/>
        <w:jc w:val="left"/>
        <w:textAlignment w:val="center"/>
        <w:rPr>
          <w:color w:val="000000"/>
        </w:rPr>
      </w:pPr>
      <w:r>
        <w:rPr>
          <w:color w:val="000000"/>
        </w:rPr>
        <w:t>【25题详解】</w:t>
      </w:r>
    </w:p>
    <w:p w14:paraId="375E1E98">
      <w:pPr>
        <w:spacing w:line="360" w:lineRule="auto"/>
        <w:jc w:val="left"/>
        <w:textAlignment w:val="center"/>
        <w:rPr>
          <w:color w:val="000000"/>
        </w:rPr>
      </w:pPr>
      <w:r>
        <w:rPr>
          <w:rFonts w:ascii="宋体" w:hAnsi="宋体" w:eastAsia="宋体" w:cs="宋体"/>
          <w:color w:val="000000"/>
        </w:rPr>
        <w:t>根据</w:t>
      </w:r>
      <w:r>
        <w:rPr>
          <w:rFonts w:ascii="Times New Roman" w:hAnsi="Times New Roman" w:eastAsia="Times New Roman" w:cs="Times New Roman"/>
          <w:color w:val="000000"/>
        </w:rPr>
        <w:t>“And a newer research has found that even a little walking helps”</w:t>
      </w:r>
      <w:r>
        <w:rPr>
          <w:rFonts w:ascii="宋体" w:hAnsi="宋体" w:eastAsia="宋体" w:cs="宋体"/>
          <w:color w:val="000000"/>
        </w:rPr>
        <w:t>可知此处建议散步，选项</w:t>
      </w:r>
      <w:r>
        <w:rPr>
          <w:rFonts w:ascii="Times New Roman" w:hAnsi="Times New Roman" w:eastAsia="Times New Roman" w:cs="Times New Roman"/>
          <w:color w:val="000000"/>
        </w:rPr>
        <w:t>F“</w:t>
      </w:r>
      <w:r>
        <w:rPr>
          <w:rFonts w:ascii="宋体" w:hAnsi="宋体" w:eastAsia="宋体" w:cs="宋体"/>
          <w:color w:val="000000"/>
        </w:rPr>
        <w:t>研究表明，每天走一万步可以降低早逝的风险。</w:t>
      </w:r>
      <w:r>
        <w:rPr>
          <w:rFonts w:ascii="Times New Roman" w:hAnsi="Times New Roman" w:eastAsia="Times New Roman" w:cs="Times New Roman"/>
          <w:color w:val="000000"/>
        </w:rPr>
        <w:t>”</w:t>
      </w:r>
      <w:r>
        <w:rPr>
          <w:rFonts w:ascii="宋体" w:hAnsi="宋体" w:eastAsia="宋体" w:cs="宋体"/>
          <w:color w:val="000000"/>
        </w:rPr>
        <w:t>符合语境，故选</w:t>
      </w:r>
      <w:r>
        <w:rPr>
          <w:rFonts w:ascii="Times New Roman" w:hAnsi="Times New Roman" w:eastAsia="Times New Roman" w:cs="Times New Roman"/>
          <w:color w:val="000000"/>
        </w:rPr>
        <w:t>F</w:t>
      </w:r>
      <w:r>
        <w:rPr>
          <w:rFonts w:ascii="宋体" w:hAnsi="宋体" w:eastAsia="宋体" w:cs="宋体"/>
          <w:color w:val="000000"/>
        </w:rPr>
        <w:t>。</w:t>
      </w:r>
    </w:p>
    <w:p w14:paraId="354FB521">
      <w:pPr>
        <w:spacing w:line="360" w:lineRule="auto"/>
        <w:jc w:val="left"/>
        <w:textAlignment w:val="center"/>
        <w:rPr>
          <w:color w:val="000000"/>
        </w:rPr>
      </w:pPr>
      <w:r>
        <w:rPr>
          <w:rFonts w:ascii="宋体" w:hAnsi="宋体" w:eastAsia="宋体" w:cs="宋体"/>
          <w:b/>
          <w:color w:val="000000"/>
          <w:sz w:val="24"/>
        </w:rPr>
        <w:t>第三部分知识运用（共两节</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2C5CCE00">
      <w:pPr>
        <w:spacing w:line="360" w:lineRule="auto"/>
        <w:jc w:val="left"/>
        <w:textAlignment w:val="center"/>
        <w:rPr>
          <w:color w:val="000000"/>
        </w:rPr>
      </w:pPr>
      <w:r>
        <w:rPr>
          <w:rFonts w:ascii="宋体" w:hAnsi="宋体" w:eastAsia="宋体" w:cs="宋体"/>
          <w:b/>
          <w:color w:val="000000"/>
          <w:sz w:val="24"/>
        </w:rPr>
        <w:t>第一节词语填空（共</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w:t>
      </w:r>
      <w:r>
        <w:rPr>
          <w:rFonts w:ascii="宋体" w:hAnsi="宋体" w:eastAsia="宋体" w:cs="宋体"/>
          <w:b/>
          <w:color w:val="000000"/>
          <w:sz w:val="24"/>
        </w:rPr>
        <w:t>每小题</w:t>
      </w:r>
      <w:r>
        <w:rPr>
          <w:rFonts w:ascii="Times New Roman" w:hAnsi="Times New Roman" w:eastAsia="Times New Roman" w:cs="Times New Roman"/>
          <w:b/>
          <w:color w:val="000000"/>
          <w:sz w:val="24"/>
        </w:rPr>
        <w:t>1</w:t>
      </w:r>
      <w:r>
        <w:rPr>
          <w:rFonts w:ascii="宋体" w:hAnsi="宋体" w:eastAsia="宋体" w:cs="宋体"/>
          <w:b/>
          <w:color w:val="000000"/>
          <w:sz w:val="24"/>
        </w:rPr>
        <w:t>分）</w:t>
      </w:r>
    </w:p>
    <w:p w14:paraId="5A20ADE7">
      <w:pPr>
        <w:spacing w:line="360" w:lineRule="auto"/>
        <w:jc w:val="left"/>
        <w:textAlignment w:val="center"/>
        <w:rPr>
          <w:color w:val="000000"/>
        </w:rPr>
      </w:pPr>
      <w:r>
        <w:rPr>
          <w:color w:val="000000"/>
        </w:rPr>
        <w:t>通读下面的短文，掌握其大意，然后从各小题所给的A、B、C三个选项中选出可以填入空白处的最佳答案，并填涂在答题卡上。</w:t>
      </w:r>
    </w:p>
    <w:p w14:paraId="2C4B5E2C">
      <w:pPr>
        <w:spacing w:line="360" w:lineRule="auto"/>
        <w:jc w:val="center"/>
        <w:textAlignment w:val="center"/>
        <w:rPr>
          <w:color w:val="000000"/>
        </w:rPr>
      </w:pPr>
      <w:r>
        <w:rPr>
          <w:rFonts w:ascii="Times New Roman" w:hAnsi="Times New Roman" w:eastAsia="Times New Roman" w:cs="Times New Roman"/>
          <w:b/>
          <w:color w:val="000000"/>
        </w:rPr>
        <w:t>From Player to Artist</w:t>
      </w:r>
    </w:p>
    <w:p w14:paraId="66E80250">
      <w:pPr>
        <w:spacing w:line="360" w:lineRule="auto"/>
        <w:jc w:val="left"/>
        <w:textAlignment w:val="center"/>
        <w:rPr>
          <w:color w:val="000000"/>
        </w:rPr>
      </w:pPr>
      <w:r>
        <w:rPr>
          <w:color w:val="000000"/>
        </w:rPr>
        <w:drawing>
          <wp:inline distT="0" distB="0" distL="114300" distR="114300">
            <wp:extent cx="1514475" cy="11144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514475" cy="1114425"/>
                    </a:xfrm>
                    <a:prstGeom prst="rect">
                      <a:avLst/>
                    </a:prstGeom>
                  </pic:spPr>
                </pic:pic>
              </a:graphicData>
            </a:graphic>
          </wp:inline>
        </w:drawing>
      </w:r>
    </w:p>
    <w:p w14:paraId="0E6BA9B8">
      <w:pPr>
        <w:spacing w:line="360" w:lineRule="auto"/>
        <w:ind w:firstLine="420"/>
        <w:jc w:val="left"/>
        <w:textAlignment w:val="center"/>
        <w:rPr>
          <w:color w:val="000000"/>
        </w:rPr>
      </w:pPr>
      <w:r>
        <w:rPr>
          <w:color w:val="000000"/>
        </w:rPr>
        <w:t xml:space="preserve">My name is Micah Johnson. For 24 years, I played baseball every day. I reached the highest level of the </w:t>
      </w:r>
      <w:r>
        <w:rPr>
          <w:color w:val="000000"/>
          <w:u w:val="single"/>
        </w:rPr>
        <w:t>____26____</w:t>
      </w:r>
      <w:r>
        <w:rPr>
          <w:color w:val="000000"/>
        </w:rPr>
        <w:t xml:space="preserve">, playing for major-league teams. Once I got there, I would think, “Okay, I did it.” I don’t care if it takes 100 years: If it’s something that somebody says I can’t do, I’m going to </w:t>
      </w:r>
      <w:r>
        <w:rPr>
          <w:color w:val="000000"/>
          <w:u w:val="single"/>
        </w:rPr>
        <w:t>____27____</w:t>
      </w:r>
      <w:r>
        <w:rPr>
          <w:color w:val="000000"/>
        </w:rPr>
        <w:t xml:space="preserve"> everything I can to do it. And when I do it, I think,  “Okay, what’s the next thing I’m going to do?”</w:t>
      </w:r>
    </w:p>
    <w:p w14:paraId="3124C3EA">
      <w:pPr>
        <w:spacing w:line="360" w:lineRule="auto"/>
        <w:ind w:firstLine="420"/>
        <w:jc w:val="left"/>
        <w:textAlignment w:val="center"/>
        <w:rPr>
          <w:color w:val="000000"/>
        </w:rPr>
      </w:pPr>
      <w:r>
        <w:rPr>
          <w:color w:val="000000"/>
        </w:rPr>
        <w:t xml:space="preserve">I started painting in 2016, when I was with the Los Angeles Dodgers. When I came home from a game and I was not just going to bed. That’s when I would </w:t>
      </w:r>
      <w:r>
        <w:rPr>
          <w:color w:val="000000"/>
          <w:u w:val="single"/>
        </w:rPr>
        <w:t>____28____</w:t>
      </w:r>
      <w:r>
        <w:rPr>
          <w:color w:val="000000"/>
        </w:rPr>
        <w:t xml:space="preserve">. I was just so crazy about painting. In 2018, my time was done in Major League Baseball. I’d fallen in love with art and creativity. I started painting young black kids as </w:t>
      </w:r>
      <w:r>
        <w:rPr>
          <w:color w:val="000000"/>
          <w:u w:val="single"/>
        </w:rPr>
        <w:t>____29____</w:t>
      </w:r>
      <w:r>
        <w:rPr>
          <w:color w:val="000000"/>
        </w:rPr>
        <w:t xml:space="preserve"> after I heard a young black kid ask if astronauts could be black. I knew painting these pictures was something special. </w:t>
      </w:r>
    </w:p>
    <w:p w14:paraId="584210F4">
      <w:pPr>
        <w:spacing w:line="360" w:lineRule="auto"/>
        <w:ind w:firstLine="420"/>
        <w:jc w:val="left"/>
        <w:textAlignment w:val="center"/>
        <w:rPr>
          <w:color w:val="000000"/>
        </w:rPr>
      </w:pPr>
      <w:r>
        <w:rPr>
          <w:color w:val="000000"/>
        </w:rPr>
        <w:t xml:space="preserve">I wanted to reach more persons with my message. So I </w:t>
      </w:r>
      <w:r>
        <w:rPr>
          <w:color w:val="000000"/>
          <w:u w:val="single"/>
        </w:rPr>
        <w:t>____30____</w:t>
      </w:r>
      <w:r>
        <w:rPr>
          <w:color w:val="000000"/>
        </w:rPr>
        <w:t xml:space="preserve"> a 3D character named Aku. He’s a black kid who’s brave and confident. He </w:t>
      </w:r>
      <w:r>
        <w:rPr>
          <w:color w:val="000000"/>
          <w:u w:val="single"/>
        </w:rPr>
        <w:t>____31____</w:t>
      </w:r>
      <w:r>
        <w:rPr>
          <w:color w:val="000000"/>
        </w:rPr>
        <w:t xml:space="preserve"> an oversize space helmet（头盔）. This way, it allows him to travel through the Internet. Last year, Aku was on the cover of TIME. Later, I made him into an NFT. NFTs are artworks that are bought and sold online. It means that people can buy and own them. With NFTs, you can search for something on the Internet freely. </w:t>
      </w:r>
    </w:p>
    <w:p w14:paraId="381641CA">
      <w:pPr>
        <w:spacing w:line="360" w:lineRule="auto"/>
        <w:ind w:firstLine="420"/>
        <w:jc w:val="left"/>
        <w:textAlignment w:val="center"/>
        <w:rPr>
          <w:color w:val="000000"/>
        </w:rPr>
      </w:pPr>
      <w:r>
        <w:rPr>
          <w:color w:val="000000"/>
        </w:rPr>
        <w:t xml:space="preserve">I found my passion（酷爱）, so I traded my baseball bat for a </w:t>
      </w:r>
      <w:r>
        <w:rPr>
          <w:color w:val="000000"/>
          <w:u w:val="single"/>
        </w:rPr>
        <w:t>____32____</w:t>
      </w:r>
      <w:r>
        <w:rPr>
          <w:color w:val="000000"/>
        </w:rPr>
        <w:t xml:space="preserve">. Kids can find a path that’s </w:t>
      </w:r>
      <w:r>
        <w:rPr>
          <w:color w:val="000000"/>
          <w:u w:val="single"/>
        </w:rPr>
        <w:t>____33____</w:t>
      </w:r>
      <w:r>
        <w:rPr>
          <w:color w:val="000000"/>
        </w:rPr>
        <w:t xml:space="preserve"> to them by showing up every day, and just going deeper into the things they care about. </w:t>
      </w:r>
    </w:p>
    <w:p w14:paraId="72730255">
      <w:pPr>
        <w:spacing w:line="360" w:lineRule="auto"/>
        <w:ind w:firstLine="420"/>
        <w:jc w:val="left"/>
        <w:textAlignment w:val="center"/>
        <w:rPr>
          <w:color w:val="000000"/>
        </w:rPr>
      </w:pPr>
      <w:r>
        <w:rPr>
          <w:color w:val="000000"/>
        </w:rPr>
        <w:t xml:space="preserve">In 2021, an NFT of Aku traveled around Earth on board the International Space Station. That’s something you can’t even </w:t>
      </w:r>
      <w:r>
        <w:rPr>
          <w:color w:val="000000"/>
          <w:u w:val="single"/>
        </w:rPr>
        <w:t>____34____</w:t>
      </w:r>
      <w:r>
        <w:rPr>
          <w:color w:val="000000"/>
        </w:rPr>
        <w:t xml:space="preserve">! If you keep working toward something that you’re passionate about, </w:t>
      </w:r>
      <w:r>
        <w:rPr>
          <w:color w:val="000000"/>
          <w:u w:val="single"/>
        </w:rPr>
        <w:t>____35____</w:t>
      </w:r>
      <w:r>
        <w:rPr>
          <w:color w:val="000000"/>
        </w:rPr>
        <w:t xml:space="preserve"> that you can’t even imagine are going to present themselves.</w:t>
      </w:r>
    </w:p>
    <w:p w14:paraId="3C44C7BC">
      <w:pPr>
        <w:tabs>
          <w:tab w:val="left" w:pos="3249"/>
          <w:tab w:val="left" w:pos="6497"/>
        </w:tabs>
        <w:spacing w:line="360" w:lineRule="auto"/>
        <w:jc w:val="left"/>
        <w:textAlignment w:val="center"/>
        <w:rPr>
          <w:color w:val="000000"/>
        </w:rPr>
      </w:pPr>
      <w:r>
        <w:rPr>
          <w:color w:val="000000"/>
        </w:rPr>
        <w:t xml:space="preserve">26. A. </w:t>
      </w:r>
      <w:r>
        <w:rPr>
          <w:rFonts w:ascii="Times New Roman" w:hAnsi="Times New Roman" w:eastAsia="Times New Roman" w:cs="Times New Roman"/>
          <w:color w:val="000000"/>
        </w:rPr>
        <w:t>music</w:t>
      </w:r>
      <w:r>
        <w:rPr>
          <w:color w:val="000000"/>
        </w:rPr>
        <w:tab/>
      </w:r>
      <w:r>
        <w:rPr>
          <w:color w:val="000000"/>
        </w:rPr>
        <w:t xml:space="preserve">B. </w:t>
      </w:r>
      <w:r>
        <w:rPr>
          <w:rFonts w:ascii="Times New Roman" w:hAnsi="Times New Roman" w:eastAsia="Times New Roman" w:cs="Times New Roman"/>
          <w:color w:val="000000"/>
        </w:rPr>
        <w:t>drawing</w:t>
      </w:r>
      <w:r>
        <w:rPr>
          <w:color w:val="000000"/>
        </w:rPr>
        <w:tab/>
      </w:r>
      <w:r>
        <w:rPr>
          <w:color w:val="000000"/>
        </w:rPr>
        <w:t xml:space="preserve">C. </w:t>
      </w:r>
      <w:r>
        <w:rPr>
          <w:rFonts w:ascii="Times New Roman" w:hAnsi="Times New Roman" w:eastAsia="Times New Roman" w:cs="Times New Roman"/>
          <w:color w:val="000000"/>
        </w:rPr>
        <w:t>sport</w:t>
      </w:r>
    </w:p>
    <w:p w14:paraId="23E42AC3">
      <w:pPr>
        <w:tabs>
          <w:tab w:val="left" w:pos="3249"/>
          <w:tab w:val="left" w:pos="6497"/>
        </w:tabs>
        <w:spacing w:line="360" w:lineRule="auto"/>
        <w:jc w:val="left"/>
        <w:textAlignment w:val="center"/>
        <w:rPr>
          <w:color w:val="000000"/>
        </w:rPr>
      </w:pPr>
      <w:r>
        <w:rPr>
          <w:color w:val="000000"/>
        </w:rPr>
        <w:t xml:space="preserve">27. A. </w:t>
      </w:r>
      <w:r>
        <w:rPr>
          <w:rFonts w:ascii="Times New Roman" w:hAnsi="Times New Roman" w:eastAsia="Times New Roman" w:cs="Times New Roman"/>
          <w:color w:val="000000"/>
        </w:rPr>
        <w:t>think</w:t>
      </w:r>
      <w:r>
        <w:rPr>
          <w:color w:val="000000"/>
        </w:rPr>
        <w:tab/>
      </w:r>
      <w:r>
        <w:rPr>
          <w:color w:val="000000"/>
        </w:rPr>
        <w:t xml:space="preserve">B. </w:t>
      </w:r>
      <w:r>
        <w:rPr>
          <w:rFonts w:ascii="Times New Roman" w:hAnsi="Times New Roman" w:eastAsia="Times New Roman" w:cs="Times New Roman"/>
          <w:color w:val="000000"/>
        </w:rPr>
        <w:t>try</w:t>
      </w:r>
      <w:r>
        <w:rPr>
          <w:color w:val="000000"/>
        </w:rPr>
        <w:tab/>
      </w:r>
      <w:r>
        <w:rPr>
          <w:color w:val="000000"/>
        </w:rPr>
        <w:t xml:space="preserve">C. </w:t>
      </w:r>
      <w:r>
        <w:rPr>
          <w:rFonts w:ascii="Times New Roman" w:hAnsi="Times New Roman" w:eastAsia="Times New Roman" w:cs="Times New Roman"/>
          <w:color w:val="000000"/>
        </w:rPr>
        <w:t>believe</w:t>
      </w:r>
    </w:p>
    <w:p w14:paraId="143088B4">
      <w:pPr>
        <w:tabs>
          <w:tab w:val="left" w:pos="3249"/>
          <w:tab w:val="left" w:pos="6497"/>
        </w:tabs>
        <w:spacing w:line="360" w:lineRule="auto"/>
        <w:jc w:val="left"/>
        <w:textAlignment w:val="center"/>
        <w:rPr>
          <w:color w:val="000000"/>
        </w:rPr>
      </w:pPr>
      <w:r>
        <w:rPr>
          <w:color w:val="000000"/>
        </w:rPr>
        <w:t xml:space="preserve">28. A. </w:t>
      </w:r>
      <w:r>
        <w:rPr>
          <w:rFonts w:ascii="Times New Roman" w:hAnsi="Times New Roman" w:eastAsia="Times New Roman" w:cs="Times New Roman"/>
          <w:color w:val="000000"/>
        </w:rPr>
        <w:t>paint</w:t>
      </w:r>
      <w:r>
        <w:rPr>
          <w:color w:val="000000"/>
        </w:rPr>
        <w:tab/>
      </w:r>
      <w:r>
        <w:rPr>
          <w:color w:val="000000"/>
        </w:rPr>
        <w:t xml:space="preserve">B. </w:t>
      </w:r>
      <w:r>
        <w:rPr>
          <w:rFonts w:ascii="Times New Roman" w:hAnsi="Times New Roman" w:eastAsia="Times New Roman" w:cs="Times New Roman"/>
          <w:color w:val="000000"/>
        </w:rPr>
        <w:t>play</w:t>
      </w:r>
      <w:r>
        <w:rPr>
          <w:color w:val="000000"/>
        </w:rPr>
        <w:tab/>
      </w:r>
      <w:r>
        <w:rPr>
          <w:color w:val="000000"/>
        </w:rPr>
        <w:t xml:space="preserve">C. </w:t>
      </w:r>
      <w:r>
        <w:rPr>
          <w:rFonts w:ascii="Times New Roman" w:hAnsi="Times New Roman" w:eastAsia="Times New Roman" w:cs="Times New Roman"/>
          <w:color w:val="000000"/>
        </w:rPr>
        <w:t>relax</w:t>
      </w:r>
    </w:p>
    <w:p w14:paraId="17B0FA2B">
      <w:pPr>
        <w:tabs>
          <w:tab w:val="left" w:pos="3249"/>
          <w:tab w:val="left" w:pos="6497"/>
        </w:tabs>
        <w:spacing w:line="360" w:lineRule="auto"/>
        <w:jc w:val="left"/>
        <w:textAlignment w:val="center"/>
        <w:rPr>
          <w:color w:val="000000"/>
        </w:rPr>
      </w:pPr>
      <w:r>
        <w:rPr>
          <w:color w:val="000000"/>
        </w:rPr>
        <w:t xml:space="preserve">29. A. </w:t>
      </w:r>
      <w:r>
        <w:rPr>
          <w:rFonts w:ascii="Times New Roman" w:hAnsi="Times New Roman" w:eastAsia="Times New Roman" w:cs="Times New Roman"/>
          <w:color w:val="000000"/>
        </w:rPr>
        <w:t>actors</w:t>
      </w:r>
      <w:r>
        <w:rPr>
          <w:color w:val="000000"/>
        </w:rPr>
        <w:tab/>
      </w:r>
      <w:r>
        <w:rPr>
          <w:color w:val="000000"/>
        </w:rPr>
        <w:t xml:space="preserve">B. </w:t>
      </w:r>
      <w:r>
        <w:rPr>
          <w:rFonts w:ascii="Times New Roman" w:hAnsi="Times New Roman" w:eastAsia="Times New Roman" w:cs="Times New Roman"/>
          <w:color w:val="000000"/>
        </w:rPr>
        <w:t>astronauts</w:t>
      </w:r>
      <w:r>
        <w:rPr>
          <w:color w:val="000000"/>
        </w:rPr>
        <w:tab/>
      </w:r>
      <w:r>
        <w:rPr>
          <w:color w:val="000000"/>
        </w:rPr>
        <w:t xml:space="preserve">C. </w:t>
      </w:r>
      <w:r>
        <w:rPr>
          <w:rFonts w:ascii="Times New Roman" w:hAnsi="Times New Roman" w:eastAsia="Times New Roman" w:cs="Times New Roman"/>
          <w:color w:val="000000"/>
        </w:rPr>
        <w:t>artists</w:t>
      </w:r>
    </w:p>
    <w:p w14:paraId="51115C22">
      <w:pPr>
        <w:tabs>
          <w:tab w:val="left" w:pos="3249"/>
          <w:tab w:val="left" w:pos="6497"/>
        </w:tabs>
        <w:spacing w:line="360" w:lineRule="auto"/>
        <w:jc w:val="left"/>
        <w:textAlignment w:val="center"/>
        <w:rPr>
          <w:color w:val="000000"/>
        </w:rPr>
      </w:pPr>
      <w:r>
        <w:rPr>
          <w:color w:val="000000"/>
        </w:rPr>
        <w:t xml:space="preserve">30. A. </w:t>
      </w:r>
      <w:r>
        <w:rPr>
          <w:rFonts w:ascii="Times New Roman" w:hAnsi="Times New Roman" w:eastAsia="Times New Roman" w:cs="Times New Roman"/>
          <w:color w:val="000000"/>
        </w:rPr>
        <w:t>watched</w:t>
      </w:r>
      <w:r>
        <w:rPr>
          <w:color w:val="000000"/>
        </w:rPr>
        <w:tab/>
      </w:r>
      <w:r>
        <w:rPr>
          <w:color w:val="000000"/>
        </w:rPr>
        <w:t xml:space="preserve">B. </w:t>
      </w:r>
      <w:r>
        <w:rPr>
          <w:rFonts w:ascii="Times New Roman" w:hAnsi="Times New Roman" w:eastAsia="Times New Roman" w:cs="Times New Roman"/>
          <w:color w:val="000000"/>
        </w:rPr>
        <w:t>imagined</w:t>
      </w:r>
      <w:r>
        <w:rPr>
          <w:color w:val="000000"/>
        </w:rPr>
        <w:tab/>
      </w:r>
      <w:r>
        <w:rPr>
          <w:color w:val="000000"/>
        </w:rPr>
        <w:t xml:space="preserve">C. </w:t>
      </w:r>
      <w:r>
        <w:rPr>
          <w:rFonts w:ascii="Times New Roman" w:hAnsi="Times New Roman" w:eastAsia="Times New Roman" w:cs="Times New Roman"/>
          <w:color w:val="000000"/>
        </w:rPr>
        <w:t>created</w:t>
      </w:r>
    </w:p>
    <w:p w14:paraId="37A20BDA">
      <w:pPr>
        <w:tabs>
          <w:tab w:val="left" w:pos="3249"/>
          <w:tab w:val="left" w:pos="6497"/>
        </w:tabs>
        <w:spacing w:line="360" w:lineRule="auto"/>
        <w:jc w:val="left"/>
        <w:textAlignment w:val="center"/>
        <w:rPr>
          <w:color w:val="000000"/>
        </w:rPr>
      </w:pPr>
      <w:r>
        <w:rPr>
          <w:color w:val="000000"/>
        </w:rPr>
        <w:t xml:space="preserve">31. A. </w:t>
      </w:r>
      <w:r>
        <w:rPr>
          <w:rFonts w:ascii="Times New Roman" w:hAnsi="Times New Roman" w:eastAsia="Times New Roman" w:cs="Times New Roman"/>
          <w:color w:val="000000"/>
        </w:rPr>
        <w:t>wears</w:t>
      </w:r>
      <w:r>
        <w:rPr>
          <w:color w:val="000000"/>
        </w:rPr>
        <w:tab/>
      </w:r>
      <w:r>
        <w:rPr>
          <w:color w:val="000000"/>
        </w:rPr>
        <w:t xml:space="preserve">B. </w:t>
      </w:r>
      <w:r>
        <w:rPr>
          <w:rFonts w:ascii="Times New Roman" w:hAnsi="Times New Roman" w:eastAsia="Times New Roman" w:cs="Times New Roman"/>
          <w:color w:val="000000"/>
        </w:rPr>
        <w:t>buys</w:t>
      </w:r>
      <w:r>
        <w:rPr>
          <w:color w:val="000000"/>
        </w:rPr>
        <w:tab/>
      </w:r>
      <w:r>
        <w:rPr>
          <w:color w:val="000000"/>
        </w:rPr>
        <w:t xml:space="preserve">C. </w:t>
      </w:r>
      <w:r>
        <w:rPr>
          <w:rFonts w:ascii="Times New Roman" w:hAnsi="Times New Roman" w:eastAsia="Times New Roman" w:cs="Times New Roman"/>
          <w:color w:val="000000"/>
        </w:rPr>
        <w:t>borrows</w:t>
      </w:r>
    </w:p>
    <w:p w14:paraId="66B93B9A">
      <w:pPr>
        <w:tabs>
          <w:tab w:val="left" w:pos="3249"/>
          <w:tab w:val="left" w:pos="6497"/>
        </w:tabs>
        <w:spacing w:line="360" w:lineRule="auto"/>
        <w:jc w:val="left"/>
        <w:textAlignment w:val="center"/>
        <w:rPr>
          <w:color w:val="000000"/>
        </w:rPr>
      </w:pPr>
      <w:r>
        <w:rPr>
          <w:color w:val="000000"/>
        </w:rPr>
        <w:t xml:space="preserve">32. A. </w:t>
      </w:r>
      <w:r>
        <w:rPr>
          <w:rFonts w:ascii="Times New Roman" w:hAnsi="Times New Roman" w:eastAsia="Times New Roman" w:cs="Times New Roman"/>
          <w:color w:val="000000"/>
        </w:rPr>
        <w:t>basketball</w:t>
      </w:r>
      <w:r>
        <w:rPr>
          <w:color w:val="000000"/>
        </w:rPr>
        <w:tab/>
      </w:r>
      <w:r>
        <w:rPr>
          <w:color w:val="000000"/>
        </w:rPr>
        <w:t xml:space="preserve">B. </w:t>
      </w:r>
      <w:r>
        <w:rPr>
          <w:rFonts w:ascii="Times New Roman" w:hAnsi="Times New Roman" w:eastAsia="Times New Roman" w:cs="Times New Roman"/>
          <w:color w:val="000000"/>
        </w:rPr>
        <w:t>paintbrush</w:t>
      </w:r>
      <w:r>
        <w:rPr>
          <w:color w:val="000000"/>
        </w:rPr>
        <w:tab/>
      </w:r>
      <w:r>
        <w:rPr>
          <w:color w:val="000000"/>
        </w:rPr>
        <w:t xml:space="preserve">C. </w:t>
      </w:r>
      <w:r>
        <w:rPr>
          <w:rFonts w:ascii="Times New Roman" w:hAnsi="Times New Roman" w:eastAsia="Times New Roman" w:cs="Times New Roman"/>
          <w:color w:val="000000"/>
        </w:rPr>
        <w:t>football</w:t>
      </w:r>
    </w:p>
    <w:p w14:paraId="3CB418AC">
      <w:pPr>
        <w:tabs>
          <w:tab w:val="left" w:pos="3249"/>
          <w:tab w:val="left" w:pos="6497"/>
        </w:tabs>
        <w:spacing w:line="360" w:lineRule="auto"/>
        <w:jc w:val="left"/>
        <w:textAlignment w:val="center"/>
        <w:rPr>
          <w:color w:val="000000"/>
        </w:rPr>
      </w:pPr>
      <w:r>
        <w:rPr>
          <w:color w:val="000000"/>
        </w:rPr>
        <w:t xml:space="preserve">33. A. </w:t>
      </w:r>
      <w:r>
        <w:rPr>
          <w:rFonts w:ascii="Times New Roman" w:hAnsi="Times New Roman" w:eastAsia="Times New Roman" w:cs="Times New Roman"/>
          <w:color w:val="000000"/>
        </w:rPr>
        <w:t>meaningful</w:t>
      </w:r>
      <w:r>
        <w:rPr>
          <w:color w:val="000000"/>
        </w:rPr>
        <w:tab/>
      </w:r>
      <w:r>
        <w:rPr>
          <w:color w:val="000000"/>
        </w:rPr>
        <w:t xml:space="preserve">B. </w:t>
      </w:r>
      <w:r>
        <w:rPr>
          <w:rFonts w:ascii="Times New Roman" w:hAnsi="Times New Roman" w:eastAsia="Times New Roman" w:cs="Times New Roman"/>
          <w:color w:val="000000"/>
        </w:rPr>
        <w:t>painful</w:t>
      </w:r>
      <w:r>
        <w:rPr>
          <w:color w:val="000000"/>
        </w:rPr>
        <w:tab/>
      </w:r>
      <w:r>
        <w:rPr>
          <w:color w:val="000000"/>
        </w:rPr>
        <w:t xml:space="preserve">C. </w:t>
      </w:r>
      <w:r>
        <w:rPr>
          <w:rFonts w:ascii="Times New Roman" w:hAnsi="Times New Roman" w:eastAsia="Times New Roman" w:cs="Times New Roman"/>
          <w:color w:val="000000"/>
        </w:rPr>
        <w:t>hard</w:t>
      </w:r>
    </w:p>
    <w:p w14:paraId="2578D23C">
      <w:pPr>
        <w:tabs>
          <w:tab w:val="left" w:pos="3249"/>
          <w:tab w:val="left" w:pos="6497"/>
        </w:tabs>
        <w:spacing w:line="360" w:lineRule="auto"/>
        <w:jc w:val="left"/>
        <w:textAlignment w:val="center"/>
        <w:rPr>
          <w:color w:val="000000"/>
        </w:rPr>
      </w:pPr>
      <w:r>
        <w:rPr>
          <w:color w:val="000000"/>
        </w:rPr>
        <w:t xml:space="preserve">34. A. </w:t>
      </w:r>
      <w:r>
        <w:rPr>
          <w:rFonts w:ascii="Times New Roman" w:hAnsi="Times New Roman" w:eastAsia="Times New Roman" w:cs="Times New Roman"/>
          <w:color w:val="000000"/>
        </w:rPr>
        <w:t>work on</w:t>
      </w:r>
      <w:r>
        <w:rPr>
          <w:color w:val="000000"/>
        </w:rPr>
        <w:tab/>
      </w:r>
      <w:r>
        <w:rPr>
          <w:color w:val="000000"/>
        </w:rPr>
        <w:t xml:space="preserve">B. </w:t>
      </w:r>
      <w:r>
        <w:rPr>
          <w:rFonts w:ascii="Times New Roman" w:hAnsi="Times New Roman" w:eastAsia="Times New Roman" w:cs="Times New Roman"/>
          <w:color w:val="000000"/>
        </w:rPr>
        <w:t>take out</w:t>
      </w:r>
      <w:r>
        <w:rPr>
          <w:color w:val="000000"/>
        </w:rPr>
        <w:tab/>
      </w:r>
      <w:r>
        <w:rPr>
          <w:color w:val="000000"/>
        </w:rPr>
        <w:t xml:space="preserve">C. </w:t>
      </w:r>
      <w:r>
        <w:rPr>
          <w:rFonts w:ascii="Times New Roman" w:hAnsi="Times New Roman" w:eastAsia="Times New Roman" w:cs="Times New Roman"/>
          <w:color w:val="000000"/>
        </w:rPr>
        <w:t>dream of</w:t>
      </w:r>
    </w:p>
    <w:p w14:paraId="137BE20C">
      <w:pPr>
        <w:tabs>
          <w:tab w:val="left" w:pos="3249"/>
          <w:tab w:val="left" w:pos="6497"/>
        </w:tabs>
        <w:spacing w:line="360" w:lineRule="auto"/>
        <w:jc w:val="left"/>
        <w:textAlignment w:val="center"/>
        <w:rPr>
          <w:color w:val="000000"/>
        </w:rPr>
      </w:pPr>
      <w:r>
        <w:rPr>
          <w:color w:val="000000"/>
        </w:rPr>
        <w:t xml:space="preserve">35. A. </w:t>
      </w:r>
      <w:r>
        <w:rPr>
          <w:rFonts w:ascii="Times New Roman" w:hAnsi="Times New Roman" w:eastAsia="Times New Roman" w:cs="Times New Roman"/>
          <w:color w:val="000000"/>
        </w:rPr>
        <w:t>chances</w:t>
      </w:r>
      <w:r>
        <w:rPr>
          <w:color w:val="000000"/>
        </w:rPr>
        <w:tab/>
      </w:r>
      <w:r>
        <w:rPr>
          <w:color w:val="000000"/>
        </w:rPr>
        <w:t xml:space="preserve">B. </w:t>
      </w:r>
      <w:r>
        <w:rPr>
          <w:rFonts w:ascii="Times New Roman" w:hAnsi="Times New Roman" w:eastAsia="Times New Roman" w:cs="Times New Roman"/>
          <w:color w:val="000000"/>
        </w:rPr>
        <w:t>difficulties</w:t>
      </w:r>
      <w:r>
        <w:rPr>
          <w:color w:val="000000"/>
        </w:rPr>
        <w:tab/>
      </w:r>
      <w:r>
        <w:rPr>
          <w:color w:val="000000"/>
        </w:rPr>
        <w:t xml:space="preserve">C. </w:t>
      </w:r>
      <w:r>
        <w:rPr>
          <w:rFonts w:ascii="Times New Roman" w:hAnsi="Times New Roman" w:eastAsia="Times New Roman" w:cs="Times New Roman"/>
          <w:color w:val="000000"/>
        </w:rPr>
        <w:t>hobbies</w:t>
      </w:r>
    </w:p>
    <w:p w14:paraId="11633F0E">
      <w:pPr>
        <w:spacing w:line="360" w:lineRule="auto"/>
        <w:textAlignment w:val="center"/>
        <w:rPr>
          <w:color w:val="000000"/>
        </w:rPr>
      </w:pPr>
      <w:r>
        <w:rPr>
          <w:color w:val="2E75B6"/>
        </w:rPr>
        <w:t>【答案】</w:t>
      </w:r>
      <w:r>
        <w:rPr>
          <w:color w:val="000000"/>
        </w:rPr>
        <w:t>26. C    27. B    28. A    29. B    30. C    31. A    32. B    33. A    34. C    35. A</w:t>
      </w:r>
    </w:p>
    <w:p w14:paraId="140CADE1">
      <w:pPr>
        <w:spacing w:line="360" w:lineRule="auto"/>
        <w:textAlignment w:val="center"/>
        <w:rPr>
          <w:color w:val="000000"/>
        </w:rPr>
      </w:pPr>
      <w:r>
        <w:rPr>
          <w:color w:val="2E75B6"/>
        </w:rPr>
        <w:t>【解析】</w:t>
      </w:r>
    </w:p>
    <w:p w14:paraId="15D1381E">
      <w:pPr>
        <w:spacing w:line="360" w:lineRule="auto"/>
        <w:jc w:val="left"/>
        <w:textAlignment w:val="center"/>
        <w:rPr>
          <w:color w:val="000000"/>
        </w:rPr>
      </w:pPr>
      <w:r>
        <w:rPr>
          <w:color w:val="000000"/>
        </w:rPr>
        <w:t>【导语】本文讲述了作者一开始非常喜欢棒球，之后开始画画，喜欢上了画画给自己带来的感觉，于是结束了自己职业棒球大联盟生涯，开始从事自己真正的爱好。</w:t>
      </w:r>
    </w:p>
    <w:p w14:paraId="1CB613E8">
      <w:pPr>
        <w:spacing w:line="360" w:lineRule="auto"/>
        <w:jc w:val="left"/>
        <w:textAlignment w:val="center"/>
        <w:rPr>
          <w:color w:val="000000"/>
        </w:rPr>
      </w:pPr>
      <w:r>
        <w:rPr>
          <w:color w:val="000000"/>
        </w:rPr>
        <w:t>【26题详解】</w:t>
      </w:r>
    </w:p>
    <w:p w14:paraId="38B7CB32">
      <w:pPr>
        <w:spacing w:line="360" w:lineRule="auto"/>
        <w:jc w:val="left"/>
        <w:textAlignment w:val="center"/>
        <w:rPr>
          <w:color w:val="000000"/>
        </w:rPr>
      </w:pPr>
      <w:r>
        <w:rPr>
          <w:color w:val="000000"/>
        </w:rPr>
        <w:t>句意：我达到了这项运动的最高水平，为大联盟的球队效力。</w:t>
      </w:r>
    </w:p>
    <w:p w14:paraId="6AE6C444">
      <w:pPr>
        <w:spacing w:line="360" w:lineRule="auto"/>
        <w:jc w:val="left"/>
        <w:textAlignment w:val="center"/>
        <w:rPr>
          <w:color w:val="000000"/>
        </w:rPr>
      </w:pPr>
      <w:r>
        <w:rPr>
          <w:color w:val="000000"/>
        </w:rPr>
        <w:t>music音乐；drawing画画；sport运动。根据“I played baseball every day.”可知是指棒球这项运动，故选C。</w:t>
      </w:r>
    </w:p>
    <w:p w14:paraId="7BF2A32E">
      <w:pPr>
        <w:spacing w:line="360" w:lineRule="auto"/>
        <w:jc w:val="left"/>
        <w:textAlignment w:val="center"/>
        <w:rPr>
          <w:color w:val="000000"/>
        </w:rPr>
      </w:pPr>
      <w:r>
        <w:rPr>
          <w:color w:val="000000"/>
        </w:rPr>
        <w:t>【27题详解】</w:t>
      </w:r>
    </w:p>
    <w:p w14:paraId="37403340">
      <w:pPr>
        <w:spacing w:line="360" w:lineRule="auto"/>
        <w:jc w:val="left"/>
        <w:textAlignment w:val="center"/>
        <w:rPr>
          <w:color w:val="000000"/>
        </w:rPr>
      </w:pPr>
      <w:r>
        <w:rPr>
          <w:color w:val="000000"/>
        </w:rPr>
        <w:t>句意：如果有人说我做不到，我就会尽我所能去做。</w:t>
      </w:r>
    </w:p>
    <w:p w14:paraId="7A9B53E4">
      <w:pPr>
        <w:spacing w:line="360" w:lineRule="auto"/>
        <w:jc w:val="left"/>
        <w:textAlignment w:val="center"/>
        <w:rPr>
          <w:color w:val="000000"/>
        </w:rPr>
      </w:pPr>
      <w:r>
        <w:rPr>
          <w:color w:val="000000"/>
        </w:rPr>
        <w:t>think认为；try尝试，努力；believe相信。根据“I don’t care if it takes 100 years:”可知作者会尽力去做。故选B。</w:t>
      </w:r>
    </w:p>
    <w:p w14:paraId="37CF8FE4">
      <w:pPr>
        <w:spacing w:line="360" w:lineRule="auto"/>
        <w:jc w:val="left"/>
        <w:textAlignment w:val="center"/>
        <w:rPr>
          <w:color w:val="000000"/>
        </w:rPr>
      </w:pPr>
      <w:r>
        <w:rPr>
          <w:color w:val="000000"/>
        </w:rPr>
        <w:t>【28题详解】</w:t>
      </w:r>
    </w:p>
    <w:p w14:paraId="16C50FCD">
      <w:pPr>
        <w:spacing w:line="360" w:lineRule="auto"/>
        <w:jc w:val="left"/>
        <w:textAlignment w:val="center"/>
        <w:rPr>
          <w:color w:val="000000"/>
        </w:rPr>
      </w:pPr>
      <w:r>
        <w:rPr>
          <w:color w:val="000000"/>
        </w:rPr>
        <w:t>句意：那是我画画的时候。</w:t>
      </w:r>
    </w:p>
    <w:p w14:paraId="6A060AF8">
      <w:pPr>
        <w:spacing w:line="360" w:lineRule="auto"/>
        <w:jc w:val="left"/>
        <w:textAlignment w:val="center"/>
        <w:rPr>
          <w:color w:val="000000"/>
        </w:rPr>
      </w:pPr>
      <w:r>
        <w:rPr>
          <w:color w:val="000000"/>
        </w:rPr>
        <w:t>paint画画；play玩；relax放松。根据“I was just so crazy about painting.”可知此处是指画画，故选A。</w:t>
      </w:r>
    </w:p>
    <w:p w14:paraId="7EBD269C">
      <w:pPr>
        <w:spacing w:line="360" w:lineRule="auto"/>
        <w:jc w:val="left"/>
        <w:textAlignment w:val="center"/>
        <w:rPr>
          <w:color w:val="000000"/>
        </w:rPr>
      </w:pPr>
      <w:r>
        <w:rPr>
          <w:color w:val="000000"/>
        </w:rPr>
        <w:t>【29题详解】</w:t>
      </w:r>
    </w:p>
    <w:p w14:paraId="2180FF4B">
      <w:pPr>
        <w:spacing w:line="360" w:lineRule="auto"/>
        <w:jc w:val="left"/>
        <w:textAlignment w:val="center"/>
        <w:rPr>
          <w:color w:val="000000"/>
        </w:rPr>
      </w:pPr>
      <w:r>
        <w:rPr>
          <w:color w:val="000000"/>
        </w:rPr>
        <w:t>句意：在我听到一个黑人小孩问宇航员能不能是黑人之后，我开始把黑人小孩画成宇航员。</w:t>
      </w:r>
    </w:p>
    <w:p w14:paraId="4D602BEE">
      <w:pPr>
        <w:spacing w:line="360" w:lineRule="auto"/>
        <w:jc w:val="left"/>
        <w:textAlignment w:val="center"/>
        <w:rPr>
          <w:color w:val="000000"/>
        </w:rPr>
      </w:pPr>
      <w:r>
        <w:rPr>
          <w:color w:val="000000"/>
        </w:rPr>
        <w:t>actors演员；astronauts宇航员；artists艺术家。根据“I heard a young black kid ask if astronauts could be black.”可知此处是指宇航员，故选B。</w:t>
      </w:r>
    </w:p>
    <w:p w14:paraId="3E88362B">
      <w:pPr>
        <w:spacing w:line="360" w:lineRule="auto"/>
        <w:jc w:val="left"/>
        <w:textAlignment w:val="center"/>
        <w:rPr>
          <w:color w:val="000000"/>
        </w:rPr>
      </w:pPr>
      <w:r>
        <w:rPr>
          <w:color w:val="000000"/>
        </w:rPr>
        <w:t>【30题详解】</w:t>
      </w:r>
    </w:p>
    <w:p w14:paraId="7A8F9BA4">
      <w:pPr>
        <w:spacing w:line="360" w:lineRule="auto"/>
        <w:jc w:val="left"/>
        <w:textAlignment w:val="center"/>
        <w:rPr>
          <w:color w:val="000000"/>
        </w:rPr>
      </w:pPr>
      <w:r>
        <w:rPr>
          <w:color w:val="000000"/>
        </w:rPr>
        <w:t>句意：所以我创造了一个叫Aku的3D角色。</w:t>
      </w:r>
    </w:p>
    <w:p w14:paraId="7E86A804">
      <w:pPr>
        <w:spacing w:line="360" w:lineRule="auto"/>
        <w:jc w:val="left"/>
        <w:textAlignment w:val="center"/>
        <w:rPr>
          <w:color w:val="000000"/>
        </w:rPr>
      </w:pPr>
      <w:r>
        <w:rPr>
          <w:color w:val="000000"/>
        </w:rPr>
        <w:t>watched观看；imagined想象；created创造。根据“a 3D character named Aku.”可知这个角色是作者创造的，故选C。</w:t>
      </w:r>
    </w:p>
    <w:p w14:paraId="46FAF1F6">
      <w:pPr>
        <w:spacing w:line="360" w:lineRule="auto"/>
        <w:jc w:val="left"/>
        <w:textAlignment w:val="center"/>
        <w:rPr>
          <w:color w:val="000000"/>
        </w:rPr>
      </w:pPr>
      <w:r>
        <w:rPr>
          <w:color w:val="000000"/>
        </w:rPr>
        <w:t>【31题详解】</w:t>
      </w:r>
    </w:p>
    <w:p w14:paraId="20103DCB">
      <w:pPr>
        <w:spacing w:line="360" w:lineRule="auto"/>
        <w:jc w:val="left"/>
        <w:textAlignment w:val="center"/>
        <w:rPr>
          <w:color w:val="000000"/>
        </w:rPr>
      </w:pPr>
      <w:r>
        <w:rPr>
          <w:color w:val="000000"/>
        </w:rPr>
        <w:t>句意：他戴着一个超大号的太空头盔。</w:t>
      </w:r>
    </w:p>
    <w:p w14:paraId="3E71BE7F">
      <w:pPr>
        <w:spacing w:line="360" w:lineRule="auto"/>
        <w:jc w:val="left"/>
        <w:textAlignment w:val="center"/>
        <w:rPr>
          <w:color w:val="000000"/>
        </w:rPr>
      </w:pPr>
      <w:r>
        <w:rPr>
          <w:color w:val="000000"/>
        </w:rPr>
        <w:t>wears戴着；buys买；borrows借。根据“an oversize space helmet（头盔）”可知头盔是戴着的，故选A。</w:t>
      </w:r>
    </w:p>
    <w:p w14:paraId="148BBFFA">
      <w:pPr>
        <w:spacing w:line="360" w:lineRule="auto"/>
        <w:jc w:val="left"/>
        <w:textAlignment w:val="center"/>
        <w:rPr>
          <w:color w:val="000000"/>
        </w:rPr>
      </w:pPr>
      <w:r>
        <w:rPr>
          <w:color w:val="000000"/>
        </w:rPr>
        <w:t>【32题详解】</w:t>
      </w:r>
    </w:p>
    <w:p w14:paraId="260F1ECF">
      <w:pPr>
        <w:spacing w:line="360" w:lineRule="auto"/>
        <w:jc w:val="left"/>
        <w:textAlignment w:val="center"/>
        <w:rPr>
          <w:color w:val="000000"/>
        </w:rPr>
      </w:pPr>
      <w:r>
        <w:rPr>
          <w:color w:val="000000"/>
        </w:rPr>
        <w:t>句意：我找到了我的爱好，所以我把棒球棒换成了画笔。</w:t>
      </w:r>
    </w:p>
    <w:p w14:paraId="6316718C">
      <w:pPr>
        <w:spacing w:line="360" w:lineRule="auto"/>
        <w:jc w:val="left"/>
        <w:textAlignment w:val="center"/>
        <w:rPr>
          <w:color w:val="000000"/>
        </w:rPr>
      </w:pPr>
      <w:r>
        <w:rPr>
          <w:color w:val="000000"/>
        </w:rPr>
        <w:t>basketball篮球；paintbrush画笔；football足球。根据上文可知作者一开始喜欢打棒球，之后爱上了画画，所以把棒球棒换成了画笔，故选B。</w:t>
      </w:r>
    </w:p>
    <w:p w14:paraId="2479B0EE">
      <w:pPr>
        <w:spacing w:line="360" w:lineRule="auto"/>
        <w:jc w:val="left"/>
        <w:textAlignment w:val="center"/>
        <w:rPr>
          <w:color w:val="000000"/>
        </w:rPr>
      </w:pPr>
      <w:r>
        <w:rPr>
          <w:color w:val="000000"/>
        </w:rPr>
        <w:t>【33题详解】</w:t>
      </w:r>
    </w:p>
    <w:p w14:paraId="588BF7F1">
      <w:pPr>
        <w:spacing w:line="360" w:lineRule="auto"/>
        <w:jc w:val="left"/>
        <w:textAlignment w:val="center"/>
        <w:rPr>
          <w:color w:val="000000"/>
        </w:rPr>
      </w:pPr>
      <w:r>
        <w:rPr>
          <w:color w:val="000000"/>
        </w:rPr>
        <w:t>句意：孩子们可以找到一条对他们有意义的道路，每天都要出现，只要深入了解他们关心的事情。</w:t>
      </w:r>
    </w:p>
    <w:p w14:paraId="5AFF1A15">
      <w:pPr>
        <w:spacing w:line="360" w:lineRule="auto"/>
        <w:jc w:val="left"/>
        <w:textAlignment w:val="center"/>
        <w:rPr>
          <w:color w:val="000000"/>
        </w:rPr>
      </w:pPr>
      <w:r>
        <w:rPr>
          <w:color w:val="000000"/>
        </w:rPr>
        <w:t>meaningful有意义的；painful疼痛的；hard艰难的。根据“and just going deeper into the things they care about.”可知这条路对于孩子来说是有意义的，故选A。</w:t>
      </w:r>
    </w:p>
    <w:p w14:paraId="1DC38F8C">
      <w:pPr>
        <w:spacing w:line="360" w:lineRule="auto"/>
        <w:jc w:val="left"/>
        <w:textAlignment w:val="center"/>
        <w:rPr>
          <w:color w:val="000000"/>
        </w:rPr>
      </w:pPr>
      <w:r>
        <w:rPr>
          <w:color w:val="000000"/>
        </w:rPr>
        <w:t>【34题详解】</w:t>
      </w:r>
    </w:p>
    <w:p w14:paraId="04EE00F4">
      <w:pPr>
        <w:spacing w:line="360" w:lineRule="auto"/>
        <w:jc w:val="left"/>
        <w:textAlignment w:val="center"/>
        <w:rPr>
          <w:color w:val="000000"/>
        </w:rPr>
      </w:pPr>
      <w:r>
        <w:rPr>
          <w:color w:val="000000"/>
        </w:rPr>
        <w:t>句意：那是你做梦都想不到的事！</w:t>
      </w:r>
    </w:p>
    <w:p w14:paraId="0168E2A2">
      <w:pPr>
        <w:spacing w:line="360" w:lineRule="auto"/>
        <w:jc w:val="left"/>
        <w:textAlignment w:val="center"/>
        <w:rPr>
          <w:color w:val="000000"/>
        </w:rPr>
      </w:pPr>
      <w:r>
        <w:rPr>
          <w:color w:val="000000"/>
        </w:rPr>
        <w:t>work on致力于；take out拿出去；dream of梦想。根据“In 2021, an NFT of Aku traveled around Earth on board the International Space Station.”可知阿库的NFT在国际空间站上绕地球飞行，这是做梦都想不到的事情，故选C。</w:t>
      </w:r>
    </w:p>
    <w:p w14:paraId="2FBC87D3">
      <w:pPr>
        <w:spacing w:line="360" w:lineRule="auto"/>
        <w:jc w:val="left"/>
        <w:textAlignment w:val="center"/>
        <w:rPr>
          <w:color w:val="000000"/>
        </w:rPr>
      </w:pPr>
      <w:r>
        <w:rPr>
          <w:color w:val="000000"/>
        </w:rPr>
        <w:t>【35题详解】</w:t>
      </w:r>
    </w:p>
    <w:p w14:paraId="4D77FFC9">
      <w:pPr>
        <w:spacing w:line="360" w:lineRule="auto"/>
        <w:jc w:val="left"/>
        <w:textAlignment w:val="center"/>
        <w:rPr>
          <w:color w:val="000000"/>
        </w:rPr>
      </w:pPr>
      <w:r>
        <w:rPr>
          <w:color w:val="000000"/>
        </w:rPr>
        <w:t>句意：如果你一直朝着自己热爱的方向努力，你甚至无法想象的机会就会出现。</w:t>
      </w:r>
    </w:p>
    <w:p w14:paraId="4E8EE127">
      <w:pPr>
        <w:spacing w:line="360" w:lineRule="auto"/>
        <w:jc w:val="left"/>
        <w:textAlignment w:val="center"/>
        <w:rPr>
          <w:color w:val="000000"/>
        </w:rPr>
      </w:pPr>
      <w:r>
        <w:rPr>
          <w:color w:val="000000"/>
        </w:rPr>
        <w:t>chances机会；difficulties困难；hobbies爱好。根据“If you keep working toward something that you’re passionate about...that you can’t even imagine are going to present themselves.”结合选项可知，此处只有chances符合语境，表示一直努力，你甚至无法想象的机会就会出现。故选A。</w:t>
      </w:r>
    </w:p>
    <w:p w14:paraId="399361A2">
      <w:pPr>
        <w:spacing w:line="360" w:lineRule="auto"/>
        <w:jc w:val="left"/>
        <w:textAlignment w:val="center"/>
        <w:rPr>
          <w:color w:val="000000"/>
        </w:rPr>
      </w:pPr>
      <w:r>
        <w:rPr>
          <w:rFonts w:ascii="宋体" w:hAnsi="宋体" w:eastAsia="宋体" w:cs="宋体"/>
          <w:b/>
          <w:color w:val="000000"/>
          <w:sz w:val="24"/>
        </w:rPr>
        <w:t>第二节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语法填空（共</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每小题</w:t>
      </w:r>
      <w:r>
        <w:rPr>
          <w:rFonts w:ascii="Times New Roman" w:hAnsi="Times New Roman" w:eastAsia="Times New Roman" w:cs="Times New Roman"/>
          <w:b/>
          <w:color w:val="000000"/>
          <w:sz w:val="24"/>
        </w:rPr>
        <w:t>1</w:t>
      </w:r>
      <w:r>
        <w:rPr>
          <w:rFonts w:ascii="宋体" w:hAnsi="宋体" w:eastAsia="宋体" w:cs="宋体"/>
          <w:b/>
          <w:color w:val="000000"/>
          <w:sz w:val="24"/>
        </w:rPr>
        <w:t>分）阅读下面的材料</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在空白处填入适当的内容（限</w:t>
      </w:r>
      <w:r>
        <w:rPr>
          <w:rFonts w:ascii="Times New Roman" w:hAnsi="Times New Roman" w:eastAsia="Times New Roman" w:cs="Times New Roman"/>
          <w:b/>
          <w:color w:val="000000"/>
          <w:sz w:val="24"/>
        </w:rPr>
        <w:t>1</w:t>
      </w:r>
      <w:r>
        <w:rPr>
          <w:rFonts w:ascii="宋体" w:hAnsi="宋体" w:eastAsia="宋体" w:cs="宋体"/>
          <w:b/>
          <w:color w:val="000000"/>
          <w:sz w:val="24"/>
        </w:rPr>
        <w:t>个单词）或括号内单词的正确形式</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使句子通顺完整。</w:t>
      </w:r>
    </w:p>
    <w:p w14:paraId="4A4658A4">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 xml:space="preserve">At </w:t>
      </w:r>
      <w:r>
        <w:rPr>
          <w:color w:val="000000"/>
        </w:rPr>
        <w:t>_________</w:t>
      </w:r>
      <w:r>
        <w:rPr>
          <w:rFonts w:ascii="Times New Roman" w:hAnsi="Times New Roman" w:eastAsia="Times New Roman" w:cs="Times New Roman"/>
          <w:color w:val="000000"/>
        </w:rPr>
        <w:t xml:space="preserve"> beginning, many people in Europe refused to eat tomatoes because they thought the fruit was dangerous.</w:t>
      </w:r>
    </w:p>
    <w:p w14:paraId="74F5ADB0">
      <w:pPr>
        <w:spacing w:line="360" w:lineRule="auto"/>
        <w:textAlignment w:val="center"/>
        <w:rPr>
          <w:color w:val="000000"/>
        </w:rPr>
      </w:pPr>
      <w:r>
        <w:rPr>
          <w:color w:val="2E75B6"/>
        </w:rPr>
        <w:t>【答案】</w:t>
      </w:r>
      <w:r>
        <w:rPr>
          <w:rFonts w:ascii="Times New Roman" w:hAnsi="Times New Roman" w:eastAsia="Times New Roman" w:cs="Times New Roman"/>
          <w:color w:val="000000"/>
        </w:rPr>
        <w:t>the</w:t>
      </w:r>
    </w:p>
    <w:p w14:paraId="7402740C">
      <w:pPr>
        <w:spacing w:line="360" w:lineRule="auto"/>
        <w:textAlignment w:val="center"/>
        <w:rPr>
          <w:color w:val="000000"/>
        </w:rPr>
      </w:pPr>
      <w:r>
        <w:rPr>
          <w:color w:val="2E75B6"/>
        </w:rPr>
        <w:t>【解析】</w:t>
      </w:r>
    </w:p>
    <w:p w14:paraId="34ED5499">
      <w:pPr>
        <w:spacing w:line="360" w:lineRule="auto"/>
        <w:jc w:val="left"/>
        <w:textAlignment w:val="center"/>
        <w:rPr>
          <w:color w:val="000000"/>
        </w:rPr>
      </w:pPr>
      <w:r>
        <w:rPr>
          <w:color w:val="000000"/>
        </w:rPr>
        <w:t>【详解】句意：起初，许多欧洲人拒绝吃西红柿，因为他们认为这种水果很危险。此处是固定短语at the beginning“起初”，故填the。</w:t>
      </w:r>
    </w:p>
    <w:p w14:paraId="01B31549">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 xml:space="preserve">The People’s Republic of China was set up </w:t>
      </w:r>
      <w:r>
        <w:rPr>
          <w:color w:val="000000"/>
        </w:rPr>
        <w:t>_________</w:t>
      </w:r>
      <w:r>
        <w:rPr>
          <w:rFonts w:ascii="Times New Roman" w:hAnsi="Times New Roman" w:eastAsia="Times New Roman" w:cs="Times New Roman"/>
          <w:color w:val="000000"/>
        </w:rPr>
        <w:t xml:space="preserve"> 1st October 1949. People have celebrated the National Day since then.</w:t>
      </w:r>
    </w:p>
    <w:p w14:paraId="7527E5E0">
      <w:pPr>
        <w:spacing w:line="360" w:lineRule="auto"/>
        <w:textAlignment w:val="center"/>
        <w:rPr>
          <w:color w:val="000000"/>
        </w:rPr>
      </w:pPr>
      <w:r>
        <w:rPr>
          <w:color w:val="2E75B6"/>
        </w:rPr>
        <w:t>【答案】</w:t>
      </w:r>
      <w:r>
        <w:rPr>
          <w:rFonts w:ascii="Times New Roman" w:hAnsi="Times New Roman" w:eastAsia="Times New Roman" w:cs="Times New Roman"/>
          <w:color w:val="000000"/>
        </w:rPr>
        <w:t>on</w:t>
      </w:r>
    </w:p>
    <w:p w14:paraId="26D97E9A">
      <w:pPr>
        <w:spacing w:line="360" w:lineRule="auto"/>
        <w:textAlignment w:val="center"/>
        <w:rPr>
          <w:color w:val="000000"/>
        </w:rPr>
      </w:pPr>
      <w:r>
        <w:rPr>
          <w:color w:val="2E75B6"/>
        </w:rPr>
        <w:t>【解析】</w:t>
      </w:r>
    </w:p>
    <w:p w14:paraId="7ABDC772">
      <w:pPr>
        <w:spacing w:line="360" w:lineRule="auto"/>
        <w:jc w:val="left"/>
        <w:textAlignment w:val="center"/>
        <w:rPr>
          <w:color w:val="000000"/>
        </w:rPr>
      </w:pPr>
      <w:r>
        <w:rPr>
          <w:color w:val="000000"/>
        </w:rPr>
        <w:t>【详解】句意：中华人民共和国成立于1949年10月1日。从那时起，人们就开始庆祝国庆节。空后“1st October 1949”是具体的某一天，用时间介词on。故填on。</w:t>
      </w:r>
    </w:p>
    <w:p w14:paraId="11CF20CD">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 xml:space="preserve">I’ve decided </w:t>
      </w:r>
      <w:r>
        <w:rPr>
          <w:color w:val="000000"/>
        </w:rPr>
        <w:t>_________</w:t>
      </w:r>
      <w:r>
        <w:rPr>
          <w:rFonts w:ascii="宋体" w:hAnsi="宋体" w:eastAsia="宋体" w:cs="宋体"/>
          <w:color w:val="000000"/>
        </w:rPr>
        <w:t>（</w:t>
      </w:r>
      <w:r>
        <w:rPr>
          <w:rFonts w:ascii="Times New Roman" w:hAnsi="Times New Roman" w:eastAsia="Times New Roman" w:cs="Times New Roman"/>
          <w:color w:val="000000"/>
        </w:rPr>
        <w:t>stay</w:t>
      </w:r>
      <w:r>
        <w:rPr>
          <w:rFonts w:ascii="宋体" w:hAnsi="宋体" w:eastAsia="宋体" w:cs="宋体"/>
          <w:color w:val="000000"/>
        </w:rPr>
        <w:t>）</w:t>
      </w:r>
      <w:r>
        <w:rPr>
          <w:rFonts w:ascii="Times New Roman" w:hAnsi="Times New Roman" w:eastAsia="Times New Roman" w:cs="Times New Roman"/>
          <w:color w:val="000000"/>
        </w:rPr>
        <w:t>away from fried food and soft drinks since I had my medical exam.</w:t>
      </w:r>
    </w:p>
    <w:p w14:paraId="71EC2A19">
      <w:pPr>
        <w:spacing w:line="360" w:lineRule="auto"/>
        <w:textAlignment w:val="center"/>
        <w:rPr>
          <w:color w:val="000000"/>
        </w:rPr>
      </w:pPr>
      <w:r>
        <w:rPr>
          <w:color w:val="2E75B6"/>
        </w:rPr>
        <w:t>【答案】</w:t>
      </w:r>
      <w:r>
        <w:rPr>
          <w:rFonts w:ascii="Times New Roman" w:hAnsi="Times New Roman" w:eastAsia="Times New Roman" w:cs="Times New Roman"/>
          <w:color w:val="000000"/>
        </w:rPr>
        <w:t>to stay</w:t>
      </w:r>
    </w:p>
    <w:p w14:paraId="5F60B4F5">
      <w:pPr>
        <w:spacing w:line="360" w:lineRule="auto"/>
        <w:textAlignment w:val="center"/>
        <w:rPr>
          <w:color w:val="000000"/>
        </w:rPr>
      </w:pPr>
      <w:r>
        <w:rPr>
          <w:color w:val="2E75B6"/>
        </w:rPr>
        <w:t>【解析】</w:t>
      </w:r>
    </w:p>
    <w:p w14:paraId="243737F2">
      <w:pPr>
        <w:spacing w:line="360" w:lineRule="auto"/>
        <w:jc w:val="left"/>
        <w:textAlignment w:val="center"/>
        <w:rPr>
          <w:color w:val="000000"/>
        </w:rPr>
      </w:pPr>
      <w:r>
        <w:rPr>
          <w:color w:val="000000"/>
        </w:rPr>
        <w:t>【详解】句意：自从体检后，我决定远离油炸食品和软饮料。decide to do sth“决定做某事”，为固定短语，故填to stay。</w:t>
      </w:r>
    </w:p>
    <w:p w14:paraId="4ED042DD">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 xml:space="preserve">Last week my sister </w:t>
      </w:r>
      <w:r>
        <w:rPr>
          <w:color w:val="000000"/>
        </w:rPr>
        <w:t>_________</w:t>
      </w:r>
      <w:r>
        <w:rPr>
          <w:rFonts w:ascii="Times New Roman" w:hAnsi="Times New Roman" w:eastAsia="Times New Roman" w:cs="Times New Roman"/>
          <w:color w:val="000000"/>
        </w:rPr>
        <w:t xml:space="preserve"> (fail) her cooking exam because she burnt something.</w:t>
      </w:r>
    </w:p>
    <w:p w14:paraId="36B45A7D">
      <w:pPr>
        <w:spacing w:line="360" w:lineRule="auto"/>
        <w:textAlignment w:val="center"/>
        <w:rPr>
          <w:color w:val="000000"/>
        </w:rPr>
      </w:pPr>
      <w:r>
        <w:rPr>
          <w:color w:val="2E75B6"/>
        </w:rPr>
        <w:t>【答案】</w:t>
      </w:r>
      <w:r>
        <w:rPr>
          <w:rFonts w:ascii="Times New Roman" w:hAnsi="Times New Roman" w:eastAsia="Times New Roman" w:cs="Times New Roman"/>
          <w:color w:val="000000"/>
        </w:rPr>
        <w:t>failed</w:t>
      </w:r>
    </w:p>
    <w:p w14:paraId="6652A086">
      <w:pPr>
        <w:spacing w:line="360" w:lineRule="auto"/>
        <w:textAlignment w:val="center"/>
        <w:rPr>
          <w:color w:val="000000"/>
        </w:rPr>
      </w:pPr>
      <w:r>
        <w:rPr>
          <w:color w:val="2E75B6"/>
        </w:rPr>
        <w:t>【解析】</w:t>
      </w:r>
    </w:p>
    <w:p w14:paraId="7B13A86F">
      <w:pPr>
        <w:spacing w:line="360" w:lineRule="auto"/>
        <w:jc w:val="left"/>
        <w:textAlignment w:val="center"/>
        <w:rPr>
          <w:color w:val="000000"/>
        </w:rPr>
      </w:pPr>
      <w:r>
        <w:rPr>
          <w:color w:val="000000"/>
        </w:rPr>
        <w:t>【详解】句意：上周我妹妹烹饪考试不及格，因为她把东西烧焦了。根据“Last week”可知本句是一般过去时，动词需用过去式。故填failed。</w:t>
      </w:r>
    </w:p>
    <w:p w14:paraId="1A17F306">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 xml:space="preserve">Deng Yaping is my hero because she’s one of the best table tennis </w:t>
      </w:r>
      <w:r>
        <w:rPr>
          <w:color w:val="000000"/>
        </w:rPr>
        <w:t>_________</w:t>
      </w:r>
      <w:r>
        <w:rPr>
          <w:rFonts w:ascii="Times New Roman" w:hAnsi="Times New Roman" w:eastAsia="Times New Roman" w:cs="Times New Roman"/>
          <w:color w:val="000000"/>
        </w:rPr>
        <w:t xml:space="preserve"> (player) in the world, and I love playing table tennis.</w:t>
      </w:r>
    </w:p>
    <w:p w14:paraId="0531CA1C">
      <w:pPr>
        <w:spacing w:line="360" w:lineRule="auto"/>
        <w:textAlignment w:val="center"/>
        <w:rPr>
          <w:color w:val="000000"/>
        </w:rPr>
      </w:pPr>
      <w:r>
        <w:rPr>
          <w:color w:val="2E75B6"/>
        </w:rPr>
        <w:t>【答案】</w:t>
      </w:r>
      <w:r>
        <w:rPr>
          <w:rFonts w:ascii="Times New Roman" w:hAnsi="Times New Roman" w:eastAsia="Times New Roman" w:cs="Times New Roman"/>
          <w:color w:val="000000"/>
        </w:rPr>
        <w:t>players</w:t>
      </w:r>
    </w:p>
    <w:p w14:paraId="1DF506B0">
      <w:pPr>
        <w:spacing w:line="360" w:lineRule="auto"/>
        <w:textAlignment w:val="center"/>
        <w:rPr>
          <w:color w:val="000000"/>
        </w:rPr>
      </w:pPr>
      <w:r>
        <w:rPr>
          <w:color w:val="2E75B6"/>
        </w:rPr>
        <w:t>【解析】</w:t>
      </w:r>
    </w:p>
    <w:p w14:paraId="3A9512BE">
      <w:pPr>
        <w:spacing w:line="360" w:lineRule="auto"/>
        <w:jc w:val="left"/>
        <w:textAlignment w:val="center"/>
        <w:rPr>
          <w:color w:val="000000"/>
        </w:rPr>
      </w:pPr>
      <w:r>
        <w:rPr>
          <w:color w:val="000000"/>
        </w:rPr>
        <w:t>【详解】</w:t>
      </w:r>
      <w:r>
        <w:rPr>
          <w:rFonts w:ascii="宋体" w:hAnsi="宋体" w:eastAsia="宋体" w:cs="宋体"/>
          <w:color w:val="000000"/>
        </w:rPr>
        <w:t>句意：邓亚萍是我的英雄，因为她是世界上最好的乒乓球运动员之一，我喜欢打乒乓球。</w:t>
      </w:r>
      <w:r>
        <w:rPr>
          <w:rFonts w:ascii="Times New Roman" w:hAnsi="Times New Roman" w:eastAsia="Times New Roman" w:cs="Times New Roman"/>
          <w:color w:val="000000"/>
        </w:rPr>
        <w:t>one of the+</w:t>
      </w:r>
      <w:r>
        <w:rPr>
          <w:rFonts w:ascii="宋体" w:hAnsi="宋体" w:eastAsia="宋体" w:cs="宋体"/>
          <w:color w:val="000000"/>
        </w:rPr>
        <w:t>形容词最高级</w:t>
      </w:r>
      <w:r>
        <w:rPr>
          <w:rFonts w:ascii="Times New Roman" w:hAnsi="Times New Roman" w:eastAsia="Times New Roman" w:cs="Times New Roman"/>
          <w:color w:val="000000"/>
        </w:rPr>
        <w:t>+</w:t>
      </w:r>
      <w:r>
        <w:rPr>
          <w:rFonts w:ascii="宋体" w:hAnsi="宋体" w:eastAsia="宋体" w:cs="宋体"/>
          <w:color w:val="000000"/>
        </w:rPr>
        <w:t>名词复数表示</w:t>
      </w:r>
      <w:r>
        <w:rPr>
          <w:rFonts w:ascii="Times New Roman" w:hAnsi="Times New Roman" w:eastAsia="Times New Roman" w:cs="Times New Roman"/>
          <w:color w:val="000000"/>
        </w:rPr>
        <w:t>“</w:t>
      </w:r>
      <w:r>
        <w:rPr>
          <w:rFonts w:ascii="宋体" w:hAnsi="宋体" w:eastAsia="宋体" w:cs="宋体"/>
          <w:color w:val="000000"/>
        </w:rPr>
        <w:t>……中最……之一</w:t>
      </w:r>
      <w:r>
        <w:rPr>
          <w:rFonts w:ascii="Times New Roman" w:hAnsi="Times New Roman" w:eastAsia="Times New Roman" w:cs="Times New Roman"/>
          <w:color w:val="000000"/>
        </w:rPr>
        <w:t>”</w:t>
      </w:r>
      <w:r>
        <w:rPr>
          <w:rFonts w:ascii="宋体" w:hAnsi="宋体" w:eastAsia="宋体" w:cs="宋体"/>
          <w:color w:val="000000"/>
        </w:rPr>
        <w:t>，固定结构。故填</w:t>
      </w:r>
      <w:r>
        <w:rPr>
          <w:rFonts w:ascii="Times New Roman" w:hAnsi="Times New Roman" w:eastAsia="Times New Roman" w:cs="Times New Roman"/>
          <w:color w:val="000000"/>
        </w:rPr>
        <w:t>players</w:t>
      </w:r>
      <w:r>
        <w:rPr>
          <w:rFonts w:ascii="宋体" w:hAnsi="宋体" w:eastAsia="宋体" w:cs="宋体"/>
          <w:color w:val="000000"/>
        </w:rPr>
        <w:t>。</w:t>
      </w:r>
    </w:p>
    <w:p w14:paraId="088242B3">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 xml:space="preserve">A journey of a thousand </w:t>
      </w:r>
      <w:r>
        <w:rPr>
          <w:rFonts w:ascii="Times New Roman" w:hAnsi="Times New Roman" w:eastAsia="Times New Roman" w:cs="Times New Roman"/>
          <w:i/>
          <w:color w:val="000000"/>
        </w:rPr>
        <w:t>li</w:t>
      </w:r>
      <w:r>
        <w:rPr>
          <w:rFonts w:ascii="Times New Roman" w:hAnsi="Times New Roman" w:eastAsia="Times New Roman" w:cs="Times New Roman"/>
          <w:color w:val="000000"/>
        </w:rPr>
        <w:t xml:space="preserve"> </w:t>
      </w:r>
      <w:r>
        <w:rPr>
          <w:color w:val="000000"/>
        </w:rPr>
        <w:t>________</w:t>
      </w:r>
      <w:r>
        <w:rPr>
          <w:rFonts w:ascii="宋体" w:hAnsi="宋体" w:eastAsia="宋体" w:cs="宋体"/>
          <w:color w:val="000000"/>
        </w:rPr>
        <w:t>（</w:t>
      </w:r>
      <w:r>
        <w:rPr>
          <w:rFonts w:ascii="Times New Roman" w:hAnsi="Times New Roman" w:eastAsia="Times New Roman" w:cs="Times New Roman"/>
          <w:color w:val="000000"/>
        </w:rPr>
        <w:t>begin</w:t>
      </w:r>
      <w:r>
        <w:rPr>
          <w:rFonts w:ascii="宋体" w:hAnsi="宋体" w:eastAsia="宋体" w:cs="宋体"/>
          <w:color w:val="000000"/>
        </w:rPr>
        <w:t>）</w:t>
      </w:r>
      <w:r>
        <w:rPr>
          <w:rFonts w:ascii="Times New Roman" w:hAnsi="Times New Roman" w:eastAsia="Times New Roman" w:cs="Times New Roman"/>
          <w:color w:val="000000"/>
        </w:rPr>
        <w:t>with a single step.</w:t>
      </w:r>
    </w:p>
    <w:p w14:paraId="7F5CB97B">
      <w:pPr>
        <w:spacing w:line="360" w:lineRule="auto"/>
        <w:textAlignment w:val="center"/>
        <w:rPr>
          <w:color w:val="000000"/>
        </w:rPr>
      </w:pPr>
      <w:r>
        <w:rPr>
          <w:color w:val="2E75B6"/>
        </w:rPr>
        <w:t>【答案】</w:t>
      </w:r>
      <w:r>
        <w:rPr>
          <w:rFonts w:ascii="Times New Roman" w:hAnsi="Times New Roman" w:eastAsia="Times New Roman" w:cs="Times New Roman"/>
          <w:color w:val="000000"/>
        </w:rPr>
        <w:t>begins</w:t>
      </w:r>
    </w:p>
    <w:p w14:paraId="56A4FEA2">
      <w:pPr>
        <w:spacing w:line="360" w:lineRule="auto"/>
        <w:textAlignment w:val="center"/>
        <w:rPr>
          <w:color w:val="000000"/>
        </w:rPr>
      </w:pPr>
      <w:r>
        <w:rPr>
          <w:color w:val="2E75B6"/>
        </w:rPr>
        <w:t>【解析】</w:t>
      </w:r>
    </w:p>
    <w:p w14:paraId="7A600671">
      <w:pPr>
        <w:spacing w:line="360" w:lineRule="auto"/>
        <w:jc w:val="left"/>
        <w:textAlignment w:val="center"/>
        <w:rPr>
          <w:color w:val="000000"/>
        </w:rPr>
      </w:pPr>
      <w:r>
        <w:rPr>
          <w:color w:val="000000"/>
        </w:rPr>
        <w:t>【详解】句意：千里之行，始于足下。begin“开始”，动词，此处是一个习语，句子用一般现在时，主语A journey是第三人称单数，动词用三单形式。故填begins。</w:t>
      </w:r>
    </w:p>
    <w:p w14:paraId="741E0BDD">
      <w:pPr>
        <w:spacing w:line="360" w:lineRule="auto"/>
        <w:jc w:val="left"/>
        <w:textAlignment w:val="center"/>
        <w:rPr>
          <w:color w:val="000000"/>
        </w:rPr>
      </w:pPr>
      <w:r>
        <w:rPr>
          <w:color w:val="000000"/>
        </w:rPr>
        <w:t xml:space="preserve">42. </w:t>
      </w:r>
      <w:r>
        <w:rPr>
          <w:rFonts w:ascii="Times New Roman" w:hAnsi="Times New Roman" w:eastAsia="Times New Roman" w:cs="Times New Roman"/>
          <w:color w:val="000000"/>
        </w:rPr>
        <w:t xml:space="preserve">China plans to pay more attention to scientific </w:t>
      </w:r>
      <w:r>
        <w:rPr>
          <w:color w:val="000000"/>
        </w:rPr>
        <w:t>________</w:t>
      </w:r>
      <w:r>
        <w:rPr>
          <w:rFonts w:ascii="宋体" w:hAnsi="宋体" w:eastAsia="宋体" w:cs="宋体"/>
          <w:color w:val="000000"/>
        </w:rPr>
        <w:t>（</w:t>
      </w:r>
      <w:r>
        <w:rPr>
          <w:rFonts w:ascii="Times New Roman" w:hAnsi="Times New Roman" w:eastAsia="Times New Roman" w:cs="Times New Roman"/>
          <w:color w:val="000000"/>
        </w:rPr>
        <w:t>educate</w:t>
      </w:r>
      <w:r>
        <w:rPr>
          <w:rFonts w:ascii="宋体" w:hAnsi="宋体" w:eastAsia="宋体" w:cs="宋体"/>
          <w:color w:val="000000"/>
        </w:rPr>
        <w:t>）</w:t>
      </w:r>
      <w:r>
        <w:rPr>
          <w:rFonts w:ascii="Times New Roman" w:hAnsi="Times New Roman" w:eastAsia="Times New Roman" w:cs="Times New Roman"/>
          <w:color w:val="000000"/>
        </w:rPr>
        <w:t>in its primary and middle schools.</w:t>
      </w:r>
    </w:p>
    <w:p w14:paraId="29EAC592">
      <w:pPr>
        <w:spacing w:line="360" w:lineRule="auto"/>
        <w:textAlignment w:val="center"/>
        <w:rPr>
          <w:color w:val="000000"/>
        </w:rPr>
      </w:pPr>
      <w:r>
        <w:rPr>
          <w:color w:val="2E75B6"/>
        </w:rPr>
        <w:t>【答案】</w:t>
      </w:r>
      <w:r>
        <w:rPr>
          <w:rFonts w:ascii="Times New Roman" w:hAnsi="Times New Roman" w:eastAsia="Times New Roman" w:cs="Times New Roman"/>
          <w:color w:val="000000"/>
        </w:rPr>
        <w:t>education</w:t>
      </w:r>
    </w:p>
    <w:p w14:paraId="0C068F54">
      <w:pPr>
        <w:spacing w:line="360" w:lineRule="auto"/>
        <w:textAlignment w:val="center"/>
        <w:rPr>
          <w:color w:val="000000"/>
        </w:rPr>
      </w:pPr>
      <w:r>
        <w:rPr>
          <w:color w:val="2E75B6"/>
        </w:rPr>
        <w:t>【解析】</w:t>
      </w:r>
    </w:p>
    <w:p w14:paraId="61402401">
      <w:pPr>
        <w:spacing w:line="360" w:lineRule="auto"/>
        <w:textAlignment w:val="center"/>
        <w:rPr>
          <w:color w:val="000000"/>
        </w:rPr>
      </w:pPr>
      <w:r>
        <w:rPr>
          <w:color w:val="000000"/>
        </w:rPr>
        <w:t>【详解】句意：中国计划更加重视中小学的科学教育。educate“教育”，动词。此处位于形容词scientific后，应用名词education。故填education。</w:t>
      </w:r>
    </w:p>
    <w:p w14:paraId="119E286F">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 xml:space="preserve">Three Chinese astronauts on board the Shenzhou-15 manned spaceship returned to Earth </w:t>
      </w:r>
      <w:r>
        <w:rPr>
          <w:color w:val="000000"/>
        </w:rPr>
        <w:t>_________</w:t>
      </w:r>
      <w:r>
        <w:rPr>
          <w:rFonts w:ascii="宋体" w:hAnsi="宋体" w:eastAsia="宋体" w:cs="宋体"/>
          <w:color w:val="000000"/>
        </w:rPr>
        <w:t>（</w:t>
      </w:r>
      <w:r>
        <w:rPr>
          <w:rFonts w:ascii="Times New Roman" w:hAnsi="Times New Roman" w:eastAsia="Times New Roman" w:cs="Times New Roman"/>
          <w:color w:val="000000"/>
        </w:rPr>
        <w:t>safe</w:t>
      </w:r>
      <w:r>
        <w:rPr>
          <w:rFonts w:ascii="宋体" w:hAnsi="宋体" w:eastAsia="宋体" w:cs="宋体"/>
          <w:color w:val="000000"/>
        </w:rPr>
        <w:t>）</w:t>
      </w:r>
      <w:r>
        <w:rPr>
          <w:rFonts w:ascii="Times New Roman" w:hAnsi="Times New Roman" w:eastAsia="Times New Roman" w:cs="Times New Roman"/>
          <w:color w:val="000000"/>
        </w:rPr>
        <w:t>on June 4, 2023, completing their six-month space station task.</w:t>
      </w:r>
    </w:p>
    <w:p w14:paraId="7AB01D18">
      <w:pPr>
        <w:spacing w:line="360" w:lineRule="auto"/>
        <w:textAlignment w:val="center"/>
        <w:rPr>
          <w:color w:val="000000"/>
        </w:rPr>
      </w:pPr>
      <w:r>
        <w:rPr>
          <w:color w:val="2E75B6"/>
        </w:rPr>
        <w:t>【答案】</w:t>
      </w:r>
      <w:r>
        <w:rPr>
          <w:rFonts w:ascii="Times New Roman" w:hAnsi="Times New Roman" w:eastAsia="Times New Roman" w:cs="Times New Roman"/>
          <w:color w:val="000000"/>
        </w:rPr>
        <w:t>safely</w:t>
      </w:r>
    </w:p>
    <w:p w14:paraId="10853CD8">
      <w:pPr>
        <w:spacing w:line="360" w:lineRule="auto"/>
        <w:textAlignment w:val="center"/>
        <w:rPr>
          <w:color w:val="000000"/>
        </w:rPr>
      </w:pPr>
      <w:r>
        <w:rPr>
          <w:color w:val="2E75B6"/>
        </w:rPr>
        <w:t>【解析】</w:t>
      </w:r>
    </w:p>
    <w:p w14:paraId="7FD8A6A2">
      <w:pPr>
        <w:spacing w:line="360" w:lineRule="auto"/>
        <w:jc w:val="left"/>
        <w:textAlignment w:val="center"/>
        <w:rPr>
          <w:color w:val="000000"/>
        </w:rPr>
      </w:pPr>
      <w:r>
        <w:rPr>
          <w:color w:val="000000"/>
        </w:rPr>
        <w:t>【详解】句意：2023年6月4日，神舟15号载人飞船上的三名中国宇航员安全返回地球，完成了为期六个月的空间站任务。safe“安全的”，形容词，此处是修饰动词，应用副词，故填safely。</w:t>
      </w:r>
    </w:p>
    <w:p w14:paraId="2F9386E1">
      <w:pPr>
        <w:spacing w:line="360" w:lineRule="auto"/>
        <w:jc w:val="left"/>
        <w:textAlignment w:val="center"/>
        <w:rPr>
          <w:color w:val="000000"/>
        </w:rPr>
      </w:pPr>
      <w:r>
        <w:rPr>
          <w:color w:val="000000"/>
        </w:rPr>
        <w:t xml:space="preserve">44. </w:t>
      </w:r>
      <w:r>
        <w:rPr>
          <w:rFonts w:ascii="Times New Roman" w:hAnsi="Times New Roman" w:eastAsia="Times New Roman" w:cs="Times New Roman"/>
          <w:color w:val="000000"/>
        </w:rPr>
        <w:t xml:space="preserve">My parents and I </w:t>
      </w:r>
      <w:r>
        <w:rPr>
          <w:color w:val="000000"/>
        </w:rPr>
        <w:t>_________</w:t>
      </w:r>
      <w:r>
        <w:rPr>
          <w:rFonts w:ascii="宋体" w:hAnsi="宋体" w:eastAsia="宋体" w:cs="宋体"/>
          <w:color w:val="000000"/>
        </w:rPr>
        <w:t>（</w:t>
      </w:r>
      <w:r>
        <w:rPr>
          <w:rFonts w:ascii="Times New Roman" w:hAnsi="Times New Roman" w:eastAsia="Times New Roman" w:cs="Times New Roman"/>
          <w:color w:val="000000"/>
        </w:rPr>
        <w:t>visit</w:t>
      </w:r>
      <w:r>
        <w:rPr>
          <w:rFonts w:ascii="宋体" w:hAnsi="宋体" w:eastAsia="宋体" w:cs="宋体"/>
          <w:color w:val="000000"/>
        </w:rPr>
        <w:t>）</w:t>
      </w:r>
      <w:r>
        <w:rPr>
          <w:rFonts w:ascii="Times New Roman" w:hAnsi="Times New Roman" w:eastAsia="Times New Roman" w:cs="Times New Roman"/>
          <w:color w:val="000000"/>
        </w:rPr>
        <w:t>Yangmingshan Mountain this winter.</w:t>
      </w:r>
    </w:p>
    <w:p w14:paraId="6B00A588">
      <w:pPr>
        <w:spacing w:line="360" w:lineRule="auto"/>
        <w:textAlignment w:val="center"/>
        <w:rPr>
          <w:color w:val="000000"/>
        </w:rPr>
      </w:pPr>
      <w:r>
        <w:rPr>
          <w:color w:val="2E75B6"/>
        </w:rPr>
        <w:t>【答案】</w:t>
      </w:r>
      <w:r>
        <w:rPr>
          <w:rFonts w:ascii="Times New Roman" w:hAnsi="Times New Roman" w:eastAsia="Times New Roman" w:cs="Times New Roman"/>
          <w:color w:val="000000"/>
        </w:rPr>
        <w:t>visited</w:t>
      </w:r>
    </w:p>
    <w:p w14:paraId="0EC263E1">
      <w:pPr>
        <w:spacing w:line="360" w:lineRule="auto"/>
        <w:textAlignment w:val="center"/>
        <w:rPr>
          <w:color w:val="000000"/>
        </w:rPr>
      </w:pPr>
      <w:r>
        <w:rPr>
          <w:color w:val="2E75B6"/>
        </w:rPr>
        <w:t>【解析】</w:t>
      </w:r>
    </w:p>
    <w:p w14:paraId="6AF68D9A">
      <w:pPr>
        <w:spacing w:line="360" w:lineRule="auto"/>
        <w:jc w:val="left"/>
        <w:textAlignment w:val="center"/>
        <w:rPr>
          <w:color w:val="000000"/>
        </w:rPr>
      </w:pPr>
      <w:r>
        <w:rPr>
          <w:color w:val="000000"/>
        </w:rPr>
        <w:t>【详解】句意：今年冬天，我和父母参观了阳明山。visit“参观”，是动词，根据“this winter”可知动作已发生，应用一般过去时，故填visited。</w:t>
      </w:r>
    </w:p>
    <w:p w14:paraId="478B1EBE">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 xml:space="preserve">Study hard </w:t>
      </w:r>
      <w:r>
        <w:rPr>
          <w:color w:val="000000"/>
        </w:rPr>
        <w:t>________</w:t>
      </w:r>
      <w:r>
        <w:rPr>
          <w:rFonts w:ascii="Times New Roman" w:hAnsi="Times New Roman" w:eastAsia="Times New Roman" w:cs="Times New Roman"/>
          <w:color w:val="000000"/>
        </w:rPr>
        <w:t xml:space="preserve"> you will succeed in the end.</w:t>
      </w:r>
    </w:p>
    <w:p w14:paraId="10FE86B9">
      <w:pPr>
        <w:spacing w:line="360" w:lineRule="auto"/>
        <w:textAlignment w:val="center"/>
        <w:rPr>
          <w:color w:val="000000"/>
        </w:rPr>
      </w:pPr>
      <w:r>
        <w:rPr>
          <w:color w:val="2E75B6"/>
        </w:rPr>
        <w:t>【答案】</w:t>
      </w:r>
      <w:r>
        <w:rPr>
          <w:rFonts w:ascii="Times New Roman" w:hAnsi="Times New Roman" w:eastAsia="Times New Roman" w:cs="Times New Roman"/>
          <w:color w:val="000000"/>
        </w:rPr>
        <w:t>and</w:t>
      </w:r>
    </w:p>
    <w:p w14:paraId="0D2A3118">
      <w:pPr>
        <w:spacing w:line="360" w:lineRule="auto"/>
        <w:textAlignment w:val="center"/>
        <w:rPr>
          <w:color w:val="000000"/>
        </w:rPr>
      </w:pPr>
      <w:r>
        <w:rPr>
          <w:color w:val="2E75B6"/>
        </w:rPr>
        <w:t>【解析】</w:t>
      </w:r>
    </w:p>
    <w:p w14:paraId="530047D6">
      <w:pPr>
        <w:spacing w:line="360" w:lineRule="auto"/>
        <w:jc w:val="left"/>
        <w:textAlignment w:val="center"/>
        <w:rPr>
          <w:color w:val="000000"/>
        </w:rPr>
      </w:pPr>
      <w:r>
        <w:rPr>
          <w:color w:val="000000"/>
        </w:rPr>
        <w:t>【详解】句意：努力学习，你最终会成功的。分析题干可知，此处是“祈使句+and/or+陈述句”的结构，前后递进关系，应用and，故填and。</w:t>
      </w:r>
    </w:p>
    <w:p w14:paraId="34C97BE2">
      <w:pPr>
        <w:spacing w:line="360" w:lineRule="auto"/>
        <w:jc w:val="left"/>
        <w:textAlignment w:val="center"/>
        <w:rPr>
          <w:color w:val="000000"/>
        </w:rPr>
      </w:pPr>
      <w:r>
        <w:rPr>
          <w:rFonts w:ascii="宋体" w:hAnsi="宋体" w:eastAsia="宋体" w:cs="宋体"/>
          <w:b/>
          <w:color w:val="000000"/>
          <w:sz w:val="24"/>
        </w:rPr>
        <w:t>第四部分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写作技能（共三节</w:t>
      </w:r>
      <w:r>
        <w:rPr>
          <w:rFonts w:ascii="Times New Roman" w:hAnsi="Times New Roman" w:eastAsia="Times New Roman" w:cs="Times New Roman"/>
          <w:b/>
          <w:color w:val="000000"/>
          <w:sz w:val="24"/>
        </w:rPr>
        <w:t>, 30</w:t>
      </w:r>
      <w:r>
        <w:rPr>
          <w:rFonts w:ascii="宋体" w:hAnsi="宋体" w:eastAsia="宋体" w:cs="宋体"/>
          <w:b/>
          <w:color w:val="000000"/>
          <w:sz w:val="24"/>
        </w:rPr>
        <w:t>分）</w:t>
      </w:r>
    </w:p>
    <w:p w14:paraId="66B5041A">
      <w:pPr>
        <w:spacing w:line="360" w:lineRule="auto"/>
        <w:jc w:val="left"/>
        <w:textAlignment w:val="center"/>
        <w:rPr>
          <w:color w:val="000000"/>
        </w:rPr>
      </w:pPr>
      <w:r>
        <w:rPr>
          <w:rFonts w:ascii="宋体" w:hAnsi="宋体" w:eastAsia="宋体" w:cs="宋体"/>
          <w:b/>
          <w:color w:val="000000"/>
          <w:sz w:val="24"/>
        </w:rPr>
        <w:t>第一节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回答问题（共</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每小题</w:t>
      </w:r>
      <w:r>
        <w:rPr>
          <w:rFonts w:ascii="Times New Roman" w:hAnsi="Times New Roman" w:eastAsia="Times New Roman" w:cs="Times New Roman"/>
          <w:b/>
          <w:color w:val="000000"/>
          <w:sz w:val="24"/>
        </w:rPr>
        <w:t>2</w:t>
      </w:r>
      <w:r>
        <w:rPr>
          <w:rFonts w:ascii="宋体" w:hAnsi="宋体" w:eastAsia="宋体" w:cs="宋体"/>
          <w:b/>
          <w:color w:val="000000"/>
          <w:sz w:val="24"/>
        </w:rPr>
        <w:t>分）</w:t>
      </w:r>
    </w:p>
    <w:p w14:paraId="7B79DC75">
      <w:pPr>
        <w:spacing w:line="360" w:lineRule="auto"/>
        <w:jc w:val="left"/>
        <w:textAlignment w:val="center"/>
        <w:rPr>
          <w:color w:val="000000"/>
        </w:rPr>
      </w:pPr>
      <w:r>
        <w:rPr>
          <w:color w:val="000000"/>
        </w:rPr>
        <w:t>阅读下面的短文，然后根据短文内容回答问题，并将答案填写在答题卡上对应题号的横线上。</w:t>
      </w:r>
    </w:p>
    <w:p w14:paraId="689889AB">
      <w:pPr>
        <w:spacing w:line="360" w:lineRule="auto"/>
        <w:jc w:val="left"/>
        <w:textAlignment w:val="center"/>
        <w:rPr>
          <w:color w:val="000000"/>
        </w:rPr>
      </w:pPr>
      <w:r>
        <w:rPr>
          <w:color w:val="000000"/>
        </w:rPr>
        <w:drawing>
          <wp:inline distT="0" distB="0" distL="114300" distR="114300">
            <wp:extent cx="1276350" cy="12096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276350" cy="1209675"/>
                    </a:xfrm>
                    <a:prstGeom prst="rect">
                      <a:avLst/>
                    </a:prstGeom>
                  </pic:spPr>
                </pic:pic>
              </a:graphicData>
            </a:graphic>
          </wp:inline>
        </w:drawing>
      </w:r>
    </w:p>
    <w:p w14:paraId="2E3B7DA8">
      <w:pPr>
        <w:spacing w:line="360" w:lineRule="auto"/>
        <w:ind w:firstLine="420"/>
        <w:jc w:val="left"/>
        <w:textAlignment w:val="center"/>
        <w:rPr>
          <w:color w:val="000000"/>
        </w:rPr>
      </w:pPr>
      <w:r>
        <w:rPr>
          <w:rFonts w:ascii="Times New Roman" w:hAnsi="Times New Roman" w:eastAsia="Times New Roman" w:cs="Times New Roman"/>
          <w:color w:val="000000"/>
        </w:rPr>
        <w:t xml:space="preserve">Like many other foreigners, Rosalind Oliver’s first touch of Chinese Tai Chi came from popular kung fu movies. However, she has become a Tai Chi master herself, teaching it to both Chinese and foreigners. </w:t>
      </w:r>
    </w:p>
    <w:p w14:paraId="75F32726">
      <w:pPr>
        <w:spacing w:line="360" w:lineRule="auto"/>
        <w:ind w:firstLine="420"/>
        <w:jc w:val="left"/>
        <w:textAlignment w:val="center"/>
        <w:rPr>
          <w:color w:val="000000"/>
        </w:rPr>
      </w:pPr>
      <w:r>
        <w:rPr>
          <w:rFonts w:ascii="Times New Roman" w:hAnsi="Times New Roman" w:eastAsia="Times New Roman" w:cs="Times New Roman"/>
          <w:color w:val="000000"/>
        </w:rPr>
        <w:t xml:space="preserve">Oliver’s journey with Tai Chi began in her early 20s, when her backache was always troubling her and she was turning to an exercise. Then she discovered advertisement classes about Tai Chi by accident and decided to try the “mysterious” eastern sport. Right away Oliver fell in love with the beautiful movement of Tai Chi. To her joy, she found that her back pains disappeared after years of practice. </w:t>
      </w:r>
    </w:p>
    <w:p w14:paraId="527B309F">
      <w:pPr>
        <w:spacing w:line="360" w:lineRule="auto"/>
        <w:ind w:firstLine="420"/>
        <w:jc w:val="left"/>
        <w:textAlignment w:val="center"/>
        <w:rPr>
          <w:color w:val="000000"/>
        </w:rPr>
      </w:pPr>
      <w:r>
        <w:rPr>
          <w:rFonts w:ascii="Times New Roman" w:hAnsi="Times New Roman" w:eastAsia="Times New Roman" w:cs="Times New Roman"/>
          <w:color w:val="000000"/>
        </w:rPr>
        <w:t xml:space="preserve">Oliver later met her late husband, who was also her Tai Chi teacher. In the early 1990s, the couple opened their own Tai Chi school in the UK. To further understand Tai Chi, they decided to start a journey to China. However, three years after moving to Shanghai in 2000, her husband died, leaving her alone to work on Tai Chi. </w:t>
      </w:r>
    </w:p>
    <w:p w14:paraId="75D238F0">
      <w:pPr>
        <w:spacing w:line="360" w:lineRule="auto"/>
        <w:ind w:firstLine="420"/>
        <w:jc w:val="left"/>
        <w:textAlignment w:val="center"/>
        <w:rPr>
          <w:color w:val="000000"/>
        </w:rPr>
      </w:pPr>
      <w:r>
        <w:rPr>
          <w:rFonts w:ascii="Times New Roman" w:hAnsi="Times New Roman" w:eastAsia="Times New Roman" w:cs="Times New Roman"/>
          <w:color w:val="000000"/>
        </w:rPr>
        <w:t xml:space="preserve">The 58-year-old British woman recalled that it was a hard time for her. However, she was thankful to Chinese friends in Shanghai who supported her through the painful process. “They didn't treat me like a foreigner, but rather like a friend.” Oliver said. </w:t>
      </w:r>
    </w:p>
    <w:p w14:paraId="55288E2B">
      <w:pPr>
        <w:spacing w:line="360" w:lineRule="auto"/>
        <w:ind w:firstLine="420"/>
        <w:jc w:val="left"/>
        <w:textAlignment w:val="center"/>
        <w:rPr>
          <w:color w:val="000000"/>
        </w:rPr>
      </w:pPr>
      <w:r>
        <w:rPr>
          <w:rFonts w:ascii="Times New Roman" w:hAnsi="Times New Roman" w:eastAsia="Times New Roman" w:cs="Times New Roman"/>
          <w:color w:val="000000"/>
        </w:rPr>
        <w:t xml:space="preserve">In 2005, Oliver set up the Double Dragon Alliance Cultural Center, which acts as a bridge for foreign people to get a better understanding of Chinese culture such as traditional Chinese medicine and Peking Opera. </w:t>
      </w:r>
    </w:p>
    <w:p w14:paraId="1ED97ACD">
      <w:pPr>
        <w:spacing w:line="360" w:lineRule="auto"/>
        <w:ind w:firstLine="420"/>
        <w:jc w:val="left"/>
        <w:textAlignment w:val="center"/>
        <w:rPr>
          <w:color w:val="000000"/>
        </w:rPr>
      </w:pPr>
      <w:r>
        <w:rPr>
          <w:rFonts w:ascii="Times New Roman" w:hAnsi="Times New Roman" w:eastAsia="Times New Roman" w:cs="Times New Roman"/>
          <w:color w:val="000000"/>
        </w:rPr>
        <w:t>Besides her Tai Chi classes, Oliver now teaches English at Shanghai University. Oliver expressed her deep love for cultural exchange and hoped to spread her work in this area.</w:t>
      </w:r>
    </w:p>
    <w:p w14:paraId="6FF09C13">
      <w:pPr>
        <w:spacing w:line="360" w:lineRule="auto"/>
        <w:jc w:val="left"/>
        <w:textAlignment w:val="center"/>
        <w:rPr>
          <w:color w:val="000000"/>
        </w:rPr>
      </w:pPr>
      <w:r>
        <w:rPr>
          <w:color w:val="000000"/>
        </w:rPr>
        <w:t xml:space="preserve">46. </w:t>
      </w:r>
      <w:r>
        <w:rPr>
          <w:rFonts w:ascii="Times New Roman" w:hAnsi="Times New Roman" w:eastAsia="Times New Roman" w:cs="Times New Roman"/>
          <w:color w:val="000000"/>
        </w:rPr>
        <w:t xml:space="preserve">When did Oliver’s journey with Tai Chi begin? </w:t>
      </w:r>
    </w:p>
    <w:p w14:paraId="0DECA6A9">
      <w:pPr>
        <w:spacing w:line="360" w:lineRule="auto"/>
        <w:jc w:val="left"/>
        <w:textAlignment w:val="center"/>
        <w:rPr>
          <w:color w:val="000000"/>
        </w:rPr>
      </w:pPr>
      <w:r>
        <w:rPr>
          <w:color w:val="000000"/>
        </w:rPr>
        <w:t>__________________________________________________________________</w:t>
      </w:r>
    </w:p>
    <w:p w14:paraId="60282393">
      <w:pPr>
        <w:spacing w:line="360" w:lineRule="auto"/>
        <w:jc w:val="left"/>
        <w:textAlignment w:val="center"/>
        <w:rPr>
          <w:color w:val="000000"/>
        </w:rPr>
      </w:pPr>
      <w:r>
        <w:rPr>
          <w:color w:val="000000"/>
        </w:rPr>
        <w:t xml:space="preserve">47. </w:t>
      </w:r>
      <w:r>
        <w:rPr>
          <w:rFonts w:ascii="Times New Roman" w:hAnsi="Times New Roman" w:eastAsia="Times New Roman" w:cs="Times New Roman"/>
          <w:color w:val="000000"/>
        </w:rPr>
        <w:t xml:space="preserve">What happened to Oliver’s back after years of practising Tai Chi? </w:t>
      </w:r>
    </w:p>
    <w:p w14:paraId="7BE57C6A">
      <w:pPr>
        <w:spacing w:line="360" w:lineRule="auto"/>
        <w:jc w:val="left"/>
        <w:textAlignment w:val="center"/>
        <w:rPr>
          <w:color w:val="000000"/>
        </w:rPr>
      </w:pPr>
      <w:r>
        <w:rPr>
          <w:color w:val="000000"/>
        </w:rPr>
        <w:t>__________________________________________________________________</w:t>
      </w:r>
    </w:p>
    <w:p w14:paraId="6304F8D6">
      <w:pPr>
        <w:spacing w:line="360" w:lineRule="auto"/>
        <w:jc w:val="left"/>
        <w:textAlignment w:val="center"/>
        <w:rPr>
          <w:color w:val="000000"/>
        </w:rPr>
      </w:pPr>
      <w:r>
        <w:rPr>
          <w:color w:val="000000"/>
        </w:rPr>
        <w:t xml:space="preserve">48. </w:t>
      </w:r>
      <w:r>
        <w:rPr>
          <w:rFonts w:ascii="Times New Roman" w:hAnsi="Times New Roman" w:eastAsia="Times New Roman" w:cs="Times New Roman"/>
          <w:color w:val="000000"/>
        </w:rPr>
        <w:t xml:space="preserve">Where did Oliver’s couple open their own Tai Chi school? </w:t>
      </w:r>
    </w:p>
    <w:p w14:paraId="6345EB83">
      <w:pPr>
        <w:spacing w:line="360" w:lineRule="auto"/>
        <w:jc w:val="left"/>
        <w:textAlignment w:val="center"/>
        <w:rPr>
          <w:color w:val="000000"/>
        </w:rPr>
      </w:pPr>
      <w:r>
        <w:rPr>
          <w:color w:val="000000"/>
        </w:rPr>
        <w:t>__________________________________________________________________</w:t>
      </w:r>
    </w:p>
    <w:p w14:paraId="304D2E55">
      <w:pPr>
        <w:spacing w:line="360" w:lineRule="auto"/>
        <w:jc w:val="left"/>
        <w:textAlignment w:val="center"/>
        <w:rPr>
          <w:color w:val="000000"/>
        </w:rPr>
      </w:pPr>
      <w:r>
        <w:rPr>
          <w:color w:val="000000"/>
        </w:rPr>
        <w:t xml:space="preserve">49. </w:t>
      </w:r>
      <w:r>
        <w:rPr>
          <w:rFonts w:ascii="Times New Roman" w:hAnsi="Times New Roman" w:eastAsia="Times New Roman" w:cs="Times New Roman"/>
          <w:color w:val="000000"/>
        </w:rPr>
        <w:t xml:space="preserve">Who supported Oliver through her hard time? </w:t>
      </w:r>
    </w:p>
    <w:p w14:paraId="396EEF9F">
      <w:pPr>
        <w:spacing w:line="360" w:lineRule="auto"/>
        <w:jc w:val="left"/>
        <w:textAlignment w:val="center"/>
        <w:rPr>
          <w:color w:val="000000"/>
        </w:rPr>
      </w:pPr>
      <w:r>
        <w:rPr>
          <w:color w:val="000000"/>
        </w:rPr>
        <w:t>__________________________________________________________________</w:t>
      </w:r>
    </w:p>
    <w:p w14:paraId="67F14BDC">
      <w:pPr>
        <w:spacing w:line="360" w:lineRule="auto"/>
        <w:jc w:val="left"/>
        <w:textAlignment w:val="center"/>
        <w:rPr>
          <w:color w:val="000000"/>
        </w:rPr>
      </w:pPr>
      <w:r>
        <w:rPr>
          <w:color w:val="000000"/>
        </w:rPr>
        <w:t xml:space="preserve">50. </w:t>
      </w:r>
      <w:r>
        <w:rPr>
          <w:rFonts w:ascii="Times New Roman" w:hAnsi="Times New Roman" w:eastAsia="Times New Roman" w:cs="Times New Roman"/>
          <w:color w:val="000000"/>
        </w:rPr>
        <w:t xml:space="preserve">Why did Oliver set up the Double Dragon Alliance Cultural Center? </w:t>
      </w:r>
    </w:p>
    <w:p w14:paraId="4F0D8AF1">
      <w:pPr>
        <w:spacing w:line="360" w:lineRule="auto"/>
        <w:jc w:val="left"/>
        <w:textAlignment w:val="center"/>
        <w:rPr>
          <w:color w:val="000000"/>
        </w:rPr>
      </w:pPr>
      <w:r>
        <w:rPr>
          <w:color w:val="000000"/>
        </w:rPr>
        <w:t>__________________________________________________________________</w:t>
      </w:r>
    </w:p>
    <w:p w14:paraId="04C07541">
      <w:pPr>
        <w:spacing w:line="360" w:lineRule="auto"/>
        <w:textAlignment w:val="center"/>
        <w:rPr>
          <w:color w:val="000000"/>
        </w:rPr>
      </w:pPr>
      <w:r>
        <w:rPr>
          <w:color w:val="2E75B6"/>
        </w:rPr>
        <w:t>【答案】</w:t>
      </w:r>
      <w:r>
        <w:rPr>
          <w:color w:val="000000"/>
        </w:rPr>
        <w:t xml:space="preserve">46. </w:t>
      </w:r>
      <w:r>
        <w:rPr>
          <w:rFonts w:ascii="Times New Roman" w:hAnsi="Times New Roman" w:eastAsia="Times New Roman" w:cs="Times New Roman"/>
          <w:color w:val="000000"/>
        </w:rPr>
        <w:t>In her early 20s.</w:t>
      </w:r>
      <w:r>
        <w:rPr>
          <w:color w:val="000000"/>
        </w:rPr>
        <w:t xml:space="preserve">    </w:t>
      </w:r>
    </w:p>
    <w:p w14:paraId="2AEADCAF">
      <w:pPr>
        <w:spacing w:line="360" w:lineRule="auto"/>
        <w:textAlignment w:val="center"/>
        <w:rPr>
          <w:color w:val="000000"/>
        </w:rPr>
      </w:pPr>
      <w:r>
        <w:rPr>
          <w:color w:val="000000"/>
        </w:rPr>
        <w:t xml:space="preserve">47. </w:t>
      </w:r>
      <w:r>
        <w:rPr>
          <w:rFonts w:ascii="Times New Roman" w:hAnsi="Times New Roman" w:eastAsia="Times New Roman" w:cs="Times New Roman"/>
          <w:color w:val="000000"/>
        </w:rPr>
        <w:t>She found that her back pains disappeared after years of practice.</w:t>
      </w:r>
      <w:r>
        <w:rPr>
          <w:color w:val="000000"/>
        </w:rPr>
        <w:t xml:space="preserve">    </w:t>
      </w:r>
    </w:p>
    <w:p w14:paraId="3CA734D3">
      <w:pPr>
        <w:spacing w:line="360" w:lineRule="auto"/>
        <w:textAlignment w:val="center"/>
        <w:rPr>
          <w:color w:val="000000"/>
        </w:rPr>
      </w:pPr>
      <w:r>
        <w:rPr>
          <w:color w:val="000000"/>
        </w:rPr>
        <w:t xml:space="preserve">48. </w:t>
      </w:r>
      <w:r>
        <w:rPr>
          <w:rFonts w:ascii="Times New Roman" w:hAnsi="Times New Roman" w:eastAsia="Times New Roman" w:cs="Times New Roman"/>
          <w:color w:val="000000"/>
        </w:rPr>
        <w:t>In the UK.</w:t>
      </w:r>
      <w:r>
        <w:rPr>
          <w:color w:val="000000"/>
        </w:rPr>
        <w:t xml:space="preserve">    </w:t>
      </w:r>
    </w:p>
    <w:p w14:paraId="2C5C3E85">
      <w:pPr>
        <w:spacing w:line="360" w:lineRule="auto"/>
        <w:textAlignment w:val="center"/>
        <w:rPr>
          <w:color w:val="000000"/>
        </w:rPr>
      </w:pPr>
      <w:r>
        <w:rPr>
          <w:color w:val="000000"/>
        </w:rPr>
        <w:t>49</w:t>
      </w:r>
      <w:r>
        <w:rPr>
          <w:color w:val="000000"/>
          <w:position w:val="-22"/>
        </w:rPr>
        <w:drawing>
          <wp:inline distT="0" distB="0" distL="114300" distR="114300">
            <wp:extent cx="31750" cy="889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26"/>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Her Chinese friends.</w:t>
      </w:r>
      <w:r>
        <w:rPr>
          <w:color w:val="000000"/>
        </w:rPr>
        <w:t xml:space="preserve">    </w:t>
      </w:r>
    </w:p>
    <w:p w14:paraId="1A995D49">
      <w:pPr>
        <w:spacing w:line="360" w:lineRule="auto"/>
        <w:textAlignment w:val="center"/>
        <w:rPr>
          <w:color w:val="000000"/>
        </w:rPr>
      </w:pPr>
      <w:r>
        <w:rPr>
          <w:color w:val="000000"/>
        </w:rPr>
        <w:t xml:space="preserve">50. </w:t>
      </w:r>
      <w:r>
        <w:rPr>
          <w:rFonts w:ascii="Times New Roman" w:hAnsi="Times New Roman" w:eastAsia="Times New Roman" w:cs="Times New Roman"/>
          <w:color w:val="000000"/>
        </w:rPr>
        <w:t>To make foreign people to get a better understanding of Chinese culture.</w:t>
      </w:r>
    </w:p>
    <w:p w14:paraId="2CB06FEB">
      <w:pPr>
        <w:spacing w:line="360" w:lineRule="auto"/>
        <w:textAlignment w:val="center"/>
        <w:rPr>
          <w:color w:val="000000"/>
        </w:rPr>
      </w:pPr>
      <w:r>
        <w:rPr>
          <w:color w:val="2E75B6"/>
        </w:rPr>
        <w:t>【解析】</w:t>
      </w:r>
    </w:p>
    <w:p w14:paraId="2ED7384E">
      <w:pPr>
        <w:spacing w:line="360" w:lineRule="auto"/>
        <w:jc w:val="left"/>
        <w:textAlignment w:val="center"/>
        <w:rPr>
          <w:color w:val="000000"/>
        </w:rPr>
      </w:pPr>
      <w:r>
        <w:rPr>
          <w:color w:val="000000"/>
        </w:rPr>
        <w:t>【导语】本文讲述了奥利弗对中国太极的第一次接触来自受欢迎的功夫电影，在中国学习太极后她自己也成为了一名太极大师，教中国人和外国人太极。</w:t>
      </w:r>
    </w:p>
    <w:p w14:paraId="0E6CACE8">
      <w:pPr>
        <w:spacing w:line="360" w:lineRule="auto"/>
        <w:jc w:val="left"/>
        <w:textAlignment w:val="center"/>
        <w:rPr>
          <w:color w:val="000000"/>
        </w:rPr>
      </w:pPr>
      <w:r>
        <w:rPr>
          <w:color w:val="000000"/>
        </w:rPr>
        <w:t>【46题详解】</w:t>
      </w:r>
    </w:p>
    <w:p w14:paraId="3ACD8000">
      <w:pPr>
        <w:spacing w:line="360" w:lineRule="auto"/>
        <w:jc w:val="left"/>
        <w:textAlignment w:val="center"/>
        <w:rPr>
          <w:color w:val="000000"/>
        </w:rPr>
      </w:pPr>
      <w:r>
        <w:rPr>
          <w:color w:val="000000"/>
        </w:rPr>
        <w:t>根据“liver’s journey with Tai Chi began in her early 20s”可知奥利弗从20岁出头就开始了她的太极之旅。故填In her early 20s.</w:t>
      </w:r>
    </w:p>
    <w:p w14:paraId="64D378FD">
      <w:pPr>
        <w:spacing w:line="360" w:lineRule="auto"/>
        <w:jc w:val="left"/>
        <w:textAlignment w:val="center"/>
        <w:rPr>
          <w:color w:val="000000"/>
        </w:rPr>
      </w:pPr>
      <w:r>
        <w:rPr>
          <w:color w:val="000000"/>
        </w:rPr>
        <w:t>【47题详解】</w:t>
      </w:r>
    </w:p>
    <w:p w14:paraId="25E238FD">
      <w:pPr>
        <w:spacing w:line="360" w:lineRule="auto"/>
        <w:jc w:val="left"/>
        <w:textAlignment w:val="center"/>
        <w:rPr>
          <w:color w:val="000000"/>
        </w:rPr>
      </w:pPr>
      <w:r>
        <w:rPr>
          <w:color w:val="000000"/>
        </w:rPr>
        <w:t>根据“To her joy, she found that her back pains disappeared after years of practice.”可知练了这么多年太极，她发现背痛消失了。故填She found that her back pains disappeared after years of practice.</w:t>
      </w:r>
    </w:p>
    <w:p w14:paraId="47EFDCA7">
      <w:pPr>
        <w:spacing w:line="360" w:lineRule="auto"/>
        <w:jc w:val="left"/>
        <w:textAlignment w:val="center"/>
        <w:rPr>
          <w:color w:val="000000"/>
        </w:rPr>
      </w:pPr>
      <w:r>
        <w:rPr>
          <w:color w:val="000000"/>
        </w:rPr>
        <w:t>【48题详解】</w:t>
      </w:r>
    </w:p>
    <w:p w14:paraId="6EAFBD17">
      <w:pPr>
        <w:spacing w:line="360" w:lineRule="auto"/>
        <w:jc w:val="left"/>
        <w:textAlignment w:val="center"/>
        <w:rPr>
          <w:color w:val="000000"/>
        </w:rPr>
      </w:pPr>
      <w:r>
        <w:rPr>
          <w:color w:val="000000"/>
        </w:rPr>
        <w:t>根据“In the early 1990s, the couple opened their own Tai Chi school in the UK”可知他们在英国开设了太极学校，故填In the UK.</w:t>
      </w:r>
    </w:p>
    <w:p w14:paraId="7B0E6587">
      <w:pPr>
        <w:spacing w:line="360" w:lineRule="auto"/>
        <w:jc w:val="left"/>
        <w:textAlignment w:val="center"/>
        <w:rPr>
          <w:color w:val="000000"/>
        </w:rPr>
      </w:pPr>
      <w:r>
        <w:rPr>
          <w:color w:val="000000"/>
        </w:rPr>
        <w:t>【49题详解】</w:t>
      </w:r>
    </w:p>
    <w:p w14:paraId="46054E0C">
      <w:pPr>
        <w:spacing w:line="360" w:lineRule="auto"/>
        <w:jc w:val="left"/>
        <w:textAlignment w:val="center"/>
        <w:rPr>
          <w:color w:val="000000"/>
        </w:rPr>
      </w:pPr>
      <w:r>
        <w:rPr>
          <w:color w:val="000000"/>
        </w:rPr>
        <w:t>根据“However, she was thankful to Chinese friends in Shanghai who supported her through the painful process.”可知奥利弗的中国朋友支持她度过了困难时期。故填Her Chinese friends.</w:t>
      </w:r>
    </w:p>
    <w:p w14:paraId="7E9F32AE">
      <w:pPr>
        <w:spacing w:line="360" w:lineRule="auto"/>
        <w:jc w:val="left"/>
        <w:textAlignment w:val="center"/>
        <w:rPr>
          <w:color w:val="000000"/>
        </w:rPr>
      </w:pPr>
      <w:r>
        <w:rPr>
          <w:color w:val="000000"/>
        </w:rPr>
        <w:t>【50题详解】</w:t>
      </w:r>
    </w:p>
    <w:p w14:paraId="04FC43AF">
      <w:pPr>
        <w:spacing w:line="360" w:lineRule="auto"/>
        <w:jc w:val="left"/>
        <w:textAlignment w:val="center"/>
        <w:rPr>
          <w:color w:val="000000"/>
        </w:rPr>
      </w:pPr>
      <w:r>
        <w:rPr>
          <w:color w:val="000000"/>
        </w:rPr>
        <w:t>根据“In 2005, Oliver set up the Double Dragon Alliance Cultural Center, which acts as a bridge for foreign people to get a better understanding of Chinese culture such as traditional Chinese medicine and Peking Opera.”可知是为了让外国人更好地了解中国文化。故填To make foreign people to get a better understanding of Chinese culture.</w:t>
      </w:r>
    </w:p>
    <w:p w14:paraId="7C85A4DA">
      <w:pPr>
        <w:spacing w:line="360" w:lineRule="auto"/>
        <w:jc w:val="left"/>
        <w:textAlignment w:val="center"/>
        <w:rPr>
          <w:color w:val="000000"/>
        </w:rPr>
      </w:pPr>
      <w:r>
        <w:rPr>
          <w:rFonts w:ascii="宋体" w:hAnsi="宋体" w:eastAsia="宋体" w:cs="宋体"/>
          <w:b/>
          <w:color w:val="000000"/>
          <w:sz w:val="24"/>
        </w:rPr>
        <w:t>第二节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语篇翻译（共</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每小题</w:t>
      </w:r>
      <w:r>
        <w:rPr>
          <w:rFonts w:ascii="Times New Roman" w:hAnsi="Times New Roman" w:eastAsia="Times New Roman" w:cs="Times New Roman"/>
          <w:b/>
          <w:color w:val="000000"/>
          <w:sz w:val="24"/>
        </w:rPr>
        <w:t>2</w:t>
      </w:r>
      <w:r>
        <w:rPr>
          <w:rFonts w:ascii="宋体" w:hAnsi="宋体" w:eastAsia="宋体" w:cs="宋体"/>
          <w:b/>
          <w:color w:val="000000"/>
          <w:sz w:val="24"/>
        </w:rPr>
        <w:t>分）</w:t>
      </w:r>
    </w:p>
    <w:p w14:paraId="602CC3C1">
      <w:pPr>
        <w:spacing w:line="360" w:lineRule="auto"/>
        <w:jc w:val="left"/>
        <w:textAlignment w:val="center"/>
        <w:rPr>
          <w:color w:val="000000"/>
        </w:rPr>
      </w:pPr>
      <w:r>
        <w:rPr>
          <w:color w:val="000000"/>
        </w:rPr>
        <w:t>阅读下面的短文，然后将划线部分的句子译成汉语或英语，并将答案填写在答题卡上对应题号的横线上。</w:t>
      </w:r>
    </w:p>
    <w:p w14:paraId="161138A9">
      <w:pPr>
        <w:spacing w:line="360" w:lineRule="auto"/>
        <w:jc w:val="center"/>
        <w:textAlignment w:val="center"/>
        <w:rPr>
          <w:color w:val="000000"/>
        </w:rPr>
      </w:pPr>
      <w:r>
        <w:rPr>
          <w:rFonts w:ascii="Times New Roman" w:hAnsi="Times New Roman" w:eastAsia="Times New Roman" w:cs="Times New Roman"/>
          <w:b/>
          <w:color w:val="000000"/>
        </w:rPr>
        <w:t>Bringing Books</w:t>
      </w:r>
    </w:p>
    <w:p w14:paraId="40A0EF8A">
      <w:pPr>
        <w:spacing w:line="360" w:lineRule="auto"/>
        <w:jc w:val="left"/>
        <w:textAlignment w:val="center"/>
        <w:rPr>
          <w:color w:val="000000"/>
        </w:rPr>
      </w:pPr>
      <w:r>
        <w:rPr>
          <w:color w:val="000000"/>
        </w:rPr>
        <w:drawing>
          <wp:inline distT="0" distB="0" distL="114300" distR="114300">
            <wp:extent cx="1552575" cy="11239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552575" cy="1123950"/>
                    </a:xfrm>
                    <a:prstGeom prst="rect">
                      <a:avLst/>
                    </a:prstGeom>
                  </pic:spPr>
                </pic:pic>
              </a:graphicData>
            </a:graphic>
          </wp:inline>
        </w:drawing>
      </w:r>
    </w:p>
    <w:p w14:paraId="202F1E5C">
      <w:pPr>
        <w:spacing w:line="360" w:lineRule="auto"/>
        <w:ind w:firstLine="420"/>
        <w:jc w:val="left"/>
        <w:textAlignment w:val="center"/>
        <w:rPr>
          <w:color w:val="000000"/>
        </w:rPr>
      </w:pPr>
      <w:r>
        <w:rPr>
          <w:color w:val="000000"/>
        </w:rPr>
        <w:t xml:space="preserve">Alice has always loved reading. “Growing up, I was really shy, so I always turned to books.” she says. In 2019, Alice was in high school when her dad had a serious illness. Books became an even bigger comfort. She started thinking about families in similar situations. 1. </w:t>
      </w:r>
      <w:r>
        <w:rPr>
          <w:color w:val="000000"/>
          <w:u w:val="single"/>
        </w:rPr>
        <w:t>When Alice’s dad got better, she came up with a plan to help others.</w:t>
      </w:r>
      <w:r>
        <w:rPr>
          <w:color w:val="000000"/>
        </w:rPr>
        <w:t xml:space="preserve"> “The idea came from just the great thanks to the doctors who saved her dad.” she says. </w:t>
      </w:r>
    </w:p>
    <w:p w14:paraId="29DEB4C6">
      <w:pPr>
        <w:spacing w:line="360" w:lineRule="auto"/>
        <w:ind w:firstLine="420"/>
        <w:jc w:val="left"/>
        <w:textAlignment w:val="center"/>
        <w:rPr>
          <w:color w:val="000000"/>
        </w:rPr>
      </w:pPr>
      <w:r>
        <w:rPr>
          <w:color w:val="000000"/>
        </w:rPr>
        <w:t xml:space="preserve">Alice started a book drive in her hometown. The goal was to collect books for kids being treated for serious illnesses in local hospitals. Her father was not surprised. “2. </w:t>
      </w:r>
      <w:r>
        <w:rPr>
          <w:color w:val="000000"/>
          <w:u w:val="single"/>
        </w:rPr>
        <w:t>她总是对书籍感兴趣。”</w:t>
      </w:r>
      <w:r>
        <w:rPr>
          <w:color w:val="000000"/>
        </w:rPr>
        <w:t xml:space="preserve"> he says. “And she always wanted to do things for the neighborhood.” She called the book drive for Love &amp; Buttercup. She’s collected more than 10,000 books. </w:t>
      </w:r>
    </w:p>
    <w:p w14:paraId="01DD2664">
      <w:pPr>
        <w:spacing w:line="360" w:lineRule="auto"/>
        <w:ind w:firstLine="420"/>
        <w:jc w:val="left"/>
        <w:textAlignment w:val="center"/>
        <w:rPr>
          <w:color w:val="000000"/>
        </w:rPr>
      </w:pPr>
      <w:r>
        <w:rPr>
          <w:color w:val="000000"/>
        </w:rPr>
        <w:t xml:space="preserve">Alice started by posting on social media. 3. </w:t>
      </w:r>
      <w:r>
        <w:rPr>
          <w:color w:val="000000"/>
          <w:u w:val="single"/>
        </w:rPr>
        <w:t>她请求她家乡的人捐书</w:t>
      </w:r>
      <w:r>
        <w:rPr>
          <w:color w:val="000000"/>
        </w:rPr>
        <w:t xml:space="preserve">。“I was expecting maybe two or three replies from neighbors.” she says. “But it ended up blowing up.” News stations began reporting it. </w:t>
      </w:r>
    </w:p>
    <w:p w14:paraId="7894C0D4">
      <w:pPr>
        <w:spacing w:line="360" w:lineRule="auto"/>
        <w:ind w:firstLine="420"/>
        <w:jc w:val="left"/>
        <w:textAlignment w:val="center"/>
        <w:rPr>
          <w:color w:val="000000"/>
        </w:rPr>
      </w:pPr>
      <w:r>
        <w:rPr>
          <w:color w:val="000000"/>
        </w:rPr>
        <w:t xml:space="preserve">Alice continues to run the book drive. She gets help from her parents. “We do the driving.” her dad says. She hopes to one day spread the project to reach more kids. The memory of the first time she visited children who had received her books sticks with her. “It was the best day of my life.” she says. “4. </w:t>
      </w:r>
      <w:r>
        <w:rPr>
          <w:color w:val="000000"/>
          <w:u w:val="single"/>
        </w:rPr>
        <w:t>I realized I wanted to do this kind of work forever.”</w:t>
      </w:r>
    </w:p>
    <w:p w14:paraId="6696D759">
      <w:pPr>
        <w:spacing w:line="360" w:lineRule="auto"/>
        <w:jc w:val="left"/>
        <w:textAlignment w:val="center"/>
        <w:rPr>
          <w:color w:val="000000"/>
        </w:rPr>
      </w:pPr>
      <w:r>
        <w:rPr>
          <w:color w:val="000000"/>
        </w:rPr>
        <w:t>51. ________________________________________________</w:t>
      </w:r>
    </w:p>
    <w:p w14:paraId="4A784F44">
      <w:pPr>
        <w:spacing w:line="360" w:lineRule="auto"/>
        <w:jc w:val="left"/>
        <w:textAlignment w:val="center"/>
        <w:rPr>
          <w:color w:val="000000"/>
        </w:rPr>
      </w:pPr>
      <w:r>
        <w:rPr>
          <w:color w:val="000000"/>
        </w:rPr>
        <w:t>52. ________________________________________________</w:t>
      </w:r>
    </w:p>
    <w:p w14:paraId="754A0DA2">
      <w:pPr>
        <w:spacing w:line="360" w:lineRule="auto"/>
        <w:jc w:val="left"/>
        <w:textAlignment w:val="center"/>
        <w:rPr>
          <w:color w:val="000000"/>
        </w:rPr>
      </w:pPr>
      <w:r>
        <w:rPr>
          <w:color w:val="000000"/>
        </w:rPr>
        <w:t>53. ________________________________________________</w:t>
      </w:r>
    </w:p>
    <w:p w14:paraId="091C0131">
      <w:pPr>
        <w:spacing w:line="360" w:lineRule="auto"/>
        <w:jc w:val="left"/>
        <w:textAlignment w:val="center"/>
        <w:rPr>
          <w:color w:val="000000"/>
        </w:rPr>
      </w:pPr>
      <w:r>
        <w:rPr>
          <w:color w:val="000000"/>
        </w:rPr>
        <w:t>54. ________________________________________________</w:t>
      </w:r>
    </w:p>
    <w:p w14:paraId="209B8256">
      <w:pPr>
        <w:spacing w:line="360" w:lineRule="auto"/>
        <w:textAlignment w:val="center"/>
        <w:rPr>
          <w:color w:val="000000"/>
        </w:rPr>
      </w:pPr>
      <w:r>
        <w:rPr>
          <w:color w:val="2E75B6"/>
        </w:rPr>
        <w:t>【答案】</w:t>
      </w:r>
      <w:r>
        <w:rPr>
          <w:color w:val="000000"/>
        </w:rPr>
        <w:t xml:space="preserve">51. </w:t>
      </w:r>
      <w:r>
        <w:rPr>
          <w:rFonts w:ascii="宋体" w:hAnsi="宋体" w:eastAsia="宋体" w:cs="宋体"/>
          <w:color w:val="000000"/>
        </w:rPr>
        <w:t>当爱丽丝父亲的病情好点后，她想出了一个计划来帮助其他人。</w:t>
      </w:r>
      <w:r>
        <w:rPr>
          <w:color w:val="000000"/>
        </w:rPr>
        <w:t xml:space="preserve">    </w:t>
      </w:r>
    </w:p>
    <w:p w14:paraId="02F41606">
      <w:pPr>
        <w:spacing w:line="360" w:lineRule="auto"/>
        <w:textAlignment w:val="center"/>
        <w:rPr>
          <w:color w:val="000000"/>
        </w:rPr>
      </w:pPr>
      <w:r>
        <w:rPr>
          <w:color w:val="000000"/>
        </w:rPr>
        <w:t xml:space="preserve">52. </w:t>
      </w:r>
      <w:r>
        <w:rPr>
          <w:rFonts w:ascii="Times New Roman" w:hAnsi="Times New Roman" w:eastAsia="Times New Roman" w:cs="Times New Roman"/>
          <w:color w:val="000000"/>
        </w:rPr>
        <w:t>She is always interested in books.</w:t>
      </w:r>
      <w:r>
        <w:rPr>
          <w:color w:val="000000"/>
        </w:rPr>
        <w:t xml:space="preserve">    </w:t>
      </w:r>
    </w:p>
    <w:p w14:paraId="5832F4CC">
      <w:pPr>
        <w:spacing w:line="360" w:lineRule="auto"/>
        <w:textAlignment w:val="center"/>
        <w:rPr>
          <w:color w:val="000000"/>
        </w:rPr>
      </w:pPr>
      <w:r>
        <w:rPr>
          <w:color w:val="000000"/>
        </w:rPr>
        <w:t xml:space="preserve">53. </w:t>
      </w:r>
      <w:r>
        <w:rPr>
          <w:rFonts w:ascii="Times New Roman" w:hAnsi="Times New Roman" w:eastAsia="Times New Roman" w:cs="Times New Roman"/>
          <w:color w:val="000000"/>
        </w:rPr>
        <w:t>She asked people in her hometown to give away books.</w:t>
      </w:r>
      <w:r>
        <w:rPr>
          <w:color w:val="000000"/>
        </w:rPr>
        <w:br w:type="textWrapping"/>
      </w:r>
      <w:r>
        <w:rPr>
          <w:color w:val="000000"/>
        </w:rPr>
        <w:t xml:space="preserve">    </w:t>
      </w:r>
    </w:p>
    <w:p w14:paraId="2B4E0897">
      <w:pPr>
        <w:spacing w:line="360" w:lineRule="auto"/>
        <w:textAlignment w:val="center"/>
        <w:rPr>
          <w:color w:val="000000"/>
        </w:rPr>
      </w:pPr>
      <w:r>
        <w:rPr>
          <w:color w:val="000000"/>
        </w:rPr>
        <w:t xml:space="preserve">54. </w:t>
      </w:r>
      <w:r>
        <w:rPr>
          <w:rFonts w:ascii="宋体" w:hAnsi="宋体" w:eastAsia="宋体" w:cs="宋体"/>
          <w:color w:val="000000"/>
        </w:rPr>
        <w:t>我意识到我想永远做这种工作。</w:t>
      </w:r>
    </w:p>
    <w:p w14:paraId="7F2966DF">
      <w:pPr>
        <w:spacing w:line="360" w:lineRule="auto"/>
        <w:textAlignment w:val="center"/>
        <w:rPr>
          <w:color w:val="000000"/>
        </w:rPr>
      </w:pPr>
      <w:r>
        <w:rPr>
          <w:color w:val="2E75B6"/>
        </w:rPr>
        <w:t>【解析】</w:t>
      </w:r>
    </w:p>
    <w:p w14:paraId="11F671EB">
      <w:pPr>
        <w:spacing w:line="360" w:lineRule="auto"/>
        <w:jc w:val="left"/>
        <w:textAlignment w:val="center"/>
        <w:rPr>
          <w:color w:val="000000"/>
        </w:rPr>
      </w:pPr>
      <w:r>
        <w:rPr>
          <w:color w:val="000000"/>
        </w:rPr>
        <w:t>【导语】本文主要讲述了爱丽丝在家乡发起了一场读书运动以及社交媒体上发帖来帮助他人。</w:t>
      </w:r>
    </w:p>
    <w:p w14:paraId="5269CAE3">
      <w:pPr>
        <w:spacing w:line="360" w:lineRule="auto"/>
        <w:jc w:val="left"/>
        <w:textAlignment w:val="center"/>
        <w:rPr>
          <w:color w:val="000000"/>
        </w:rPr>
      </w:pPr>
      <w:r>
        <w:rPr>
          <w:color w:val="000000"/>
        </w:rPr>
        <w:t>【51题详解】</w:t>
      </w:r>
    </w:p>
    <w:p w14:paraId="0EF0E2BE">
      <w:pPr>
        <w:spacing w:line="360" w:lineRule="auto"/>
        <w:jc w:val="left"/>
        <w:textAlignment w:val="center"/>
        <w:rPr>
          <w:color w:val="000000"/>
        </w:rPr>
      </w:pPr>
      <w:r>
        <w:rPr>
          <w:color w:val="000000"/>
        </w:rPr>
        <w:t>When“当</w:t>
      </w:r>
      <w:r>
        <w:rPr>
          <w:rFonts w:ascii="宋体" w:hAnsi="宋体" w:eastAsia="宋体" w:cs="宋体"/>
          <w:color w:val="000000"/>
        </w:rPr>
        <w:t>……</w:t>
      </w:r>
      <w:r>
        <w:rPr>
          <w:color w:val="000000"/>
        </w:rPr>
        <w:t>时候”；Alice’s dad got better此处是指“爱丽丝父亲的病情好点”；she“她”；came up with a plan“想出一个计划”；to help others“帮助其他人”。故填：当爱丽丝父亲的病情好点后，她想出了一个计划来帮助其他人。</w:t>
      </w:r>
    </w:p>
    <w:p w14:paraId="1CF3DDD3">
      <w:pPr>
        <w:spacing w:line="360" w:lineRule="auto"/>
        <w:jc w:val="left"/>
        <w:textAlignment w:val="center"/>
        <w:rPr>
          <w:color w:val="000000"/>
        </w:rPr>
      </w:pPr>
      <w:r>
        <w:rPr>
          <w:color w:val="000000"/>
        </w:rPr>
        <w:t>【52题详解】</w:t>
      </w:r>
    </w:p>
    <w:p w14:paraId="3D1B6C5E">
      <w:pPr>
        <w:spacing w:line="360" w:lineRule="auto"/>
        <w:jc w:val="left"/>
        <w:textAlignment w:val="center"/>
        <w:rPr>
          <w:color w:val="000000"/>
        </w:rPr>
      </w:pPr>
      <w:r>
        <w:rPr>
          <w:color w:val="000000"/>
        </w:rPr>
        <w:t>she“她”；always“总是”；be interested in“</w:t>
      </w:r>
      <w:r>
        <w:rPr>
          <w:rFonts w:ascii="宋体" w:hAnsi="宋体" w:eastAsia="宋体" w:cs="宋体"/>
          <w:color w:val="000000"/>
        </w:rPr>
        <w:t>对……</w:t>
      </w:r>
      <w:r>
        <w:rPr>
          <w:color w:val="000000"/>
        </w:rPr>
        <w:t>感兴趣”，句子是一般现在时，主语是第三人称单数，动词用三单形式；book“书籍”，此处应用复数表示泛指。故填She is always interested in books.</w:t>
      </w:r>
    </w:p>
    <w:p w14:paraId="10487393">
      <w:pPr>
        <w:spacing w:line="360" w:lineRule="auto"/>
        <w:jc w:val="left"/>
        <w:textAlignment w:val="center"/>
        <w:rPr>
          <w:color w:val="000000"/>
        </w:rPr>
      </w:pPr>
      <w:r>
        <w:rPr>
          <w:color w:val="000000"/>
        </w:rPr>
        <w:t>【53题详解】</w:t>
      </w:r>
    </w:p>
    <w:p w14:paraId="16987F97">
      <w:pPr>
        <w:spacing w:line="360" w:lineRule="auto"/>
        <w:jc w:val="left"/>
        <w:textAlignment w:val="center"/>
        <w:rPr>
          <w:color w:val="000000"/>
        </w:rPr>
      </w:pPr>
      <w:r>
        <w:rPr>
          <w:color w:val="000000"/>
        </w:rPr>
        <w:t>she“她”；ask“请求”，动词，根据前句可知本句是一般过去时，动词用过去式；ask sb to do sth“请求某人做某事”；people“人们”； in her hometown“在她家乡”，是介词短语作定语修饰people；give away books“捐书”。故填She asked people in her hometown to give away books.</w:t>
      </w:r>
    </w:p>
    <w:p w14:paraId="5E348B41">
      <w:pPr>
        <w:spacing w:line="360" w:lineRule="auto"/>
        <w:jc w:val="left"/>
        <w:textAlignment w:val="center"/>
        <w:rPr>
          <w:color w:val="000000"/>
        </w:rPr>
      </w:pPr>
      <w:r>
        <w:rPr>
          <w:color w:val="000000"/>
        </w:rPr>
        <w:t>【54题详解】</w:t>
      </w:r>
    </w:p>
    <w:p w14:paraId="596524BE">
      <w:pPr>
        <w:spacing w:line="360" w:lineRule="auto"/>
        <w:jc w:val="left"/>
        <w:textAlignment w:val="center"/>
        <w:rPr>
          <w:color w:val="000000"/>
        </w:rPr>
      </w:pPr>
      <w:r>
        <w:rPr>
          <w:color w:val="000000"/>
        </w:rPr>
        <w:t>I“我”；realized“意识到”；wanted to do“想做”；this kind of work“这种工作”；forever“永远”。故填：我意识到我想永远做这种工作。</w:t>
      </w:r>
    </w:p>
    <w:p w14:paraId="28747F92">
      <w:pPr>
        <w:spacing w:line="360" w:lineRule="auto"/>
        <w:jc w:val="left"/>
        <w:textAlignment w:val="center"/>
        <w:rPr>
          <w:color w:val="000000"/>
        </w:rPr>
      </w:pPr>
      <w:r>
        <w:rPr>
          <w:rFonts w:ascii="宋体" w:hAnsi="宋体" w:eastAsia="宋体" w:cs="宋体"/>
          <w:b/>
          <w:color w:val="000000"/>
          <w:sz w:val="24"/>
        </w:rPr>
        <w:t>第三节</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书面表达（共</w:t>
      </w:r>
      <w:r>
        <w:rPr>
          <w:rFonts w:ascii="Times New Roman" w:hAnsi="Times New Roman" w:eastAsia="Times New Roman" w:cs="Times New Roman"/>
          <w:b/>
          <w:color w:val="000000"/>
          <w:sz w:val="24"/>
        </w:rPr>
        <w:t xml:space="preserve">12 </w:t>
      </w:r>
      <w:r>
        <w:rPr>
          <w:rFonts w:ascii="宋体" w:hAnsi="宋体" w:eastAsia="宋体" w:cs="宋体"/>
          <w:b/>
          <w:color w:val="000000"/>
          <w:sz w:val="24"/>
        </w:rPr>
        <w:t>分）</w:t>
      </w:r>
    </w:p>
    <w:p w14:paraId="379174C9">
      <w:pPr>
        <w:spacing w:line="360" w:lineRule="auto"/>
        <w:ind w:firstLine="420"/>
        <w:jc w:val="left"/>
        <w:textAlignment w:val="center"/>
        <w:rPr>
          <w:color w:val="000000"/>
        </w:rPr>
      </w:pPr>
      <w:r>
        <w:rPr>
          <w:color w:val="000000"/>
        </w:rPr>
        <w:t>55. 毕业在即，为了解同学们中考结束后两周内的计划，你校就此开展了一次问卷调查。假如你是李华，请根据下表中的信息，给你的外国笔友Tom写一封英文电子邮件，告诉他你的计划并期待他的假期分享。</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46"/>
        <w:gridCol w:w="1540"/>
      </w:tblGrid>
      <w:tr w14:paraId="5CBD4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97F77E">
            <w:pPr>
              <w:spacing w:line="360" w:lineRule="auto"/>
              <w:jc w:val="center"/>
              <w:textAlignment w:val="center"/>
              <w:rPr>
                <w:color w:val="000000"/>
              </w:rPr>
            </w:pPr>
            <w:r>
              <w:rPr>
                <w:rFonts w:ascii="Times New Roman" w:hAnsi="Times New Roman" w:eastAsia="Times New Roman" w:cs="Times New Roman"/>
                <w:color w:val="000000"/>
              </w:rPr>
              <w:t>Activities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EAE28C">
            <w:pPr>
              <w:spacing w:line="360" w:lineRule="auto"/>
              <w:jc w:val="center"/>
              <w:textAlignment w:val="center"/>
              <w:rPr>
                <w:color w:val="000000"/>
              </w:rPr>
            </w:pPr>
            <w:r>
              <w:rPr>
                <w:rFonts w:ascii="Times New Roman" w:hAnsi="Times New Roman" w:eastAsia="Times New Roman" w:cs="Times New Roman"/>
                <w:color w:val="000000"/>
              </w:rPr>
              <w:t>Reasons</w:t>
            </w:r>
          </w:p>
        </w:tc>
      </w:tr>
      <w:tr w14:paraId="356E0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176365">
            <w:pPr>
              <w:spacing w:line="360" w:lineRule="auto"/>
              <w:jc w:val="left"/>
              <w:textAlignment w:val="center"/>
              <w:rPr>
                <w:color w:val="000000"/>
              </w:rPr>
            </w:pPr>
            <w:r>
              <w:rPr>
                <w:color w:val="000000"/>
              </w:rPr>
              <w:t>1. learn to make a dish          2. learn to sing a song</w:t>
            </w:r>
          </w:p>
          <w:p w14:paraId="5DA05A93">
            <w:pPr>
              <w:spacing w:line="360" w:lineRule="auto"/>
              <w:jc w:val="left"/>
              <w:textAlignment w:val="center"/>
              <w:rPr>
                <w:color w:val="000000"/>
              </w:rPr>
            </w:pPr>
            <w:r>
              <w:rPr>
                <w:color w:val="000000"/>
              </w:rPr>
              <w:t>3. learn to do a sport            4. practise handwriting</w:t>
            </w:r>
          </w:p>
          <w:p w14:paraId="59562F29">
            <w:pPr>
              <w:spacing w:line="360" w:lineRule="auto"/>
              <w:jc w:val="left"/>
              <w:textAlignment w:val="center"/>
              <w:rPr>
                <w:color w:val="000000"/>
              </w:rPr>
            </w:pPr>
            <w:r>
              <w:rPr>
                <w:color w:val="000000"/>
              </w:rPr>
              <w:t>5. travel with classmates         6. read a book</w:t>
            </w:r>
          </w:p>
          <w:p w14:paraId="5FF8752D">
            <w:pPr>
              <w:spacing w:line="360" w:lineRule="auto"/>
              <w:jc w:val="left"/>
              <w:textAlignment w:val="center"/>
              <w:rPr>
                <w:color w:val="000000"/>
              </w:rPr>
            </w:pPr>
            <w:r>
              <w:rPr>
                <w:color w:val="000000"/>
              </w:rPr>
              <w:t>7. learn paper cutting            8. stay with families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31805F">
            <w:pPr>
              <w:spacing w:line="360" w:lineRule="auto"/>
              <w:jc w:val="left"/>
              <w:textAlignment w:val="center"/>
              <w:rPr>
                <w:color w:val="000000"/>
              </w:rPr>
            </w:pPr>
          </w:p>
        </w:tc>
      </w:tr>
    </w:tbl>
    <w:p w14:paraId="20C861FF">
      <w:pPr>
        <w:spacing w:line="360" w:lineRule="auto"/>
        <w:jc w:val="left"/>
        <w:textAlignment w:val="center"/>
        <w:rPr>
          <w:color w:val="000000"/>
        </w:rPr>
      </w:pPr>
      <w:r>
        <w:rPr>
          <w:color w:val="000000"/>
        </w:rPr>
        <w:t>要求: 1. 文中不得出现真实人名，校名和地名；2. 从表中列举的活动中任意选择1—2 项内容并陈述理由；3. 词数：80词左右（开头和结尾已给出，不计入总词数）。</w:t>
      </w:r>
    </w:p>
    <w:p w14:paraId="6AB26E6D">
      <w:pPr>
        <w:spacing w:line="360" w:lineRule="auto"/>
        <w:jc w:val="left"/>
        <w:textAlignment w:val="center"/>
        <w:rPr>
          <w:color w:val="000000"/>
        </w:rPr>
      </w:pPr>
      <w:r>
        <w:rPr>
          <w:rFonts w:ascii="Times New Roman" w:hAnsi="Times New Roman" w:eastAsia="Times New Roman" w:cs="Times New Roman"/>
          <w:color w:val="000000"/>
        </w:rPr>
        <w:t xml:space="preserve">Dear Tom, </w:t>
      </w:r>
    </w:p>
    <w:p w14:paraId="3C380ACF">
      <w:pPr>
        <w:spacing w:line="360" w:lineRule="auto"/>
        <w:ind w:firstLine="420"/>
        <w:jc w:val="left"/>
        <w:textAlignment w:val="center"/>
        <w:rPr>
          <w:color w:val="000000"/>
        </w:rPr>
      </w:pPr>
      <w:r>
        <w:rPr>
          <w:rFonts w:ascii="Times New Roman" w:hAnsi="Times New Roman" w:eastAsia="Times New Roman" w:cs="Times New Roman"/>
          <w:color w:val="000000"/>
        </w:rPr>
        <w:t xml:space="preserve">How are you going? Graduation is coming. Our school did a survey about our plans in two weeks after high school entrance examination. I’m writing to tell you mine. </w:t>
      </w:r>
    </w:p>
    <w:p w14:paraId="2AF5E7FC">
      <w:pPr>
        <w:spacing w:line="360" w:lineRule="auto"/>
        <w:ind w:firstLine="420"/>
        <w:jc w:val="left"/>
        <w:textAlignment w:val="center"/>
        <w:rPr>
          <w:color w:val="000000"/>
        </w:rPr>
      </w:pPr>
      <w:r>
        <w:rPr>
          <w:rFonts w:ascii="Times New Roman" w:hAnsi="Times New Roman" w:eastAsia="Times New Roman" w:cs="Times New Roman"/>
          <w:color w:val="000000"/>
        </w:rPr>
        <w:t>My plan is to...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646DD7C">
      <w:pPr>
        <w:spacing w:line="360" w:lineRule="auto"/>
        <w:jc w:val="right"/>
        <w:textAlignment w:val="center"/>
        <w:rPr>
          <w:color w:val="000000"/>
        </w:rPr>
      </w:pPr>
      <w:r>
        <w:rPr>
          <w:rFonts w:ascii="Times New Roman" w:hAnsi="Times New Roman" w:eastAsia="Times New Roman" w:cs="Times New Roman"/>
          <w:color w:val="000000"/>
        </w:rPr>
        <w:t xml:space="preserve">Yours, </w:t>
      </w:r>
    </w:p>
    <w:p w14:paraId="1C6659FA">
      <w:pPr>
        <w:spacing w:line="360" w:lineRule="auto"/>
        <w:jc w:val="right"/>
        <w:textAlignment w:val="center"/>
        <w:rPr>
          <w:color w:val="000000"/>
        </w:rPr>
      </w:pPr>
      <w:r>
        <w:rPr>
          <w:rFonts w:ascii="Times New Roman" w:hAnsi="Times New Roman" w:eastAsia="Times New Roman" w:cs="Times New Roman"/>
          <w:color w:val="000000"/>
        </w:rPr>
        <w:t>Li Hua</w:t>
      </w:r>
    </w:p>
    <w:p w14:paraId="1DBE4C37">
      <w:pPr>
        <w:spacing w:line="360" w:lineRule="auto"/>
        <w:textAlignment w:val="center"/>
        <w:rPr>
          <w:color w:val="000000"/>
        </w:rPr>
      </w:pPr>
      <w:r>
        <w:rPr>
          <w:color w:val="2E75B6"/>
        </w:rPr>
        <w:t>【答案】</w:t>
      </w:r>
      <w:r>
        <w:rPr>
          <w:rFonts w:ascii="宋体" w:hAnsi="宋体" w:eastAsia="宋体" w:cs="宋体"/>
          <w:color w:val="000000"/>
        </w:rPr>
        <w:t>例文</w:t>
      </w:r>
    </w:p>
    <w:p w14:paraId="6EBEEE0D">
      <w:pPr>
        <w:spacing w:line="360" w:lineRule="auto"/>
        <w:jc w:val="both"/>
        <w:textAlignment w:val="center"/>
        <w:rPr>
          <w:color w:val="000000"/>
        </w:rPr>
      </w:pPr>
      <w:r>
        <w:rPr>
          <w:rFonts w:ascii="Times New Roman" w:hAnsi="Times New Roman" w:eastAsia="Times New Roman" w:cs="Times New Roman"/>
          <w:color w:val="000000"/>
        </w:rPr>
        <w:t>Dear Tom,</w:t>
      </w:r>
    </w:p>
    <w:p w14:paraId="573C6122">
      <w:pPr>
        <w:spacing w:line="360" w:lineRule="auto"/>
        <w:ind w:firstLine="420"/>
        <w:jc w:val="left"/>
        <w:textAlignment w:val="center"/>
        <w:rPr>
          <w:color w:val="000000"/>
        </w:rPr>
      </w:pPr>
      <w:r>
        <w:rPr>
          <w:rFonts w:ascii="Times New Roman" w:hAnsi="Times New Roman" w:eastAsia="Times New Roman" w:cs="Times New Roman"/>
          <w:color w:val="000000"/>
        </w:rPr>
        <w:t>How are you going? Graduation is coming. Our school did a survey about our plans in two weeks after high school entrance examination. I’m writing to tell you mine.</w:t>
      </w:r>
    </w:p>
    <w:p w14:paraId="5A5D35BA">
      <w:pPr>
        <w:spacing w:line="360" w:lineRule="auto"/>
        <w:ind w:firstLine="420"/>
        <w:jc w:val="left"/>
        <w:textAlignment w:val="center"/>
        <w:rPr>
          <w:color w:val="000000"/>
        </w:rPr>
      </w:pPr>
      <w:r>
        <w:rPr>
          <w:rFonts w:ascii="Times New Roman" w:hAnsi="Times New Roman" w:eastAsia="Times New Roman" w:cs="Times New Roman"/>
          <w:color w:val="000000"/>
        </w:rPr>
        <w:t>My plan is to learn how to make a dish. When my parents are not at home, I can cook by myself. At the same time, I can cultivate my independence well. By cooking food, I can also help myself and parents eat healthily.</w:t>
      </w:r>
    </w:p>
    <w:p w14:paraId="4044C1C2">
      <w:pPr>
        <w:spacing w:line="360" w:lineRule="auto"/>
        <w:ind w:firstLine="420"/>
        <w:jc w:val="left"/>
        <w:textAlignment w:val="center"/>
        <w:rPr>
          <w:color w:val="000000"/>
        </w:rPr>
      </w:pPr>
      <w:r>
        <w:rPr>
          <w:rFonts w:ascii="Times New Roman" w:hAnsi="Times New Roman" w:eastAsia="Times New Roman" w:cs="Times New Roman"/>
          <w:color w:val="000000"/>
        </w:rPr>
        <w:t>I also want to learn to do a sport. One of my favorite athletes is Malong, so I want to learn how to play table tennis. On the one hand, this sport can exercise my body and is good for my eye health. On the other hand, I can make more friends.</w:t>
      </w:r>
    </w:p>
    <w:p w14:paraId="641F925E">
      <w:pPr>
        <w:spacing w:line="360" w:lineRule="auto"/>
        <w:ind w:firstLine="420"/>
        <w:jc w:val="left"/>
        <w:textAlignment w:val="center"/>
        <w:rPr>
          <w:color w:val="000000"/>
        </w:rPr>
      </w:pPr>
      <w:r>
        <w:rPr>
          <w:rFonts w:ascii="Times New Roman" w:hAnsi="Times New Roman" w:eastAsia="Times New Roman" w:cs="Times New Roman"/>
          <w:color w:val="000000"/>
        </w:rPr>
        <w:t>I’m looking forward to your vacation plans.</w:t>
      </w:r>
    </w:p>
    <w:p w14:paraId="58DBE25F">
      <w:pPr>
        <w:spacing w:line="360" w:lineRule="auto"/>
        <w:jc w:val="right"/>
        <w:textAlignment w:val="center"/>
        <w:rPr>
          <w:color w:val="000000"/>
        </w:rPr>
      </w:pPr>
      <w:r>
        <w:rPr>
          <w:rFonts w:ascii="Times New Roman" w:hAnsi="Times New Roman" w:eastAsia="Times New Roman" w:cs="Times New Roman"/>
          <w:color w:val="000000"/>
        </w:rPr>
        <w:t>Yours,</w:t>
      </w:r>
    </w:p>
    <w:p w14:paraId="621FB855">
      <w:pPr>
        <w:spacing w:line="360" w:lineRule="auto"/>
        <w:jc w:val="right"/>
        <w:textAlignment w:val="center"/>
        <w:rPr>
          <w:color w:val="000000"/>
        </w:rPr>
      </w:pPr>
      <w:r>
        <w:rPr>
          <w:rFonts w:ascii="Times New Roman" w:hAnsi="Times New Roman" w:eastAsia="Times New Roman" w:cs="Times New Roman"/>
          <w:color w:val="000000"/>
        </w:rPr>
        <w:t>Li Hua</w:t>
      </w:r>
    </w:p>
    <w:p w14:paraId="167EB902">
      <w:pPr>
        <w:spacing w:line="360" w:lineRule="auto"/>
        <w:textAlignment w:val="center"/>
        <w:rPr>
          <w:color w:val="000000"/>
        </w:rPr>
      </w:pPr>
      <w:r>
        <w:rPr>
          <w:color w:val="2E75B6"/>
        </w:rPr>
        <w:t>【解析】</w:t>
      </w:r>
    </w:p>
    <w:p w14:paraId="1802DDAD">
      <w:pPr>
        <w:spacing w:line="360" w:lineRule="auto"/>
        <w:jc w:val="left"/>
        <w:textAlignment w:val="center"/>
        <w:rPr>
          <w:color w:val="000000"/>
        </w:rPr>
      </w:pPr>
      <w:r>
        <w:rPr>
          <w:color w:val="000000"/>
        </w:rPr>
        <w:t>【详解】[总体分析]</w:t>
      </w:r>
    </w:p>
    <w:p w14:paraId="0472466B">
      <w:pPr>
        <w:spacing w:line="360" w:lineRule="auto"/>
        <w:jc w:val="left"/>
        <w:textAlignment w:val="center"/>
        <w:rPr>
          <w:color w:val="000000"/>
        </w:rPr>
      </w:pPr>
      <w:r>
        <w:rPr>
          <w:color w:val="000000"/>
        </w:rPr>
        <w:t>①题材：本文是一篇应用文，为电子邮件；</w:t>
      </w:r>
    </w:p>
    <w:p w14:paraId="787F7AAD">
      <w:pPr>
        <w:spacing w:line="360" w:lineRule="auto"/>
        <w:jc w:val="left"/>
        <w:textAlignment w:val="center"/>
        <w:rPr>
          <w:color w:val="000000"/>
        </w:rPr>
      </w:pPr>
      <w:r>
        <w:rPr>
          <w:color w:val="000000"/>
        </w:rPr>
        <w:t>②时态：时态为“一般现在时”；</w:t>
      </w:r>
    </w:p>
    <w:p w14:paraId="2BB1DA52">
      <w:pPr>
        <w:spacing w:line="360" w:lineRule="auto"/>
        <w:jc w:val="left"/>
        <w:textAlignment w:val="center"/>
        <w:rPr>
          <w:color w:val="000000"/>
        </w:rPr>
      </w:pPr>
      <w:r>
        <w:rPr>
          <w:color w:val="000000"/>
        </w:rPr>
        <w:t>③提示：根据所给提示完成写作，不能遗漏信息，以第一人称为主。</w:t>
      </w:r>
    </w:p>
    <w:p w14:paraId="0A17D6B3">
      <w:pPr>
        <w:spacing w:line="360" w:lineRule="auto"/>
        <w:jc w:val="left"/>
        <w:textAlignment w:val="center"/>
        <w:rPr>
          <w:color w:val="000000"/>
        </w:rPr>
      </w:pPr>
      <w:r>
        <w:rPr>
          <w:color w:val="000000"/>
        </w:rPr>
        <w:t>[写作步骤]</w:t>
      </w:r>
    </w:p>
    <w:p w14:paraId="0DF24002">
      <w:pPr>
        <w:spacing w:line="360" w:lineRule="auto"/>
        <w:jc w:val="left"/>
        <w:textAlignment w:val="center"/>
        <w:rPr>
          <w:color w:val="000000"/>
        </w:rPr>
      </w:pPr>
      <w:r>
        <w:rPr>
          <w:color w:val="000000"/>
        </w:rPr>
        <w:t>第一步，开头文章已给，介绍写邮件的背景；</w:t>
      </w:r>
    </w:p>
    <w:p w14:paraId="187410F9">
      <w:pPr>
        <w:spacing w:line="360" w:lineRule="auto"/>
        <w:jc w:val="left"/>
        <w:textAlignment w:val="center"/>
        <w:rPr>
          <w:color w:val="000000"/>
        </w:rPr>
      </w:pPr>
      <w:r>
        <w:rPr>
          <w:color w:val="000000"/>
        </w:rPr>
        <w:t>第二步，具体阐述自己的两项计划，并详细陈述理由；</w:t>
      </w:r>
    </w:p>
    <w:p w14:paraId="7D797D19">
      <w:pPr>
        <w:spacing w:line="360" w:lineRule="auto"/>
        <w:jc w:val="left"/>
        <w:textAlignment w:val="center"/>
        <w:rPr>
          <w:color w:val="000000"/>
        </w:rPr>
      </w:pPr>
      <w:r>
        <w:rPr>
          <w:color w:val="000000"/>
        </w:rPr>
        <w:t>第三步，最后结尾，期待对方的分享。</w:t>
      </w:r>
    </w:p>
    <w:p w14:paraId="09D72C04">
      <w:pPr>
        <w:spacing w:line="360" w:lineRule="auto"/>
        <w:jc w:val="left"/>
        <w:textAlignment w:val="center"/>
        <w:rPr>
          <w:color w:val="000000"/>
        </w:rPr>
      </w:pPr>
      <w:r>
        <w:rPr>
          <w:color w:val="000000"/>
        </w:rPr>
        <w:t>[亮点词汇]</w:t>
      </w:r>
    </w:p>
    <w:p w14:paraId="6793E501">
      <w:pPr>
        <w:spacing w:line="360" w:lineRule="auto"/>
        <w:jc w:val="left"/>
        <w:textAlignment w:val="center"/>
        <w:rPr>
          <w:color w:val="000000"/>
        </w:rPr>
      </w:pPr>
      <w:r>
        <w:rPr>
          <w:color w:val="000000"/>
        </w:rPr>
        <w:t>①At the same time同时</w:t>
      </w:r>
    </w:p>
    <w:p w14:paraId="0DDB313B">
      <w:pPr>
        <w:spacing w:line="360" w:lineRule="auto"/>
        <w:jc w:val="left"/>
        <w:textAlignment w:val="center"/>
        <w:rPr>
          <w:color w:val="000000"/>
        </w:rPr>
      </w:pPr>
      <w:r>
        <w:rPr>
          <w:color w:val="000000"/>
        </w:rPr>
        <w:t>②On the one hand...On the other hand...一方面</w:t>
      </w:r>
      <w:r>
        <w:rPr>
          <w:rFonts w:ascii="宋体" w:hAnsi="宋体" w:eastAsia="宋体" w:cs="宋体"/>
          <w:color w:val="000000"/>
        </w:rPr>
        <w:t>……另一方面……</w:t>
      </w:r>
    </w:p>
    <w:p w14:paraId="40784D1C">
      <w:pPr>
        <w:spacing w:line="360" w:lineRule="auto"/>
        <w:jc w:val="left"/>
        <w:textAlignment w:val="center"/>
        <w:rPr>
          <w:color w:val="000000"/>
        </w:rPr>
      </w:pPr>
      <w:r>
        <w:rPr>
          <w:color w:val="000000"/>
        </w:rPr>
        <w:t>③be good for对</w:t>
      </w:r>
      <w:r>
        <w:rPr>
          <w:rFonts w:ascii="宋体" w:hAnsi="宋体" w:eastAsia="宋体" w:cs="宋体"/>
          <w:color w:val="000000"/>
        </w:rPr>
        <w:t>……有好处</w:t>
      </w:r>
    </w:p>
    <w:p w14:paraId="41A8F03F">
      <w:pPr>
        <w:spacing w:line="360" w:lineRule="auto"/>
        <w:jc w:val="left"/>
        <w:textAlignment w:val="center"/>
        <w:rPr>
          <w:color w:val="000000"/>
        </w:rPr>
      </w:pPr>
      <w:r>
        <w:rPr>
          <w:color w:val="000000"/>
        </w:rPr>
        <w:t>[高分句型]</w:t>
      </w:r>
    </w:p>
    <w:p w14:paraId="640AE747">
      <w:pPr>
        <w:spacing w:line="360" w:lineRule="auto"/>
        <w:jc w:val="left"/>
        <w:textAlignment w:val="center"/>
        <w:rPr>
          <w:color w:val="000000"/>
        </w:rPr>
      </w:pPr>
      <w:r>
        <w:rPr>
          <w:color w:val="000000"/>
        </w:rPr>
        <w:t>①My plan is to learn how to make a dish.（动词不定式作表语）</w:t>
      </w:r>
    </w:p>
    <w:p w14:paraId="33DA69E2">
      <w:pPr>
        <w:spacing w:line="360" w:lineRule="auto"/>
        <w:jc w:val="left"/>
        <w:textAlignment w:val="center"/>
        <w:rPr>
          <w:color w:val="000000"/>
        </w:rPr>
      </w:pPr>
      <w:r>
        <w:rPr>
          <w:color w:val="000000"/>
        </w:rPr>
        <w:t>②One of my favorite athletes is Malong, so I want to learn how to play table tennis.（one of+最高级+名词复数表示“</w:t>
      </w:r>
      <w:r>
        <w:rPr>
          <w:rFonts w:ascii="宋体" w:hAnsi="宋体" w:eastAsia="宋体" w:cs="宋体"/>
          <w:color w:val="000000"/>
        </w:rPr>
        <w:t>……中最……之</w:t>
      </w:r>
      <w:r>
        <w:rPr>
          <w:color w:val="000000"/>
        </w:rPr>
        <w:t>一”）</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B0D61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84E2E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16373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EAC70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6A3AD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9604C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04B7E31"/>
    <w:rsid w:val="220542DD"/>
    <w:rsid w:val="2D0228BC"/>
    <w:rsid w:val="38274566"/>
    <w:rsid w:val="64670A90"/>
    <w:rsid w:val="727E68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1" Type="http://schemas.openxmlformats.org/officeDocument/2006/relationships/fontTable" Target="fontTable.xml"/><Relationship Id="rId40" Type="http://schemas.openxmlformats.org/officeDocument/2006/relationships/customXml" Target="../customXml/item1.xml"/><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wmf"/><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wmf"/><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9599</Words>
  <Characters>27692</Characters>
  <Lines>0</Lines>
  <Paragraphs>0</Paragraphs>
  <TotalTime>4</TotalTime>
  <ScaleCrop>false</ScaleCrop>
  <LinksUpToDate>false</LinksUpToDate>
  <CharactersWithSpaces>32516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2023-06-29T22:20:00Z</dcterms:created>
  <dc:creator>学科网试题生产平台</dc:creator>
  <dc:description>3265016100667392</dc:description>
  <cp:lastModifiedBy>上帝掷骰子吗</cp:lastModifiedBy>
  <dcterms:modified xsi:type="dcterms:W3CDTF">2024-07-19T14:32:27Z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3A205F13D5DD471D915213DAF42D6FF3_12</vt:lpwstr>
  </property>
</Properties>
</file>