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1B53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11188700</wp:posOffset>
            </wp:positionH>
            <wp:positionV relativeFrom="topMargin">
              <wp:posOffset>11036300</wp:posOffset>
            </wp:positionV>
            <wp:extent cx="393700" cy="4826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93700" cy="482600"/>
                    </a:xfrm>
                    <a:prstGeom prst="rect">
                      <a:avLst/>
                    </a:prstGeom>
                  </pic:spPr>
                </pic:pic>
              </a:graphicData>
            </a:graphic>
          </wp:anchor>
        </w:drawing>
      </w:r>
      <w:r>
        <w:rPr>
          <w:rFonts w:ascii="宋体" w:hAnsi="宋体" w:eastAsia="宋体" w:cs="宋体"/>
          <w:b/>
          <w:color w:val="auto"/>
          <w:sz w:val="32"/>
        </w:rPr>
        <w:t>常州市二</w:t>
      </w:r>
      <w:r>
        <w:rPr>
          <w:rFonts w:ascii="Times New Roman" w:hAnsi="Times New Roman" w:eastAsia="Times New Roman" w:cs="Times New Roman"/>
          <w:b/>
          <w:color w:val="auto"/>
          <w:sz w:val="32"/>
        </w:rPr>
        <w:t>O</w:t>
      </w:r>
      <w:r>
        <w:rPr>
          <w:rFonts w:ascii="宋体" w:hAnsi="宋体" w:eastAsia="宋体" w:cs="宋体"/>
          <w:b/>
          <w:color w:val="auto"/>
          <w:sz w:val="32"/>
        </w:rPr>
        <w:t>二三年初中学业水平考试</w:t>
      </w:r>
    </w:p>
    <w:p w14:paraId="4850E2E7">
      <w:pPr>
        <w:spacing w:line="285" w:lineRule="auto"/>
        <w:jc w:val="center"/>
      </w:pPr>
      <w:r>
        <w:rPr>
          <w:rFonts w:ascii="宋体" w:hAnsi="宋体" w:eastAsia="宋体" w:cs="宋体"/>
          <w:b/>
          <w:color w:val="auto"/>
          <w:sz w:val="32"/>
        </w:rPr>
        <w:t>英语试题</w:t>
      </w:r>
    </w:p>
    <w:p w14:paraId="35C4008B">
      <w:pPr>
        <w:spacing w:line="285" w:lineRule="auto"/>
        <w:jc w:val="left"/>
      </w:pPr>
      <w:r>
        <w:rPr>
          <w:rFonts w:ascii="宋体" w:hAnsi="宋体" w:eastAsia="宋体" w:cs="宋体"/>
          <w:b/>
          <w:color w:val="auto"/>
          <w:sz w:val="24"/>
        </w:rPr>
        <w:t>注意事项：</w:t>
      </w:r>
    </w:p>
    <w:p w14:paraId="40621E02">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页，全卷满分为</w:t>
      </w:r>
      <w:r>
        <w:rPr>
          <w:rFonts w:ascii="Times New Roman" w:hAnsi="Times New Roman" w:eastAsia="Times New Roman" w:cs="Times New Roman"/>
          <w:b/>
          <w:color w:val="auto"/>
          <w:sz w:val="24"/>
        </w:rPr>
        <w:t>90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分钟。考生须将答案书写在答题卡上，写在试卷上的一律无效。</w:t>
      </w:r>
    </w:p>
    <w:p w14:paraId="0F556B8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答题前，考生务必将自己的姓名、考试号填写在试卷上，并填写答题卡上的考生信息。考试结束后，请将本试卷和答题卡一并交回。</w:t>
      </w:r>
    </w:p>
    <w:p w14:paraId="5D28848D">
      <w:pPr>
        <w:spacing w:line="285" w:lineRule="auto"/>
        <w:jc w:val="left"/>
      </w:pPr>
      <w:r>
        <w:rPr>
          <w:rFonts w:ascii="宋体" w:hAnsi="宋体" w:eastAsia="宋体" w:cs="宋体"/>
          <w:b/>
          <w:color w:val="auto"/>
          <w:sz w:val="24"/>
        </w:rPr>
        <w:t>一、单项选择（共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501BA5D">
      <w:pPr>
        <w:spacing w:line="285" w:lineRule="auto"/>
        <w:jc w:val="left"/>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14:paraId="203DF06D">
      <w:pPr>
        <w:spacing w:line="360" w:lineRule="auto"/>
        <w:jc w:val="left"/>
      </w:pPr>
      <w:r>
        <w:rPr>
          <w:color w:val="auto"/>
        </w:rPr>
        <w:t xml:space="preserve">1. </w:t>
      </w:r>
      <w:r>
        <w:rPr>
          <w:rFonts w:ascii="Times New Roman" w:hAnsi="Times New Roman" w:eastAsia="Times New Roman" w:cs="Times New Roman"/>
          <w:color w:val="auto"/>
        </w:rPr>
        <w:t>We ________ on the countryside road when a sudden storm hit, so we made our way back.</w:t>
      </w:r>
    </w:p>
    <w:p w14:paraId="427379F5">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jogged</w:t>
      </w:r>
      <w:r>
        <w:tab/>
      </w:r>
      <w:r>
        <w:t xml:space="preserve">B. </w:t>
      </w:r>
      <w:r>
        <w:rPr>
          <w:rFonts w:ascii="Times New Roman" w:hAnsi="Times New Roman" w:eastAsia="Times New Roman" w:cs="Times New Roman"/>
          <w:color w:val="auto"/>
        </w:rPr>
        <w:t>were jogging</w:t>
      </w:r>
      <w:r>
        <w:tab/>
      </w:r>
      <w:r>
        <w:t xml:space="preserve">C. </w:t>
      </w:r>
      <w:r>
        <w:rPr>
          <w:rFonts w:ascii="Times New Roman" w:hAnsi="Times New Roman" w:eastAsia="Times New Roman" w:cs="Times New Roman"/>
          <w:color w:val="auto"/>
        </w:rPr>
        <w:t>have jogged</w:t>
      </w:r>
      <w:r>
        <w:tab/>
      </w:r>
      <w:r>
        <w:t xml:space="preserve">D. </w:t>
      </w:r>
      <w:r>
        <w:rPr>
          <w:rFonts w:ascii="Times New Roman" w:hAnsi="Times New Roman" w:eastAsia="Times New Roman" w:cs="Times New Roman"/>
          <w:color w:val="auto"/>
        </w:rPr>
        <w:t>will jog</w:t>
      </w:r>
    </w:p>
    <w:p w14:paraId="56C888AE">
      <w:pPr>
        <w:spacing w:line="360" w:lineRule="auto"/>
        <w:textAlignment w:val="center"/>
        <w:rPr>
          <w:color w:val="000000"/>
        </w:rPr>
      </w:pPr>
      <w:r>
        <w:rPr>
          <w:color w:val="2E75B6"/>
        </w:rPr>
        <w:t>【答案】</w:t>
      </w:r>
      <w:r>
        <w:rPr>
          <w:color w:val="000000"/>
        </w:rPr>
        <w:t>B</w:t>
      </w:r>
    </w:p>
    <w:p w14:paraId="0F12FF97">
      <w:pPr>
        <w:spacing w:line="360" w:lineRule="auto"/>
        <w:textAlignment w:val="center"/>
        <w:rPr>
          <w:color w:val="000000"/>
        </w:rPr>
      </w:pPr>
      <w:r>
        <w:rPr>
          <w:color w:val="2E75B6"/>
        </w:rPr>
        <w:t>【解析】</w:t>
      </w:r>
    </w:p>
    <w:p w14:paraId="5F50AF42">
      <w:pPr>
        <w:spacing w:line="360" w:lineRule="auto"/>
        <w:jc w:val="left"/>
        <w:textAlignment w:val="center"/>
        <w:rPr>
          <w:color w:val="000000"/>
        </w:rPr>
      </w:pPr>
      <w:r>
        <w:rPr>
          <w:color w:val="000000"/>
        </w:rPr>
        <w:t>【详解】句意：我们在乡间小路上慢跑时，突然刮起了暴风雨，于是我们往回走。</w:t>
      </w:r>
    </w:p>
    <w:p w14:paraId="4C51CDF8">
      <w:pPr>
        <w:spacing w:line="360" w:lineRule="auto"/>
        <w:jc w:val="left"/>
        <w:textAlignment w:val="center"/>
        <w:rPr>
          <w:color w:val="000000"/>
        </w:rPr>
      </w:pPr>
      <w:r>
        <w:rPr>
          <w:color w:val="000000"/>
        </w:rPr>
        <w:t>考查时态。根据“when a sudden storm hit”可知是当暴风雨时，正在慢跑，用过去进行时was/were doing。故选B。</w:t>
      </w:r>
    </w:p>
    <w:p w14:paraId="61F6687B">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My father goes back to Nanjing for the Spring Festival every year ________ last year because he was busy with his work in Changzhou.</w:t>
      </w:r>
    </w:p>
    <w:p w14:paraId="2B6A299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including</w:t>
      </w:r>
      <w:r>
        <w:rPr>
          <w:color w:val="000000"/>
        </w:rPr>
        <w:tab/>
      </w:r>
      <w:r>
        <w:rPr>
          <w:color w:val="000000"/>
        </w:rPr>
        <w:t xml:space="preserve">B. </w:t>
      </w:r>
      <w:r>
        <w:rPr>
          <w:rFonts w:ascii="Times New Roman" w:hAnsi="Times New Roman" w:eastAsia="Times New Roman" w:cs="Times New Roman"/>
          <w:color w:val="000000"/>
        </w:rPr>
        <w:t>since</w:t>
      </w:r>
      <w:r>
        <w:rPr>
          <w:color w:val="000000"/>
        </w:rPr>
        <w:tab/>
      </w:r>
      <w:r>
        <w:rPr>
          <w:color w:val="000000"/>
        </w:rPr>
        <w:t xml:space="preserve">C. </w:t>
      </w:r>
      <w:r>
        <w:rPr>
          <w:rFonts w:ascii="Times New Roman" w:hAnsi="Times New Roman" w:eastAsia="Times New Roman" w:cs="Times New Roman"/>
          <w:color w:val="000000"/>
        </w:rPr>
        <w:t>except</w:t>
      </w:r>
      <w:r>
        <w:rPr>
          <w:color w:val="000000"/>
        </w:rPr>
        <w:tab/>
      </w:r>
      <w:r>
        <w:rPr>
          <w:color w:val="000000"/>
        </w:rPr>
        <w:t xml:space="preserve">D. </w:t>
      </w:r>
      <w:r>
        <w:rPr>
          <w:rFonts w:ascii="Times New Roman" w:hAnsi="Times New Roman" w:eastAsia="Times New Roman" w:cs="Times New Roman"/>
          <w:color w:val="000000"/>
        </w:rPr>
        <w:t>till</w:t>
      </w:r>
    </w:p>
    <w:p w14:paraId="1A206560">
      <w:pPr>
        <w:spacing w:line="360" w:lineRule="auto"/>
        <w:textAlignment w:val="center"/>
        <w:rPr>
          <w:color w:val="000000"/>
        </w:rPr>
      </w:pPr>
      <w:r>
        <w:rPr>
          <w:color w:val="2E75B6"/>
        </w:rPr>
        <w:t>【答案】</w:t>
      </w:r>
      <w:r>
        <w:rPr>
          <w:color w:val="000000"/>
        </w:rPr>
        <w:t>C</w:t>
      </w:r>
    </w:p>
    <w:p w14:paraId="6E134807">
      <w:pPr>
        <w:spacing w:line="360" w:lineRule="auto"/>
        <w:textAlignment w:val="center"/>
        <w:rPr>
          <w:color w:val="000000"/>
        </w:rPr>
      </w:pPr>
      <w:r>
        <w:rPr>
          <w:color w:val="2E75B6"/>
        </w:rPr>
        <w:t>【解析】</w:t>
      </w:r>
    </w:p>
    <w:p w14:paraId="009E91AE">
      <w:pPr>
        <w:spacing w:line="360" w:lineRule="auto"/>
        <w:jc w:val="left"/>
        <w:textAlignment w:val="center"/>
        <w:rPr>
          <w:color w:val="000000"/>
        </w:rPr>
      </w:pPr>
      <w:r>
        <w:rPr>
          <w:color w:val="000000"/>
        </w:rPr>
        <w:t>【详解】句意：除了去年，我父亲每年春节都回南京过年，因为他在常州工作很忙。</w:t>
      </w:r>
    </w:p>
    <w:p w14:paraId="7F622CD2">
      <w:pPr>
        <w:spacing w:line="360" w:lineRule="auto"/>
        <w:jc w:val="left"/>
        <w:textAlignment w:val="center"/>
        <w:rPr>
          <w:color w:val="000000"/>
        </w:rPr>
      </w:pPr>
      <w:r>
        <w:rPr>
          <w:color w:val="000000"/>
        </w:rPr>
        <w:t>考查介词辨析。including包括；since自</w:t>
      </w:r>
      <w:r>
        <w:rPr>
          <w:rFonts w:ascii="宋体" w:hAnsi="宋体" w:eastAsia="宋体" w:cs="宋体"/>
          <w:color w:val="000000"/>
        </w:rPr>
        <w:t>……</w:t>
      </w:r>
      <w:r>
        <w:rPr>
          <w:color w:val="000000"/>
        </w:rPr>
        <w:t>以后；except除了；till直到。根据“My father goes back to Nanjing for the Spring Festival every year … last year because he was busy with his work in Changzhou”可知，每年春节都回南京过年，除了去年，故选C。</w:t>
      </w:r>
    </w:p>
    <w:p w14:paraId="4625E0B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As we live in a rapidly developing world, we will be left behind ________ we keep learning.</w:t>
      </w:r>
    </w:p>
    <w:p w14:paraId="01B741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if</w:t>
      </w:r>
      <w:r>
        <w:rPr>
          <w:color w:val="000000"/>
        </w:rPr>
        <w:tab/>
      </w:r>
      <w:r>
        <w:rPr>
          <w:color w:val="000000"/>
        </w:rPr>
        <w:t xml:space="preserve">C. </w:t>
      </w:r>
      <w:r>
        <w:rPr>
          <w:rFonts w:ascii="Times New Roman" w:hAnsi="Times New Roman" w:eastAsia="Times New Roman" w:cs="Times New Roman"/>
          <w:color w:val="000000"/>
        </w:rPr>
        <w:t>after</w:t>
      </w:r>
      <w:r>
        <w:rPr>
          <w:color w:val="000000"/>
        </w:rPr>
        <w:tab/>
      </w:r>
      <w:r>
        <w:rPr>
          <w:color w:val="000000"/>
        </w:rPr>
        <w:t xml:space="preserve">D. </w:t>
      </w:r>
      <w:r>
        <w:rPr>
          <w:rFonts w:ascii="Times New Roman" w:hAnsi="Times New Roman" w:eastAsia="Times New Roman" w:cs="Times New Roman"/>
          <w:color w:val="000000"/>
        </w:rPr>
        <w:t>though</w:t>
      </w:r>
    </w:p>
    <w:p w14:paraId="542C03A0">
      <w:pPr>
        <w:spacing w:line="360" w:lineRule="auto"/>
        <w:textAlignment w:val="center"/>
        <w:rPr>
          <w:color w:val="000000"/>
        </w:rPr>
      </w:pPr>
      <w:r>
        <w:rPr>
          <w:color w:val="2E75B6"/>
        </w:rPr>
        <w:t>【答案】</w:t>
      </w:r>
      <w:r>
        <w:rPr>
          <w:color w:val="000000"/>
        </w:rPr>
        <w:t>A</w:t>
      </w:r>
    </w:p>
    <w:p w14:paraId="1A7F5EB5">
      <w:pPr>
        <w:spacing w:line="360" w:lineRule="auto"/>
        <w:textAlignment w:val="center"/>
        <w:rPr>
          <w:color w:val="000000"/>
        </w:rPr>
      </w:pPr>
      <w:r>
        <w:rPr>
          <w:color w:val="2E75B6"/>
        </w:rPr>
        <w:t>【解析】</w:t>
      </w:r>
    </w:p>
    <w:p w14:paraId="6C02737E">
      <w:pPr>
        <w:spacing w:line="360" w:lineRule="auto"/>
        <w:jc w:val="left"/>
        <w:textAlignment w:val="center"/>
        <w:rPr>
          <w:color w:val="000000"/>
        </w:rPr>
      </w:pPr>
      <w:r>
        <w:rPr>
          <w:color w:val="000000"/>
        </w:rPr>
        <w:t>【详解】句意：我们生活在一个快速发展的世界里，除非我们不断学习，否则我们将被落在后面。</w:t>
      </w:r>
    </w:p>
    <w:p w14:paraId="589B4FBD">
      <w:pPr>
        <w:spacing w:line="360" w:lineRule="auto"/>
        <w:jc w:val="left"/>
        <w:textAlignment w:val="center"/>
        <w:rPr>
          <w:color w:val="000000"/>
        </w:rPr>
      </w:pPr>
      <w:r>
        <w:rPr>
          <w:color w:val="000000"/>
        </w:rPr>
        <w:t>考查连词辨析。unless除非；if如果；after在</w:t>
      </w:r>
      <w:r>
        <w:rPr>
          <w:rFonts w:ascii="宋体" w:hAnsi="宋体" w:eastAsia="宋体" w:cs="宋体"/>
          <w:color w:val="000000"/>
        </w:rPr>
        <w:t>……之</w:t>
      </w:r>
      <w:r>
        <w:rPr>
          <w:color w:val="000000"/>
        </w:rPr>
        <w:t>后；though虽然。“we keep learning”是“we will be left behind”的否定条件，用unless引导条件状语从句。故选A。</w:t>
      </w:r>
    </w:p>
    <w:p w14:paraId="5E1B6E9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When you have fixed this type of lock</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________ take a key with you. You can open the door with your fingerprint.</w:t>
      </w:r>
    </w:p>
    <w:p w14:paraId="65B6FB0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shouldn’t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can’t</w:t>
      </w:r>
    </w:p>
    <w:p w14:paraId="44938764">
      <w:pPr>
        <w:spacing w:line="360" w:lineRule="auto"/>
        <w:textAlignment w:val="center"/>
        <w:rPr>
          <w:color w:val="000000"/>
        </w:rPr>
      </w:pPr>
      <w:r>
        <w:rPr>
          <w:color w:val="2E75B6"/>
        </w:rPr>
        <w:t>【答案】</w:t>
      </w:r>
      <w:r>
        <w:rPr>
          <w:color w:val="000000"/>
        </w:rPr>
        <w:t>B</w:t>
      </w:r>
    </w:p>
    <w:p w14:paraId="74657F11">
      <w:pPr>
        <w:spacing w:line="360" w:lineRule="auto"/>
        <w:textAlignment w:val="center"/>
        <w:rPr>
          <w:color w:val="000000"/>
        </w:rPr>
      </w:pPr>
      <w:r>
        <w:rPr>
          <w:color w:val="2E75B6"/>
        </w:rPr>
        <w:t>【解析】</w:t>
      </w:r>
    </w:p>
    <w:p w14:paraId="4843AF9E">
      <w:pPr>
        <w:spacing w:line="360" w:lineRule="auto"/>
        <w:jc w:val="left"/>
        <w:textAlignment w:val="center"/>
        <w:rPr>
          <w:color w:val="000000"/>
        </w:rPr>
      </w:pPr>
      <w:r>
        <w:rPr>
          <w:color w:val="000000"/>
        </w:rPr>
        <w:t>【详解】句意：你把这种锁修好后，就不必带钥匙了。你可以用指纹把门打开。</w:t>
      </w:r>
    </w:p>
    <w:p w14:paraId="07343D7E">
      <w:pPr>
        <w:spacing w:line="360" w:lineRule="auto"/>
        <w:jc w:val="left"/>
        <w:textAlignment w:val="center"/>
        <w:rPr>
          <w:color w:val="000000"/>
        </w:rPr>
      </w:pPr>
      <w:r>
        <w:rPr>
          <w:color w:val="000000"/>
        </w:rPr>
        <w:t>考查情态动词。shouldn’t不应该；needn’t不必；mustn’t禁止；can’t不能。根据“You can open the door with your fingerprint.”可知可以用指纹把门打开，所以不必带钥匙。故选B。</w:t>
      </w:r>
    </w:p>
    <w:p w14:paraId="2C1C169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I’ve visited New York and Los Angeles, but I don’t like ________ of them very much.</w:t>
      </w:r>
    </w:p>
    <w:p w14:paraId="3D6E0A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either</w:t>
      </w:r>
      <w:r>
        <w:rPr>
          <w:color w:val="000000"/>
        </w:rPr>
        <w:tab/>
      </w:r>
      <w:r>
        <w:rPr>
          <w:color w:val="000000"/>
        </w:rPr>
        <w:t xml:space="preserve">B. </w:t>
      </w:r>
      <w:r>
        <w:rPr>
          <w:rFonts w:ascii="Times New Roman" w:hAnsi="Times New Roman" w:eastAsia="Times New Roman" w:cs="Times New Roman"/>
          <w:color w:val="000000"/>
        </w:rPr>
        <w:t>any</w:t>
      </w:r>
      <w:r>
        <w:rPr>
          <w:color w:val="000000"/>
        </w:rPr>
        <w:tab/>
      </w:r>
      <w:r>
        <w:rPr>
          <w:color w:val="000000"/>
        </w:rPr>
        <w:t xml:space="preserve">C. </w:t>
      </w:r>
      <w:r>
        <w:rPr>
          <w:rFonts w:ascii="Times New Roman" w:hAnsi="Times New Roman" w:eastAsia="Times New Roman" w:cs="Times New Roman"/>
          <w:color w:val="000000"/>
        </w:rPr>
        <w:t>neither</w:t>
      </w:r>
      <w:r>
        <w:rPr>
          <w:color w:val="000000"/>
        </w:rPr>
        <w:tab/>
      </w:r>
      <w:r>
        <w:rPr>
          <w:color w:val="000000"/>
        </w:rPr>
        <w:t xml:space="preserve">D. </w:t>
      </w:r>
      <w:r>
        <w:rPr>
          <w:rFonts w:ascii="Times New Roman" w:hAnsi="Times New Roman" w:eastAsia="Times New Roman" w:cs="Times New Roman"/>
          <w:color w:val="000000"/>
        </w:rPr>
        <w:t>none</w:t>
      </w:r>
    </w:p>
    <w:p w14:paraId="57D969CB">
      <w:pPr>
        <w:spacing w:line="360" w:lineRule="auto"/>
        <w:textAlignment w:val="center"/>
        <w:rPr>
          <w:color w:val="000000"/>
        </w:rPr>
      </w:pPr>
      <w:r>
        <w:rPr>
          <w:color w:val="2E75B6"/>
        </w:rPr>
        <w:t>【答案】</w:t>
      </w:r>
      <w:r>
        <w:rPr>
          <w:color w:val="000000"/>
        </w:rPr>
        <w:t>A</w:t>
      </w:r>
    </w:p>
    <w:p w14:paraId="326B28AF">
      <w:pPr>
        <w:spacing w:line="360" w:lineRule="auto"/>
        <w:textAlignment w:val="center"/>
        <w:rPr>
          <w:color w:val="000000"/>
        </w:rPr>
      </w:pPr>
      <w:r>
        <w:rPr>
          <w:color w:val="2E75B6"/>
        </w:rPr>
        <w:t>【解析】</w:t>
      </w:r>
    </w:p>
    <w:p w14:paraId="0F502A42">
      <w:pPr>
        <w:spacing w:line="360" w:lineRule="auto"/>
        <w:jc w:val="left"/>
        <w:textAlignment w:val="center"/>
        <w:rPr>
          <w:color w:val="000000"/>
        </w:rPr>
      </w:pPr>
      <w:r>
        <w:rPr>
          <w:color w:val="000000"/>
        </w:rPr>
        <w:t>【详解】句意：我去过纽约和洛杉矶，但我都不太喜欢。</w:t>
      </w:r>
    </w:p>
    <w:p w14:paraId="3F5D62DE">
      <w:pPr>
        <w:spacing w:line="360" w:lineRule="auto"/>
        <w:jc w:val="left"/>
        <w:textAlignment w:val="center"/>
        <w:rPr>
          <w:color w:val="000000"/>
        </w:rPr>
      </w:pPr>
      <w:r>
        <w:rPr>
          <w:color w:val="000000"/>
        </w:rPr>
        <w:t>考查代词辨析。either两者之一；any三者或三者以上的任意一个；neither两者都不；none全都不。根据“I’ve visited New York and Los Angeles, but I don’t like...of them very much.”可知是纽约和洛杉矶都不喜欢，not…either=neither（两者都不）。故选A。</w:t>
      </w:r>
    </w:p>
    <w:p w14:paraId="4EB14A2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After she was brought back to China, the sick giant panda Ya Ya received good ________ in her new home and got better.</w:t>
      </w:r>
    </w:p>
    <w:p w14:paraId="5A10E02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education</w:t>
      </w:r>
      <w:r>
        <w:rPr>
          <w:color w:val="000000"/>
        </w:rPr>
        <w:tab/>
      </w:r>
      <w:r>
        <w:rPr>
          <w:color w:val="000000"/>
        </w:rPr>
        <w:t xml:space="preserve">B. </w:t>
      </w:r>
      <w:r>
        <w:rPr>
          <w:rFonts w:ascii="Times New Roman" w:hAnsi="Times New Roman" w:eastAsia="Times New Roman" w:cs="Times New Roman"/>
          <w:color w:val="000000"/>
        </w:rPr>
        <w:t>communication</w:t>
      </w:r>
      <w:r>
        <w:rPr>
          <w:color w:val="000000"/>
        </w:rPr>
        <w:tab/>
      </w:r>
      <w:r>
        <w:rPr>
          <w:color w:val="000000"/>
        </w:rPr>
        <w:t xml:space="preserve">C. </w:t>
      </w:r>
      <w:r>
        <w:rPr>
          <w:rFonts w:ascii="Times New Roman" w:hAnsi="Times New Roman" w:eastAsia="Times New Roman" w:cs="Times New Roman"/>
          <w:color w:val="000000"/>
        </w:rPr>
        <w:t>entertainment</w:t>
      </w:r>
      <w:r>
        <w:rPr>
          <w:color w:val="000000"/>
        </w:rPr>
        <w:tab/>
      </w:r>
      <w:r>
        <w:rPr>
          <w:color w:val="000000"/>
        </w:rPr>
        <w:t xml:space="preserve">D. </w:t>
      </w:r>
      <w:r>
        <w:rPr>
          <w:rFonts w:ascii="Times New Roman" w:hAnsi="Times New Roman" w:eastAsia="Times New Roman" w:cs="Times New Roman"/>
          <w:color w:val="000000"/>
        </w:rPr>
        <w:t>treatment</w:t>
      </w:r>
    </w:p>
    <w:p w14:paraId="4879AE53">
      <w:pPr>
        <w:spacing w:line="360" w:lineRule="auto"/>
        <w:textAlignment w:val="center"/>
        <w:rPr>
          <w:color w:val="000000"/>
        </w:rPr>
      </w:pPr>
      <w:r>
        <w:rPr>
          <w:color w:val="2E75B6"/>
        </w:rPr>
        <w:t>【答案】</w:t>
      </w:r>
      <w:r>
        <w:rPr>
          <w:color w:val="000000"/>
        </w:rPr>
        <w:t>D</w:t>
      </w:r>
    </w:p>
    <w:p w14:paraId="0663CB92">
      <w:pPr>
        <w:spacing w:line="360" w:lineRule="auto"/>
        <w:textAlignment w:val="center"/>
        <w:rPr>
          <w:color w:val="000000"/>
        </w:rPr>
      </w:pPr>
      <w:r>
        <w:rPr>
          <w:color w:val="2E75B6"/>
        </w:rPr>
        <w:t>【解析】</w:t>
      </w:r>
    </w:p>
    <w:p w14:paraId="22DA6FBD">
      <w:pPr>
        <w:spacing w:line="360" w:lineRule="auto"/>
        <w:jc w:val="left"/>
        <w:textAlignment w:val="center"/>
        <w:rPr>
          <w:color w:val="000000"/>
        </w:rPr>
      </w:pPr>
      <w:r>
        <w:rPr>
          <w:color w:val="000000"/>
        </w:rPr>
        <w:t>【详解】句意：患病的大熊猫丫丫被带回中国后，在新家接受了良好的治疗，病情有所好转。</w:t>
      </w:r>
    </w:p>
    <w:p w14:paraId="3AB73FAC">
      <w:pPr>
        <w:spacing w:line="360" w:lineRule="auto"/>
        <w:jc w:val="left"/>
        <w:textAlignment w:val="center"/>
        <w:rPr>
          <w:color w:val="000000"/>
        </w:rPr>
      </w:pPr>
      <w:r>
        <w:rPr>
          <w:color w:val="000000"/>
        </w:rPr>
        <w:t>考查名词辨析。education教育；communication交流；entertainment娱乐；treatment治疗。根据“the sick giant panda Ya Ya received good...in her new home and got better.”可知生病的丫丫接受了治疗，开始变得好转。故选D。</w:t>
      </w:r>
    </w:p>
    <w:p w14:paraId="75B2D83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—Can you ________ the sign for the community party?</w:t>
      </w:r>
    </w:p>
    <w:p w14:paraId="1AEAF7D8">
      <w:pPr>
        <w:spacing w:line="360" w:lineRule="auto"/>
        <w:jc w:val="left"/>
        <w:textAlignment w:val="center"/>
        <w:rPr>
          <w:color w:val="000000"/>
        </w:rPr>
      </w:pPr>
      <w:r>
        <w:rPr>
          <w:rFonts w:ascii="Times New Roman" w:hAnsi="Times New Roman" w:eastAsia="Times New Roman" w:cs="Times New Roman"/>
          <w:color w:val="000000"/>
        </w:rPr>
        <w:t>—Sure, where should I hang it?</w:t>
      </w:r>
    </w:p>
    <w:p w14:paraId="63507EF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up</w:t>
      </w:r>
      <w:r>
        <w:rPr>
          <w:color w:val="000000"/>
        </w:rPr>
        <w:tab/>
      </w:r>
      <w:r>
        <w:rPr>
          <w:color w:val="000000"/>
        </w:rPr>
        <w:t xml:space="preserve">B. </w:t>
      </w:r>
      <w:r>
        <w:rPr>
          <w:rFonts w:ascii="Times New Roman" w:hAnsi="Times New Roman" w:eastAsia="Times New Roman" w:cs="Times New Roman"/>
          <w:color w:val="000000"/>
        </w:rPr>
        <w:t>take up</w:t>
      </w:r>
      <w:r>
        <w:rPr>
          <w:color w:val="000000"/>
        </w:rPr>
        <w:tab/>
      </w:r>
      <w:r>
        <w:rPr>
          <w:color w:val="000000"/>
        </w:rPr>
        <w:t xml:space="preserve">C. </w:t>
      </w:r>
      <w:r>
        <w:rPr>
          <w:rFonts w:ascii="Times New Roman" w:hAnsi="Times New Roman" w:eastAsia="Times New Roman" w:cs="Times New Roman"/>
          <w:color w:val="000000"/>
        </w:rPr>
        <w:t>give up</w:t>
      </w:r>
      <w:r>
        <w:rPr>
          <w:color w:val="000000"/>
        </w:rPr>
        <w:tab/>
      </w:r>
      <w:r>
        <w:rPr>
          <w:color w:val="000000"/>
        </w:rPr>
        <w:t xml:space="preserve">D. </w:t>
      </w:r>
      <w:r>
        <w:rPr>
          <w:rFonts w:ascii="Times New Roman" w:hAnsi="Times New Roman" w:eastAsia="Times New Roman" w:cs="Times New Roman"/>
          <w:color w:val="000000"/>
        </w:rPr>
        <w:t>put up</w:t>
      </w:r>
    </w:p>
    <w:p w14:paraId="009C1563">
      <w:pPr>
        <w:spacing w:line="360" w:lineRule="auto"/>
        <w:textAlignment w:val="center"/>
        <w:rPr>
          <w:color w:val="000000"/>
        </w:rPr>
      </w:pPr>
      <w:r>
        <w:rPr>
          <w:color w:val="2E75B6"/>
        </w:rPr>
        <w:t>【答案】</w:t>
      </w:r>
      <w:r>
        <w:rPr>
          <w:color w:val="000000"/>
        </w:rPr>
        <w:t>D</w:t>
      </w:r>
    </w:p>
    <w:p w14:paraId="1007BBE2">
      <w:pPr>
        <w:spacing w:line="360" w:lineRule="auto"/>
        <w:textAlignment w:val="center"/>
        <w:rPr>
          <w:color w:val="000000"/>
        </w:rPr>
      </w:pPr>
      <w:r>
        <w:rPr>
          <w:color w:val="2E75B6"/>
        </w:rPr>
        <w:t>【解析】</w:t>
      </w:r>
    </w:p>
    <w:p w14:paraId="6082F680">
      <w:pPr>
        <w:spacing w:line="360" w:lineRule="auto"/>
        <w:jc w:val="left"/>
        <w:textAlignment w:val="center"/>
        <w:rPr>
          <w:color w:val="000000"/>
        </w:rPr>
      </w:pPr>
      <w:r>
        <w:rPr>
          <w:color w:val="000000"/>
        </w:rPr>
        <w:t>【详解】句意：——你能张贴社区聚会的招牌吗？——当然可以，挂在哪儿呢？</w:t>
      </w:r>
    </w:p>
    <w:p w14:paraId="4525A0D7">
      <w:pPr>
        <w:spacing w:line="360" w:lineRule="auto"/>
        <w:jc w:val="left"/>
        <w:textAlignment w:val="center"/>
        <w:rPr>
          <w:color w:val="000000"/>
        </w:rPr>
      </w:pPr>
      <w:r>
        <w:rPr>
          <w:color w:val="000000"/>
        </w:rPr>
        <w:t>考查动词短语。keep up保持；take up占据；give up放弃；put up张贴。根据“where should I hang it”可知，张贴标识，故选D。</w:t>
      </w:r>
    </w:p>
    <w:p w14:paraId="7EBA440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—Let’s invite some more people to help with the project on air pollution in this area. </w:t>
      </w:r>
    </w:p>
    <w:p w14:paraId="2E67A9B9">
      <w:pPr>
        <w:spacing w:line="360" w:lineRule="auto"/>
        <w:jc w:val="left"/>
        <w:textAlignment w:val="center"/>
        <w:rPr>
          <w:color w:val="000000"/>
        </w:rPr>
      </w:pPr>
      <w:r>
        <w:rPr>
          <w:rFonts w:ascii="Times New Roman" w:hAnsi="Times New Roman" w:eastAsia="Times New Roman" w:cs="Times New Roman"/>
          <w:color w:val="000000"/>
        </w:rPr>
        <w:t>—Good idea! ________.</w:t>
      </w:r>
    </w:p>
    <w:p w14:paraId="4284030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hands make light work</w:t>
      </w:r>
    </w:p>
    <w:p w14:paraId="3ED43D1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early bird catches the worm</w:t>
      </w:r>
    </w:p>
    <w:p w14:paraId="77C57AD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grass is always greener on the other side</w:t>
      </w:r>
    </w:p>
    <w:p w14:paraId="291124E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in Rome, do as the Romans do</w:t>
      </w:r>
    </w:p>
    <w:p w14:paraId="2745876C">
      <w:pPr>
        <w:spacing w:line="360" w:lineRule="auto"/>
        <w:textAlignment w:val="center"/>
        <w:rPr>
          <w:color w:val="000000"/>
        </w:rPr>
      </w:pPr>
      <w:r>
        <w:rPr>
          <w:color w:val="2E75B6"/>
        </w:rPr>
        <w:t>【答案】</w:t>
      </w:r>
      <w:r>
        <w:rPr>
          <w:color w:val="000000"/>
        </w:rPr>
        <w:t>A</w:t>
      </w:r>
    </w:p>
    <w:p w14:paraId="11644100">
      <w:pPr>
        <w:spacing w:line="360" w:lineRule="auto"/>
        <w:textAlignment w:val="center"/>
        <w:rPr>
          <w:color w:val="000000"/>
        </w:rPr>
      </w:pPr>
      <w:r>
        <w:rPr>
          <w:color w:val="2E75B6"/>
        </w:rPr>
        <w:t>【解析】</w:t>
      </w:r>
    </w:p>
    <w:p w14:paraId="5B948D64">
      <w:pPr>
        <w:spacing w:line="360" w:lineRule="auto"/>
        <w:jc w:val="left"/>
        <w:textAlignment w:val="center"/>
        <w:rPr>
          <w:color w:val="000000"/>
        </w:rPr>
      </w:pPr>
      <w:r>
        <w:rPr>
          <w:color w:val="000000"/>
        </w:rPr>
        <w:t>【详解】句意：——让我们邀请更多的人来帮助这个地区的空气污染项目。——好主意！众人拾柴火焰高。</w:t>
      </w:r>
    </w:p>
    <w:p w14:paraId="3C62966F">
      <w:pPr>
        <w:spacing w:line="360" w:lineRule="auto"/>
        <w:jc w:val="left"/>
        <w:textAlignment w:val="center"/>
        <w:rPr>
          <w:color w:val="000000"/>
        </w:rPr>
      </w:pPr>
      <w:r>
        <w:rPr>
          <w:color w:val="000000"/>
        </w:rPr>
        <w:t>考查谚语。Many hands make light work众人拾柴火焰高；The early bird catches the worm早起的鸟儿有虫吃；The grass is always greener on the other side这山望着那山高；When in Rome, do as the Romans do入乡随俗。根据“Let’s invite some more people to help with the project on air pollution in this area.”可知要更多的人帮助对抗污染，因为众人拾柴火焰高。故选A。</w:t>
      </w:r>
    </w:p>
    <w:p w14:paraId="28D9D50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Could you tell me something about Qu Qiubai? I need to know about ________.</w:t>
      </w:r>
    </w:p>
    <w:p w14:paraId="7112AEE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many books did he publish</w:t>
      </w:r>
      <w:r>
        <w:rPr>
          <w:color w:val="000000"/>
        </w:rPr>
        <w:tab/>
      </w:r>
      <w:r>
        <w:rPr>
          <w:color w:val="000000"/>
        </w:rPr>
        <w:t xml:space="preserve">B. </w:t>
      </w:r>
      <w:r>
        <w:rPr>
          <w:rFonts w:ascii="Times New Roman" w:hAnsi="Times New Roman" w:eastAsia="Times New Roman" w:cs="Times New Roman"/>
          <w:color w:val="000000"/>
        </w:rPr>
        <w:t>that he studied and worked in Russia</w:t>
      </w:r>
    </w:p>
    <w:p w14:paraId="60AEAA8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which part of Changzhou did he live in</w:t>
      </w:r>
      <w:r>
        <w:rPr>
          <w:color w:val="000000"/>
        </w:rPr>
        <w:tab/>
      </w:r>
      <w:r>
        <w:rPr>
          <w:color w:val="000000"/>
        </w:rPr>
        <w:t xml:space="preserve">D. </w:t>
      </w:r>
      <w:r>
        <w:rPr>
          <w:rFonts w:ascii="Times New Roman" w:hAnsi="Times New Roman" w:eastAsia="Times New Roman" w:cs="Times New Roman"/>
          <w:color w:val="000000"/>
        </w:rPr>
        <w:t>what foreign languages he could speak</w:t>
      </w:r>
    </w:p>
    <w:p w14:paraId="7B8F3EC9">
      <w:pPr>
        <w:spacing w:line="360" w:lineRule="auto"/>
        <w:textAlignment w:val="center"/>
        <w:rPr>
          <w:color w:val="000000"/>
        </w:rPr>
      </w:pPr>
      <w:r>
        <w:rPr>
          <w:color w:val="2E75B6"/>
        </w:rPr>
        <w:t>【答案】</w:t>
      </w:r>
      <w:r>
        <w:rPr>
          <w:color w:val="000000"/>
        </w:rPr>
        <w:t>D</w:t>
      </w:r>
    </w:p>
    <w:p w14:paraId="01F6D664">
      <w:pPr>
        <w:spacing w:line="360" w:lineRule="auto"/>
        <w:textAlignment w:val="center"/>
        <w:rPr>
          <w:color w:val="000000"/>
        </w:rPr>
      </w:pPr>
      <w:r>
        <w:rPr>
          <w:color w:val="2E75B6"/>
        </w:rPr>
        <w:t>【解析】</w:t>
      </w:r>
    </w:p>
    <w:p w14:paraId="61806AD5">
      <w:pPr>
        <w:spacing w:line="360" w:lineRule="auto"/>
        <w:jc w:val="left"/>
        <w:textAlignment w:val="center"/>
        <w:rPr>
          <w:color w:val="000000"/>
        </w:rPr>
      </w:pPr>
      <w:r>
        <w:rPr>
          <w:color w:val="000000"/>
        </w:rPr>
        <w:t>【详解】句意：你能告诉我一些关于瞿秋白的事情吗？我需要知道他会说什么外语。</w:t>
      </w:r>
    </w:p>
    <w:p w14:paraId="698F3341">
      <w:pPr>
        <w:spacing w:line="360" w:lineRule="auto"/>
        <w:jc w:val="left"/>
        <w:textAlignment w:val="center"/>
        <w:rPr>
          <w:color w:val="000000"/>
        </w:rPr>
      </w:pPr>
      <w:r>
        <w:rPr>
          <w:color w:val="000000"/>
        </w:rPr>
        <w:t>考查宾语从句。句子是宾语从句，用陈述语序，排除AC；根据“I need to know about...”可知宾语从句不能用that引导，排除B。故选D。</w:t>
      </w:r>
    </w:p>
    <w:p w14:paraId="19EF858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—Shall we be volunteers in Changzhou Museum during the summer holiday?</w:t>
      </w:r>
    </w:p>
    <w:p w14:paraId="1282CE87">
      <w:pPr>
        <w:spacing w:line="360" w:lineRule="auto"/>
        <w:jc w:val="left"/>
        <w:textAlignment w:val="center"/>
        <w:rPr>
          <w:color w:val="000000"/>
        </w:rPr>
      </w:pPr>
      <w:r>
        <w:rPr>
          <w:rFonts w:ascii="Times New Roman" w:hAnsi="Times New Roman" w:eastAsia="Times New Roman" w:cs="Times New Roman"/>
          <w:color w:val="000000"/>
        </w:rPr>
        <w:t>—________. I’m looking forward to that.</w:t>
      </w:r>
    </w:p>
    <w:p w14:paraId="309B82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mention it</w:t>
      </w:r>
      <w:r>
        <w:rPr>
          <w:color w:val="000000"/>
        </w:rPr>
        <w:tab/>
      </w:r>
      <w:r>
        <w:rPr>
          <w:color w:val="000000"/>
        </w:rPr>
        <w:t xml:space="preserve">B. </w:t>
      </w:r>
      <w:r>
        <w:rPr>
          <w:rFonts w:ascii="Times New Roman" w:hAnsi="Times New Roman" w:eastAsia="Times New Roman" w:cs="Times New Roman"/>
          <w:color w:val="000000"/>
        </w:rPr>
        <w:t>That’s not the case</w:t>
      </w:r>
      <w:r>
        <w:rPr>
          <w:color w:val="000000"/>
        </w:rPr>
        <w:tab/>
      </w:r>
      <w:r>
        <w:rPr>
          <w:color w:val="000000"/>
        </w:rPr>
        <w:t xml:space="preserve">C. </w:t>
      </w:r>
      <w:r>
        <w:rPr>
          <w:rFonts w:ascii="Times New Roman" w:hAnsi="Times New Roman" w:eastAsia="Times New Roman" w:cs="Times New Roman"/>
          <w:color w:val="000000"/>
        </w:rPr>
        <w:t>It couldn’t be better</w:t>
      </w:r>
      <w:r>
        <w:rPr>
          <w:color w:val="000000"/>
        </w:rPr>
        <w:tab/>
      </w:r>
      <w:r>
        <w:rPr>
          <w:color w:val="000000"/>
        </w:rPr>
        <w:t xml:space="preserve">D. </w:t>
      </w:r>
      <w:r>
        <w:rPr>
          <w:rFonts w:ascii="Times New Roman" w:hAnsi="Times New Roman" w:eastAsia="Times New Roman" w:cs="Times New Roman"/>
          <w:color w:val="000000"/>
        </w:rPr>
        <w:t>I’m afraid not</w:t>
      </w:r>
    </w:p>
    <w:p w14:paraId="1B2C6D98">
      <w:pPr>
        <w:spacing w:line="360" w:lineRule="auto"/>
        <w:textAlignment w:val="center"/>
        <w:rPr>
          <w:color w:val="000000"/>
        </w:rPr>
      </w:pPr>
      <w:r>
        <w:rPr>
          <w:color w:val="2E75B6"/>
        </w:rPr>
        <w:t>【答案】</w:t>
      </w:r>
      <w:r>
        <w:rPr>
          <w:color w:val="000000"/>
        </w:rPr>
        <w:t>C</w:t>
      </w:r>
    </w:p>
    <w:p w14:paraId="20775E9F">
      <w:pPr>
        <w:spacing w:line="360" w:lineRule="auto"/>
        <w:textAlignment w:val="center"/>
        <w:rPr>
          <w:color w:val="000000"/>
        </w:rPr>
      </w:pPr>
      <w:r>
        <w:rPr>
          <w:color w:val="2E75B6"/>
        </w:rPr>
        <w:t>【解析】</w:t>
      </w:r>
    </w:p>
    <w:p w14:paraId="5C6BA78C">
      <w:pPr>
        <w:spacing w:line="360" w:lineRule="auto"/>
        <w:jc w:val="left"/>
        <w:textAlignment w:val="center"/>
        <w:rPr>
          <w:color w:val="000000"/>
        </w:rPr>
      </w:pPr>
      <w:r>
        <w:rPr>
          <w:color w:val="000000"/>
        </w:rPr>
        <w:t>【详解】句意：——暑假期间我们在常州博物馆做志愿者好吗？——再好不过了。我很期待。</w:t>
      </w:r>
    </w:p>
    <w:p w14:paraId="747BCA3D">
      <w:pPr>
        <w:spacing w:line="360" w:lineRule="auto"/>
        <w:jc w:val="left"/>
        <w:textAlignment w:val="center"/>
        <w:rPr>
          <w:color w:val="000000"/>
        </w:rPr>
      </w:pPr>
      <w:r>
        <w:rPr>
          <w:color w:val="000000"/>
        </w:rPr>
        <w:t>考查情景交际。Don’t mention it别提了；That’s not the case事实并非如此；It couldn’t be better再好不过了；I’m afraid not恐怕不会。根据“I’m looking forward to that”可知此处是同意对方的建议，选项C符合语境。故选C。</w:t>
      </w:r>
    </w:p>
    <w:p w14:paraId="6E3FD91D">
      <w:pPr>
        <w:spacing w:line="285"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12</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295B6DF9">
      <w:pPr>
        <w:spacing w:line="285"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55D040A8">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year in early summer, I was walking up the hill to my house when I saw two birds, each about 60 centimetres tall, standing on the path. They didn’t seem to </w:t>
      </w:r>
      <w:r>
        <w:rPr>
          <w:color w:val="000000"/>
          <w:u w:val="single"/>
        </w:rPr>
        <w:t>___11___</w:t>
      </w:r>
      <w:r>
        <w:rPr>
          <w:rFonts w:ascii="Times New Roman" w:hAnsi="Times New Roman" w:eastAsia="Times New Roman" w:cs="Times New Roman"/>
          <w:color w:val="000000"/>
        </w:rPr>
        <w:t xml:space="preserve"> me until I was right in front of them and then they at once moved quickly into the bushes. </w:t>
      </w:r>
    </w:p>
    <w:p w14:paraId="2EF2C585">
      <w:pPr>
        <w:spacing w:line="360" w:lineRule="auto"/>
        <w:ind w:firstLine="420"/>
        <w:jc w:val="left"/>
        <w:textAlignment w:val="center"/>
        <w:rPr>
          <w:color w:val="000000"/>
        </w:rPr>
      </w:pPr>
      <w:r>
        <w:rPr>
          <w:rFonts w:ascii="Times New Roman" w:hAnsi="Times New Roman" w:eastAsia="Times New Roman" w:cs="Times New Roman"/>
          <w:color w:val="000000"/>
        </w:rPr>
        <w:t>I was quite excited by the idea of two birds making a nest (</w:t>
      </w:r>
      <w:r>
        <w:rPr>
          <w:rFonts w:ascii="宋体" w:hAnsi="宋体" w:eastAsia="宋体" w:cs="宋体"/>
          <w:color w:val="000000"/>
        </w:rPr>
        <w:t>巢</w:t>
      </w:r>
      <w:r>
        <w:rPr>
          <w:rFonts w:ascii="Times New Roman" w:hAnsi="Times New Roman" w:eastAsia="Times New Roman" w:cs="Times New Roman"/>
          <w:color w:val="000000"/>
        </w:rPr>
        <w:t xml:space="preserve">) in my front yard, although I didn’t really expect them to </w:t>
      </w:r>
      <w:r>
        <w:rPr>
          <w:color w:val="000000"/>
          <w:u w:val="single"/>
        </w:rPr>
        <w:t>___12___</w:t>
      </w:r>
      <w:r>
        <w:rPr>
          <w:rFonts w:ascii="Times New Roman" w:hAnsi="Times New Roman" w:eastAsia="Times New Roman" w:cs="Times New Roman"/>
          <w:color w:val="000000"/>
        </w:rPr>
        <w:t xml:space="preserve"> wild birds don’t usually nest so close. </w:t>
      </w:r>
    </w:p>
    <w:p w14:paraId="3AE51CB9">
      <w:pPr>
        <w:spacing w:line="360" w:lineRule="auto"/>
        <w:ind w:firstLine="420"/>
        <w:jc w:val="left"/>
        <w:textAlignment w:val="center"/>
        <w:rPr>
          <w:color w:val="000000"/>
        </w:rPr>
      </w:pPr>
      <w:r>
        <w:rPr>
          <w:rFonts w:ascii="Times New Roman" w:hAnsi="Times New Roman" w:eastAsia="Times New Roman" w:cs="Times New Roman"/>
          <w:color w:val="000000"/>
        </w:rPr>
        <w:t xml:space="preserve">A few weeks later, the birds </w:t>
      </w:r>
      <w:r>
        <w:rPr>
          <w:color w:val="000000"/>
          <w:u w:val="single"/>
        </w:rPr>
        <w:t>___13___</w:t>
      </w:r>
      <w:r>
        <w:rPr>
          <w:rFonts w:ascii="Times New Roman" w:hAnsi="Times New Roman" w:eastAsia="Times New Roman" w:cs="Times New Roman"/>
          <w:color w:val="000000"/>
        </w:rPr>
        <w:t xml:space="preserve"> again. I found them crouching beside a tree off to the side of the path. As I moved nearer to them, I </w:t>
      </w:r>
      <w:r>
        <w:rPr>
          <w:color w:val="000000"/>
          <w:u w:val="single"/>
        </w:rPr>
        <w:t>___14___</w:t>
      </w:r>
      <w:r>
        <w:rPr>
          <w:rFonts w:ascii="Times New Roman" w:hAnsi="Times New Roman" w:eastAsia="Times New Roman" w:cs="Times New Roman"/>
          <w:color w:val="000000"/>
        </w:rPr>
        <w:t xml:space="preserve"> that they would run away like they did last time. But instead they stuck out their heads and made a threatening (</w:t>
      </w:r>
      <w:r>
        <w:rPr>
          <w:rFonts w:ascii="宋体" w:hAnsi="宋体" w:eastAsia="宋体" w:cs="宋体"/>
          <w:color w:val="000000"/>
        </w:rPr>
        <w:t>威胁的</w:t>
      </w:r>
      <w:r>
        <w:rPr>
          <w:rFonts w:ascii="Times New Roman" w:hAnsi="Times New Roman" w:eastAsia="Times New Roman" w:cs="Times New Roman"/>
          <w:color w:val="000000"/>
        </w:rPr>
        <w:t>) croaking (</w:t>
      </w:r>
      <w:r>
        <w:rPr>
          <w:rFonts w:ascii="宋体" w:hAnsi="宋体" w:eastAsia="宋体" w:cs="宋体"/>
          <w:color w:val="000000"/>
        </w:rPr>
        <w:t>呱呱叫</w:t>
      </w:r>
      <w:r>
        <w:rPr>
          <w:rFonts w:ascii="Times New Roman" w:hAnsi="Times New Roman" w:eastAsia="Times New Roman" w:cs="Times New Roman"/>
          <w:color w:val="000000"/>
        </w:rPr>
        <w:t xml:space="preserve">) sound. It seemed to warn me not to go any </w:t>
      </w:r>
      <w:r>
        <w:rPr>
          <w:color w:val="000000"/>
          <w:u w:val="single"/>
        </w:rPr>
        <w:t>___15___</w:t>
      </w:r>
      <w:r>
        <w:rPr>
          <w:rFonts w:ascii="Times New Roman" w:hAnsi="Times New Roman" w:eastAsia="Times New Roman" w:cs="Times New Roman"/>
          <w:color w:val="000000"/>
        </w:rPr>
        <w:t>.</w:t>
      </w:r>
    </w:p>
    <w:p w14:paraId="0A2D9E7E">
      <w:pPr>
        <w:spacing w:line="360" w:lineRule="auto"/>
        <w:ind w:firstLine="420"/>
        <w:jc w:val="left"/>
        <w:textAlignment w:val="center"/>
        <w:rPr>
          <w:color w:val="000000"/>
        </w:rPr>
      </w:pPr>
      <w:r>
        <w:rPr>
          <w:rFonts w:ascii="Times New Roman" w:hAnsi="Times New Roman" w:eastAsia="Times New Roman" w:cs="Times New Roman"/>
          <w:color w:val="000000"/>
        </w:rPr>
        <w:t xml:space="preserve">I didn’t know why they were croaking at me until a short time later I made an amazing </w:t>
      </w:r>
      <w:r>
        <w:rPr>
          <w:color w:val="000000"/>
          <w:u w:val="single"/>
        </w:rPr>
        <w:t>___16___</w:t>
      </w:r>
      <w:r>
        <w:rPr>
          <w:rFonts w:ascii="Times New Roman" w:hAnsi="Times New Roman" w:eastAsia="Times New Roman" w:cs="Times New Roman"/>
          <w:color w:val="000000"/>
        </w:rPr>
        <w:t xml:space="preserve">: they had two small baby birds. </w:t>
      </w:r>
    </w:p>
    <w:p w14:paraId="231D48B9">
      <w:pPr>
        <w:spacing w:line="360" w:lineRule="auto"/>
        <w:ind w:firstLine="420"/>
        <w:jc w:val="left"/>
        <w:textAlignment w:val="center"/>
        <w:rPr>
          <w:color w:val="000000"/>
        </w:rPr>
      </w:pPr>
      <w:r>
        <w:rPr>
          <w:rFonts w:ascii="Times New Roman" w:hAnsi="Times New Roman" w:eastAsia="Times New Roman" w:cs="Times New Roman"/>
          <w:color w:val="000000"/>
        </w:rPr>
        <w:t xml:space="preserve">As I moved quietly towards the birds, </w:t>
      </w:r>
      <w:r>
        <w:rPr>
          <w:color w:val="000000"/>
          <w:u w:val="single"/>
        </w:rPr>
        <w:t>___17___</w:t>
      </w:r>
      <w:r>
        <w:rPr>
          <w:rFonts w:ascii="Times New Roman" w:hAnsi="Times New Roman" w:eastAsia="Times New Roman" w:cs="Times New Roman"/>
          <w:color w:val="000000"/>
        </w:rPr>
        <w:t xml:space="preserve"> not to make any sudden movements, they started their croaking again. They straightened their necks forward so they seemed </w:t>
      </w:r>
      <w:r>
        <w:rPr>
          <w:color w:val="000000"/>
          <w:u w:val="single"/>
        </w:rPr>
        <w:t>___18___</w:t>
      </w:r>
      <w:r>
        <w:rPr>
          <w:rFonts w:ascii="Times New Roman" w:hAnsi="Times New Roman" w:eastAsia="Times New Roman" w:cs="Times New Roman"/>
          <w:color w:val="000000"/>
        </w:rPr>
        <w:t xml:space="preserve"> and more threatening. The mother carefully crouched down over the chicks, and </w:t>
      </w:r>
      <w:r>
        <w:rPr>
          <w:color w:val="000000"/>
          <w:u w:val="single"/>
        </w:rPr>
        <w:t>___19___</w:t>
      </w:r>
      <w:r>
        <w:rPr>
          <w:rFonts w:ascii="Times New Roman" w:hAnsi="Times New Roman" w:eastAsia="Times New Roman" w:cs="Times New Roman"/>
          <w:color w:val="000000"/>
        </w:rPr>
        <w:t xml:space="preserve"> her babies well in her feathers. </w:t>
      </w:r>
    </w:p>
    <w:p w14:paraId="0398EFC8">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watching them with </w:t>
      </w:r>
      <w:r>
        <w:rPr>
          <w:color w:val="000000"/>
          <w:u w:val="single"/>
        </w:rPr>
        <w:t>____20____</w:t>
      </w:r>
      <w:r>
        <w:rPr>
          <w:rFonts w:ascii="Times New Roman" w:hAnsi="Times New Roman" w:eastAsia="Times New Roman" w:cs="Times New Roman"/>
          <w:color w:val="000000"/>
        </w:rPr>
        <w:t xml:space="preserve"> when I suddenly tripped and fell to the ground. The birds took this as a threat and the father raced towards me, </w:t>
      </w:r>
      <w:r>
        <w:rPr>
          <w:color w:val="000000"/>
          <w:u w:val="single"/>
        </w:rPr>
        <w:t>____21____</w:t>
      </w:r>
      <w:r>
        <w:rPr>
          <w:rFonts w:ascii="Times New Roman" w:hAnsi="Times New Roman" w:eastAsia="Times New Roman" w:cs="Times New Roman"/>
          <w:color w:val="000000"/>
        </w:rPr>
        <w:t xml:space="preserve"> his wings to protect the mother and the chicks while making himself appear larger. </w:t>
      </w:r>
    </w:p>
    <w:p w14:paraId="64A6E84F">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w:t>
      </w:r>
      <w:r>
        <w:rPr>
          <w:color w:val="000000"/>
          <w:u w:val="single"/>
        </w:rPr>
        <w:t>____22____</w:t>
      </w:r>
      <w:r>
        <w:rPr>
          <w:rFonts w:ascii="Times New Roman" w:hAnsi="Times New Roman" w:eastAsia="Times New Roman" w:cs="Times New Roman"/>
          <w:color w:val="000000"/>
        </w:rPr>
        <w:t xml:space="preserve"> to have surprised them and left quickly. I was amazed by their fearless actions. Their parental natural ability kicked in and made them so courageous. It is hard not to respect nature.</w:t>
      </w:r>
    </w:p>
    <w:p w14:paraId="1D6C7E8E">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notice</w:t>
      </w:r>
      <w:r>
        <w:rPr>
          <w:color w:val="000000"/>
        </w:rPr>
        <w:tab/>
      </w:r>
      <w:r>
        <w:rPr>
          <w:color w:val="000000"/>
        </w:rPr>
        <w:t xml:space="preserve">B. </w:t>
      </w:r>
      <w:r>
        <w:rPr>
          <w:rFonts w:ascii="Times New Roman" w:hAnsi="Times New Roman" w:eastAsia="Times New Roman" w:cs="Times New Roman"/>
          <w:color w:val="000000"/>
        </w:rPr>
        <w:t>welcome</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believe</w:t>
      </w:r>
    </w:p>
    <w:p w14:paraId="67ED7096">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while</w:t>
      </w:r>
    </w:p>
    <w:p w14:paraId="2FC8AACD">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fought</w:t>
      </w:r>
      <w:r>
        <w:rPr>
          <w:color w:val="000000"/>
        </w:rPr>
        <w:tab/>
      </w:r>
      <w:r>
        <w:rPr>
          <w:color w:val="000000"/>
        </w:rPr>
        <w:t xml:space="preserve">B. </w:t>
      </w:r>
      <w:r>
        <w:rPr>
          <w:rFonts w:ascii="Times New Roman" w:hAnsi="Times New Roman" w:eastAsia="Times New Roman" w:cs="Times New Roman"/>
          <w:color w:val="000000"/>
        </w:rPr>
        <w:t>flew</w:t>
      </w:r>
      <w:r>
        <w:rPr>
          <w:color w:val="000000"/>
        </w:rPr>
        <w:tab/>
      </w:r>
      <w:r>
        <w:rPr>
          <w:color w:val="000000"/>
        </w:rPr>
        <w:t xml:space="preserve">C. </w:t>
      </w:r>
      <w:r>
        <w:rPr>
          <w:rFonts w:ascii="Times New Roman" w:hAnsi="Times New Roman" w:eastAsia="Times New Roman" w:cs="Times New Roman"/>
          <w:color w:val="000000"/>
        </w:rPr>
        <w:t>screamed</w:t>
      </w:r>
      <w:r>
        <w:rPr>
          <w:color w:val="000000"/>
        </w:rPr>
        <w:tab/>
      </w:r>
      <w:r>
        <w:rPr>
          <w:color w:val="000000"/>
        </w:rPr>
        <w:t xml:space="preserve">D. </w:t>
      </w:r>
      <w:r>
        <w:rPr>
          <w:rFonts w:ascii="Times New Roman" w:hAnsi="Times New Roman" w:eastAsia="Times New Roman" w:cs="Times New Roman"/>
          <w:color w:val="000000"/>
        </w:rPr>
        <w:t>appeared</w:t>
      </w:r>
    </w:p>
    <w:p w14:paraId="6F9483FF">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explained</w:t>
      </w:r>
      <w:r>
        <w:rPr>
          <w:color w:val="000000"/>
        </w:rPr>
        <w:tab/>
      </w:r>
      <w:r>
        <w:rPr>
          <w:color w:val="000000"/>
        </w:rPr>
        <w:t xml:space="preserve">B. </w:t>
      </w:r>
      <w:r>
        <w:rPr>
          <w:rFonts w:ascii="Times New Roman" w:hAnsi="Times New Roman" w:eastAsia="Times New Roman" w:cs="Times New Roman"/>
          <w:color w:val="000000"/>
        </w:rPr>
        <w:t>imagined</w:t>
      </w:r>
      <w:r>
        <w:rPr>
          <w:color w:val="000000"/>
        </w:rPr>
        <w:tab/>
      </w:r>
      <w:r>
        <w:rPr>
          <w:color w:val="000000"/>
        </w:rPr>
        <w:t xml:space="preserve">C. </w:t>
      </w:r>
      <w:r>
        <w:rPr>
          <w:rFonts w:ascii="Times New Roman" w:hAnsi="Times New Roman" w:eastAsia="Times New Roman" w:cs="Times New Roman"/>
          <w:color w:val="000000"/>
        </w:rPr>
        <w:t>confirmed</w:t>
      </w:r>
      <w:r>
        <w:rPr>
          <w:color w:val="000000"/>
        </w:rPr>
        <w:tab/>
      </w:r>
      <w:r>
        <w:rPr>
          <w:color w:val="000000"/>
        </w:rPr>
        <w:t xml:space="preserve">D. </w:t>
      </w:r>
      <w:r>
        <w:rPr>
          <w:rFonts w:ascii="Times New Roman" w:hAnsi="Times New Roman" w:eastAsia="Times New Roman" w:cs="Times New Roman"/>
          <w:color w:val="000000"/>
        </w:rPr>
        <w:t>remembered</w:t>
      </w:r>
    </w:p>
    <w:p w14:paraId="098A6EF3">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nearer</w:t>
      </w:r>
      <w:r>
        <w:rPr>
          <w:color w:val="000000"/>
        </w:rPr>
        <w:tab/>
      </w:r>
      <w:r>
        <w:rPr>
          <w:color w:val="000000"/>
        </w:rPr>
        <w:t xml:space="preserve">B. </w:t>
      </w:r>
      <w:r>
        <w:rPr>
          <w:rFonts w:ascii="Times New Roman" w:hAnsi="Times New Roman" w:eastAsia="Times New Roman" w:cs="Times New Roman"/>
          <w:color w:val="000000"/>
        </w:rPr>
        <w:t>faster</w:t>
      </w:r>
      <w:r>
        <w:rPr>
          <w:color w:val="000000"/>
        </w:rPr>
        <w:tab/>
      </w:r>
      <w:r>
        <w:rPr>
          <w:color w:val="000000"/>
        </w:rPr>
        <w:t xml:space="preserve">C. </w:t>
      </w:r>
      <w:r>
        <w:rPr>
          <w:rFonts w:ascii="Times New Roman" w:hAnsi="Times New Roman" w:eastAsia="Times New Roman" w:cs="Times New Roman"/>
          <w:color w:val="000000"/>
        </w:rPr>
        <w:t>earlier</w:t>
      </w:r>
      <w:r>
        <w:rPr>
          <w:color w:val="000000"/>
        </w:rPr>
        <w:tab/>
      </w:r>
      <w:r>
        <w:rPr>
          <w:color w:val="000000"/>
        </w:rPr>
        <w:t xml:space="preserve">D. </w:t>
      </w:r>
      <w:r>
        <w:rPr>
          <w:rFonts w:ascii="Times New Roman" w:hAnsi="Times New Roman" w:eastAsia="Times New Roman" w:cs="Times New Roman"/>
          <w:color w:val="000000"/>
        </w:rPr>
        <w:t>deeper</w:t>
      </w:r>
    </w:p>
    <w:p w14:paraId="3B717430">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discovery</w:t>
      </w:r>
      <w:r>
        <w:rPr>
          <w:color w:val="000000"/>
        </w:rPr>
        <w:tab/>
      </w:r>
      <w:r>
        <w:rPr>
          <w:color w:val="000000"/>
        </w:rPr>
        <w:t xml:space="preserve">B. </w:t>
      </w:r>
      <w:r>
        <w:rPr>
          <w:rFonts w:ascii="Times New Roman" w:hAnsi="Times New Roman" w:eastAsia="Times New Roman" w:cs="Times New Roman"/>
          <w:color w:val="000000"/>
        </w:rPr>
        <w:t>contribution</w:t>
      </w:r>
      <w:r>
        <w:rPr>
          <w:color w:val="000000"/>
        </w:rPr>
        <w:tab/>
      </w:r>
      <w:r>
        <w:rPr>
          <w:color w:val="000000"/>
        </w:rPr>
        <w:t xml:space="preserve">C. </w:t>
      </w:r>
      <w:r>
        <w:rPr>
          <w:rFonts w:ascii="Times New Roman" w:hAnsi="Times New Roman" w:eastAsia="Times New Roman" w:cs="Times New Roman"/>
          <w:color w:val="000000"/>
        </w:rPr>
        <w:t>achievement</w:t>
      </w:r>
      <w:r>
        <w:rPr>
          <w:color w:val="000000"/>
        </w:rPr>
        <w:tab/>
      </w:r>
      <w:r>
        <w:rPr>
          <w:color w:val="000000"/>
        </w:rPr>
        <w:t xml:space="preserve">D. </w:t>
      </w:r>
      <w:r>
        <w:rPr>
          <w:rFonts w:ascii="Times New Roman" w:hAnsi="Times New Roman" w:eastAsia="Times New Roman" w:cs="Times New Roman"/>
          <w:color w:val="000000"/>
        </w:rPr>
        <w:t>agreement</w:t>
      </w:r>
    </w:p>
    <w:p w14:paraId="56D6B36D">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patient</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careful</w:t>
      </w:r>
      <w:r>
        <w:rPr>
          <w:color w:val="000000"/>
        </w:rPr>
        <w:tab/>
      </w:r>
      <w:r>
        <w:rPr>
          <w:color w:val="000000"/>
        </w:rPr>
        <w:t xml:space="preserve">D. </w:t>
      </w:r>
      <w:r>
        <w:rPr>
          <w:rFonts w:ascii="Times New Roman" w:hAnsi="Times New Roman" w:eastAsia="Times New Roman" w:cs="Times New Roman"/>
          <w:color w:val="000000"/>
        </w:rPr>
        <w:t>polite</w:t>
      </w:r>
    </w:p>
    <w:p w14:paraId="02ECD2E0">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wider</w:t>
      </w:r>
      <w:r>
        <w:rPr>
          <w:color w:val="000000"/>
        </w:rPr>
        <w:tab/>
      </w:r>
      <w:r>
        <w:rPr>
          <w:color w:val="000000"/>
        </w:rPr>
        <w:t xml:space="preserve">B. </w:t>
      </w:r>
      <w:r>
        <w:rPr>
          <w:rFonts w:ascii="Times New Roman" w:hAnsi="Times New Roman" w:eastAsia="Times New Roman" w:cs="Times New Roman"/>
          <w:color w:val="000000"/>
        </w:rPr>
        <w:t>longer</w:t>
      </w:r>
      <w:r>
        <w:rPr>
          <w:color w:val="000000"/>
        </w:rPr>
        <w:tab/>
      </w:r>
      <w:r>
        <w:rPr>
          <w:color w:val="000000"/>
        </w:rPr>
        <w:t xml:space="preserve">C. </w:t>
      </w:r>
      <w:r>
        <w:rPr>
          <w:rFonts w:ascii="Times New Roman" w:hAnsi="Times New Roman" w:eastAsia="Times New Roman" w:cs="Times New Roman"/>
          <w:color w:val="000000"/>
        </w:rPr>
        <w:t>weaker</w:t>
      </w:r>
      <w:r>
        <w:rPr>
          <w:color w:val="000000"/>
        </w:rPr>
        <w:tab/>
      </w:r>
      <w:r>
        <w:rPr>
          <w:color w:val="000000"/>
        </w:rPr>
        <w:t xml:space="preserve">D. </w:t>
      </w:r>
      <w:r>
        <w:rPr>
          <w:rFonts w:ascii="Times New Roman" w:hAnsi="Times New Roman" w:eastAsia="Times New Roman" w:cs="Times New Roman"/>
          <w:color w:val="000000"/>
        </w:rPr>
        <w:t>smaller</w:t>
      </w:r>
    </w:p>
    <w:p w14:paraId="316EB520">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pulled</w:t>
      </w:r>
      <w:r>
        <w:rPr>
          <w:color w:val="000000"/>
        </w:rPr>
        <w:tab/>
      </w:r>
      <w:r>
        <w:rPr>
          <w:color w:val="000000"/>
        </w:rPr>
        <w:t xml:space="preserve">B. </w:t>
      </w:r>
      <w:r>
        <w:rPr>
          <w:rFonts w:ascii="Times New Roman" w:hAnsi="Times New Roman" w:eastAsia="Times New Roman" w:cs="Times New Roman"/>
          <w:color w:val="000000"/>
        </w:rPr>
        <w:t>shook</w:t>
      </w:r>
      <w:r>
        <w:rPr>
          <w:color w:val="000000"/>
        </w:rPr>
        <w:tab/>
      </w:r>
      <w:r>
        <w:rPr>
          <w:color w:val="000000"/>
        </w:rPr>
        <w:t xml:space="preserve">C. </w:t>
      </w:r>
      <w:r>
        <w:rPr>
          <w:rFonts w:ascii="Times New Roman" w:hAnsi="Times New Roman" w:eastAsia="Times New Roman" w:cs="Times New Roman"/>
          <w:color w:val="000000"/>
        </w:rPr>
        <w:t>touched</w:t>
      </w:r>
      <w:r>
        <w:rPr>
          <w:color w:val="000000"/>
        </w:rPr>
        <w:tab/>
      </w:r>
      <w:r>
        <w:rPr>
          <w:color w:val="000000"/>
        </w:rPr>
        <w:t xml:space="preserve">D. </w:t>
      </w:r>
      <w:r>
        <w:rPr>
          <w:rFonts w:ascii="Times New Roman" w:hAnsi="Times New Roman" w:eastAsia="Times New Roman" w:cs="Times New Roman"/>
          <w:color w:val="000000"/>
        </w:rPr>
        <w:t>hid</w:t>
      </w:r>
    </w:p>
    <w:p w14:paraId="38E67AF5">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trust</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confidence</w:t>
      </w:r>
      <w:r>
        <w:rPr>
          <w:color w:val="000000"/>
        </w:rPr>
        <w:tab/>
      </w:r>
      <w:r>
        <w:rPr>
          <w:color w:val="000000"/>
        </w:rPr>
        <w:t xml:space="preserve">D. </w:t>
      </w:r>
      <w:r>
        <w:rPr>
          <w:rFonts w:ascii="Times New Roman" w:hAnsi="Times New Roman" w:eastAsia="Times New Roman" w:cs="Times New Roman"/>
          <w:color w:val="000000"/>
        </w:rPr>
        <w:t>respect</w:t>
      </w:r>
    </w:p>
    <w:p w14:paraId="6C824C2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shutting</w:t>
      </w:r>
      <w:r>
        <w:rPr>
          <w:color w:val="000000"/>
        </w:rPr>
        <w:tab/>
      </w:r>
      <w:r>
        <w:rPr>
          <w:color w:val="000000"/>
        </w:rPr>
        <w:t xml:space="preserve">B. </w:t>
      </w:r>
      <w:r>
        <w:rPr>
          <w:rFonts w:ascii="Times New Roman" w:hAnsi="Times New Roman" w:eastAsia="Times New Roman" w:cs="Times New Roman"/>
          <w:color w:val="000000"/>
        </w:rPr>
        <w:t>spreading</w:t>
      </w:r>
      <w:r>
        <w:rPr>
          <w:color w:val="000000"/>
        </w:rPr>
        <w:tab/>
      </w:r>
      <w:r>
        <w:rPr>
          <w:color w:val="000000"/>
        </w:rPr>
        <w:t xml:space="preserve">C. </w:t>
      </w:r>
      <w:r>
        <w:rPr>
          <w:rFonts w:ascii="Times New Roman" w:hAnsi="Times New Roman" w:eastAsia="Times New Roman" w:cs="Times New Roman"/>
          <w:color w:val="000000"/>
        </w:rPr>
        <w:t>controlling</w:t>
      </w:r>
      <w:r>
        <w:rPr>
          <w:color w:val="000000"/>
        </w:rPr>
        <w:tab/>
      </w:r>
      <w:r>
        <w:rPr>
          <w:color w:val="000000"/>
        </w:rPr>
        <w:t xml:space="preserve">D. </w:t>
      </w:r>
      <w:r>
        <w:rPr>
          <w:rFonts w:ascii="Times New Roman" w:hAnsi="Times New Roman" w:eastAsia="Times New Roman" w:cs="Times New Roman"/>
          <w:color w:val="000000"/>
        </w:rPr>
        <w:t>breaking</w:t>
      </w:r>
    </w:p>
    <w:p w14:paraId="665786A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angry</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sorry</w:t>
      </w:r>
      <w:r>
        <w:rPr>
          <w:color w:val="000000"/>
        </w:rPr>
        <w:tab/>
      </w:r>
      <w:r>
        <w:rPr>
          <w:color w:val="000000"/>
        </w:rPr>
        <w:t xml:space="preserve">D. </w:t>
      </w:r>
      <w:r>
        <w:rPr>
          <w:rFonts w:ascii="Times New Roman" w:hAnsi="Times New Roman" w:eastAsia="Times New Roman" w:cs="Times New Roman"/>
          <w:color w:val="000000"/>
        </w:rPr>
        <w:t>proud</w:t>
      </w:r>
    </w:p>
    <w:p w14:paraId="77C19BE5">
      <w:pPr>
        <w:spacing w:line="360" w:lineRule="auto"/>
        <w:textAlignment w:val="center"/>
        <w:rPr>
          <w:color w:val="000000"/>
        </w:rPr>
      </w:pPr>
      <w:r>
        <w:rPr>
          <w:color w:val="2E75B6"/>
        </w:rPr>
        <w:t>【答案】</w:t>
      </w:r>
      <w:r>
        <w:rPr>
          <w:color w:val="000000"/>
        </w:rPr>
        <w:t>11. A    12. C    13. D    14. B    15. A    16. A    17. C    18. B    19. D    20. D    21. B    22. C</w:t>
      </w:r>
    </w:p>
    <w:p w14:paraId="3CCEC2EC">
      <w:pPr>
        <w:spacing w:line="360" w:lineRule="auto"/>
        <w:textAlignment w:val="center"/>
        <w:rPr>
          <w:color w:val="000000"/>
        </w:rPr>
      </w:pPr>
      <w:r>
        <w:rPr>
          <w:color w:val="2E75B6"/>
        </w:rPr>
        <w:t>【解析】</w:t>
      </w:r>
    </w:p>
    <w:p w14:paraId="1328F2BD">
      <w:pPr>
        <w:spacing w:line="360" w:lineRule="auto"/>
        <w:jc w:val="left"/>
        <w:textAlignment w:val="center"/>
        <w:rPr>
          <w:color w:val="000000"/>
        </w:rPr>
      </w:pPr>
      <w:r>
        <w:rPr>
          <w:color w:val="000000"/>
        </w:rPr>
        <w:t>【导语】本文主要讲述了作者观察到鸟妈妈为了保护鸟宝宝无所畏惧，这让他意识到：父母天生的能力会让他们变得勇敢，而且我们要尊重自然。</w:t>
      </w:r>
    </w:p>
    <w:p w14:paraId="77F20DD0">
      <w:pPr>
        <w:spacing w:line="360" w:lineRule="auto"/>
        <w:jc w:val="left"/>
        <w:textAlignment w:val="center"/>
        <w:rPr>
          <w:color w:val="000000"/>
        </w:rPr>
      </w:pPr>
      <w:r>
        <w:rPr>
          <w:color w:val="000000"/>
        </w:rPr>
        <w:t>【11题详解】</w:t>
      </w:r>
    </w:p>
    <w:p w14:paraId="1E8F01C4">
      <w:pPr>
        <w:spacing w:line="360" w:lineRule="auto"/>
        <w:jc w:val="left"/>
        <w:textAlignment w:val="center"/>
        <w:rPr>
          <w:color w:val="000000"/>
        </w:rPr>
      </w:pPr>
      <w:r>
        <w:rPr>
          <w:color w:val="000000"/>
        </w:rPr>
        <w:t>句意：它们似乎直到我就在它们面前才注意到我，然后它们立刻迅速进入灌木丛。</w:t>
      </w:r>
    </w:p>
    <w:p w14:paraId="436C9FD4">
      <w:pPr>
        <w:spacing w:line="360" w:lineRule="auto"/>
        <w:jc w:val="left"/>
        <w:textAlignment w:val="center"/>
        <w:rPr>
          <w:color w:val="000000"/>
        </w:rPr>
      </w:pPr>
      <w:r>
        <w:rPr>
          <w:color w:val="000000"/>
        </w:rPr>
        <w:t>notice注意；welcome欢迎；follow跟随；believe相信。根据“me until I was right in front of them”可知，直到到了它们面前，它们才注意到我。故选A。</w:t>
      </w:r>
    </w:p>
    <w:p w14:paraId="7438DA22">
      <w:pPr>
        <w:spacing w:line="360" w:lineRule="auto"/>
        <w:jc w:val="left"/>
        <w:textAlignment w:val="center"/>
        <w:rPr>
          <w:color w:val="000000"/>
        </w:rPr>
      </w:pPr>
      <w:r>
        <w:rPr>
          <w:color w:val="000000"/>
        </w:rPr>
        <w:t>【12题详解】</w:t>
      </w:r>
    </w:p>
    <w:p w14:paraId="070EA021">
      <w:pPr>
        <w:spacing w:line="360" w:lineRule="auto"/>
        <w:jc w:val="left"/>
        <w:textAlignment w:val="center"/>
        <w:rPr>
          <w:color w:val="000000"/>
        </w:rPr>
      </w:pPr>
      <w:r>
        <w:rPr>
          <w:color w:val="000000"/>
        </w:rPr>
        <w:t>句意：尽管我真的没有想到两只鸟会在我的前院筑巢，因为野生鸟类通常不会在这么近的地方筑巢，但我想到它们筑巢的事情就感到挺兴奋的。</w:t>
      </w:r>
    </w:p>
    <w:p w14:paraId="7982DA39">
      <w:pPr>
        <w:spacing w:line="360" w:lineRule="auto"/>
        <w:jc w:val="left"/>
        <w:textAlignment w:val="center"/>
        <w:rPr>
          <w:color w:val="000000"/>
        </w:rPr>
      </w:pPr>
      <w:r>
        <w:rPr>
          <w:color w:val="000000"/>
        </w:rPr>
        <w:t>when当；until直到；because因为；while与</w:t>
      </w:r>
      <w:r>
        <w:rPr>
          <w:rFonts w:ascii="宋体" w:hAnsi="宋体" w:eastAsia="宋体" w:cs="宋体"/>
          <w:color w:val="000000"/>
        </w:rPr>
        <w:t>……同</w:t>
      </w:r>
      <w:r>
        <w:rPr>
          <w:color w:val="000000"/>
        </w:rPr>
        <w:t>时。前后两句是因果关系，前果后因，用because引导原因状语从句。故选C。</w:t>
      </w:r>
    </w:p>
    <w:p w14:paraId="3B58C05F">
      <w:pPr>
        <w:spacing w:line="360" w:lineRule="auto"/>
        <w:jc w:val="left"/>
        <w:textAlignment w:val="center"/>
        <w:rPr>
          <w:color w:val="000000"/>
        </w:rPr>
      </w:pPr>
      <w:r>
        <w:rPr>
          <w:color w:val="000000"/>
        </w:rPr>
        <w:t>【13题详解】</w:t>
      </w:r>
    </w:p>
    <w:p w14:paraId="7B7D13B2">
      <w:pPr>
        <w:spacing w:line="360" w:lineRule="auto"/>
        <w:jc w:val="left"/>
        <w:textAlignment w:val="center"/>
        <w:rPr>
          <w:color w:val="000000"/>
        </w:rPr>
      </w:pPr>
      <w:r>
        <w:rPr>
          <w:color w:val="000000"/>
        </w:rPr>
        <w:t>句意：几周后，这些鸟又出现了。</w:t>
      </w:r>
    </w:p>
    <w:p w14:paraId="09A30CF7">
      <w:pPr>
        <w:spacing w:line="360" w:lineRule="auto"/>
        <w:jc w:val="left"/>
        <w:textAlignment w:val="center"/>
        <w:rPr>
          <w:color w:val="000000"/>
        </w:rPr>
      </w:pPr>
      <w:r>
        <w:rPr>
          <w:color w:val="000000"/>
        </w:rPr>
        <w:t>fought打架，打斗；flew飞；screamed尖叫；appeared出现。根据“A few weeks later, the birds...again”可知，鸟又出现了。故选D。</w:t>
      </w:r>
    </w:p>
    <w:p w14:paraId="19BF08D8">
      <w:pPr>
        <w:spacing w:line="360" w:lineRule="auto"/>
        <w:jc w:val="left"/>
        <w:textAlignment w:val="center"/>
        <w:rPr>
          <w:color w:val="000000"/>
        </w:rPr>
      </w:pPr>
      <w:r>
        <w:rPr>
          <w:color w:val="000000"/>
        </w:rPr>
        <w:t>【14题详解】</w:t>
      </w:r>
    </w:p>
    <w:p w14:paraId="6B4B8CDD">
      <w:pPr>
        <w:spacing w:line="360" w:lineRule="auto"/>
        <w:jc w:val="left"/>
        <w:textAlignment w:val="center"/>
        <w:rPr>
          <w:color w:val="000000"/>
        </w:rPr>
      </w:pPr>
      <w:r>
        <w:rPr>
          <w:color w:val="000000"/>
        </w:rPr>
        <w:t>句意：当我走近他们时，我想象着它们会像上次一样逃跑。</w:t>
      </w:r>
    </w:p>
    <w:p w14:paraId="32084EDC">
      <w:pPr>
        <w:spacing w:line="360" w:lineRule="auto"/>
        <w:jc w:val="left"/>
        <w:textAlignment w:val="center"/>
        <w:rPr>
          <w:color w:val="000000"/>
        </w:rPr>
      </w:pPr>
      <w:r>
        <w:rPr>
          <w:color w:val="000000"/>
        </w:rPr>
        <w:t>explained解释；imagined想象；confirmed确认；remembered记得。根据“that they would run away like they did last time”可知，是想象着它们会逃跑。故选B。</w:t>
      </w:r>
    </w:p>
    <w:p w14:paraId="55713D0F">
      <w:pPr>
        <w:spacing w:line="360" w:lineRule="auto"/>
        <w:jc w:val="left"/>
        <w:textAlignment w:val="center"/>
        <w:rPr>
          <w:color w:val="000000"/>
        </w:rPr>
      </w:pPr>
      <w:r>
        <w:rPr>
          <w:color w:val="000000"/>
        </w:rPr>
        <w:t>【15题详解】</w:t>
      </w:r>
    </w:p>
    <w:p w14:paraId="78F20AFA">
      <w:pPr>
        <w:spacing w:line="360" w:lineRule="auto"/>
        <w:jc w:val="left"/>
        <w:textAlignment w:val="center"/>
        <w:rPr>
          <w:color w:val="000000"/>
        </w:rPr>
      </w:pPr>
      <w:r>
        <w:rPr>
          <w:color w:val="000000"/>
        </w:rPr>
        <w:t>句意：它似乎在警告我不要再靠近了。</w:t>
      </w:r>
    </w:p>
    <w:p w14:paraId="4066740D">
      <w:pPr>
        <w:spacing w:line="360" w:lineRule="auto"/>
        <w:jc w:val="left"/>
        <w:textAlignment w:val="center"/>
        <w:rPr>
          <w:color w:val="000000"/>
        </w:rPr>
      </w:pPr>
      <w:r>
        <w:rPr>
          <w:color w:val="000000"/>
        </w:rPr>
        <w:t>nearer更近；faster更快；earlier更早；deeper更深。根据“But instead they stuck out their heads and made a threatening (威胁的) croaking (呱呱叫) sound. It seemed to warn me not to go any...”可知，它们发出了威胁性的沙哑声，不让作者再靠近。故选A。</w:t>
      </w:r>
    </w:p>
    <w:p w14:paraId="54BF1D6C">
      <w:pPr>
        <w:spacing w:line="360" w:lineRule="auto"/>
        <w:jc w:val="left"/>
        <w:textAlignment w:val="center"/>
        <w:rPr>
          <w:color w:val="000000"/>
        </w:rPr>
      </w:pPr>
      <w:r>
        <w:rPr>
          <w:color w:val="000000"/>
        </w:rPr>
        <w:t>【16题详解】</w:t>
      </w:r>
    </w:p>
    <w:p w14:paraId="4202687C">
      <w:pPr>
        <w:spacing w:line="360" w:lineRule="auto"/>
        <w:jc w:val="left"/>
        <w:textAlignment w:val="center"/>
        <w:rPr>
          <w:color w:val="000000"/>
        </w:rPr>
      </w:pPr>
      <w:r>
        <w:rPr>
          <w:color w:val="000000"/>
        </w:rPr>
        <w:t>句意：我不知道它们为什么对我大喊大叫，直到不久后我有了一个惊人的发现：它们有两只鸟宝宝。</w:t>
      </w:r>
    </w:p>
    <w:p w14:paraId="5F23554D">
      <w:pPr>
        <w:spacing w:line="360" w:lineRule="auto"/>
        <w:jc w:val="left"/>
        <w:textAlignment w:val="center"/>
        <w:rPr>
          <w:color w:val="000000"/>
        </w:rPr>
      </w:pPr>
      <w:r>
        <w:rPr>
          <w:color w:val="000000"/>
        </w:rPr>
        <w:t>discovery发现；contribution贡献；achievement成就；agreement协定。根据“they had two small baby birds”可知，是发现有两只鸟宝宝。故选A。</w:t>
      </w:r>
    </w:p>
    <w:p w14:paraId="11EEFC4A">
      <w:pPr>
        <w:spacing w:line="360" w:lineRule="auto"/>
        <w:jc w:val="left"/>
        <w:textAlignment w:val="center"/>
        <w:rPr>
          <w:color w:val="000000"/>
        </w:rPr>
      </w:pPr>
      <w:r>
        <w:rPr>
          <w:color w:val="000000"/>
        </w:rPr>
        <w:t>【17题详解】</w:t>
      </w:r>
    </w:p>
    <w:p w14:paraId="12766592">
      <w:pPr>
        <w:spacing w:line="360" w:lineRule="auto"/>
        <w:jc w:val="left"/>
        <w:textAlignment w:val="center"/>
        <w:rPr>
          <w:color w:val="000000"/>
        </w:rPr>
      </w:pPr>
      <w:r>
        <w:rPr>
          <w:color w:val="000000"/>
        </w:rPr>
        <w:t>句意：当我悄悄地向那些鸟走去，小心不要做出任何突然的动作时，它们又开始鸣叫了。</w:t>
      </w:r>
    </w:p>
    <w:p w14:paraId="5ADF8F73">
      <w:pPr>
        <w:spacing w:line="360" w:lineRule="auto"/>
        <w:jc w:val="left"/>
        <w:textAlignment w:val="center"/>
        <w:rPr>
          <w:color w:val="000000"/>
        </w:rPr>
      </w:pPr>
      <w:r>
        <w:rPr>
          <w:color w:val="000000"/>
        </w:rPr>
        <w:t>patient有耐心的；curious好奇的；careful小心的；polite有礼貌的。根据“not to make any sudden movements”可知，是小心地不做出突然的动作。故选C。</w:t>
      </w:r>
    </w:p>
    <w:p w14:paraId="0C4F8F56">
      <w:pPr>
        <w:spacing w:line="360" w:lineRule="auto"/>
        <w:jc w:val="left"/>
        <w:textAlignment w:val="center"/>
        <w:rPr>
          <w:color w:val="000000"/>
        </w:rPr>
      </w:pPr>
      <w:r>
        <w:rPr>
          <w:color w:val="000000"/>
        </w:rPr>
        <w:t>【18题详解】</w:t>
      </w:r>
    </w:p>
    <w:p w14:paraId="0580AF07">
      <w:pPr>
        <w:spacing w:line="360" w:lineRule="auto"/>
        <w:jc w:val="left"/>
        <w:textAlignment w:val="center"/>
        <w:rPr>
          <w:color w:val="000000"/>
        </w:rPr>
      </w:pPr>
      <w:r>
        <w:rPr>
          <w:color w:val="000000"/>
        </w:rPr>
        <w:t>句意：它们把脖子向前伸直，看起来更长，更具威胁性。</w:t>
      </w:r>
    </w:p>
    <w:p w14:paraId="76A0045A">
      <w:pPr>
        <w:spacing w:line="360" w:lineRule="auto"/>
        <w:jc w:val="left"/>
        <w:textAlignment w:val="center"/>
        <w:rPr>
          <w:color w:val="000000"/>
        </w:rPr>
      </w:pPr>
      <w:r>
        <w:rPr>
          <w:color w:val="000000"/>
        </w:rPr>
        <w:t>wider更宽的；longer更长的；weaker更弱的；smaller更小的。根据“They straightened their necks forward”可知，脖子向前伸，显得脖子更长。故选B。</w:t>
      </w:r>
    </w:p>
    <w:p w14:paraId="7233512B">
      <w:pPr>
        <w:spacing w:line="360" w:lineRule="auto"/>
        <w:jc w:val="left"/>
        <w:textAlignment w:val="center"/>
        <w:rPr>
          <w:color w:val="000000"/>
        </w:rPr>
      </w:pPr>
      <w:r>
        <w:rPr>
          <w:color w:val="000000"/>
        </w:rPr>
        <w:t>【19题详解】</w:t>
      </w:r>
    </w:p>
    <w:p w14:paraId="5F735065">
      <w:pPr>
        <w:spacing w:line="360" w:lineRule="auto"/>
        <w:jc w:val="left"/>
        <w:textAlignment w:val="center"/>
        <w:rPr>
          <w:color w:val="000000"/>
        </w:rPr>
      </w:pPr>
      <w:r>
        <w:rPr>
          <w:color w:val="000000"/>
        </w:rPr>
        <w:t>句意：鸟妈妈小心翼翼地蹲在小鸟身上，把小鸟藏在羽毛里。</w:t>
      </w:r>
    </w:p>
    <w:p w14:paraId="02CD99A3">
      <w:pPr>
        <w:spacing w:line="360" w:lineRule="auto"/>
        <w:jc w:val="left"/>
        <w:textAlignment w:val="center"/>
        <w:rPr>
          <w:color w:val="000000"/>
        </w:rPr>
      </w:pPr>
      <w:r>
        <w:rPr>
          <w:color w:val="000000"/>
        </w:rPr>
        <w:t>pulled拉；shook摇；touched触摸；hid藏。根据“her babies well in her feathers”可知，是把宝宝藏在羽毛里。故选D。</w:t>
      </w:r>
    </w:p>
    <w:p w14:paraId="581D9689">
      <w:pPr>
        <w:spacing w:line="360" w:lineRule="auto"/>
        <w:jc w:val="left"/>
        <w:textAlignment w:val="center"/>
        <w:rPr>
          <w:color w:val="000000"/>
        </w:rPr>
      </w:pPr>
      <w:r>
        <w:rPr>
          <w:color w:val="000000"/>
        </w:rPr>
        <w:t>【20题详解】</w:t>
      </w:r>
    </w:p>
    <w:p w14:paraId="371AEEC2">
      <w:pPr>
        <w:spacing w:line="360" w:lineRule="auto"/>
        <w:jc w:val="left"/>
        <w:textAlignment w:val="center"/>
        <w:rPr>
          <w:color w:val="000000"/>
        </w:rPr>
      </w:pPr>
      <w:r>
        <w:rPr>
          <w:color w:val="000000"/>
        </w:rPr>
        <w:t>句意：我正满怀敬意地看着它们，突然绊倒在地。</w:t>
      </w:r>
    </w:p>
    <w:p w14:paraId="228591B3">
      <w:pPr>
        <w:spacing w:line="360" w:lineRule="auto"/>
        <w:jc w:val="left"/>
        <w:textAlignment w:val="center"/>
        <w:rPr>
          <w:color w:val="000000"/>
        </w:rPr>
      </w:pPr>
      <w:r>
        <w:rPr>
          <w:color w:val="000000"/>
        </w:rPr>
        <w:t>trust信任；courage勇气；confidence信心；respect尊敬。根据前文可知，鸟妈妈保护自己的小鸟，这让作者对它们充满了尊敬。故选D。</w:t>
      </w:r>
    </w:p>
    <w:p w14:paraId="6A844A0F">
      <w:pPr>
        <w:spacing w:line="360" w:lineRule="auto"/>
        <w:jc w:val="left"/>
        <w:textAlignment w:val="center"/>
        <w:rPr>
          <w:color w:val="000000"/>
        </w:rPr>
      </w:pPr>
      <w:r>
        <w:rPr>
          <w:color w:val="000000"/>
        </w:rPr>
        <w:t>【21题详解】</w:t>
      </w:r>
    </w:p>
    <w:p w14:paraId="1822447B">
      <w:pPr>
        <w:spacing w:line="360" w:lineRule="auto"/>
        <w:jc w:val="left"/>
        <w:textAlignment w:val="center"/>
        <w:rPr>
          <w:color w:val="000000"/>
        </w:rPr>
      </w:pPr>
      <w:r>
        <w:rPr>
          <w:color w:val="000000"/>
        </w:rPr>
        <w:t>句意：展开翅膀保护鸟妈妈和小鸟，同时让自己看起来更大。</w:t>
      </w:r>
    </w:p>
    <w:p w14:paraId="2D010C15">
      <w:pPr>
        <w:spacing w:line="360" w:lineRule="auto"/>
        <w:jc w:val="left"/>
        <w:textAlignment w:val="center"/>
        <w:rPr>
          <w:color w:val="000000"/>
        </w:rPr>
      </w:pPr>
      <w:r>
        <w:rPr>
          <w:color w:val="000000"/>
        </w:rPr>
        <w:t>shutting关闭；spreading展开；controlling控制；breaking损坏。根据“his wings to protect the mother and the chicks while making himself appear larger.”可知，是展开自己的翅膀。故选B。</w:t>
      </w:r>
    </w:p>
    <w:p w14:paraId="759069E3">
      <w:pPr>
        <w:spacing w:line="360" w:lineRule="auto"/>
        <w:jc w:val="left"/>
        <w:textAlignment w:val="center"/>
        <w:rPr>
          <w:color w:val="000000"/>
        </w:rPr>
      </w:pPr>
      <w:r>
        <w:rPr>
          <w:color w:val="000000"/>
        </w:rPr>
        <w:t>【22题详解】</w:t>
      </w:r>
    </w:p>
    <w:p w14:paraId="2D4574C9">
      <w:pPr>
        <w:spacing w:line="360" w:lineRule="auto"/>
        <w:jc w:val="left"/>
        <w:textAlignment w:val="center"/>
        <w:rPr>
          <w:color w:val="000000"/>
        </w:rPr>
      </w:pPr>
      <w:r>
        <w:rPr>
          <w:color w:val="000000"/>
        </w:rPr>
        <w:t>句意：我很抱歉让它们大吃一惊。</w:t>
      </w:r>
    </w:p>
    <w:p w14:paraId="44DCEEB2">
      <w:pPr>
        <w:spacing w:line="360" w:lineRule="auto"/>
        <w:jc w:val="left"/>
        <w:textAlignment w:val="center"/>
        <w:rPr>
          <w:color w:val="000000"/>
        </w:rPr>
      </w:pPr>
      <w:r>
        <w:rPr>
          <w:color w:val="000000"/>
        </w:rPr>
        <w:t>angry生气的；happy高兴的；sorry抱歉的；proud自豪的。根据“have surprised them and left quickly”可知惊动了小鸟，作者感到很抱歉。故选C。</w:t>
      </w:r>
    </w:p>
    <w:p w14:paraId="309F3C30">
      <w:pPr>
        <w:spacing w:line="285"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7F055A50">
      <w:pPr>
        <w:spacing w:line="285" w:lineRule="auto"/>
        <w:jc w:val="left"/>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3EF5FDEE">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12"/>
        <w:gridCol w:w="4374"/>
      </w:tblGrid>
      <w:tr w14:paraId="2CC0C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7728F">
            <w:pPr>
              <w:spacing w:line="360" w:lineRule="auto"/>
              <w:jc w:val="center"/>
              <w:textAlignment w:val="center"/>
              <w:rPr>
                <w:color w:val="000000"/>
              </w:rPr>
            </w:pPr>
            <w:r>
              <w:rPr>
                <w:color w:val="000000"/>
              </w:rPr>
              <w:drawing>
                <wp:inline distT="0" distB="0" distL="114300" distR="114300">
                  <wp:extent cx="2619375" cy="1590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619375" cy="1590675"/>
                          </a:xfrm>
                          <a:prstGeom prst="rect">
                            <a:avLst/>
                          </a:prstGeom>
                        </pic:spPr>
                      </pic:pic>
                    </a:graphicData>
                  </a:graphic>
                </wp:inline>
              </w:drawing>
            </w:r>
          </w:p>
          <w:p w14:paraId="1672EB1C">
            <w:pPr>
              <w:spacing w:line="360" w:lineRule="auto"/>
              <w:jc w:val="center"/>
              <w:textAlignment w:val="center"/>
              <w:rPr>
                <w:color w:val="000000"/>
              </w:rPr>
            </w:pPr>
            <w:r>
              <w:rPr>
                <w:rFonts w:ascii="Times New Roman" w:hAnsi="Times New Roman" w:eastAsia="Times New Roman" w:cs="Times New Roman"/>
                <w:color w:val="000000"/>
              </w:rPr>
              <w:t>CAPTION COMPETITION</w:t>
            </w:r>
          </w:p>
          <w:p w14:paraId="28564204">
            <w:pPr>
              <w:spacing w:line="360" w:lineRule="auto"/>
              <w:ind w:firstLine="420"/>
              <w:jc w:val="left"/>
              <w:textAlignment w:val="center"/>
              <w:rPr>
                <w:color w:val="000000"/>
              </w:rPr>
            </w:pPr>
            <w:r>
              <w:rPr>
                <w:rFonts w:ascii="Times New Roman" w:hAnsi="Times New Roman" w:eastAsia="Times New Roman" w:cs="Times New Roman"/>
                <w:color w:val="000000"/>
              </w:rPr>
              <w:t>Come up with the funniest caption (</w:t>
            </w:r>
            <w:r>
              <w:rPr>
                <w:rFonts w:ascii="宋体" w:hAnsi="宋体" w:eastAsia="宋体" w:cs="宋体"/>
                <w:color w:val="000000"/>
              </w:rPr>
              <w:t>文字说明</w:t>
            </w:r>
            <w:r>
              <w:rPr>
                <w:rFonts w:ascii="Times New Roman" w:hAnsi="Times New Roman" w:eastAsia="Times New Roman" w:cs="Times New Roman"/>
                <w:color w:val="000000"/>
              </w:rPr>
              <w:t xml:space="preserve">) for the following photo and you could win $100. </w:t>
            </w:r>
          </w:p>
          <w:p w14:paraId="2A0B1280">
            <w:pPr>
              <w:spacing w:line="360" w:lineRule="auto"/>
              <w:jc w:val="left"/>
              <w:textAlignment w:val="center"/>
              <w:rPr>
                <w:color w:val="000000"/>
              </w:rPr>
            </w:pPr>
            <w:r>
              <w:rPr>
                <w:rFonts w:ascii="Times New Roman" w:hAnsi="Times New Roman" w:eastAsia="Times New Roman" w:cs="Times New Roman"/>
                <w:color w:val="000000"/>
              </w:rPr>
              <w:t xml:space="preserve">To enter, email </w:t>
            </w:r>
            <w:r>
              <w:rPr>
                <w:rFonts w:ascii="Times New Roman" w:hAnsi="Times New Roman" w:eastAsia="Times New Roman" w:cs="Times New Roman"/>
                <w:i/>
                <w:color w:val="000000"/>
              </w:rPr>
              <w:t>asiaeditor@readersdigest.com.au</w:t>
            </w:r>
          </w:p>
          <w:p w14:paraId="0B9EB105">
            <w:pPr>
              <w:spacing w:line="360" w:lineRule="auto"/>
              <w:jc w:val="center"/>
              <w:textAlignment w:val="center"/>
              <w:rPr>
                <w:color w:val="000000"/>
              </w:rPr>
            </w:pPr>
            <w:r>
              <w:rPr>
                <w:rFonts w:ascii="Times New Roman" w:hAnsi="Times New Roman" w:eastAsia="Times New Roman" w:cs="Times New Roman"/>
                <w:color w:val="000000"/>
              </w:rPr>
              <w:t>Or see details below</w:t>
            </w:r>
          </w:p>
          <w:p w14:paraId="53618980">
            <w:pPr>
              <w:spacing w:line="360" w:lineRule="auto"/>
              <w:jc w:val="left"/>
              <w:textAlignment w:val="center"/>
              <w:rPr>
                <w:color w:val="000000"/>
              </w:rPr>
            </w:pPr>
            <w:r>
              <w:rPr>
                <w:rFonts w:ascii="Times New Roman" w:hAnsi="Times New Roman" w:eastAsia="Times New Roman" w:cs="Times New Roman"/>
                <w:color w:val="000000"/>
              </w:rPr>
              <w:t xml:space="preserve">Email: </w:t>
            </w:r>
            <w:r>
              <w:rPr>
                <w:rFonts w:ascii="Times New Roman" w:hAnsi="Times New Roman" w:eastAsia="Times New Roman" w:cs="Times New Roman"/>
                <w:i/>
                <w:color w:val="000000"/>
              </w:rPr>
              <w:t>asiaeditor@readersdigest.com.au</w:t>
            </w:r>
          </w:p>
          <w:p w14:paraId="3CE4B27D">
            <w:pPr>
              <w:spacing w:line="360" w:lineRule="auto"/>
              <w:jc w:val="left"/>
              <w:textAlignment w:val="center"/>
              <w:rPr>
                <w:color w:val="000000"/>
              </w:rPr>
            </w:pPr>
            <w:r>
              <w:rPr>
                <w:rFonts w:ascii="Times New Roman" w:hAnsi="Times New Roman" w:eastAsia="Times New Roman" w:cs="Times New Roman"/>
                <w:color w:val="000000"/>
              </w:rPr>
              <w:t>Write: Reader’s Digest Asia, Editorial</w:t>
            </w:r>
          </w:p>
          <w:p w14:paraId="0E059A8E">
            <w:pPr>
              <w:spacing w:line="360" w:lineRule="auto"/>
              <w:ind w:firstLine="630"/>
              <w:jc w:val="left"/>
              <w:textAlignment w:val="center"/>
              <w:rPr>
                <w:color w:val="000000"/>
              </w:rPr>
            </w:pPr>
            <w:r>
              <w:rPr>
                <w:rFonts w:ascii="Times New Roman" w:hAnsi="Times New Roman" w:eastAsia="Times New Roman" w:cs="Times New Roman"/>
                <w:color w:val="000000"/>
              </w:rPr>
              <w:t xml:space="preserve">Department, Singapore Post Centre, </w:t>
            </w:r>
          </w:p>
          <w:p w14:paraId="54AD117B">
            <w:pPr>
              <w:spacing w:line="360" w:lineRule="auto"/>
              <w:ind w:firstLine="630"/>
              <w:jc w:val="left"/>
              <w:textAlignment w:val="center"/>
              <w:rPr>
                <w:color w:val="000000"/>
              </w:rPr>
            </w:pPr>
            <w:r>
              <w:rPr>
                <w:rFonts w:ascii="Times New Roman" w:hAnsi="Times New Roman" w:eastAsia="Times New Roman" w:cs="Times New Roman"/>
                <w:color w:val="000000"/>
              </w:rPr>
              <w:t>PO Box 272, Singapore, 914010</w:t>
            </w:r>
          </w:p>
          <w:p w14:paraId="4989B348">
            <w:pPr>
              <w:spacing w:line="360" w:lineRule="auto"/>
              <w:jc w:val="left"/>
              <w:textAlignment w:val="center"/>
              <w:rPr>
                <w:color w:val="000000"/>
              </w:rPr>
            </w:pPr>
            <w:r>
              <w:rPr>
                <w:rFonts w:ascii="Times New Roman" w:hAnsi="Times New Roman" w:eastAsia="Times New Roman" w:cs="Times New Roman"/>
                <w:color w:val="000000"/>
              </w:rPr>
              <w:t>Online: rdasia.com/contribute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D7471">
            <w:pPr>
              <w:spacing w:line="360" w:lineRule="auto"/>
              <w:jc w:val="left"/>
              <w:textAlignment w:val="center"/>
              <w:rPr>
                <w:color w:val="000000"/>
              </w:rPr>
            </w:pPr>
            <w:r>
              <w:rPr>
                <w:color w:val="000000"/>
              </w:rPr>
              <w:drawing>
                <wp:inline distT="0" distB="0" distL="114300" distR="114300">
                  <wp:extent cx="2143125" cy="1343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43125" cy="1343025"/>
                          </a:xfrm>
                          <a:prstGeom prst="rect">
                            <a:avLst/>
                          </a:prstGeom>
                        </pic:spPr>
                      </pic:pic>
                    </a:graphicData>
                  </a:graphic>
                </wp:inline>
              </w:drawing>
            </w:r>
          </w:p>
          <w:p w14:paraId="7E6DECC3">
            <w:pPr>
              <w:spacing w:line="360" w:lineRule="auto"/>
              <w:jc w:val="left"/>
              <w:textAlignment w:val="center"/>
              <w:rPr>
                <w:color w:val="000000"/>
              </w:rPr>
            </w:pPr>
            <w:r>
              <w:rPr>
                <w:rFonts w:ascii="Times New Roman" w:hAnsi="Times New Roman" w:eastAsia="Times New Roman" w:cs="Times New Roman"/>
                <w:color w:val="000000"/>
              </w:rPr>
              <w:t xml:space="preserve">Below is last month’s caption competition: </w:t>
            </w:r>
          </w:p>
          <w:p w14:paraId="1640DDD5">
            <w:pPr>
              <w:spacing w:line="360" w:lineRule="auto"/>
              <w:jc w:val="left"/>
              <w:textAlignment w:val="center"/>
              <w:rPr>
                <w:color w:val="000000"/>
              </w:rPr>
            </w:pPr>
            <w:r>
              <w:rPr>
                <w:rFonts w:ascii="Times New Roman" w:hAnsi="Times New Roman" w:eastAsia="Times New Roman" w:cs="Times New Roman"/>
                <w:color w:val="000000"/>
              </w:rPr>
              <w:t xml:space="preserve">For last month’s competition, we got the following interesting captions: </w:t>
            </w:r>
          </w:p>
          <w:p w14:paraId="2A248513">
            <w:pPr>
              <w:spacing w:line="360" w:lineRule="auto"/>
              <w:jc w:val="left"/>
              <w:textAlignment w:val="center"/>
              <w:rPr>
                <w:color w:val="000000"/>
              </w:rPr>
            </w:pPr>
            <w:r>
              <w:rPr>
                <w:rFonts w:ascii="Times New Roman" w:hAnsi="Times New Roman" w:eastAsia="Times New Roman" w:cs="Times New Roman"/>
                <w:color w:val="000000"/>
              </w:rPr>
              <w:t>1. What a shark-ing sight!</w:t>
            </w:r>
          </w:p>
          <w:p w14:paraId="414098EE">
            <w:pPr>
              <w:spacing w:line="360" w:lineRule="auto"/>
              <w:ind w:firstLine="2100"/>
              <w:jc w:val="left"/>
              <w:textAlignment w:val="center"/>
              <w:rPr>
                <w:color w:val="000000"/>
              </w:rPr>
            </w:pPr>
            <w:r>
              <w:rPr>
                <w:rFonts w:ascii="Times New Roman" w:hAnsi="Times New Roman" w:eastAsia="Times New Roman" w:cs="Times New Roman"/>
                <w:color w:val="000000"/>
              </w:rPr>
              <w:t>By Jessica Cheng Hui Min</w:t>
            </w:r>
          </w:p>
          <w:p w14:paraId="595F26F0">
            <w:pPr>
              <w:spacing w:line="360" w:lineRule="auto"/>
              <w:jc w:val="left"/>
              <w:textAlignment w:val="center"/>
              <w:rPr>
                <w:color w:val="000000"/>
              </w:rPr>
            </w:pPr>
            <w:r>
              <w:rPr>
                <w:rFonts w:ascii="Times New Roman" w:hAnsi="Times New Roman" w:eastAsia="Times New Roman" w:cs="Times New Roman"/>
                <w:color w:val="000000"/>
              </w:rPr>
              <w:t xml:space="preserve">2. Just out for a quick bite. </w:t>
            </w:r>
          </w:p>
          <w:p w14:paraId="0BE62D45">
            <w:pPr>
              <w:spacing w:line="360" w:lineRule="auto"/>
              <w:ind w:firstLine="2100"/>
              <w:jc w:val="left"/>
              <w:textAlignment w:val="center"/>
              <w:rPr>
                <w:color w:val="000000"/>
              </w:rPr>
            </w:pPr>
            <w:r>
              <w:rPr>
                <w:rFonts w:ascii="Times New Roman" w:hAnsi="Times New Roman" w:eastAsia="Times New Roman" w:cs="Times New Roman"/>
                <w:color w:val="000000"/>
              </w:rPr>
              <w:t>By Chris Ramos</w:t>
            </w:r>
          </w:p>
          <w:p w14:paraId="30FE098D">
            <w:pPr>
              <w:spacing w:line="360" w:lineRule="auto"/>
              <w:jc w:val="left"/>
              <w:textAlignment w:val="center"/>
              <w:rPr>
                <w:color w:val="000000"/>
              </w:rPr>
            </w:pPr>
            <w:r>
              <w:rPr>
                <w:rFonts w:ascii="Times New Roman" w:hAnsi="Times New Roman" w:eastAsia="Times New Roman" w:cs="Times New Roman"/>
                <w:color w:val="000000"/>
              </w:rPr>
              <w:t xml:space="preserve">3. I think that red car might be lost. It just keeps circling. </w:t>
            </w:r>
          </w:p>
          <w:p w14:paraId="346E5031">
            <w:pPr>
              <w:spacing w:line="360" w:lineRule="auto"/>
              <w:ind w:firstLine="2520"/>
              <w:jc w:val="left"/>
              <w:textAlignment w:val="center"/>
              <w:rPr>
                <w:color w:val="000000"/>
              </w:rPr>
            </w:pPr>
            <w:r>
              <w:rPr>
                <w:rFonts w:ascii="Times New Roman" w:hAnsi="Times New Roman" w:eastAsia="Times New Roman" w:cs="Times New Roman"/>
                <w:color w:val="000000"/>
              </w:rPr>
              <w:t>By Adam Williams</w:t>
            </w:r>
          </w:p>
          <w:p w14:paraId="5CCB39E6">
            <w:pPr>
              <w:spacing w:line="360" w:lineRule="auto"/>
              <w:jc w:val="left"/>
              <w:textAlignment w:val="center"/>
              <w:rPr>
                <w:color w:val="000000"/>
              </w:rPr>
            </w:pPr>
            <w:r>
              <w:rPr>
                <w:rFonts w:ascii="Times New Roman" w:hAnsi="Times New Roman" w:eastAsia="Times New Roman" w:cs="Times New Roman"/>
                <w:color w:val="000000"/>
              </w:rPr>
              <w:t>4. Car pooling!</w:t>
            </w:r>
          </w:p>
          <w:p w14:paraId="656E6E9C">
            <w:pPr>
              <w:spacing w:line="360" w:lineRule="auto"/>
              <w:ind w:firstLine="2520"/>
              <w:jc w:val="left"/>
              <w:textAlignment w:val="center"/>
              <w:rPr>
                <w:color w:val="000000"/>
              </w:rPr>
            </w:pPr>
            <w:r>
              <w:rPr>
                <w:rFonts w:ascii="Times New Roman" w:hAnsi="Times New Roman" w:eastAsia="Times New Roman" w:cs="Times New Roman"/>
                <w:color w:val="000000"/>
              </w:rPr>
              <w:t>By Sukhdeep Singh</w:t>
            </w:r>
          </w:p>
          <w:p w14:paraId="33DA6BCE">
            <w:pPr>
              <w:spacing w:line="360" w:lineRule="auto"/>
              <w:jc w:val="left"/>
              <w:textAlignment w:val="center"/>
              <w:rPr>
                <w:color w:val="000000"/>
              </w:rPr>
            </w:pPr>
            <w:r>
              <w:rPr>
                <w:rFonts w:ascii="Times New Roman" w:hAnsi="Times New Roman" w:eastAsia="Times New Roman" w:cs="Times New Roman"/>
                <w:color w:val="000000"/>
              </w:rPr>
              <w:t xml:space="preserve">The winner of last month’s was Chris Ramos. </w:t>
            </w:r>
          </w:p>
          <w:p w14:paraId="664B450B">
            <w:pPr>
              <w:spacing w:line="360" w:lineRule="auto"/>
              <w:jc w:val="left"/>
              <w:textAlignment w:val="center"/>
              <w:rPr>
                <w:color w:val="000000"/>
              </w:rPr>
            </w:pPr>
            <w:r>
              <w:rPr>
                <w:rFonts w:ascii="Times New Roman" w:hAnsi="Times New Roman" w:eastAsia="Times New Roman" w:cs="Times New Roman"/>
                <w:color w:val="000000"/>
              </w:rPr>
              <w:t>Congratulations (</w:t>
            </w:r>
            <w:r>
              <w:rPr>
                <w:rFonts w:ascii="宋体" w:hAnsi="宋体" w:eastAsia="宋体" w:cs="宋体"/>
                <w:color w:val="000000"/>
              </w:rPr>
              <w:t>祝贺</w:t>
            </w:r>
            <w:r>
              <w:rPr>
                <w:rFonts w:ascii="Times New Roman" w:hAnsi="Times New Roman" w:eastAsia="Times New Roman" w:cs="Times New Roman"/>
                <w:color w:val="000000"/>
              </w:rPr>
              <w:t>)!</w:t>
            </w:r>
          </w:p>
        </w:tc>
      </w:tr>
      <w:tr w14:paraId="7537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184EC4">
            <w:pPr>
              <w:spacing w:line="360" w:lineRule="auto"/>
              <w:jc w:val="left"/>
              <w:textAlignment w:val="center"/>
              <w:rPr>
                <w:color w:val="000000"/>
              </w:rPr>
            </w:pPr>
            <w:r>
              <w:rPr>
                <w:rFonts w:ascii="Times New Roman" w:hAnsi="Times New Roman" w:eastAsia="Times New Roman" w:cs="Times New Roman"/>
                <w:color w:val="000000"/>
              </w:rPr>
              <w:t xml:space="preserve">Besides caption competition, we also need some other ideas for the following: </w:t>
            </w:r>
          </w:p>
          <w:p w14:paraId="01E95383">
            <w:pPr>
              <w:spacing w:line="360" w:lineRule="auto"/>
              <w:jc w:val="left"/>
              <w:textAlignment w:val="center"/>
              <w:rPr>
                <w:color w:val="000000"/>
              </w:rPr>
            </w:pPr>
            <w:r>
              <w:rPr>
                <w:rFonts w:ascii="Times New Roman" w:hAnsi="Times New Roman" w:eastAsia="Times New Roman" w:cs="Times New Roman"/>
                <w:color w:val="000000"/>
              </w:rPr>
              <w:t>Laughs &amp; Jokes                            $50—$100 for each winner</w:t>
            </w:r>
          </w:p>
          <w:p w14:paraId="5D7E9A11">
            <w:pPr>
              <w:spacing w:line="360" w:lineRule="auto"/>
              <w:ind w:firstLine="420"/>
              <w:jc w:val="left"/>
              <w:textAlignment w:val="center"/>
              <w:rPr>
                <w:color w:val="000000"/>
              </w:rPr>
            </w:pPr>
            <w:r>
              <w:rPr>
                <w:rFonts w:ascii="Times New Roman" w:hAnsi="Times New Roman" w:eastAsia="Times New Roman" w:cs="Times New Roman"/>
                <w:color w:val="000000"/>
              </w:rPr>
              <w:t>Send in your real-life laugh for Life’s Like That or All In A Day’s Work. Got a joke? Send it in for Laughter Is The Best Medicine!</w:t>
            </w:r>
          </w:p>
          <w:p w14:paraId="7A7D65CE">
            <w:pPr>
              <w:spacing w:line="360" w:lineRule="auto"/>
              <w:jc w:val="left"/>
              <w:textAlignment w:val="center"/>
              <w:rPr>
                <w:color w:val="000000"/>
              </w:rPr>
            </w:pPr>
            <w:r>
              <w:rPr>
                <w:rFonts w:ascii="Times New Roman" w:hAnsi="Times New Roman" w:eastAsia="Times New Roman" w:cs="Times New Roman"/>
                <w:color w:val="000000"/>
              </w:rPr>
              <w:t>Smart Animals                             Up to $100 for each winner</w:t>
            </w:r>
          </w:p>
          <w:p w14:paraId="3114EC62">
            <w:pPr>
              <w:spacing w:line="360" w:lineRule="auto"/>
              <w:ind w:firstLine="420"/>
              <w:jc w:val="left"/>
              <w:textAlignment w:val="center"/>
              <w:rPr>
                <w:color w:val="000000"/>
              </w:rPr>
            </w:pPr>
            <w:r>
              <w:rPr>
                <w:rFonts w:ascii="Times New Roman" w:hAnsi="Times New Roman" w:eastAsia="Times New Roman" w:cs="Times New Roman"/>
                <w:color w:val="000000"/>
              </w:rPr>
              <w:t xml:space="preserve">Share articles of special pets or wildlife in up to 300 words. </w:t>
            </w:r>
          </w:p>
          <w:p w14:paraId="7086F495">
            <w:pPr>
              <w:spacing w:line="360" w:lineRule="auto"/>
              <w:jc w:val="left"/>
              <w:textAlignment w:val="center"/>
              <w:rPr>
                <w:color w:val="000000"/>
              </w:rPr>
            </w:pPr>
            <w:r>
              <w:rPr>
                <w:rFonts w:ascii="Times New Roman" w:hAnsi="Times New Roman" w:eastAsia="Times New Roman" w:cs="Times New Roman"/>
                <w:color w:val="000000"/>
              </w:rPr>
              <w:t>My Story                                 $250 for each winner</w:t>
            </w:r>
          </w:p>
          <w:p w14:paraId="5F17862C">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have an encouraging story to tell? Articles must be true, unpublished and 800—1000 words. </w:t>
            </w:r>
          </w:p>
        </w:tc>
      </w:tr>
    </w:tbl>
    <w:p w14:paraId="297FCB27">
      <w:pPr>
        <w:spacing w:line="360" w:lineRule="auto"/>
        <w:jc w:val="left"/>
        <w:textAlignment w:val="center"/>
        <w:rPr>
          <w:color w:val="000000"/>
        </w:rPr>
      </w:pPr>
    </w:p>
    <w:p w14:paraId="57FF3D85">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caption of last month’s was considered the funniest?</w:t>
      </w:r>
    </w:p>
    <w:p w14:paraId="4512940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 shark-ing sight!</w:t>
      </w:r>
    </w:p>
    <w:p w14:paraId="6C48E0C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Just out for a quick bite.</w:t>
      </w:r>
    </w:p>
    <w:p w14:paraId="6C7109F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think that red car might be lost. It just keeps circling.</w:t>
      </w:r>
    </w:p>
    <w:p w14:paraId="16D50EE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Car pooling!</w:t>
      </w:r>
    </w:p>
    <w:p w14:paraId="1DE5CC59">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will win the most money if it is chosen?</w:t>
      </w:r>
    </w:p>
    <w:p w14:paraId="701EC97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funny caption.</w:t>
      </w:r>
      <w:r>
        <w:rPr>
          <w:color w:val="000000"/>
        </w:rPr>
        <w:tab/>
      </w:r>
      <w:r>
        <w:rPr>
          <w:color w:val="000000"/>
        </w:rPr>
        <w:t xml:space="preserve">B. </w:t>
      </w:r>
      <w:r>
        <w:rPr>
          <w:rFonts w:ascii="Times New Roman" w:hAnsi="Times New Roman" w:eastAsia="Times New Roman" w:cs="Times New Roman"/>
          <w:color w:val="000000"/>
        </w:rPr>
        <w:t>A real-life laugh or joke.</w:t>
      </w:r>
    </w:p>
    <w:p w14:paraId="2FE342B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article about smart pets or wildlife.</w:t>
      </w:r>
      <w:r>
        <w:rPr>
          <w:color w:val="000000"/>
        </w:rPr>
        <w:tab/>
      </w:r>
      <w:r>
        <w:rPr>
          <w:color w:val="000000"/>
        </w:rPr>
        <w:t xml:space="preserve">D. </w:t>
      </w:r>
      <w:r>
        <w:rPr>
          <w:rFonts w:ascii="Times New Roman" w:hAnsi="Times New Roman" w:eastAsia="Times New Roman" w:cs="Times New Roman"/>
          <w:color w:val="000000"/>
        </w:rPr>
        <w:t>A true and encouraging story.</w:t>
      </w:r>
    </w:p>
    <w:p w14:paraId="161079E7">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Where can we read the text?</w:t>
      </w:r>
    </w:p>
    <w:p w14:paraId="134B3C3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a business website.</w:t>
      </w:r>
      <w:r>
        <w:rPr>
          <w:color w:val="000000"/>
        </w:rPr>
        <w:tab/>
      </w:r>
      <w:r>
        <w:rPr>
          <w:color w:val="000000"/>
        </w:rPr>
        <w:t xml:space="preserve">B. </w:t>
      </w:r>
      <w:r>
        <w:rPr>
          <w:rFonts w:ascii="Times New Roman" w:hAnsi="Times New Roman" w:eastAsia="Times New Roman" w:cs="Times New Roman"/>
          <w:color w:val="000000"/>
        </w:rPr>
        <w:t>In a magazine.</w:t>
      </w:r>
    </w:p>
    <w:p w14:paraId="185EF4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textbook.</w:t>
      </w:r>
      <w:r>
        <w:rPr>
          <w:color w:val="000000"/>
        </w:rPr>
        <w:tab/>
      </w:r>
      <w:r>
        <w:rPr>
          <w:color w:val="000000"/>
        </w:rPr>
        <w:t xml:space="preserve">D. </w:t>
      </w:r>
      <w:r>
        <w:rPr>
          <w:rFonts w:ascii="Times New Roman" w:hAnsi="Times New Roman" w:eastAsia="Times New Roman" w:cs="Times New Roman"/>
          <w:color w:val="000000"/>
        </w:rPr>
        <w:t>In a travel guide.</w:t>
      </w:r>
    </w:p>
    <w:p w14:paraId="617C8063">
      <w:pPr>
        <w:spacing w:line="360" w:lineRule="auto"/>
        <w:textAlignment w:val="center"/>
        <w:rPr>
          <w:color w:val="000000"/>
        </w:rPr>
      </w:pPr>
      <w:r>
        <w:rPr>
          <w:color w:val="2E75B6"/>
        </w:rPr>
        <w:t>【答案】</w:t>
      </w:r>
      <w:r>
        <w:rPr>
          <w:color w:val="000000"/>
        </w:rPr>
        <w:t>23. B    24. D    25. B</w:t>
      </w:r>
    </w:p>
    <w:p w14:paraId="2C8D9270">
      <w:pPr>
        <w:spacing w:line="360" w:lineRule="auto"/>
        <w:textAlignment w:val="center"/>
        <w:rPr>
          <w:color w:val="000000"/>
        </w:rPr>
      </w:pPr>
      <w:r>
        <w:rPr>
          <w:color w:val="2E75B6"/>
        </w:rPr>
        <w:t>【解析】</w:t>
      </w:r>
    </w:p>
    <w:p w14:paraId="43AC6C5A">
      <w:pPr>
        <w:spacing w:line="360" w:lineRule="auto"/>
        <w:jc w:val="left"/>
        <w:textAlignment w:val="center"/>
        <w:rPr>
          <w:color w:val="000000"/>
        </w:rPr>
      </w:pPr>
      <w:r>
        <w:rPr>
          <w:color w:val="000000"/>
        </w:rPr>
        <w:t>【导语】本文主要介绍了为图片进行文字说明的比赛，并介绍了上个月的一些比赛情况。</w:t>
      </w:r>
    </w:p>
    <w:p w14:paraId="6C597A77">
      <w:pPr>
        <w:spacing w:line="360" w:lineRule="auto"/>
        <w:jc w:val="left"/>
        <w:textAlignment w:val="center"/>
        <w:rPr>
          <w:color w:val="000000"/>
        </w:rPr>
      </w:pPr>
      <w:r>
        <w:rPr>
          <w:color w:val="000000"/>
        </w:rPr>
        <w:t>【23题详解】</w:t>
      </w:r>
    </w:p>
    <w:p w14:paraId="4DE43703">
      <w:pPr>
        <w:spacing w:line="360" w:lineRule="auto"/>
        <w:jc w:val="left"/>
        <w:textAlignment w:val="center"/>
        <w:rPr>
          <w:color w:val="000000"/>
        </w:rPr>
      </w:pPr>
      <w:r>
        <w:rPr>
          <w:color w:val="000000"/>
        </w:rPr>
        <w:t>细节理解题。根据“Just out for a quick bite. By Chris Ramos”以及“The winner of last month’s was Chris Ramos.”可知，上个月的获胜者是Just out for a quick bite，它是最有趣的。故选B。</w:t>
      </w:r>
    </w:p>
    <w:p w14:paraId="4ECB62F2">
      <w:pPr>
        <w:spacing w:line="360" w:lineRule="auto"/>
        <w:jc w:val="left"/>
        <w:textAlignment w:val="center"/>
        <w:rPr>
          <w:color w:val="000000"/>
        </w:rPr>
      </w:pPr>
      <w:r>
        <w:rPr>
          <w:color w:val="000000"/>
        </w:rPr>
        <w:t>【24题详解】</w:t>
      </w:r>
    </w:p>
    <w:p w14:paraId="2658D7A1">
      <w:pPr>
        <w:spacing w:line="360" w:lineRule="auto"/>
        <w:jc w:val="left"/>
        <w:textAlignment w:val="center"/>
        <w:rPr>
          <w:color w:val="000000"/>
        </w:rPr>
      </w:pPr>
      <w:r>
        <w:rPr>
          <w:color w:val="000000"/>
        </w:rPr>
        <w:t>细节理解题。根据“Laughs &amp; Jokes $50—100 for each winner”，“Smart Animals Up to $100 for each winner”以及“My Story $250 for each winner”可知，“我的故事”奖金最高；根据“Do you have an encouraging story to tell? Articles must be true”可知，一个真实的鼓舞人心的故事奖金最高。故选D。</w:t>
      </w:r>
    </w:p>
    <w:p w14:paraId="2BCBB7CA">
      <w:pPr>
        <w:spacing w:line="360" w:lineRule="auto"/>
        <w:jc w:val="left"/>
        <w:textAlignment w:val="center"/>
        <w:rPr>
          <w:color w:val="000000"/>
        </w:rPr>
      </w:pPr>
      <w:r>
        <w:rPr>
          <w:color w:val="000000"/>
        </w:rPr>
        <w:t>【25题详解】</w:t>
      </w:r>
    </w:p>
    <w:p w14:paraId="43BE2A29">
      <w:pPr>
        <w:spacing w:line="360" w:lineRule="auto"/>
        <w:jc w:val="left"/>
        <w:textAlignment w:val="center"/>
        <w:rPr>
          <w:color w:val="000000"/>
        </w:rPr>
      </w:pPr>
      <w:r>
        <w:rPr>
          <w:color w:val="000000"/>
        </w:rPr>
        <w:t>推理判断题。本文主要介绍了为图片进行文字说明的比赛，并介绍了上个月的一些比赛情况，所以文章可能出现在杂志上。故选B。</w:t>
      </w:r>
    </w:p>
    <w:p w14:paraId="6C29DE9B">
      <w:pPr>
        <w:spacing w:line="285" w:lineRule="auto"/>
        <w:jc w:val="center"/>
        <w:textAlignment w:val="center"/>
        <w:rPr>
          <w:color w:val="000000"/>
        </w:rPr>
      </w:pPr>
      <w:r>
        <w:rPr>
          <w:rFonts w:ascii="Times New Roman" w:hAnsi="Times New Roman" w:eastAsia="Times New Roman" w:cs="Times New Roman"/>
          <w:b/>
          <w:color w:val="000000"/>
          <w:sz w:val="24"/>
        </w:rPr>
        <w:t>B</w:t>
      </w:r>
    </w:p>
    <w:p w14:paraId="5FC74810">
      <w:pPr>
        <w:spacing w:line="360" w:lineRule="auto"/>
        <w:ind w:firstLine="420"/>
        <w:jc w:val="left"/>
        <w:textAlignment w:val="center"/>
        <w:rPr>
          <w:color w:val="000000"/>
        </w:rPr>
      </w:pPr>
      <w:r>
        <w:rPr>
          <w:rFonts w:ascii="Times New Roman" w:hAnsi="Times New Roman" w:eastAsia="Times New Roman" w:cs="Times New Roman"/>
          <w:color w:val="000000"/>
        </w:rPr>
        <w:t xml:space="preserve">Sending astronauts to Mars is a big challenge. Astronauts will have to take everything they need, including food, air and water. The room inside the spaceship is too limited to hold many things. So </w:t>
      </w:r>
      <w:r>
        <w:rPr>
          <w:rFonts w:ascii="Times New Roman" w:hAnsi="Times New Roman" w:eastAsia="Times New Roman" w:cs="Times New Roman"/>
          <w:b/>
          <w:color w:val="000000"/>
          <w:u w:val="single"/>
        </w:rPr>
        <w:t>packing a spaceship</w:t>
      </w:r>
      <w:r>
        <w:rPr>
          <w:rFonts w:ascii="Times New Roman" w:hAnsi="Times New Roman" w:eastAsia="Times New Roman" w:cs="Times New Roman"/>
          <w:color w:val="000000"/>
        </w:rPr>
        <w:t xml:space="preserve"> is a huge challenge for a trip to Mars. </w:t>
      </w:r>
    </w:p>
    <w:p w14:paraId="3D7CEEA5">
      <w:pPr>
        <w:spacing w:line="360" w:lineRule="auto"/>
        <w:ind w:firstLine="420"/>
        <w:jc w:val="left"/>
        <w:textAlignment w:val="center"/>
        <w:rPr>
          <w:color w:val="000000"/>
        </w:rPr>
      </w:pPr>
      <w:r>
        <w:rPr>
          <w:rFonts w:ascii="Times New Roman" w:hAnsi="Times New Roman" w:eastAsia="Times New Roman" w:cs="Times New Roman"/>
          <w:color w:val="000000"/>
        </w:rPr>
        <w:t xml:space="preserve">Six astronauts on an eight-month trip to Mars will need at least 18,000 kilograms of water for drinking and washing. They’ll also need water to protect themselves from space rays which can pass right through spaceship walls and harm astronauts’ living cells. But a layer of water placed around the ship can stop the harm. </w:t>
      </w:r>
    </w:p>
    <w:p w14:paraId="5F7CDCF8">
      <w:pPr>
        <w:spacing w:line="360" w:lineRule="auto"/>
        <w:ind w:firstLine="420"/>
        <w:jc w:val="left"/>
        <w:textAlignment w:val="center"/>
        <w:rPr>
          <w:color w:val="000000"/>
        </w:rPr>
      </w:pPr>
      <w:r>
        <w:rPr>
          <w:rFonts w:ascii="Times New Roman" w:hAnsi="Times New Roman" w:eastAsia="Times New Roman" w:cs="Times New Roman"/>
          <w:color w:val="000000"/>
        </w:rPr>
        <w:t xml:space="preserve">That’s a lot of water. And sending water into space is too expensive. It costs $33,000 to send one cup of water to Mars. The more you take, the more it costs. We have the technology to get to Mars, but the problem is that it’s too expensive. </w:t>
      </w:r>
    </w:p>
    <w:p w14:paraId="31F540C8">
      <w:pPr>
        <w:spacing w:line="360" w:lineRule="auto"/>
        <w:ind w:firstLine="420"/>
        <w:jc w:val="left"/>
        <w:textAlignment w:val="center"/>
        <w:rPr>
          <w:color w:val="000000"/>
        </w:rPr>
      </w:pPr>
      <w:r>
        <w:rPr>
          <w:rFonts w:ascii="Times New Roman" w:hAnsi="Times New Roman" w:eastAsia="Times New Roman" w:cs="Times New Roman"/>
          <w:color w:val="000000"/>
        </w:rPr>
        <w:t>But Flynn</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 engineer at NASA, thinks he has a way of solving the problem. Instead of building a heavy spaceship and packing it full of stuff (</w:t>
      </w:r>
      <w:r>
        <w:rPr>
          <w:rFonts w:ascii="宋体" w:hAnsi="宋体" w:eastAsia="宋体" w:cs="宋体"/>
          <w:color w:val="000000"/>
        </w:rPr>
        <w:t>物料</w:t>
      </w:r>
      <w:r>
        <w:rPr>
          <w:rFonts w:ascii="Times New Roman" w:hAnsi="Times New Roman" w:eastAsia="Times New Roman" w:cs="Times New Roman"/>
          <w:color w:val="000000"/>
        </w:rPr>
        <w:t>), why not use the stuff as part of the spaceship?</w:t>
      </w:r>
    </w:p>
    <w:p w14:paraId="05B10F32">
      <w:pPr>
        <w:spacing w:line="360" w:lineRule="auto"/>
        <w:ind w:firstLine="420"/>
        <w:jc w:val="left"/>
        <w:textAlignment w:val="center"/>
        <w:rPr>
          <w:color w:val="000000"/>
        </w:rPr>
      </w:pPr>
      <w:r>
        <w:rPr>
          <w:rFonts w:ascii="Times New Roman" w:hAnsi="Times New Roman" w:eastAsia="Times New Roman" w:cs="Times New Roman"/>
          <w:color w:val="000000"/>
        </w:rPr>
        <w:t>Imagine a spaceship that blows up like a balloon. Inside</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walls have pockets like a big honeycomb (</w:t>
      </w:r>
      <w:r>
        <w:rPr>
          <w:rFonts w:ascii="宋体" w:hAnsi="宋体" w:eastAsia="宋体" w:cs="宋体"/>
          <w:color w:val="000000"/>
        </w:rPr>
        <w:t>蜂巢</w:t>
      </w:r>
      <w:r>
        <w:rPr>
          <w:rFonts w:ascii="Times New Roman" w:hAnsi="Times New Roman" w:eastAsia="Times New Roman" w:cs="Times New Roman"/>
          <w:color w:val="000000"/>
        </w:rPr>
        <w:t>). These hold lots of plastic bags filled with water, dried food and algae (</w:t>
      </w:r>
      <w:r>
        <w:rPr>
          <w:rFonts w:ascii="宋体" w:hAnsi="宋体" w:eastAsia="宋体" w:cs="宋体"/>
          <w:color w:val="000000"/>
        </w:rPr>
        <w:t>水藻</w:t>
      </w:r>
      <w:r>
        <w:rPr>
          <w:rFonts w:ascii="Times New Roman" w:hAnsi="Times New Roman" w:eastAsia="Times New Roman" w:cs="Times New Roman"/>
          <w:color w:val="000000"/>
        </w:rPr>
        <w:t>). All these make hard walls and great radiation (</w:t>
      </w:r>
      <w:r>
        <w:rPr>
          <w:rFonts w:ascii="宋体" w:hAnsi="宋体" w:eastAsia="宋体" w:cs="宋体"/>
          <w:color w:val="000000"/>
        </w:rPr>
        <w:t>辐射</w:t>
      </w:r>
      <w:r>
        <w:rPr>
          <w:rFonts w:ascii="Times New Roman" w:hAnsi="Times New Roman" w:eastAsia="Times New Roman" w:cs="Times New Roman"/>
          <w:color w:val="000000"/>
        </w:rPr>
        <w:t xml:space="preserve">) protection. And stopping radiation doesn’t influence the food or water itself—it’s safe to eat and drink. And what if the same water could be reused again and again? Flynn and his team call their packed-pocket idea Water Walls. </w:t>
      </w:r>
    </w:p>
    <w:p w14:paraId="49BE2392">
      <w:pPr>
        <w:spacing w:line="360" w:lineRule="auto"/>
        <w:ind w:firstLine="420"/>
        <w:jc w:val="left"/>
        <w:textAlignment w:val="center"/>
        <w:rPr>
          <w:color w:val="000000"/>
        </w:rPr>
      </w:pPr>
      <w:r>
        <w:rPr>
          <w:rFonts w:ascii="Times New Roman" w:hAnsi="Times New Roman" w:eastAsia="Times New Roman" w:cs="Times New Roman"/>
          <w:color w:val="000000"/>
        </w:rPr>
        <w:t>Making oxygen and taking away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—the waste gas you breathe out—is another problem in space. “Water Walls will take away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the same way it’s done here on our Earth—with living plants,” Flynn says. Living plants take in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to make their food, and give off oxygen. “Plants are hard to grow in a spacecraft, so we use algae,” he says. </w:t>
      </w:r>
    </w:p>
    <w:p w14:paraId="6666D20A">
      <w:pPr>
        <w:spacing w:line="360" w:lineRule="auto"/>
        <w:ind w:firstLine="420"/>
        <w:jc w:val="left"/>
        <w:textAlignment w:val="center"/>
        <w:rPr>
          <w:color w:val="000000"/>
        </w:rPr>
      </w:pPr>
      <w:r>
        <w:rPr>
          <w:rFonts w:ascii="Times New Roman" w:hAnsi="Times New Roman" w:eastAsia="Times New Roman" w:cs="Times New Roman"/>
          <w:color w:val="000000"/>
        </w:rPr>
        <w:t>Algae are tiny plants that live in water. The algae will live in bags in the walls too, fed by human waste and sunlight, eating up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and making oxygen for the astronauts to breathe. </w:t>
      </w:r>
    </w:p>
    <w:p w14:paraId="5C7D3EF2">
      <w:pPr>
        <w:spacing w:line="360" w:lineRule="auto"/>
        <w:ind w:firstLine="420"/>
        <w:jc w:val="left"/>
        <w:textAlignment w:val="center"/>
        <w:rPr>
          <w:color w:val="000000"/>
        </w:rPr>
      </w:pPr>
      <w:r>
        <w:rPr>
          <w:rFonts w:ascii="Times New Roman" w:hAnsi="Times New Roman" w:eastAsia="Times New Roman" w:cs="Times New Roman"/>
          <w:color w:val="000000"/>
        </w:rPr>
        <w:t>Flynn thinks his onboard recycling system has many advantages. He hopes it will help make flying to Mars a reality very soon.</w:t>
      </w:r>
    </w:p>
    <w:p w14:paraId="14DBA20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underlined phrase “packing a spaceship” in paragraph 1 most probably mean?</w:t>
      </w:r>
    </w:p>
    <w:p w14:paraId="64DB804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repairing things in a spaceship</w:t>
      </w:r>
      <w:r>
        <w:rPr>
          <w:color w:val="000000"/>
        </w:rPr>
        <w:tab/>
      </w:r>
      <w:r>
        <w:rPr>
          <w:color w:val="000000"/>
        </w:rPr>
        <w:t xml:space="preserve">B. </w:t>
      </w:r>
      <w:r>
        <w:rPr>
          <w:rFonts w:ascii="Times New Roman" w:hAnsi="Times New Roman" w:eastAsia="Times New Roman" w:cs="Times New Roman"/>
          <w:color w:val="000000"/>
        </w:rPr>
        <w:t>recycling things in a spaceship</w:t>
      </w:r>
    </w:p>
    <w:p w14:paraId="02E1C68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checking things in a spaceship</w:t>
      </w:r>
      <w:r>
        <w:rPr>
          <w:color w:val="000000"/>
        </w:rPr>
        <w:tab/>
      </w:r>
      <w:r>
        <w:rPr>
          <w:color w:val="000000"/>
        </w:rPr>
        <w:t xml:space="preserve">D. </w:t>
      </w:r>
      <w:r>
        <w:rPr>
          <w:rFonts w:ascii="Times New Roman" w:hAnsi="Times New Roman" w:eastAsia="Times New Roman" w:cs="Times New Roman"/>
          <w:color w:val="000000"/>
        </w:rPr>
        <w:t>putting things into a spaceship</w:t>
      </w:r>
    </w:p>
    <w:p w14:paraId="119A8342">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advantage of Flynn’s system?</w:t>
      </w:r>
    </w:p>
    <w:p w14:paraId="0C1BFFC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Cost is saved.</w:t>
      </w:r>
      <w:r>
        <w:rPr>
          <w:color w:val="000000"/>
        </w:rPr>
        <w:tab/>
      </w:r>
      <w:r>
        <w:rPr>
          <w:color w:val="000000"/>
        </w:rPr>
        <w:t xml:space="preserve">B. </w:t>
      </w:r>
      <w:r>
        <w:rPr>
          <w:rFonts w:ascii="Times New Roman" w:hAnsi="Times New Roman" w:eastAsia="Times New Roman" w:cs="Times New Roman"/>
          <w:color w:val="000000"/>
        </w:rPr>
        <w:t>Travelling time is saved.</w:t>
      </w:r>
    </w:p>
    <w:p w14:paraId="3E11BD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Plastic bags are saved.</w:t>
      </w:r>
      <w:r>
        <w:rPr>
          <w:color w:val="000000"/>
        </w:rPr>
        <w:tab/>
      </w:r>
      <w:r>
        <w:rPr>
          <w:color w:val="000000"/>
        </w:rPr>
        <w:t xml:space="preserve">D. </w:t>
      </w:r>
      <w:r>
        <w:rPr>
          <w:rFonts w:ascii="Times New Roman" w:hAnsi="Times New Roman" w:eastAsia="Times New Roman" w:cs="Times New Roman"/>
          <w:color w:val="000000"/>
        </w:rPr>
        <w:t>Food is saved.</w:t>
      </w:r>
    </w:p>
    <w:p w14:paraId="45B7063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one purpose of Flynn’s idea of Water Walls?</w:t>
      </w:r>
    </w:p>
    <w:p w14:paraId="2CA5102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prevent space rays during the space trip.</w:t>
      </w:r>
      <w:r>
        <w:rPr>
          <w:color w:val="000000"/>
        </w:rPr>
        <w:tab/>
      </w:r>
      <w:r>
        <w:rPr>
          <w:color w:val="000000"/>
        </w:rPr>
        <w:t xml:space="preserve">B. </w:t>
      </w:r>
      <w:r>
        <w:rPr>
          <w:rFonts w:ascii="Times New Roman" w:hAnsi="Times New Roman" w:eastAsia="Times New Roman" w:cs="Times New Roman"/>
          <w:color w:val="000000"/>
        </w:rPr>
        <w:t>To make the whole spaceship stronger.</w:t>
      </w:r>
    </w:p>
    <w:p w14:paraId="3B028DA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control the temperature in the spaceship.</w:t>
      </w:r>
      <w:r>
        <w:rPr>
          <w:color w:val="000000"/>
        </w:rPr>
        <w:tab/>
      </w:r>
      <w:r>
        <w:rPr>
          <w:color w:val="000000"/>
        </w:rPr>
        <w:t xml:space="preserve">D. </w:t>
      </w:r>
      <w:r>
        <w:rPr>
          <w:rFonts w:ascii="Times New Roman" w:hAnsi="Times New Roman" w:eastAsia="Times New Roman" w:cs="Times New Roman"/>
          <w:color w:val="000000"/>
        </w:rPr>
        <w:t>To produce water in the spaceship.</w:t>
      </w:r>
    </w:p>
    <w:p w14:paraId="31CF906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are algae put in the plastic bags?</w:t>
      </w:r>
    </w:p>
    <w:p w14:paraId="5012138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prevent water from being polluted.</w:t>
      </w:r>
      <w:r>
        <w:rPr>
          <w:color w:val="000000"/>
        </w:rPr>
        <w:tab/>
      </w:r>
      <w:r>
        <w:rPr>
          <w:color w:val="000000"/>
        </w:rPr>
        <w:t xml:space="preserve">B. </w:t>
      </w:r>
      <w:r>
        <w:rPr>
          <w:rFonts w:ascii="Times New Roman" w:hAnsi="Times New Roman" w:eastAsia="Times New Roman" w:cs="Times New Roman"/>
          <w:color w:val="000000"/>
        </w:rPr>
        <w:t>To serve as food for astronauts.</w:t>
      </w:r>
    </w:p>
    <w:p w14:paraId="35C87D4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provide oxygen for astronauts.</w:t>
      </w:r>
      <w:r>
        <w:rPr>
          <w:color w:val="000000"/>
        </w:rPr>
        <w:tab/>
      </w:r>
      <w:r>
        <w:rPr>
          <w:color w:val="000000"/>
        </w:rPr>
        <w:t xml:space="preserve">D. </w:t>
      </w:r>
      <w:r>
        <w:rPr>
          <w:rFonts w:ascii="Times New Roman" w:hAnsi="Times New Roman" w:eastAsia="Times New Roman" w:cs="Times New Roman"/>
          <w:color w:val="000000"/>
        </w:rPr>
        <w:t>To help other plants grow in a spaceship.</w:t>
      </w:r>
    </w:p>
    <w:p w14:paraId="2278C21E">
      <w:pPr>
        <w:spacing w:line="360" w:lineRule="auto"/>
        <w:textAlignment w:val="center"/>
        <w:rPr>
          <w:color w:val="000000"/>
        </w:rPr>
      </w:pPr>
      <w:r>
        <w:rPr>
          <w:color w:val="2E75B6"/>
        </w:rPr>
        <w:t>【答案】</w:t>
      </w:r>
      <w:r>
        <w:rPr>
          <w:color w:val="000000"/>
        </w:rPr>
        <w:t>26. D    27. A    28. A    29. C</w:t>
      </w:r>
    </w:p>
    <w:p w14:paraId="3F78FBE8">
      <w:pPr>
        <w:spacing w:line="360" w:lineRule="auto"/>
        <w:textAlignment w:val="center"/>
        <w:rPr>
          <w:color w:val="000000"/>
        </w:rPr>
      </w:pPr>
      <w:r>
        <w:rPr>
          <w:color w:val="2E75B6"/>
        </w:rPr>
        <w:t>【解析】</w:t>
      </w:r>
    </w:p>
    <w:p w14:paraId="4CD69CD5">
      <w:pPr>
        <w:spacing w:line="360" w:lineRule="auto"/>
        <w:jc w:val="left"/>
        <w:textAlignment w:val="center"/>
        <w:rPr>
          <w:color w:val="000000"/>
        </w:rPr>
      </w:pPr>
      <w:r>
        <w:rPr>
          <w:color w:val="000000"/>
        </w:rPr>
        <w:t>【导语】本文主要介绍了美国国家航空航天局的工程师弗林为了解决宇航员在太空中生活而存在的一些问题，提出了把生活用品作为宇宙飞船的一部分。</w:t>
      </w:r>
    </w:p>
    <w:p w14:paraId="471675F1">
      <w:pPr>
        <w:spacing w:line="360" w:lineRule="auto"/>
        <w:jc w:val="left"/>
        <w:textAlignment w:val="center"/>
        <w:rPr>
          <w:color w:val="000000"/>
        </w:rPr>
      </w:pPr>
      <w:r>
        <w:rPr>
          <w:color w:val="000000"/>
        </w:rPr>
        <w:t>【26题详解】</w:t>
      </w:r>
    </w:p>
    <w:p w14:paraId="62141C74">
      <w:pPr>
        <w:spacing w:line="360" w:lineRule="auto"/>
        <w:jc w:val="left"/>
        <w:textAlignment w:val="center"/>
        <w:rPr>
          <w:color w:val="000000"/>
        </w:rPr>
      </w:pPr>
      <w:r>
        <w:rPr>
          <w:color w:val="000000"/>
        </w:rPr>
        <w:t>词义猜测题。根据“The room inside the spaceship is too limited to hold many things. So packing a spaceship is a huge challenge for a trip to Mars.”可知，宇宙飞船里的空间太有限了，放不下很多东西，因此，把东西放进宇宙飞船对火星之旅来说是一个巨大的挑战。故此处划线部分packing a spaceship意为“把东西放进宇宙飞船里”。故选D。</w:t>
      </w:r>
    </w:p>
    <w:p w14:paraId="5F486BC0">
      <w:pPr>
        <w:spacing w:line="360" w:lineRule="auto"/>
        <w:jc w:val="left"/>
        <w:textAlignment w:val="center"/>
        <w:rPr>
          <w:color w:val="000000"/>
        </w:rPr>
      </w:pPr>
      <w:r>
        <w:rPr>
          <w:color w:val="000000"/>
        </w:rPr>
        <w:t>【27题详解】</w:t>
      </w:r>
    </w:p>
    <w:p w14:paraId="4E72F097">
      <w:pPr>
        <w:spacing w:line="360" w:lineRule="auto"/>
        <w:jc w:val="left"/>
        <w:textAlignment w:val="center"/>
        <w:rPr>
          <w:color w:val="000000"/>
        </w:rPr>
      </w:pPr>
      <w:r>
        <w:rPr>
          <w:color w:val="000000"/>
        </w:rPr>
        <w:t>细节理解题。根据“but the problem is that it’s too expensive”以及“But Flynn, an engineer at NASA, thinks he has a way of solving the problem.”可知，他的系统的好处是没有那么贵，即节省了费用。故选A。</w:t>
      </w:r>
    </w:p>
    <w:p w14:paraId="06A5ABA0">
      <w:pPr>
        <w:spacing w:line="360" w:lineRule="auto"/>
        <w:jc w:val="left"/>
        <w:textAlignment w:val="center"/>
        <w:rPr>
          <w:color w:val="000000"/>
        </w:rPr>
      </w:pPr>
      <w:r>
        <w:rPr>
          <w:color w:val="000000"/>
        </w:rPr>
        <w:t>【28题详解】</w:t>
      </w:r>
    </w:p>
    <w:p w14:paraId="7EE63071">
      <w:pPr>
        <w:spacing w:line="360" w:lineRule="auto"/>
        <w:jc w:val="left"/>
        <w:textAlignment w:val="center"/>
        <w:rPr>
          <w:color w:val="000000"/>
        </w:rPr>
      </w:pPr>
      <w:r>
        <w:rPr>
          <w:color w:val="000000"/>
        </w:rPr>
        <w:t>细节理解题。根据“All these make hard walls and great radiation (辐射) protection.”可知，水墙概念的目的之一就是阻止巨大的辐射。故选A。</w:t>
      </w:r>
    </w:p>
    <w:p w14:paraId="16B24E24">
      <w:pPr>
        <w:spacing w:line="360" w:lineRule="auto"/>
        <w:jc w:val="left"/>
        <w:textAlignment w:val="center"/>
        <w:rPr>
          <w:color w:val="000000"/>
        </w:rPr>
      </w:pPr>
      <w:r>
        <w:rPr>
          <w:color w:val="000000"/>
        </w:rPr>
        <w:t>【29题详解】</w:t>
      </w:r>
    </w:p>
    <w:p w14:paraId="144ACD51">
      <w:pPr>
        <w:spacing w:line="360" w:lineRule="auto"/>
        <w:jc w:val="left"/>
        <w:textAlignment w:val="center"/>
        <w:rPr>
          <w:color w:val="000000"/>
        </w:rPr>
      </w:pPr>
      <w:r>
        <w:rPr>
          <w:color w:val="000000"/>
        </w:rPr>
        <w:t>细节理解题。根据“The algae will live in bags in the walls too, fed by human waste and sunlight, eating up CO2 and making oxygen for the astronauts to breathe.”可知，藻类吸收二氧化碳，并为宇航员呼吸制造氧气。故选C。</w:t>
      </w:r>
    </w:p>
    <w:p w14:paraId="24D0CB94">
      <w:pPr>
        <w:spacing w:line="285" w:lineRule="auto"/>
        <w:jc w:val="center"/>
        <w:textAlignment w:val="center"/>
        <w:rPr>
          <w:color w:val="000000"/>
        </w:rPr>
      </w:pPr>
      <w:r>
        <w:rPr>
          <w:rFonts w:ascii="Times New Roman" w:hAnsi="Times New Roman" w:eastAsia="Times New Roman" w:cs="Times New Roman"/>
          <w:b/>
          <w:color w:val="000000"/>
          <w:sz w:val="24"/>
        </w:rPr>
        <w:t>C</w:t>
      </w:r>
    </w:p>
    <w:p w14:paraId="4B4B5166">
      <w:pPr>
        <w:spacing w:line="360" w:lineRule="auto"/>
        <w:jc w:val="left"/>
        <w:textAlignment w:val="center"/>
        <w:rPr>
          <w:color w:val="000000"/>
        </w:rPr>
      </w:pPr>
      <w:r>
        <w:rPr>
          <w:color w:val="000000"/>
        </w:rPr>
        <w:drawing>
          <wp:inline distT="0" distB="0" distL="114300" distR="114300">
            <wp:extent cx="1990725" cy="14097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990725" cy="1409700"/>
                    </a:xfrm>
                    <a:prstGeom prst="rect">
                      <a:avLst/>
                    </a:prstGeom>
                  </pic:spPr>
                </pic:pic>
              </a:graphicData>
            </a:graphic>
          </wp:inline>
        </w:drawing>
      </w:r>
    </w:p>
    <w:p w14:paraId="1B03B146">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Singaporean Tong Weiqiang watched Hong Kong wuxia dramas more than 10 years ago, he was greatly impressed. He then pioneered a local movement to support hanfu, or traditional Chinese clothes, and started the Han Cultural Society of Singapore in 2012 to attract more fans. “Many people in our cultural society first learned about hanfu from these Chinese wuxia dramas,” he told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 xml:space="preserve">. </w:t>
      </w:r>
    </w:p>
    <w:p w14:paraId="4882937D">
      <w:pPr>
        <w:spacing w:line="360" w:lineRule="auto"/>
        <w:ind w:firstLine="420"/>
        <w:jc w:val="left"/>
        <w:textAlignment w:val="center"/>
        <w:rPr>
          <w:color w:val="000000"/>
        </w:rPr>
      </w:pPr>
      <w:r>
        <w:rPr>
          <w:rFonts w:ascii="Times New Roman" w:hAnsi="Times New Roman" w:eastAsia="Times New Roman" w:cs="Times New Roman"/>
          <w:color w:val="000000"/>
        </w:rPr>
        <w:t xml:space="preserve">In recent years, with the increased popularity of Chinese culture through dramas and online literature, wuxia-related content has started to regain popularity with viewers all over the world, including those in Southeast Asia, According to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Wuxiaworld</w:t>
      </w:r>
      <w:r>
        <w:rPr>
          <w:rFonts w:ascii="Times New Roman" w:hAnsi="Times New Roman" w:eastAsia="Times New Roman" w:cs="Times New Roman"/>
          <w:color w:val="000000"/>
        </w:rPr>
        <w:t xml:space="preserve">, a web novel site started by Chinese-American Lai Jingping in 2014, attracts millions of page views per day from users in more than 100 countries. </w:t>
      </w:r>
    </w:p>
    <w:p w14:paraId="47DBB491">
      <w:pPr>
        <w:spacing w:line="360" w:lineRule="auto"/>
        <w:ind w:firstLine="420"/>
        <w:jc w:val="left"/>
        <w:textAlignment w:val="center"/>
        <w:rPr>
          <w:color w:val="000000"/>
        </w:rPr>
      </w:pPr>
      <w:r>
        <w:rPr>
          <w:rFonts w:ascii="Times New Roman" w:hAnsi="Times New Roman" w:eastAsia="Times New Roman" w:cs="Times New Roman"/>
          <w:color w:val="000000"/>
        </w:rPr>
        <w:t>One reason for its popularity is that wuxia works bring them fresh new experiences. The economies (</w:t>
      </w:r>
      <w:r>
        <w:rPr>
          <w:rFonts w:ascii="宋体" w:hAnsi="宋体" w:eastAsia="宋体" w:cs="宋体"/>
          <w:color w:val="000000"/>
        </w:rPr>
        <w:t>经济</w:t>
      </w:r>
      <w:r>
        <w:rPr>
          <w:rFonts w:ascii="Times New Roman" w:hAnsi="Times New Roman" w:eastAsia="Times New Roman" w:cs="Times New Roman"/>
          <w:color w:val="000000"/>
        </w:rPr>
        <w:t xml:space="preserve">) of many Southeast Asian countries are based on agriculture. As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 xml:space="preserve"> mentioned, what really interests them is the different lifestyles of wuxia heroes they have never experienced. </w:t>
      </w:r>
    </w:p>
    <w:p w14:paraId="536A630E">
      <w:pPr>
        <w:spacing w:line="360" w:lineRule="auto"/>
        <w:ind w:firstLine="420"/>
        <w:jc w:val="left"/>
        <w:textAlignment w:val="center"/>
        <w:rPr>
          <w:color w:val="000000"/>
        </w:rPr>
      </w:pPr>
      <w:r>
        <w:rPr>
          <w:rFonts w:ascii="Times New Roman" w:hAnsi="Times New Roman" w:eastAsia="Times New Roman" w:cs="Times New Roman"/>
          <w:color w:val="000000"/>
        </w:rPr>
        <w:t xml:space="preserve">New thoughts and ideas in wuxia works also help it go a step further abroad. Unlike traditional wuxia, the modern form of wuxia which has gained popularity in Southeast Asia is a broader idea that includes xianxia and xuanhuan. </w:t>
      </w:r>
    </w:p>
    <w:p w14:paraId="136D247C">
      <w:pPr>
        <w:spacing w:line="360" w:lineRule="auto"/>
        <w:ind w:firstLine="420"/>
        <w:jc w:val="left"/>
        <w:textAlignment w:val="center"/>
        <w:rPr>
          <w:color w:val="000000"/>
        </w:rPr>
      </w:pPr>
      <w:r>
        <w:rPr>
          <w:rFonts w:ascii="Times New Roman" w:hAnsi="Times New Roman" w:eastAsia="Times New Roman" w:cs="Times New Roman"/>
          <w:color w:val="000000"/>
        </w:rPr>
        <w:t>But there’s one thing that never changes-its core (</w:t>
      </w:r>
      <w:r>
        <w:rPr>
          <w:rFonts w:ascii="宋体" w:hAnsi="宋体" w:eastAsia="宋体" w:cs="宋体"/>
          <w:color w:val="000000"/>
        </w:rPr>
        <w:t>核心</w:t>
      </w:r>
      <w:r>
        <w:rPr>
          <w:rFonts w:ascii="Times New Roman" w:hAnsi="Times New Roman" w:eastAsia="Times New Roman" w:cs="Times New Roman"/>
          <w:color w:val="000000"/>
        </w:rPr>
        <w:t>) spirit. Mixing the Chinese characters “wu” and “xia”, these works always keep the spirit of the Chinese heroes fighting against social injustice (</w:t>
      </w:r>
      <w:r>
        <w:rPr>
          <w:rFonts w:ascii="宋体" w:hAnsi="宋体" w:eastAsia="宋体" w:cs="宋体"/>
          <w:color w:val="000000"/>
        </w:rPr>
        <w:t>不公正</w:t>
      </w:r>
      <w:r>
        <w:rPr>
          <w:rFonts w:ascii="Times New Roman" w:hAnsi="Times New Roman" w:eastAsia="Times New Roman" w:cs="Times New Roman"/>
          <w:color w:val="000000"/>
        </w:rPr>
        <w:t xml:space="preserve">) and beating bad people, noted the Interact Kungfu website. </w:t>
      </w:r>
    </w:p>
    <w:p w14:paraId="4F78F53F">
      <w:pPr>
        <w:spacing w:line="360" w:lineRule="auto"/>
        <w:ind w:firstLine="420"/>
        <w:jc w:val="left"/>
        <w:textAlignment w:val="center"/>
        <w:rPr>
          <w:color w:val="000000"/>
        </w:rPr>
      </w:pPr>
      <w:r>
        <w:rPr>
          <w:rFonts w:ascii="Times New Roman" w:hAnsi="Times New Roman" w:eastAsia="Times New Roman" w:cs="Times New Roman"/>
          <w:color w:val="000000"/>
        </w:rPr>
        <w:t>“Although wuxia is a special part of Chinese culture, the core spirit of pursuing (</w:t>
      </w:r>
      <w:r>
        <w:rPr>
          <w:rFonts w:ascii="宋体" w:hAnsi="宋体" w:eastAsia="宋体" w:cs="宋体"/>
          <w:color w:val="000000"/>
        </w:rPr>
        <w:t>追求</w:t>
      </w:r>
      <w:r>
        <w:rPr>
          <w:rFonts w:ascii="Times New Roman" w:hAnsi="Times New Roman" w:eastAsia="Times New Roman" w:cs="Times New Roman"/>
          <w:color w:val="000000"/>
        </w:rPr>
        <w:t>) freedom and justice is generally accepted by people all over the world,” Lily Lee, president of You-Cloud which operates</w:t>
      </w:r>
      <w:r>
        <w:rPr>
          <w:rFonts w:ascii="Times New Roman" w:hAnsi="Times New Roman" w:eastAsia="Times New Roman" w:cs="Times New Roman"/>
          <w:i/>
          <w:color w:val="000000"/>
        </w:rPr>
        <w:t xml:space="preserve"> AppGrowing</w:t>
      </w:r>
      <w:r>
        <w:rPr>
          <w:rFonts w:ascii="Times New Roman" w:hAnsi="Times New Roman" w:eastAsia="Times New Roman" w:cs="Times New Roman"/>
          <w:color w:val="000000"/>
        </w:rPr>
        <w:t xml:space="preserve">, told </w:t>
      </w:r>
      <w:r>
        <w:rPr>
          <w:rFonts w:ascii="Times New Roman" w:hAnsi="Times New Roman" w:eastAsia="Times New Roman" w:cs="Times New Roman"/>
          <w:i/>
          <w:color w:val="000000"/>
        </w:rPr>
        <w:t>China Daily</w:t>
      </w:r>
      <w:r>
        <w:rPr>
          <w:rFonts w:ascii="Times New Roman" w:hAnsi="Times New Roman" w:eastAsia="Times New Roman" w:cs="Times New Roman"/>
          <w:color w:val="000000"/>
        </w:rPr>
        <w:t>.</w:t>
      </w:r>
    </w:p>
    <w:p w14:paraId="7DD66109">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does the writer tell the story of Tong Weiqiang?</w:t>
      </w:r>
    </w:p>
    <w:p w14:paraId="522E8C7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provide the background.</w:t>
      </w:r>
      <w:r>
        <w:rPr>
          <w:color w:val="000000"/>
        </w:rPr>
        <w:tab/>
      </w:r>
      <w:r>
        <w:rPr>
          <w:color w:val="000000"/>
        </w:rPr>
        <w:t xml:space="preserve">B. </w:t>
      </w:r>
      <w:r>
        <w:rPr>
          <w:rFonts w:ascii="Times New Roman" w:hAnsi="Times New Roman" w:eastAsia="Times New Roman" w:cs="Times New Roman"/>
          <w:color w:val="000000"/>
        </w:rPr>
        <w:t>To raise up the question.</w:t>
      </w:r>
    </w:p>
    <w:p w14:paraId="1AF1E9A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lead into the main topic.</w:t>
      </w:r>
      <w:r>
        <w:rPr>
          <w:color w:val="000000"/>
        </w:rPr>
        <w:tab/>
      </w:r>
      <w:r>
        <w:rPr>
          <w:color w:val="000000"/>
        </w:rPr>
        <w:t xml:space="preserve">D. </w:t>
      </w:r>
      <w:r>
        <w:rPr>
          <w:rFonts w:ascii="Times New Roman" w:hAnsi="Times New Roman" w:eastAsia="Times New Roman" w:cs="Times New Roman"/>
          <w:color w:val="000000"/>
        </w:rPr>
        <w:t>To introduce the main character.</w:t>
      </w:r>
    </w:p>
    <w:p w14:paraId="0F1601A6">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is one reason for wuxia’s popularity?</w:t>
      </w:r>
    </w:p>
    <w:p w14:paraId="0277BCA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People’s wishes to change others’ lifestyles.</w:t>
      </w:r>
    </w:p>
    <w:p w14:paraId="2303F3B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economic conditions of different countries.</w:t>
      </w:r>
    </w:p>
    <w:p w14:paraId="16B4F60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differences between xianxia and xuanhuan.</w:t>
      </w:r>
    </w:p>
    <w:p w14:paraId="45F4D6B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acceptance of wuxia's core spirit across the world.</w:t>
      </w:r>
    </w:p>
    <w:p w14:paraId="0A8D0A41">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the best title of this article?</w:t>
      </w:r>
    </w:p>
    <w:p w14:paraId="0F17999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Wide World of Wuxia</w:t>
      </w:r>
      <w:r>
        <w:rPr>
          <w:color w:val="000000"/>
        </w:rPr>
        <w:tab/>
      </w:r>
      <w:r>
        <w:rPr>
          <w:color w:val="000000"/>
        </w:rPr>
        <w:t xml:space="preserve">B. </w:t>
      </w:r>
      <w:r>
        <w:rPr>
          <w:rFonts w:ascii="Times New Roman" w:hAnsi="Times New Roman" w:eastAsia="Times New Roman" w:cs="Times New Roman"/>
          <w:color w:val="000000"/>
        </w:rPr>
        <w:t>A Special Part of Wuxia</w:t>
      </w:r>
    </w:p>
    <w:p w14:paraId="77481D4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Core Spirit of Wuxia</w:t>
      </w:r>
      <w:r>
        <w:rPr>
          <w:color w:val="000000"/>
        </w:rPr>
        <w:tab/>
      </w:r>
      <w:r>
        <w:rPr>
          <w:color w:val="000000"/>
        </w:rPr>
        <w:t xml:space="preserve">D. </w:t>
      </w:r>
      <w:r>
        <w:rPr>
          <w:rFonts w:ascii="Times New Roman" w:hAnsi="Times New Roman" w:eastAsia="Times New Roman" w:cs="Times New Roman"/>
          <w:color w:val="000000"/>
        </w:rPr>
        <w:t>The New Meaning of Wuxia</w:t>
      </w:r>
    </w:p>
    <w:p w14:paraId="1F3B0F2A">
      <w:pPr>
        <w:spacing w:line="360" w:lineRule="auto"/>
        <w:textAlignment w:val="center"/>
        <w:rPr>
          <w:color w:val="000000"/>
        </w:rPr>
      </w:pPr>
      <w:r>
        <w:rPr>
          <w:color w:val="2E75B6"/>
        </w:rPr>
        <w:t>【答案】</w:t>
      </w:r>
      <w:r>
        <w:rPr>
          <w:color w:val="000000"/>
        </w:rPr>
        <w:t>30. C    31. D    32. A</w:t>
      </w:r>
    </w:p>
    <w:p w14:paraId="1F42D91A">
      <w:pPr>
        <w:spacing w:line="360" w:lineRule="auto"/>
        <w:textAlignment w:val="center"/>
        <w:rPr>
          <w:color w:val="000000"/>
        </w:rPr>
      </w:pPr>
      <w:r>
        <w:rPr>
          <w:color w:val="2E75B6"/>
        </w:rPr>
        <w:t>【解析】</w:t>
      </w:r>
    </w:p>
    <w:p w14:paraId="057F4500">
      <w:pPr>
        <w:spacing w:line="360" w:lineRule="auto"/>
        <w:jc w:val="left"/>
        <w:textAlignment w:val="center"/>
        <w:rPr>
          <w:color w:val="000000"/>
        </w:rPr>
      </w:pPr>
      <w:r>
        <w:rPr>
          <w:color w:val="000000"/>
        </w:rPr>
        <w:t>【导语】本文主要讲述了中国武侠的新思想、新理念以及中国武侠在全世界受到欢迎。</w:t>
      </w:r>
    </w:p>
    <w:p w14:paraId="3A1428BF">
      <w:pPr>
        <w:spacing w:line="360" w:lineRule="auto"/>
        <w:jc w:val="left"/>
        <w:textAlignment w:val="center"/>
        <w:rPr>
          <w:color w:val="000000"/>
        </w:rPr>
      </w:pPr>
      <w:r>
        <w:rPr>
          <w:color w:val="000000"/>
        </w:rPr>
        <w:t>【30题详解】</w:t>
      </w:r>
    </w:p>
    <w:p w14:paraId="28A0230B">
      <w:pPr>
        <w:spacing w:line="360" w:lineRule="auto"/>
        <w:jc w:val="left"/>
        <w:textAlignment w:val="center"/>
        <w:rPr>
          <w:color w:val="000000"/>
        </w:rPr>
      </w:pPr>
      <w:r>
        <w:rPr>
          <w:color w:val="000000"/>
        </w:rPr>
        <w:t>推理判断题。根据第一段内容可知，通过例举“Tong Weiqiang”，引出本文要谈论的话题：中国武侠，故选C。</w:t>
      </w:r>
    </w:p>
    <w:p w14:paraId="1EE60335">
      <w:pPr>
        <w:spacing w:line="360" w:lineRule="auto"/>
        <w:jc w:val="left"/>
        <w:textAlignment w:val="center"/>
        <w:rPr>
          <w:color w:val="000000"/>
        </w:rPr>
      </w:pPr>
      <w:r>
        <w:rPr>
          <w:color w:val="000000"/>
        </w:rPr>
        <w:t>【31题详解】</w:t>
      </w:r>
    </w:p>
    <w:p w14:paraId="59381D6C">
      <w:pPr>
        <w:spacing w:line="360" w:lineRule="auto"/>
        <w:jc w:val="left"/>
        <w:textAlignment w:val="center"/>
        <w:rPr>
          <w:color w:val="000000"/>
        </w:rPr>
      </w:pPr>
      <w:r>
        <w:rPr>
          <w:color w:val="000000"/>
        </w:rPr>
        <w:t>细节理解题。根据“Although wuxia is a special part of Chinese culture, the core spirit of pursuing (追求) freedom and justice is generally accepted by people all over the world”可知，武侠的核心精神被全世界所接受，故选D。</w:t>
      </w:r>
    </w:p>
    <w:p w14:paraId="23AA1489">
      <w:pPr>
        <w:spacing w:line="360" w:lineRule="auto"/>
        <w:jc w:val="left"/>
        <w:textAlignment w:val="center"/>
        <w:rPr>
          <w:color w:val="000000"/>
        </w:rPr>
      </w:pPr>
      <w:r>
        <w:rPr>
          <w:color w:val="000000"/>
        </w:rPr>
        <w:t>【32题详解】</w:t>
      </w:r>
    </w:p>
    <w:p w14:paraId="42683E05">
      <w:pPr>
        <w:spacing w:line="360" w:lineRule="auto"/>
        <w:jc w:val="left"/>
        <w:textAlignment w:val="center"/>
        <w:rPr>
          <w:color w:val="000000"/>
        </w:rPr>
      </w:pPr>
      <w:r>
        <w:rPr>
          <w:color w:val="000000"/>
        </w:rPr>
        <w:t>最佳标题题。根据全文内容以及“New thoughts and ideas in wuxia works also help it go a step further abroad.”可知，本文主要讲述了中国武侠的新思想、新理念以及中国武侠在全世界受到欢迎。故选A。</w:t>
      </w:r>
    </w:p>
    <w:p w14:paraId="7B1A9468">
      <w:pPr>
        <w:spacing w:line="285" w:lineRule="auto"/>
        <w:jc w:val="center"/>
        <w:textAlignment w:val="center"/>
        <w:rPr>
          <w:color w:val="000000"/>
        </w:rPr>
      </w:pPr>
      <w:r>
        <w:rPr>
          <w:rFonts w:ascii="Times New Roman" w:hAnsi="Times New Roman" w:eastAsia="Times New Roman" w:cs="Times New Roman"/>
          <w:b/>
          <w:color w:val="000000"/>
          <w:sz w:val="24"/>
        </w:rPr>
        <w:t>D</w:t>
      </w:r>
    </w:p>
    <w:p w14:paraId="7E3B3D09">
      <w:pPr>
        <w:spacing w:line="360" w:lineRule="auto"/>
        <w:ind w:firstLine="420"/>
        <w:jc w:val="left"/>
        <w:textAlignment w:val="center"/>
        <w:rPr>
          <w:color w:val="000000"/>
        </w:rPr>
      </w:pPr>
      <w:r>
        <w:rPr>
          <w:rFonts w:ascii="Times New Roman" w:hAnsi="Times New Roman" w:eastAsia="Times New Roman" w:cs="Times New Roman"/>
          <w:color w:val="000000"/>
        </w:rPr>
        <w:t>Scientists who study happiness have evidence (</w:t>
      </w:r>
      <w:r>
        <w:rPr>
          <w:rFonts w:ascii="宋体" w:hAnsi="宋体" w:eastAsia="宋体" w:cs="宋体"/>
          <w:color w:val="000000"/>
        </w:rPr>
        <w:t>证据</w:t>
      </w:r>
      <w:r>
        <w:rPr>
          <w:rFonts w:ascii="Times New Roman" w:hAnsi="Times New Roman" w:eastAsia="Times New Roman" w:cs="Times New Roman"/>
          <w:color w:val="000000"/>
        </w:rPr>
        <w:t xml:space="preserve">) to show that being kind to others can result in happiness. Acts as simple as buying a cup of coffee for someone can lift a person’s mood, for example. Everyday life is full of chances for such actions, yet people do not always make the most of them. </w:t>
      </w:r>
    </w:p>
    <w:p w14:paraId="2C725367">
      <w:pPr>
        <w:spacing w:line="360" w:lineRule="auto"/>
        <w:ind w:firstLine="420"/>
        <w:jc w:val="left"/>
        <w:textAlignment w:val="center"/>
        <w:rPr>
          <w:color w:val="000000"/>
        </w:rPr>
      </w:pPr>
      <w:r>
        <w:rPr>
          <w:rFonts w:ascii="Times New Roman" w:hAnsi="Times New Roman" w:eastAsia="Times New Roman" w:cs="Times New Roman"/>
          <w:color w:val="000000"/>
        </w:rPr>
        <w:t>In studies, behavioral scientist Nicholas Epley and I examined a possible explanation: people who do kind acts underestimate (</w:t>
      </w:r>
      <w:r>
        <w:rPr>
          <w:rFonts w:ascii="宋体" w:hAnsi="宋体" w:eastAsia="宋体" w:cs="宋体"/>
          <w:color w:val="000000"/>
        </w:rPr>
        <w:t>低估</w:t>
      </w:r>
      <w:r>
        <w:rPr>
          <w:rFonts w:ascii="Times New Roman" w:hAnsi="Times New Roman" w:eastAsia="Times New Roman" w:cs="Times New Roman"/>
          <w:color w:val="000000"/>
        </w:rPr>
        <w:t xml:space="preserve">) how much the ones receiving kindness value their behavior. </w:t>
      </w:r>
    </w:p>
    <w:p w14:paraId="7BA52057">
      <w:pPr>
        <w:spacing w:line="360" w:lineRule="auto"/>
        <w:ind w:firstLine="420"/>
        <w:jc w:val="left"/>
        <w:textAlignment w:val="center"/>
        <w:rPr>
          <w:color w:val="000000"/>
        </w:rPr>
      </w:pPr>
      <w:r>
        <w:rPr>
          <w:rFonts w:ascii="Times New Roman" w:hAnsi="Times New Roman" w:eastAsia="Times New Roman" w:cs="Times New Roman"/>
          <w:color w:val="000000"/>
        </w:rPr>
        <w:t>In the experiments (</w:t>
      </w:r>
      <w:r>
        <w:rPr>
          <w:rFonts w:ascii="宋体" w:hAnsi="宋体" w:eastAsia="宋体" w:cs="宋体"/>
          <w:color w:val="000000"/>
        </w:rPr>
        <w:t>实验</w:t>
      </w:r>
      <w:r>
        <w:rPr>
          <w:rFonts w:ascii="Times New Roman" w:hAnsi="Times New Roman" w:eastAsia="Times New Roman" w:cs="Times New Roman"/>
          <w:color w:val="000000"/>
        </w:rPr>
        <w:t>), about 1, 000 people were asked to do some actions to make someone else feel good. We asked both the person performing (</w:t>
      </w:r>
      <w:r>
        <w:rPr>
          <w:rFonts w:ascii="宋体" w:hAnsi="宋体" w:eastAsia="宋体" w:cs="宋体"/>
          <w:color w:val="000000"/>
        </w:rPr>
        <w:t>执行</w:t>
      </w:r>
      <w:r>
        <w:rPr>
          <w:rFonts w:ascii="Times New Roman" w:hAnsi="Times New Roman" w:eastAsia="Times New Roman" w:cs="Times New Roman"/>
          <w:color w:val="000000"/>
        </w:rPr>
        <w:t>) the kind act and the one receiving it to answer some questions. The performers were asked to report their own experience and to guess how the receivers might feel. We wanted to understand how valuable people considered these acts to be, so both the performer and receiver had to rate (</w:t>
      </w:r>
      <w:r>
        <w:rPr>
          <w:rFonts w:ascii="宋体" w:hAnsi="宋体" w:eastAsia="宋体" w:cs="宋体"/>
          <w:color w:val="000000"/>
        </w:rPr>
        <w:t>评分</w:t>
      </w:r>
      <w:r>
        <w:rPr>
          <w:rFonts w:ascii="Times New Roman" w:hAnsi="Times New Roman" w:eastAsia="Times New Roman" w:cs="Times New Roman"/>
          <w:color w:val="000000"/>
        </w:rPr>
        <w:t>) how “big” the act seemed. In all cases, we compared the performer’s expectations of the receiver’s mood with the receiver’s actual (</w:t>
      </w:r>
      <w:r>
        <w:rPr>
          <w:rFonts w:ascii="宋体" w:hAnsi="宋体" w:eastAsia="宋体" w:cs="宋体"/>
          <w:color w:val="000000"/>
        </w:rPr>
        <w:t>实际的</w:t>
      </w:r>
      <w:r>
        <w:rPr>
          <w:rFonts w:ascii="Times New Roman" w:hAnsi="Times New Roman" w:eastAsia="Times New Roman" w:cs="Times New Roman"/>
          <w:color w:val="000000"/>
        </w:rPr>
        <w:t xml:space="preserve">) experience. </w:t>
      </w:r>
    </w:p>
    <w:p w14:paraId="12569067">
      <w:pPr>
        <w:spacing w:line="360" w:lineRule="auto"/>
        <w:ind w:firstLine="420"/>
        <w:jc w:val="left"/>
        <w:textAlignment w:val="center"/>
        <w:rPr>
          <w:color w:val="000000"/>
        </w:rPr>
      </w:pPr>
      <w:r>
        <w:rPr>
          <w:rFonts w:ascii="Times New Roman" w:hAnsi="Times New Roman" w:eastAsia="Times New Roman" w:cs="Times New Roman"/>
          <w:color w:val="000000"/>
        </w:rPr>
        <w:t>For one, both performers and receivers experienced more positive (</w:t>
      </w:r>
      <w:r>
        <w:rPr>
          <w:rFonts w:ascii="宋体" w:hAnsi="宋体" w:eastAsia="宋体" w:cs="宋体"/>
          <w:color w:val="000000"/>
        </w:rPr>
        <w:t>积极的</w:t>
      </w:r>
      <w:r>
        <w:rPr>
          <w:rFonts w:ascii="Times New Roman" w:hAnsi="Times New Roman" w:eastAsia="Times New Roman" w:cs="Times New Roman"/>
          <w:color w:val="000000"/>
        </w:rPr>
        <w:t xml:space="preserve">) moods. For another, the receivers felt much better than the kind performers expected. The receivers also rated these acts as “bigger” than the people performing them did. </w:t>
      </w:r>
    </w:p>
    <w:p w14:paraId="49631C58">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we studied acts of the kindness done for familiar people, such as friends, classmates or family. But we found that performers underestimated their positive influences on strangers as well. In one experiment, performers in a public park gave away hot chocolate on a cold winter’s day to people that just happened to be nearby. Again, the kind act brought more happiness than the performers expected. </w:t>
      </w:r>
    </w:p>
    <w:p w14:paraId="1F1B107D">
      <w:pPr>
        <w:spacing w:line="360" w:lineRule="auto"/>
        <w:ind w:firstLine="420"/>
        <w:jc w:val="left"/>
        <w:textAlignment w:val="center"/>
        <w:rPr>
          <w:color w:val="000000"/>
        </w:rPr>
      </w:pPr>
      <w:r>
        <w:rPr>
          <w:rFonts w:ascii="Times New Roman" w:hAnsi="Times New Roman" w:eastAsia="Times New Roman" w:cs="Times New Roman"/>
          <w:color w:val="000000"/>
        </w:rPr>
        <w:t>These findings suggest that what might seem small could matter a great deal to the person we do it for. Considering these warm actions can improve our own mood and brighten the day of another person, why not choose kindness when we can?</w:t>
      </w:r>
    </w:p>
    <w:p w14:paraId="5EE7185D">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did the receivers do in the experiments?</w:t>
      </w:r>
    </w:p>
    <w:p w14:paraId="1AB1588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showed kindness to others.</w:t>
      </w:r>
    </w:p>
    <w:p w14:paraId="147E18B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guessed the performers’ feelings.</w:t>
      </w:r>
    </w:p>
    <w:p w14:paraId="5BAC361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rated how valuable the performers’ act of kindness was.</w:t>
      </w:r>
    </w:p>
    <w:p w14:paraId="3CFE2A2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compared the performers’ expectations with their actual results.</w:t>
      </w:r>
    </w:p>
    <w:p w14:paraId="3C86254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paragraph 5 mainly about?</w:t>
      </w:r>
    </w:p>
    <w:p w14:paraId="2CE522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Different purposes of the research.</w:t>
      </w:r>
      <w:r>
        <w:rPr>
          <w:color w:val="000000"/>
        </w:rPr>
        <w:tab/>
      </w:r>
      <w:r>
        <w:rPr>
          <w:color w:val="000000"/>
        </w:rPr>
        <w:t xml:space="preserve">B. </w:t>
      </w:r>
      <w:r>
        <w:rPr>
          <w:rFonts w:ascii="Times New Roman" w:hAnsi="Times New Roman" w:eastAsia="Times New Roman" w:cs="Times New Roman"/>
          <w:color w:val="000000"/>
        </w:rPr>
        <w:t>More evidence for the research results.</w:t>
      </w:r>
    </w:p>
    <w:p w14:paraId="7800589A">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Possible influences of the research findings.</w:t>
      </w:r>
      <w:r>
        <w:rPr>
          <w:color w:val="000000"/>
        </w:rPr>
        <w:tab/>
      </w:r>
      <w:r>
        <w:rPr>
          <w:color w:val="000000"/>
        </w:rPr>
        <w:t xml:space="preserve">D. </w:t>
      </w:r>
      <w:r>
        <w:rPr>
          <w:rFonts w:ascii="Times New Roman" w:hAnsi="Times New Roman" w:eastAsia="Times New Roman" w:cs="Times New Roman"/>
          <w:color w:val="000000"/>
        </w:rPr>
        <w:t>Another explanation of the research methods.</w:t>
      </w:r>
    </w:p>
    <w:p w14:paraId="2B81399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writer’s attitude (</w:t>
      </w:r>
      <w:r>
        <w:rPr>
          <w:rFonts w:ascii="宋体" w:hAnsi="宋体" w:eastAsia="宋体" w:cs="宋体"/>
          <w:color w:val="000000"/>
        </w:rPr>
        <w:t>态度</w:t>
      </w:r>
      <w:r>
        <w:rPr>
          <w:rFonts w:ascii="Times New Roman" w:hAnsi="Times New Roman" w:eastAsia="Times New Roman" w:cs="Times New Roman"/>
          <w:color w:val="000000"/>
        </w:rPr>
        <w:t>) towards showing kindness to others?</w:t>
      </w:r>
    </w:p>
    <w:p w14:paraId="017D3EF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Supportive.</w:t>
      </w:r>
      <w:r>
        <w:rPr>
          <w:color w:val="000000"/>
        </w:rPr>
        <w:tab/>
      </w:r>
      <w:r>
        <w:rPr>
          <w:color w:val="000000"/>
        </w:rPr>
        <w:t xml:space="preserve">B. </w:t>
      </w:r>
      <w:r>
        <w:rPr>
          <w:rFonts w:ascii="Times New Roman" w:hAnsi="Times New Roman" w:eastAsia="Times New Roman" w:cs="Times New Roman"/>
          <w:color w:val="000000"/>
        </w:rPr>
        <w:t>Unclear.</w:t>
      </w:r>
      <w:r>
        <w:rPr>
          <w:color w:val="000000"/>
        </w:rPr>
        <w:tab/>
      </w:r>
      <w:r>
        <w:rPr>
          <w:color w:val="000000"/>
        </w:rPr>
        <w:t xml:space="preserve">C. </w:t>
      </w:r>
      <w:r>
        <w:rPr>
          <w:rFonts w:ascii="Times New Roman" w:hAnsi="Times New Roman" w:eastAsia="Times New Roman" w:cs="Times New Roman"/>
          <w:color w:val="000000"/>
        </w:rPr>
        <w:t>Doubtful.</w:t>
      </w:r>
      <w:r>
        <w:rPr>
          <w:color w:val="000000"/>
        </w:rPr>
        <w:tab/>
      </w:r>
      <w:r>
        <w:rPr>
          <w:color w:val="000000"/>
        </w:rPr>
        <w:t xml:space="preserve">D. </w:t>
      </w:r>
      <w:r>
        <w:rPr>
          <w:rFonts w:ascii="Times New Roman" w:hAnsi="Times New Roman" w:eastAsia="Times New Roman" w:cs="Times New Roman"/>
          <w:color w:val="000000"/>
        </w:rPr>
        <w:t>Uninterested.</w:t>
      </w:r>
    </w:p>
    <w:p w14:paraId="41933FA0">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is the main idea of this article?</w:t>
      </w:r>
    </w:p>
    <w:p w14:paraId="3E179DA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Being kind can reduce one’s happiness as expected.</w:t>
      </w:r>
    </w:p>
    <w:p w14:paraId="4C9B97C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Kindness can have unexpectedly positive influences.</w:t>
      </w:r>
    </w:p>
    <w:p w14:paraId="0B831D2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Choosing kindness is more difficult than expected.</w:t>
      </w:r>
    </w:p>
    <w:p w14:paraId="41F124F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Showing kindness is more valuable than receiving it.</w:t>
      </w:r>
    </w:p>
    <w:p w14:paraId="3777894B">
      <w:pPr>
        <w:spacing w:line="360" w:lineRule="auto"/>
        <w:textAlignment w:val="center"/>
        <w:rPr>
          <w:color w:val="000000"/>
        </w:rPr>
      </w:pPr>
      <w:r>
        <w:rPr>
          <w:color w:val="2E75B6"/>
        </w:rPr>
        <w:t>【答案】</w:t>
      </w:r>
      <w:r>
        <w:rPr>
          <w:color w:val="000000"/>
        </w:rPr>
        <w:t>33. C    34. B    35. A    36. B</w:t>
      </w:r>
    </w:p>
    <w:p w14:paraId="2201A393">
      <w:pPr>
        <w:spacing w:line="360" w:lineRule="auto"/>
        <w:textAlignment w:val="center"/>
        <w:rPr>
          <w:color w:val="000000"/>
        </w:rPr>
      </w:pPr>
      <w:r>
        <w:rPr>
          <w:color w:val="2E75B6"/>
        </w:rPr>
        <w:t>【解析】</w:t>
      </w:r>
    </w:p>
    <w:p w14:paraId="74201C07">
      <w:pPr>
        <w:spacing w:line="360" w:lineRule="auto"/>
        <w:jc w:val="left"/>
        <w:textAlignment w:val="center"/>
        <w:rPr>
          <w:color w:val="000000"/>
        </w:rPr>
      </w:pPr>
      <w:r>
        <w:rPr>
          <w:color w:val="000000"/>
        </w:rPr>
        <w:t>【导语】本文主要介绍了研究表明，善良会产生意想不到的积极影响。</w:t>
      </w:r>
    </w:p>
    <w:p w14:paraId="1C77506F">
      <w:pPr>
        <w:spacing w:line="360" w:lineRule="auto"/>
        <w:jc w:val="left"/>
        <w:textAlignment w:val="center"/>
        <w:rPr>
          <w:color w:val="000000"/>
        </w:rPr>
      </w:pPr>
      <w:r>
        <w:rPr>
          <w:color w:val="000000"/>
        </w:rPr>
        <w:t>【33题详解】</w:t>
      </w:r>
    </w:p>
    <w:p w14:paraId="6C95D507">
      <w:pPr>
        <w:spacing w:line="360" w:lineRule="auto"/>
        <w:jc w:val="left"/>
        <w:textAlignment w:val="center"/>
        <w:rPr>
          <w:color w:val="000000"/>
        </w:rPr>
      </w:pPr>
      <w:r>
        <w:rPr>
          <w:color w:val="000000"/>
        </w:rPr>
        <w:t>细节理解题。根据“both the performer and receiver had to rate (评分) how ‘big’ the act seemed”可知接受者都必须对善意行为的程度进行评分。故选C。</w:t>
      </w:r>
    </w:p>
    <w:p w14:paraId="3B34BC26">
      <w:pPr>
        <w:spacing w:line="360" w:lineRule="auto"/>
        <w:jc w:val="left"/>
        <w:textAlignment w:val="center"/>
        <w:rPr>
          <w:color w:val="000000"/>
        </w:rPr>
      </w:pPr>
      <w:r>
        <w:rPr>
          <w:color w:val="000000"/>
        </w:rPr>
        <w:t>【34题详解】</w:t>
      </w:r>
    </w:p>
    <w:p w14:paraId="49B1C3D7">
      <w:pPr>
        <w:spacing w:line="360" w:lineRule="auto"/>
        <w:jc w:val="left"/>
        <w:textAlignment w:val="center"/>
        <w:rPr>
          <w:color w:val="000000"/>
        </w:rPr>
      </w:pPr>
      <w:r>
        <w:rPr>
          <w:color w:val="000000"/>
        </w:rPr>
        <w:t>主旨大意题。根据“At first, we studied acts of the kindness done for familiar people...the kind act brought more happiness than the performers expected.”可知本段主要介绍了一些证明研究结果的更多证据。故选B。</w:t>
      </w:r>
    </w:p>
    <w:p w14:paraId="16227F3F">
      <w:pPr>
        <w:spacing w:line="360" w:lineRule="auto"/>
        <w:jc w:val="left"/>
        <w:textAlignment w:val="center"/>
        <w:rPr>
          <w:color w:val="000000"/>
        </w:rPr>
      </w:pPr>
      <w:r>
        <w:rPr>
          <w:color w:val="000000"/>
        </w:rPr>
        <w:t>【35题详解】</w:t>
      </w:r>
    </w:p>
    <w:p w14:paraId="2A679D1F">
      <w:pPr>
        <w:spacing w:line="360" w:lineRule="auto"/>
        <w:jc w:val="left"/>
        <w:textAlignment w:val="center"/>
        <w:rPr>
          <w:color w:val="000000"/>
        </w:rPr>
      </w:pPr>
      <w:r>
        <w:rPr>
          <w:color w:val="000000"/>
        </w:rPr>
        <w:t>推理判断题。根据“why not choose kindness when we can?”可知作者建议我们要选择善良，所以作者对于对别人友善的行为是支持的。故选A。</w:t>
      </w:r>
    </w:p>
    <w:p w14:paraId="3B82E6D1">
      <w:pPr>
        <w:spacing w:line="360" w:lineRule="auto"/>
        <w:jc w:val="left"/>
        <w:textAlignment w:val="center"/>
        <w:rPr>
          <w:color w:val="000000"/>
        </w:rPr>
      </w:pPr>
      <w:r>
        <w:rPr>
          <w:color w:val="000000"/>
        </w:rPr>
        <w:t>【36题详解】</w:t>
      </w:r>
    </w:p>
    <w:p w14:paraId="2E99E7A6">
      <w:pPr>
        <w:spacing w:line="360" w:lineRule="auto"/>
        <w:jc w:val="left"/>
        <w:textAlignment w:val="center"/>
        <w:rPr>
          <w:color w:val="000000"/>
        </w:rPr>
      </w:pPr>
      <w:r>
        <w:rPr>
          <w:color w:val="000000"/>
        </w:rPr>
        <w:t>主旨大意题。本文主要介绍了研究表明，善良会产生意想不到的积极影响。故选B。</w:t>
      </w:r>
    </w:p>
    <w:p w14:paraId="7E8FCCD0">
      <w:pPr>
        <w:spacing w:line="285" w:lineRule="auto"/>
        <w:jc w:val="left"/>
        <w:textAlignment w:val="center"/>
        <w:rPr>
          <w:color w:val="000000"/>
        </w:rPr>
      </w:pPr>
      <w:r>
        <w:rPr>
          <w:rFonts w:ascii="宋体" w:hAnsi="宋体" w:eastAsia="宋体" w:cs="宋体"/>
          <w:b/>
          <w:color w:val="000000"/>
          <w:sz w:val="24"/>
        </w:rPr>
        <w:t>四、还原信息（共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1667E591">
      <w:pPr>
        <w:spacing w:line="360" w:lineRule="auto"/>
        <w:jc w:val="left"/>
        <w:textAlignment w:val="center"/>
        <w:rPr>
          <w:color w:val="000000"/>
        </w:rPr>
      </w:pPr>
      <w:r>
        <w:rPr>
          <w:rFonts w:ascii="宋体" w:hAnsi="宋体" w:eastAsia="宋体" w:cs="宋体"/>
          <w:color w:val="000000"/>
        </w:rPr>
        <w:t>阅读下面短文，从短文后所给的六个选项中选出四个可以填入空白处的最佳选项。</w:t>
      </w:r>
    </w:p>
    <w:p w14:paraId="69C2AEC6">
      <w:pPr>
        <w:spacing w:line="360" w:lineRule="auto"/>
        <w:ind w:firstLine="420"/>
        <w:jc w:val="left"/>
        <w:textAlignment w:val="center"/>
        <w:rPr>
          <w:color w:val="000000"/>
        </w:rPr>
      </w:pPr>
      <w:r>
        <w:rPr>
          <w:rFonts w:ascii="Times New Roman" w:hAnsi="Times New Roman" w:eastAsia="Times New Roman" w:cs="Times New Roman"/>
          <w:color w:val="000000"/>
        </w:rPr>
        <w:t xml:space="preserve">Years ago, I interviewed a successful advertising man. </w:t>
      </w:r>
      <w:r>
        <w:rPr>
          <w:color w:val="000000"/>
          <w:u w:val="single"/>
        </w:rPr>
        <w:t>____37____</w:t>
      </w:r>
      <w:r>
        <w:rPr>
          <w:rFonts w:ascii="Times New Roman" w:hAnsi="Times New Roman" w:eastAsia="Times New Roman" w:cs="Times New Roman"/>
          <w:color w:val="000000"/>
        </w:rPr>
        <w:t xml:space="preserve"> I never believed he could make it. About ten years later, however, I was surprised to see the man on TV, holding up his new book. He has published more than 100 best sellers. </w:t>
      </w:r>
    </w:p>
    <w:p w14:paraId="0C3714D7">
      <w:pPr>
        <w:spacing w:line="360" w:lineRule="auto"/>
        <w:ind w:firstLine="420"/>
        <w:jc w:val="left"/>
        <w:textAlignment w:val="center"/>
        <w:rPr>
          <w:color w:val="000000"/>
        </w:rPr>
      </w:pPr>
      <w:r>
        <w:rPr>
          <w:rFonts w:ascii="Times New Roman" w:hAnsi="Times New Roman" w:eastAsia="Times New Roman" w:cs="Times New Roman"/>
          <w:color w:val="000000"/>
        </w:rPr>
        <w:t>His ability to see himself as a writer shows a concept (</w:t>
      </w:r>
      <w:r>
        <w:rPr>
          <w:rFonts w:ascii="宋体" w:hAnsi="宋体" w:eastAsia="宋体" w:cs="宋体"/>
          <w:color w:val="000000"/>
        </w:rPr>
        <w:t>理念</w:t>
      </w:r>
      <w:r>
        <w:rPr>
          <w:rFonts w:ascii="Times New Roman" w:hAnsi="Times New Roman" w:eastAsia="Times New Roman" w:cs="Times New Roman"/>
          <w:color w:val="000000"/>
        </w:rPr>
        <w:t xml:space="preserve">) known as “possible selves.” It describes how people picture their future life: what they may become, or want to become, or even fear to become. </w:t>
      </w:r>
    </w:p>
    <w:p w14:paraId="43F36988">
      <w:pPr>
        <w:spacing w:line="360" w:lineRule="auto"/>
        <w:ind w:firstLine="420"/>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What you imagine can come true if you build a bridge from your “now” self to your possible self. But how do we build that bridge? Here are a few steps you can try. </w:t>
      </w:r>
    </w:p>
    <w:p w14:paraId="124ED05D">
      <w:pPr>
        <w:spacing w:line="360" w:lineRule="auto"/>
        <w:ind w:firstLine="420"/>
        <w:jc w:val="left"/>
        <w:textAlignment w:val="center"/>
        <w:rPr>
          <w:color w:val="000000"/>
        </w:rPr>
      </w:pPr>
      <w:r>
        <w:rPr>
          <w:rFonts w:ascii="Times New Roman" w:hAnsi="Times New Roman" w:eastAsia="Times New Roman" w:cs="Times New Roman"/>
          <w:color w:val="000000"/>
        </w:rPr>
        <w:t>First of all, just take action. If you’re dreaming of a certain job, attend a course, follow someone who does what you want to do and start by taking up that type of work as a hobby or a side job. You should tell yourself that these are the steps you can take to achieve that goal (</w:t>
      </w:r>
      <w:r>
        <w:rPr>
          <w:rFonts w:ascii="宋体" w:hAnsi="宋体" w:eastAsia="宋体" w:cs="宋体"/>
          <w:color w:val="000000"/>
        </w:rPr>
        <w:t>目标</w:t>
      </w:r>
      <w:r>
        <w:rPr>
          <w:rFonts w:ascii="Times New Roman" w:hAnsi="Times New Roman" w:eastAsia="Times New Roman" w:cs="Times New Roman"/>
          <w:color w:val="000000"/>
        </w:rPr>
        <w:t xml:space="preserve">). </w:t>
      </w:r>
    </w:p>
    <w:p w14:paraId="757DDA2D">
      <w:pPr>
        <w:spacing w:line="360" w:lineRule="auto"/>
        <w:ind w:firstLine="420"/>
        <w:jc w:val="left"/>
        <w:textAlignment w:val="center"/>
        <w:rPr>
          <w:color w:val="000000"/>
        </w:rPr>
      </w:pPr>
      <w:r>
        <w:rPr>
          <w:rFonts w:ascii="Times New Roman" w:hAnsi="Times New Roman" w:eastAsia="Times New Roman" w:cs="Times New Roman"/>
          <w:color w:val="000000"/>
        </w:rPr>
        <w:t xml:space="preserve">A study of adults aged between 23 and 72 found that more than 70 percent of those who sent weekly progress to a friend completed their goals, twice the percentage of those who didn’t share written goals. So secondly, when you have a goal, share it. </w:t>
      </w:r>
      <w:r>
        <w:rPr>
          <w:color w:val="000000"/>
          <w:u w:val="single"/>
        </w:rPr>
        <w:t>____39____</w:t>
      </w:r>
      <w:r>
        <w:rPr>
          <w:rFonts w:ascii="Times New Roman" w:hAnsi="Times New Roman" w:eastAsia="Times New Roman" w:cs="Times New Roman"/>
          <w:color w:val="000000"/>
        </w:rPr>
        <w:t xml:space="preserve"> That finding held true for all goals. </w:t>
      </w:r>
    </w:p>
    <w:p w14:paraId="312722AD">
      <w:pPr>
        <w:spacing w:line="360" w:lineRule="auto"/>
        <w:ind w:firstLine="420"/>
        <w:jc w:val="left"/>
        <w:textAlignment w:val="center"/>
        <w:rPr>
          <w:color w:val="000000"/>
        </w:rPr>
      </w:pPr>
      <w:r>
        <w:rPr>
          <w:rFonts w:ascii="Times New Roman" w:hAnsi="Times New Roman" w:eastAsia="Times New Roman" w:cs="Times New Roman"/>
          <w:color w:val="000000"/>
        </w:rPr>
        <w:t>Finally, try looking toward people you know only by chance for advice, or those with whom you haven’t spoken in years. A lot of research has found that when you’re asking for valuable advice, people in your larger network are more likely (</w:t>
      </w:r>
      <w:r>
        <w:rPr>
          <w:rFonts w:ascii="宋体" w:hAnsi="宋体" w:eastAsia="宋体" w:cs="宋体"/>
          <w:color w:val="000000"/>
        </w:rPr>
        <w:t>可能</w:t>
      </w:r>
      <w:r>
        <w:rPr>
          <w:rFonts w:ascii="Times New Roman" w:hAnsi="Times New Roman" w:eastAsia="Times New Roman" w:cs="Times New Roman"/>
          <w:color w:val="000000"/>
        </w:rPr>
        <w:t xml:space="preserve">) to help you than those closest to you. </w:t>
      </w:r>
      <w:r>
        <w:rPr>
          <w:color w:val="000000"/>
          <w:u w:val="single"/>
        </w:rPr>
        <w:t>____40____</w:t>
      </w:r>
    </w:p>
    <w:p w14:paraId="58CC0F0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Ask your best friends to share their goals.</w:t>
      </w:r>
    </w:p>
    <w:p w14:paraId="2BA6EFF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possible self can take you beyond daydreams.</w:t>
      </w:r>
    </w:p>
    <w:p w14:paraId="4901D95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told me that he dreamed of being a writer in fact.</w:t>
      </w:r>
    </w:p>
    <w:p w14:paraId="163CF4C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reach out to your weak connections for it when needed.</w:t>
      </w:r>
    </w:p>
    <w:p w14:paraId="108A9B9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He always imagined himself as the most successful businessman.</w:t>
      </w:r>
    </w:p>
    <w:p w14:paraId="6866B1DE">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More friends knowing about your goal makes it more likely to be achieved.</w:t>
      </w:r>
    </w:p>
    <w:p w14:paraId="2E49B89A">
      <w:pPr>
        <w:spacing w:line="360" w:lineRule="auto"/>
        <w:textAlignment w:val="center"/>
        <w:rPr>
          <w:color w:val="000000"/>
        </w:rPr>
      </w:pPr>
      <w:r>
        <w:rPr>
          <w:color w:val="2E75B6"/>
        </w:rPr>
        <w:t>【答案】</w:t>
      </w:r>
      <w:r>
        <w:rPr>
          <w:color w:val="000000"/>
        </w:rPr>
        <w:t>37. C    38. B    39. F    40. D</w:t>
      </w:r>
    </w:p>
    <w:p w14:paraId="6417D75E">
      <w:pPr>
        <w:spacing w:line="360" w:lineRule="auto"/>
        <w:textAlignment w:val="center"/>
        <w:rPr>
          <w:color w:val="000000"/>
        </w:rPr>
      </w:pPr>
      <w:r>
        <w:rPr>
          <w:color w:val="2E75B6"/>
        </w:rPr>
        <w:t>【解析】</w:t>
      </w:r>
    </w:p>
    <w:p w14:paraId="471A914C">
      <w:pPr>
        <w:spacing w:line="360" w:lineRule="auto"/>
        <w:jc w:val="left"/>
        <w:textAlignment w:val="center"/>
        <w:rPr>
          <w:color w:val="000000"/>
        </w:rPr>
      </w:pPr>
      <w:r>
        <w:rPr>
          <w:color w:val="000000"/>
        </w:rPr>
        <w:t>【导语】本文主要介绍了作者曾经采访一位成功的广告人，这位成功人士说自己想成为作家。多年后，他真的梦想成真。作者由此了解了一个专业术语“可能的自我”，在现在的自己和未来的自己之间架起一座桥梁，你的想象就能成真。但我们要如何建造那座桥呢，文中详细地介绍了建造那座桥的方法。</w:t>
      </w:r>
    </w:p>
    <w:p w14:paraId="03D3918A">
      <w:pPr>
        <w:spacing w:line="360" w:lineRule="auto"/>
        <w:jc w:val="left"/>
        <w:textAlignment w:val="center"/>
        <w:rPr>
          <w:color w:val="000000"/>
        </w:rPr>
      </w:pPr>
      <w:r>
        <w:rPr>
          <w:color w:val="000000"/>
        </w:rPr>
        <w:t>【37题详解】</w:t>
      </w:r>
    </w:p>
    <w:p w14:paraId="514FE0B8">
      <w:pPr>
        <w:spacing w:line="360" w:lineRule="auto"/>
        <w:jc w:val="left"/>
        <w:textAlignment w:val="center"/>
        <w:rPr>
          <w:color w:val="000000"/>
        </w:rPr>
      </w:pPr>
      <w:r>
        <w:rPr>
          <w:color w:val="000000"/>
        </w:rPr>
        <w:t>根据“I interviewed a successful advertising man”可知，此处应是采访中提到的内容，C选项“他告诉我，事实上他梦想成为一名作家”符合，故选C。</w:t>
      </w:r>
    </w:p>
    <w:p w14:paraId="6CA71FB9">
      <w:pPr>
        <w:spacing w:line="360" w:lineRule="auto"/>
        <w:jc w:val="left"/>
        <w:textAlignment w:val="center"/>
        <w:rPr>
          <w:color w:val="000000"/>
        </w:rPr>
      </w:pPr>
      <w:r>
        <w:rPr>
          <w:color w:val="000000"/>
        </w:rPr>
        <w:t>【38题详解】</w:t>
      </w:r>
    </w:p>
    <w:p w14:paraId="2E436C2E">
      <w:pPr>
        <w:spacing w:line="360" w:lineRule="auto"/>
        <w:jc w:val="left"/>
        <w:textAlignment w:val="center"/>
        <w:rPr>
          <w:color w:val="000000"/>
        </w:rPr>
      </w:pPr>
      <w:r>
        <w:rPr>
          <w:color w:val="000000"/>
        </w:rPr>
        <w:t>根据“What you imagine can come true if you build a bridge from your ‘now’ self to your possible self.”可知，在现在的自己和未来的自己之间架起一座桥梁，你的想象就能成真，B选项“一个可能的自我可以带你超越白日梦”符合，故选B。</w:t>
      </w:r>
    </w:p>
    <w:p w14:paraId="30938411">
      <w:pPr>
        <w:spacing w:line="360" w:lineRule="auto"/>
        <w:jc w:val="left"/>
        <w:textAlignment w:val="center"/>
        <w:rPr>
          <w:color w:val="000000"/>
        </w:rPr>
      </w:pPr>
      <w:r>
        <w:rPr>
          <w:color w:val="000000"/>
        </w:rPr>
        <w:t>【39题详解】</w:t>
      </w:r>
    </w:p>
    <w:p w14:paraId="04620213">
      <w:pPr>
        <w:spacing w:line="360" w:lineRule="auto"/>
        <w:jc w:val="left"/>
        <w:textAlignment w:val="center"/>
        <w:rPr>
          <w:color w:val="000000"/>
        </w:rPr>
      </w:pPr>
      <w:r>
        <w:rPr>
          <w:color w:val="000000"/>
        </w:rPr>
        <w:t>根据“So secondly, when you have a goal, share it”可知，此处提到了如何分享，F选项“更多的朋友知道你的目标，使它更有可能实现”符合，故选F。</w:t>
      </w:r>
    </w:p>
    <w:p w14:paraId="7FCD0EE3">
      <w:pPr>
        <w:spacing w:line="360" w:lineRule="auto"/>
        <w:jc w:val="left"/>
        <w:textAlignment w:val="center"/>
        <w:rPr>
          <w:color w:val="000000"/>
        </w:rPr>
      </w:pPr>
      <w:r>
        <w:rPr>
          <w:color w:val="000000"/>
        </w:rPr>
        <w:t>【40题详解】</w:t>
      </w:r>
    </w:p>
    <w:p w14:paraId="2C64BE46">
      <w:pPr>
        <w:spacing w:line="360" w:lineRule="auto"/>
        <w:jc w:val="left"/>
        <w:textAlignment w:val="center"/>
        <w:rPr>
          <w:color w:val="000000"/>
        </w:rPr>
      </w:pPr>
      <w:r>
        <w:rPr>
          <w:color w:val="000000"/>
        </w:rPr>
        <w:t>根据“A lot of research has found that when you’re asking for valuable advice, people in your larger network are more likely (可能) to help you than those closest to you.”可知，此处提到的与需要帮助有关的内容，D选项“所以，在需要的时候，向你的薄弱环节伸出援手”符合，故选D。</w:t>
      </w:r>
    </w:p>
    <w:p w14:paraId="4DC87469">
      <w:pPr>
        <w:spacing w:line="285" w:lineRule="auto"/>
        <w:jc w:val="left"/>
        <w:textAlignment w:val="center"/>
        <w:rPr>
          <w:color w:val="000000"/>
        </w:rPr>
      </w:pPr>
      <w:r>
        <w:rPr>
          <w:rFonts w:ascii="宋体" w:hAnsi="宋体" w:eastAsia="宋体" w:cs="宋体"/>
          <w:b/>
          <w:color w:val="000000"/>
          <w:sz w:val="24"/>
        </w:rPr>
        <w:t>五、综合填空（共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91430DC">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05D81053">
      <w:pPr>
        <w:spacing w:line="360" w:lineRule="auto"/>
        <w:jc w:val="left"/>
        <w:textAlignment w:val="center"/>
        <w:rPr>
          <w:color w:val="000000"/>
        </w:rPr>
      </w:pPr>
      <w:r>
        <w:rPr>
          <w:rFonts w:ascii="Times New Roman" w:hAnsi="Times New Roman" w:eastAsia="Times New Roman" w:cs="Times New Roman"/>
          <w:color w:val="000000"/>
        </w:rPr>
        <w:t xml:space="preserve">Dear Millie, </w:t>
      </w:r>
    </w:p>
    <w:p w14:paraId="31CEF446">
      <w:pPr>
        <w:spacing w:line="360" w:lineRule="auto"/>
        <w:ind w:firstLine="420"/>
        <w:jc w:val="left"/>
        <w:textAlignment w:val="center"/>
        <w:rPr>
          <w:color w:val="000000"/>
        </w:rPr>
      </w:pPr>
      <w:r>
        <w:rPr>
          <w:rFonts w:ascii="Times New Roman" w:hAnsi="Times New Roman" w:eastAsia="Times New Roman" w:cs="Times New Roman"/>
          <w:color w:val="000000"/>
        </w:rPr>
        <w:t xml:space="preserve">You asked me about the Dragon Boat Festival. Now let me tell you something about it. </w:t>
      </w:r>
    </w:p>
    <w:p w14:paraId="354C21C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Dragon Boat Festival is a traditional Chinese festival we Chinese </w:t>
      </w:r>
      <w:r>
        <w:rPr>
          <w:color w:val="000000"/>
          <w:u w:val="single"/>
        </w:rPr>
        <w:t>____41____</w:t>
      </w:r>
      <w:r>
        <w:rPr>
          <w:rFonts w:ascii="Times New Roman" w:hAnsi="Times New Roman" w:eastAsia="Times New Roman" w:cs="Times New Roman"/>
          <w:color w:val="000000"/>
        </w:rPr>
        <w:t xml:space="preserve"> (celebrate) for over 2, 000 years. It’s one of the three most important lunar festivals in China, along with the Spring Festival and the Mid-Autumn Festival. The Dragon Boat Festival takes place on the </w:t>
      </w:r>
      <w:r>
        <w:rPr>
          <w:color w:val="000000"/>
          <w:u w:val="single"/>
        </w:rPr>
        <w:t>____42____</w:t>
      </w:r>
      <w:r>
        <w:rPr>
          <w:rFonts w:ascii="Times New Roman" w:hAnsi="Times New Roman" w:eastAsia="Times New Roman" w:cs="Times New Roman"/>
          <w:color w:val="000000"/>
        </w:rPr>
        <w:t xml:space="preserve"> (twenty-two) of June this year. </w:t>
      </w:r>
    </w:p>
    <w:p w14:paraId="2D7E455D">
      <w:pPr>
        <w:spacing w:line="360" w:lineRule="auto"/>
        <w:ind w:firstLine="420"/>
        <w:jc w:val="left"/>
        <w:textAlignment w:val="center"/>
        <w:rPr>
          <w:color w:val="000000"/>
        </w:rPr>
      </w:pPr>
      <w:r>
        <w:rPr>
          <w:rFonts w:ascii="Times New Roman" w:hAnsi="Times New Roman" w:eastAsia="Times New Roman" w:cs="Times New Roman"/>
          <w:color w:val="000000"/>
        </w:rPr>
        <w:t xml:space="preserve">Throughout the years, many stories have been told about the </w:t>
      </w:r>
      <w:r>
        <w:rPr>
          <w:color w:val="000000"/>
          <w:u w:val="single"/>
        </w:rPr>
        <w:t>____43____</w:t>
      </w:r>
      <w:r>
        <w:rPr>
          <w:rFonts w:ascii="Times New Roman" w:hAnsi="Times New Roman" w:eastAsia="Times New Roman" w:cs="Times New Roman"/>
          <w:color w:val="000000"/>
        </w:rPr>
        <w:t xml:space="preserve"> (begin) of this festival. Among them, </w:t>
      </w:r>
      <w:r>
        <w:rPr>
          <w:color w:val="000000"/>
          <w:u w:val="single"/>
        </w:rPr>
        <w:t>____44____</w:t>
      </w:r>
      <w:r>
        <w:rPr>
          <w:rFonts w:ascii="Times New Roman" w:hAnsi="Times New Roman" w:eastAsia="Times New Roman" w:cs="Times New Roman"/>
          <w:color w:val="000000"/>
        </w:rPr>
        <w:t xml:space="preserve"> (famous) one is about Qu Yuan, a well-known scholar in ancient China. He not only </w:t>
      </w:r>
      <w:r>
        <w:rPr>
          <w:color w:val="000000"/>
          <w:u w:val="single"/>
        </w:rPr>
        <w:t>____45____</w:t>
      </w:r>
      <w:r>
        <w:rPr>
          <w:rFonts w:ascii="Times New Roman" w:hAnsi="Times New Roman" w:eastAsia="Times New Roman" w:cs="Times New Roman"/>
          <w:color w:val="000000"/>
        </w:rPr>
        <w:t xml:space="preserve"> (write) good poems but also gave suggestions to the king. </w:t>
      </w:r>
      <w:r>
        <w:rPr>
          <w:color w:val="000000"/>
          <w:u w:val="single"/>
        </w:rPr>
        <w:t>____46____</w:t>
      </w:r>
      <w:r>
        <w:rPr>
          <w:rFonts w:ascii="Times New Roman" w:hAnsi="Times New Roman" w:eastAsia="Times New Roman" w:cs="Times New Roman"/>
          <w:color w:val="000000"/>
        </w:rPr>
        <w:t xml:space="preserve"> he devoted himself to his country, the king didn’t like him. This great person drowned (</w:t>
      </w:r>
      <w:r>
        <w:rPr>
          <w:rFonts w:ascii="宋体" w:hAnsi="宋体" w:eastAsia="宋体" w:cs="宋体"/>
          <w:color w:val="000000"/>
        </w:rPr>
        <w:t>溺水</w:t>
      </w:r>
      <w:r>
        <w:rPr>
          <w:rFonts w:ascii="Times New Roman" w:hAnsi="Times New Roman" w:eastAsia="Times New Roman" w:cs="Times New Roman"/>
          <w:color w:val="000000"/>
        </w:rPr>
        <w:t xml:space="preserve">) himself in the Miluo River on the 5th day of the 5th Chinese lunar month because his Chu State fell to Qin State. Local people tried to save him or find his body, but they didn’t </w:t>
      </w:r>
      <w:r>
        <w:rPr>
          <w:color w:val="000000"/>
          <w:u w:val="single"/>
        </w:rPr>
        <w:t>____47____</w:t>
      </w:r>
      <w:r>
        <w:rPr>
          <w:rFonts w:ascii="Times New Roman" w:hAnsi="Times New Roman" w:eastAsia="Times New Roman" w:cs="Times New Roman"/>
          <w:color w:val="000000"/>
        </w:rPr>
        <w:t xml:space="preserve"> (success). Qu Yuan was later considered as </w:t>
      </w:r>
      <w:r>
        <w:rPr>
          <w:color w:val="000000"/>
          <w:u w:val="single"/>
        </w:rPr>
        <w:t>____48____</w:t>
      </w:r>
      <w:r>
        <w:rPr>
          <w:rFonts w:ascii="Times New Roman" w:hAnsi="Times New Roman" w:eastAsia="Times New Roman" w:cs="Times New Roman"/>
          <w:color w:val="000000"/>
        </w:rPr>
        <w:t xml:space="preserve"> national hero. To remember him, every fifth day of the fifth lunar month, people beat drums and go boat racing on the river as they once did </w:t>
      </w:r>
      <w:r>
        <w:rPr>
          <w:color w:val="000000"/>
          <w:u w:val="single"/>
        </w:rPr>
        <w:t>____49____</w:t>
      </w:r>
      <w:r>
        <w:rPr>
          <w:rFonts w:ascii="Times New Roman" w:hAnsi="Times New Roman" w:eastAsia="Times New Roman" w:cs="Times New Roman"/>
          <w:color w:val="000000"/>
        </w:rPr>
        <w:t xml:space="preserve"> (keep) fish away from his body. </w:t>
      </w:r>
    </w:p>
    <w:p w14:paraId="3A959D98">
      <w:pPr>
        <w:spacing w:line="360" w:lineRule="auto"/>
        <w:ind w:firstLine="420"/>
        <w:jc w:val="left"/>
        <w:textAlignment w:val="center"/>
        <w:rPr>
          <w:color w:val="000000"/>
        </w:rPr>
      </w:pPr>
      <w:r>
        <w:rPr>
          <w:rFonts w:ascii="Times New Roman" w:hAnsi="Times New Roman" w:eastAsia="Times New Roman" w:cs="Times New Roman"/>
          <w:color w:val="000000"/>
        </w:rPr>
        <w:t xml:space="preserve">Dragon boat racing is one of the most important customs Chinese people practice to celebrate the Dragon Boat Festival. This activity </w:t>
      </w:r>
      <w:r>
        <w:rPr>
          <w:color w:val="000000"/>
          <w:u w:val="single"/>
        </w:rPr>
        <w:t>____50____</w:t>
      </w:r>
      <w:r>
        <w:rPr>
          <w:rFonts w:ascii="Times New Roman" w:hAnsi="Times New Roman" w:eastAsia="Times New Roman" w:cs="Times New Roman"/>
          <w:color w:val="000000"/>
        </w:rPr>
        <w:t xml:space="preserve"> (hold) widely in China’s southern and southeastern areas where there are lots of rivers and lakes. </w:t>
      </w:r>
    </w:p>
    <w:p w14:paraId="09271648">
      <w:pPr>
        <w:spacing w:line="360" w:lineRule="auto"/>
        <w:jc w:val="right"/>
        <w:textAlignment w:val="center"/>
        <w:rPr>
          <w:color w:val="000000"/>
        </w:rPr>
      </w:pPr>
      <w:r>
        <w:rPr>
          <w:rFonts w:ascii="Times New Roman" w:hAnsi="Times New Roman" w:eastAsia="Times New Roman" w:cs="Times New Roman"/>
          <w:color w:val="000000"/>
        </w:rPr>
        <w:t xml:space="preserve">Lots of love, </w:t>
      </w:r>
    </w:p>
    <w:p w14:paraId="742A448F">
      <w:pPr>
        <w:spacing w:line="360" w:lineRule="auto"/>
        <w:jc w:val="right"/>
        <w:textAlignment w:val="center"/>
        <w:rPr>
          <w:color w:val="000000"/>
        </w:rPr>
      </w:pPr>
      <w:r>
        <w:rPr>
          <w:rFonts w:ascii="Times New Roman" w:hAnsi="Times New Roman" w:eastAsia="Times New Roman" w:cs="Times New Roman"/>
          <w:color w:val="000000"/>
        </w:rPr>
        <w:t>Wendy</w:t>
      </w:r>
    </w:p>
    <w:p w14:paraId="5D6811AE">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have celebrated</w:t>
      </w:r>
      <w:r>
        <w:rPr>
          <w:color w:val="000000"/>
        </w:rPr>
        <w:t xml:space="preserve">    </w:t>
      </w:r>
    </w:p>
    <w:p w14:paraId="47360B2C">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twenty-second</w:t>
      </w:r>
      <w:r>
        <w:rPr>
          <w:color w:val="000000"/>
        </w:rPr>
        <w:t xml:space="preserve">    </w:t>
      </w:r>
    </w:p>
    <w:p w14:paraId="71FFFD2B">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beginning</w:t>
      </w:r>
      <w:r>
        <w:rPr>
          <w:color w:val="000000"/>
        </w:rPr>
        <w:t xml:space="preserve">    </w:t>
      </w:r>
    </w:p>
    <w:p w14:paraId="25D58AC6">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the most famous</w:t>
      </w:r>
      <w:r>
        <w:rPr>
          <w:color w:val="000000"/>
        </w:rPr>
        <w:t xml:space="preserve">    </w:t>
      </w:r>
    </w:p>
    <w:p w14:paraId="3DE87EA1">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wrote</w:t>
      </w:r>
      <w:r>
        <w:rPr>
          <w:color w:val="000000"/>
        </w:rPr>
        <w:t xml:space="preserve">    46. </w:t>
      </w:r>
      <w:r>
        <w:rPr>
          <w:rFonts w:ascii="Times New Roman" w:hAnsi="Times New Roman" w:eastAsia="Times New Roman" w:cs="Times New Roman"/>
          <w:color w:val="000000"/>
        </w:rPr>
        <w:t>Though##Although</w:t>
      </w:r>
      <w:r>
        <w:rPr>
          <w:color w:val="000000"/>
        </w:rPr>
        <w:t xml:space="preserve">    </w:t>
      </w:r>
    </w:p>
    <w:p w14:paraId="49CDDB14">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succeed</w:t>
      </w:r>
      <w:r>
        <w:rPr>
          <w:color w:val="000000"/>
        </w:rPr>
        <w:t xml:space="preserve">    </w:t>
      </w:r>
    </w:p>
    <w:p w14:paraId="6DB71FCA">
      <w:pPr>
        <w:spacing w:line="360" w:lineRule="auto"/>
        <w:textAlignment w:val="center"/>
        <w:rPr>
          <w:color w:val="000000"/>
        </w:rPr>
      </w:pPr>
      <w:r>
        <w:rPr>
          <w:color w:val="000000"/>
        </w:rPr>
        <w:t>48</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 xml:space="preserve">    49. </w:t>
      </w:r>
      <w:r>
        <w:rPr>
          <w:rFonts w:ascii="Times New Roman" w:hAnsi="Times New Roman" w:eastAsia="Times New Roman" w:cs="Times New Roman"/>
          <w:color w:val="000000"/>
        </w:rPr>
        <w:t>to keep</w:t>
      </w:r>
      <w:r>
        <w:rPr>
          <w:color w:val="000000"/>
        </w:rPr>
        <w:t xml:space="preserve">    </w:t>
      </w:r>
    </w:p>
    <w:p w14:paraId="1A22B83F">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is held</w:t>
      </w:r>
    </w:p>
    <w:p w14:paraId="32FAE6B2">
      <w:pPr>
        <w:spacing w:line="360" w:lineRule="auto"/>
        <w:textAlignment w:val="center"/>
        <w:rPr>
          <w:color w:val="000000"/>
        </w:rPr>
      </w:pPr>
      <w:r>
        <w:rPr>
          <w:color w:val="2E75B6"/>
        </w:rPr>
        <w:t>【解析】</w:t>
      </w:r>
    </w:p>
    <w:p w14:paraId="7CFB9A8C">
      <w:pPr>
        <w:spacing w:line="360" w:lineRule="auto"/>
        <w:jc w:val="left"/>
        <w:textAlignment w:val="center"/>
        <w:rPr>
          <w:color w:val="000000"/>
        </w:rPr>
      </w:pPr>
      <w:r>
        <w:rPr>
          <w:color w:val="000000"/>
        </w:rPr>
        <w:t>【导语】本文主要介绍了端午节以及端午节的由来。</w:t>
      </w:r>
    </w:p>
    <w:p w14:paraId="426D8746">
      <w:pPr>
        <w:spacing w:line="360" w:lineRule="auto"/>
        <w:jc w:val="left"/>
        <w:textAlignment w:val="center"/>
        <w:rPr>
          <w:color w:val="000000"/>
        </w:rPr>
      </w:pPr>
      <w:r>
        <w:rPr>
          <w:color w:val="000000"/>
        </w:rPr>
        <w:t>【41题详解】</w:t>
      </w:r>
    </w:p>
    <w:p w14:paraId="232534A1">
      <w:pPr>
        <w:spacing w:line="360" w:lineRule="auto"/>
        <w:jc w:val="left"/>
        <w:textAlignment w:val="center"/>
        <w:rPr>
          <w:color w:val="000000"/>
        </w:rPr>
      </w:pPr>
      <w:r>
        <w:rPr>
          <w:color w:val="000000"/>
        </w:rPr>
        <w:t>句意：端午节是我们中国人庆祝了两千多年的传统节日。celebrate“庆祝”，根据“for over 2,000 years”可知句子用现在完成时，主语是we，助动词用have。故填have celebrated。</w:t>
      </w:r>
    </w:p>
    <w:p w14:paraId="7545F8D8">
      <w:pPr>
        <w:spacing w:line="360" w:lineRule="auto"/>
        <w:jc w:val="left"/>
        <w:textAlignment w:val="center"/>
        <w:rPr>
          <w:color w:val="000000"/>
        </w:rPr>
      </w:pPr>
      <w:r>
        <w:rPr>
          <w:color w:val="000000"/>
        </w:rPr>
        <w:t>【42题详解】</w:t>
      </w:r>
    </w:p>
    <w:p w14:paraId="08D37E52">
      <w:pPr>
        <w:spacing w:line="360" w:lineRule="auto"/>
        <w:jc w:val="left"/>
        <w:textAlignment w:val="center"/>
        <w:rPr>
          <w:color w:val="000000"/>
        </w:rPr>
      </w:pPr>
      <w:r>
        <w:rPr>
          <w:color w:val="000000"/>
        </w:rPr>
        <w:t>句意：端午节在今年六月二十二日举行。此处表示“六月二十二日”，用序数词表示。故填twenty-second。</w:t>
      </w:r>
    </w:p>
    <w:p w14:paraId="00476742">
      <w:pPr>
        <w:spacing w:line="360" w:lineRule="auto"/>
        <w:jc w:val="left"/>
        <w:textAlignment w:val="center"/>
        <w:rPr>
          <w:color w:val="000000"/>
        </w:rPr>
      </w:pPr>
      <w:r>
        <w:rPr>
          <w:color w:val="000000"/>
        </w:rPr>
        <w:t>【43题详解】</w:t>
      </w:r>
    </w:p>
    <w:p w14:paraId="438F42A6">
      <w:pPr>
        <w:spacing w:line="360" w:lineRule="auto"/>
        <w:jc w:val="left"/>
        <w:textAlignment w:val="center"/>
        <w:rPr>
          <w:color w:val="000000"/>
        </w:rPr>
      </w:pPr>
      <w:r>
        <w:rPr>
          <w:color w:val="000000"/>
        </w:rPr>
        <w:t>句意：多年来，关于这个节日的开始，人们讲述了许多故事。the beginning of“</w:t>
      </w:r>
      <w:r>
        <w:rPr>
          <w:rFonts w:ascii="宋体" w:hAnsi="宋体" w:eastAsia="宋体" w:cs="宋体"/>
          <w:color w:val="000000"/>
        </w:rPr>
        <w:t>……的</w:t>
      </w:r>
      <w:r>
        <w:rPr>
          <w:color w:val="000000"/>
        </w:rPr>
        <w:t>开始”。故填beginning 。</w:t>
      </w:r>
    </w:p>
    <w:p w14:paraId="4A78A499">
      <w:pPr>
        <w:spacing w:line="360" w:lineRule="auto"/>
        <w:jc w:val="left"/>
        <w:textAlignment w:val="center"/>
        <w:rPr>
          <w:color w:val="000000"/>
        </w:rPr>
      </w:pPr>
      <w:r>
        <w:rPr>
          <w:color w:val="000000"/>
        </w:rPr>
        <w:t>【44题详解】</w:t>
      </w:r>
    </w:p>
    <w:p w14:paraId="0506EA68">
      <w:pPr>
        <w:spacing w:line="360" w:lineRule="auto"/>
        <w:jc w:val="left"/>
        <w:textAlignment w:val="center"/>
        <w:rPr>
          <w:color w:val="000000"/>
        </w:rPr>
      </w:pPr>
      <w:r>
        <w:rPr>
          <w:color w:val="000000"/>
        </w:rPr>
        <w:t>句意：其中最著名的是关于中国古代著名学者屈原的故事。根据“Among them”可知此处用最高级形式most famous，最高级前加定冠词the。故填the most famous。</w:t>
      </w:r>
    </w:p>
    <w:p w14:paraId="3911322F">
      <w:pPr>
        <w:spacing w:line="360" w:lineRule="auto"/>
        <w:jc w:val="left"/>
        <w:textAlignment w:val="center"/>
        <w:rPr>
          <w:color w:val="000000"/>
        </w:rPr>
      </w:pPr>
      <w:r>
        <w:rPr>
          <w:color w:val="000000"/>
        </w:rPr>
        <w:t>【45题详解】</w:t>
      </w:r>
    </w:p>
    <w:p w14:paraId="7655AE8B">
      <w:pPr>
        <w:spacing w:line="360" w:lineRule="auto"/>
        <w:jc w:val="left"/>
        <w:textAlignment w:val="center"/>
        <w:rPr>
          <w:color w:val="000000"/>
        </w:rPr>
      </w:pPr>
      <w:r>
        <w:rPr>
          <w:color w:val="000000"/>
        </w:rPr>
        <w:t>句意：他不仅写了好诗，还向国王提了建议。根据“but also gave”可知句子用一般过去时，动词用过去式wrote“写”。故填wrote。</w:t>
      </w:r>
    </w:p>
    <w:p w14:paraId="620BA407">
      <w:pPr>
        <w:spacing w:line="360" w:lineRule="auto"/>
        <w:jc w:val="left"/>
        <w:textAlignment w:val="center"/>
        <w:rPr>
          <w:color w:val="000000"/>
        </w:rPr>
      </w:pPr>
      <w:r>
        <w:rPr>
          <w:color w:val="000000"/>
        </w:rPr>
        <w:t>【46题详解】</w:t>
      </w:r>
    </w:p>
    <w:p w14:paraId="59AFF399">
      <w:pPr>
        <w:spacing w:line="360" w:lineRule="auto"/>
        <w:jc w:val="left"/>
        <w:textAlignment w:val="center"/>
        <w:rPr>
          <w:color w:val="000000"/>
        </w:rPr>
      </w:pPr>
      <w:r>
        <w:rPr>
          <w:color w:val="000000"/>
        </w:rPr>
        <w:t>句意：尽管他忠于祖国，但国王不喜欢他。前后两句是让步关系，用though/although引导让步状语从句。故填Though/Although。</w:t>
      </w:r>
    </w:p>
    <w:p w14:paraId="265AC5DE">
      <w:pPr>
        <w:spacing w:line="360" w:lineRule="auto"/>
        <w:jc w:val="left"/>
        <w:textAlignment w:val="center"/>
        <w:rPr>
          <w:color w:val="000000"/>
        </w:rPr>
      </w:pPr>
      <w:r>
        <w:rPr>
          <w:color w:val="000000"/>
        </w:rPr>
        <w:t>【47题详解】</w:t>
      </w:r>
    </w:p>
    <w:p w14:paraId="3AC0113E">
      <w:pPr>
        <w:spacing w:line="360" w:lineRule="auto"/>
        <w:jc w:val="left"/>
        <w:textAlignment w:val="center"/>
        <w:rPr>
          <w:color w:val="000000"/>
        </w:rPr>
      </w:pPr>
      <w:r>
        <w:rPr>
          <w:color w:val="000000"/>
        </w:rPr>
        <w:t>句意：当地人试图救他或找到他的尸体，但没有成功。助动词didn’t后加动词原形succeed“成功”。故填succeed。</w:t>
      </w:r>
    </w:p>
    <w:p w14:paraId="21FFD143">
      <w:pPr>
        <w:spacing w:line="360" w:lineRule="auto"/>
        <w:jc w:val="left"/>
        <w:textAlignment w:val="center"/>
        <w:rPr>
          <w:color w:val="000000"/>
        </w:rPr>
      </w:pPr>
      <w:r>
        <w:rPr>
          <w:color w:val="000000"/>
        </w:rPr>
        <w:t>【48题详解】</w:t>
      </w:r>
    </w:p>
    <w:p w14:paraId="5A01262A">
      <w:pPr>
        <w:spacing w:line="360" w:lineRule="auto"/>
        <w:jc w:val="left"/>
        <w:textAlignment w:val="center"/>
        <w:rPr>
          <w:color w:val="000000"/>
        </w:rPr>
      </w:pPr>
      <w:r>
        <w:rPr>
          <w:color w:val="000000"/>
        </w:rPr>
        <w:t>句意：屈原后来被认为是民族英雄。此处泛指“一个民族英雄”，national以辅音音素开头，用不定冠词a。故填a。</w:t>
      </w:r>
    </w:p>
    <w:p w14:paraId="06E577E6">
      <w:pPr>
        <w:spacing w:line="360" w:lineRule="auto"/>
        <w:jc w:val="left"/>
        <w:textAlignment w:val="center"/>
        <w:rPr>
          <w:color w:val="000000"/>
        </w:rPr>
      </w:pPr>
      <w:r>
        <w:rPr>
          <w:color w:val="000000"/>
        </w:rPr>
        <w:t>【49题详解】</w:t>
      </w:r>
    </w:p>
    <w:p w14:paraId="1D11AA72">
      <w:pPr>
        <w:spacing w:line="360" w:lineRule="auto"/>
        <w:jc w:val="left"/>
        <w:textAlignment w:val="center"/>
        <w:rPr>
          <w:color w:val="000000"/>
        </w:rPr>
      </w:pPr>
      <w:r>
        <w:rPr>
          <w:color w:val="000000"/>
        </w:rPr>
        <w:t>句意：为了纪念他，每年农历五月初五，人们都会打鼓，在河上划船，就像他们曾经做的那样，让鱼远离他的身体。“people beat drums and go boat racing on the river as they once did”的目的是“keep fish away from his body”，作目的状语，用动词不定式。故填to keep。</w:t>
      </w:r>
    </w:p>
    <w:p w14:paraId="5774FC8E">
      <w:pPr>
        <w:spacing w:line="360" w:lineRule="auto"/>
        <w:jc w:val="left"/>
        <w:textAlignment w:val="center"/>
        <w:rPr>
          <w:color w:val="000000"/>
        </w:rPr>
      </w:pPr>
      <w:r>
        <w:rPr>
          <w:color w:val="000000"/>
        </w:rPr>
        <w:t>【50题详解】</w:t>
      </w:r>
    </w:p>
    <w:p w14:paraId="56DC149D">
      <w:pPr>
        <w:spacing w:line="360" w:lineRule="auto"/>
        <w:jc w:val="left"/>
        <w:textAlignment w:val="center"/>
        <w:rPr>
          <w:color w:val="000000"/>
        </w:rPr>
      </w:pPr>
      <w:r>
        <w:rPr>
          <w:color w:val="000000"/>
        </w:rPr>
        <w:t>句意：这项活动广泛地在中国的南部和东南部地区举行，那里有许多河流和湖泊。主语This activity和谓语hold之间是被动关系，且描述现在的情况，用一般现在时的被动语态，主语是单数，be动词用is。故填is held。</w:t>
      </w:r>
    </w:p>
    <w:p w14:paraId="48CD862A">
      <w:pPr>
        <w:spacing w:line="285" w:lineRule="auto"/>
        <w:jc w:val="left"/>
        <w:textAlignment w:val="center"/>
        <w:rPr>
          <w:color w:val="000000"/>
        </w:rPr>
      </w:pPr>
      <w:r>
        <w:rPr>
          <w:rFonts w:ascii="宋体" w:hAnsi="宋体" w:eastAsia="宋体" w:cs="宋体"/>
          <w:b/>
          <w:color w:val="000000"/>
          <w:sz w:val="24"/>
        </w:rPr>
        <w:t>六、根据所给中文完成句子（共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2B99C60C">
      <w:pPr>
        <w:spacing w:line="360" w:lineRule="auto"/>
        <w:jc w:val="left"/>
        <w:textAlignment w:val="center"/>
        <w:rPr>
          <w:color w:val="000000"/>
        </w:rPr>
      </w:pPr>
      <w:r>
        <w:rPr>
          <w:color w:val="000000"/>
        </w:rPr>
        <w:t xml:space="preserve">51. </w:t>
      </w:r>
      <w:r>
        <w:rPr>
          <w:rFonts w:ascii="宋体" w:hAnsi="宋体" w:eastAsia="宋体" w:cs="宋体"/>
          <w:color w:val="000000"/>
        </w:rPr>
        <w:t>迈克已经承诺会为同学们发书。</w:t>
      </w:r>
    </w:p>
    <w:p w14:paraId="5EA93293">
      <w:pPr>
        <w:spacing w:line="360" w:lineRule="auto"/>
        <w:jc w:val="left"/>
        <w:textAlignment w:val="center"/>
        <w:rPr>
          <w:color w:val="000000"/>
        </w:rPr>
      </w:pPr>
      <w:r>
        <w:rPr>
          <w:rFonts w:ascii="Times New Roman" w:hAnsi="Times New Roman" w:eastAsia="Times New Roman" w:cs="Times New Roman"/>
          <w:color w:val="000000"/>
        </w:rPr>
        <w:t xml:space="preserve">Mike </w:t>
      </w:r>
      <w:r>
        <w:rPr>
          <w:color w:val="000000"/>
        </w:rPr>
        <w:t xml:space="preserve">________________________________________________ </w:t>
      </w:r>
      <w:r>
        <w:rPr>
          <w:rFonts w:ascii="Times New Roman" w:hAnsi="Times New Roman" w:eastAsia="Times New Roman" w:cs="Times New Roman"/>
          <w:color w:val="000000"/>
        </w:rPr>
        <w:t>to his classmates.</w:t>
      </w:r>
    </w:p>
    <w:p w14:paraId="5176ACCA">
      <w:pPr>
        <w:spacing w:line="360" w:lineRule="auto"/>
        <w:textAlignment w:val="center"/>
        <w:rPr>
          <w:color w:val="000000"/>
        </w:rPr>
      </w:pPr>
      <w:r>
        <w:rPr>
          <w:color w:val="2E75B6"/>
        </w:rPr>
        <w:t>【答案】</w:t>
      </w:r>
      <w:r>
        <w:rPr>
          <w:rFonts w:ascii="Times New Roman" w:hAnsi="Times New Roman" w:eastAsia="Times New Roman" w:cs="Times New Roman"/>
          <w:color w:val="000000"/>
        </w:rPr>
        <w:t>has promised to give out books</w:t>
      </w:r>
    </w:p>
    <w:p w14:paraId="628C330E">
      <w:pPr>
        <w:spacing w:line="360" w:lineRule="auto"/>
        <w:textAlignment w:val="center"/>
        <w:rPr>
          <w:color w:val="000000"/>
        </w:rPr>
      </w:pPr>
      <w:r>
        <w:rPr>
          <w:color w:val="2E75B6"/>
        </w:rPr>
        <w:t>【解析】</w:t>
      </w:r>
    </w:p>
    <w:p w14:paraId="469E755E">
      <w:pPr>
        <w:spacing w:line="360" w:lineRule="auto"/>
        <w:jc w:val="left"/>
        <w:textAlignment w:val="center"/>
        <w:rPr>
          <w:color w:val="000000"/>
        </w:rPr>
      </w:pPr>
      <w:r>
        <w:rPr>
          <w:color w:val="000000"/>
        </w:rPr>
        <w:t>【详解】此处表示过去的动作对现在的影响，用现在完成时have/has done，主语是Mike，助动词用has；承诺做某事：promise to do sth.；分发：give out；书：books。故填has promised to give out books。</w:t>
      </w:r>
    </w:p>
    <w:p w14:paraId="373F564D">
      <w:pPr>
        <w:spacing w:line="360" w:lineRule="auto"/>
        <w:jc w:val="left"/>
        <w:textAlignment w:val="center"/>
        <w:rPr>
          <w:color w:val="000000"/>
        </w:rPr>
      </w:pPr>
      <w:r>
        <w:rPr>
          <w:color w:val="000000"/>
        </w:rPr>
        <w:t xml:space="preserve">52. </w:t>
      </w:r>
      <w:r>
        <w:rPr>
          <w:rFonts w:ascii="宋体" w:hAnsi="宋体" w:eastAsia="宋体" w:cs="宋体"/>
          <w:color w:val="000000"/>
        </w:rPr>
        <w:t>乡村音乐听起来和摇滚音乐一样让人激动吗？</w:t>
      </w:r>
    </w:p>
    <w:p w14:paraId="360E76A0">
      <w:pPr>
        <w:spacing w:line="360" w:lineRule="auto"/>
        <w:jc w:val="left"/>
        <w:textAlignment w:val="center"/>
        <w:rPr>
          <w:color w:val="000000"/>
        </w:rPr>
      </w:pPr>
      <w:r>
        <w:rPr>
          <w:color w:val="000000"/>
        </w:rPr>
        <w:t xml:space="preserve">________________________________________________ </w:t>
      </w:r>
      <w:r>
        <w:rPr>
          <w:rFonts w:ascii="Times New Roman" w:hAnsi="Times New Roman" w:eastAsia="Times New Roman" w:cs="Times New Roman"/>
          <w:color w:val="000000"/>
        </w:rPr>
        <w:t>rock music?</w:t>
      </w:r>
    </w:p>
    <w:p w14:paraId="57FBB1A0">
      <w:pPr>
        <w:spacing w:line="360" w:lineRule="auto"/>
        <w:textAlignment w:val="center"/>
        <w:rPr>
          <w:color w:val="000000"/>
        </w:rPr>
      </w:pPr>
      <w:r>
        <w:rPr>
          <w:color w:val="2E75B6"/>
        </w:rPr>
        <w:t>【答案】</w:t>
      </w:r>
      <w:r>
        <w:rPr>
          <w:rFonts w:ascii="Times New Roman" w:hAnsi="Times New Roman" w:eastAsia="Times New Roman" w:cs="Times New Roman"/>
          <w:color w:val="000000"/>
        </w:rPr>
        <w:t>Does country music sound as exciting as</w:t>
      </w:r>
    </w:p>
    <w:p w14:paraId="32C683C3">
      <w:pPr>
        <w:spacing w:line="360" w:lineRule="auto"/>
        <w:textAlignment w:val="center"/>
        <w:rPr>
          <w:color w:val="000000"/>
        </w:rPr>
      </w:pPr>
      <w:r>
        <w:rPr>
          <w:color w:val="2E75B6"/>
        </w:rPr>
        <w:t>【解析】</w:t>
      </w:r>
    </w:p>
    <w:p w14:paraId="1804901D">
      <w:pPr>
        <w:spacing w:line="360" w:lineRule="auto"/>
        <w:jc w:val="left"/>
        <w:textAlignment w:val="center"/>
        <w:rPr>
          <w:color w:val="000000"/>
        </w:rPr>
      </w:pPr>
      <w:r>
        <w:rPr>
          <w:color w:val="000000"/>
        </w:rPr>
        <w:t>【详解】句子用一般现在时，主语是country music，变疑问句时借助助动词does，放主语之前，其后加动词原形sound“听起来”；sound后的表语用形容词exciting“令人激动的”，as...as“和</w:t>
      </w:r>
      <w:r>
        <w:rPr>
          <w:rFonts w:ascii="宋体" w:hAnsi="宋体" w:eastAsia="宋体" w:cs="宋体"/>
          <w:color w:val="000000"/>
        </w:rPr>
        <w:t>……</w:t>
      </w:r>
      <w:r>
        <w:rPr>
          <w:color w:val="000000"/>
        </w:rPr>
        <w:t>一样”中间加形容词原级。故填Does country music sound as exciting as。</w:t>
      </w:r>
    </w:p>
    <w:p w14:paraId="028BA414">
      <w:pPr>
        <w:spacing w:line="360" w:lineRule="auto"/>
        <w:jc w:val="left"/>
        <w:textAlignment w:val="center"/>
        <w:rPr>
          <w:color w:val="000000"/>
        </w:rPr>
      </w:pPr>
      <w:r>
        <w:rPr>
          <w:color w:val="000000"/>
        </w:rPr>
        <w:t xml:space="preserve">53. </w:t>
      </w:r>
      <w:r>
        <w:rPr>
          <w:rFonts w:ascii="宋体" w:hAnsi="宋体" w:eastAsia="宋体" w:cs="宋体"/>
          <w:color w:val="000000"/>
        </w:rPr>
        <w:t>我想知道你的亲戚们去海南度假有多久了。</w:t>
      </w:r>
    </w:p>
    <w:p w14:paraId="4C239187">
      <w:pPr>
        <w:spacing w:line="360" w:lineRule="auto"/>
        <w:jc w:val="left"/>
        <w:textAlignment w:val="center"/>
        <w:rPr>
          <w:color w:val="000000"/>
        </w:rPr>
      </w:pPr>
      <w:r>
        <w:rPr>
          <w:rFonts w:ascii="Times New Roman" w:hAnsi="Times New Roman" w:eastAsia="Times New Roman" w:cs="Times New Roman"/>
          <w:color w:val="000000"/>
        </w:rPr>
        <w:t xml:space="preserve">I wonder </w:t>
      </w:r>
      <w:r>
        <w:rPr>
          <w:color w:val="000000"/>
        </w:rPr>
        <w:t>________________________________________________</w:t>
      </w:r>
      <w:r>
        <w:rPr>
          <w:rFonts w:ascii="Times New Roman" w:hAnsi="Times New Roman" w:eastAsia="Times New Roman" w:cs="Times New Roman"/>
          <w:color w:val="000000"/>
        </w:rPr>
        <w:t>.</w:t>
      </w:r>
    </w:p>
    <w:p w14:paraId="41A3744F">
      <w:pPr>
        <w:spacing w:line="360" w:lineRule="auto"/>
        <w:textAlignment w:val="center"/>
        <w:rPr>
          <w:color w:val="000000"/>
        </w:rPr>
      </w:pPr>
      <w:r>
        <w:rPr>
          <w:color w:val="2E75B6"/>
        </w:rPr>
        <w:t>【答案】</w:t>
      </w:r>
      <w:r>
        <w:rPr>
          <w:rFonts w:ascii="Times New Roman" w:hAnsi="Times New Roman" w:eastAsia="Times New Roman" w:cs="Times New Roman"/>
          <w:color w:val="000000"/>
        </w:rPr>
        <w:t>how long your relatives have been on vacation to Hainan</w:t>
      </w:r>
    </w:p>
    <w:p w14:paraId="7BE371BA">
      <w:pPr>
        <w:spacing w:line="360" w:lineRule="auto"/>
        <w:textAlignment w:val="center"/>
        <w:rPr>
          <w:color w:val="000000"/>
        </w:rPr>
      </w:pPr>
      <w:r>
        <w:rPr>
          <w:color w:val="2E75B6"/>
        </w:rPr>
        <w:t>【解析】</w:t>
      </w:r>
    </w:p>
    <w:p w14:paraId="08A0F4C8">
      <w:pPr>
        <w:spacing w:line="360" w:lineRule="auto"/>
        <w:jc w:val="left"/>
        <w:textAlignment w:val="center"/>
        <w:rPr>
          <w:color w:val="000000"/>
        </w:rPr>
      </w:pPr>
      <w:r>
        <w:rPr>
          <w:color w:val="000000"/>
        </w:rPr>
        <w:t>【详解】此处用how long引导宾语从句，宾语从句用陈述语序，且从句用现在完成时have/has done，主语是your relatives，助动词用have；去海南度假：be on vacation to Hainan。故填how long your relatives have been on vacation to Hainan。</w:t>
      </w:r>
    </w:p>
    <w:p w14:paraId="6804634D">
      <w:pPr>
        <w:spacing w:line="360" w:lineRule="auto"/>
        <w:jc w:val="left"/>
        <w:textAlignment w:val="center"/>
        <w:rPr>
          <w:color w:val="000000"/>
        </w:rPr>
      </w:pPr>
      <w:r>
        <w:rPr>
          <w:color w:val="000000"/>
        </w:rPr>
        <w:t xml:space="preserve">54. </w:t>
      </w:r>
      <w:r>
        <w:rPr>
          <w:rFonts w:ascii="宋体" w:hAnsi="宋体" w:eastAsia="宋体" w:cs="宋体"/>
          <w:color w:val="000000"/>
        </w:rPr>
        <w:t>幸运的是，这场大火被及时扑灭了。</w:t>
      </w:r>
    </w:p>
    <w:p w14:paraId="2ACF8F2C">
      <w:pPr>
        <w:spacing w:line="360" w:lineRule="auto"/>
        <w:jc w:val="left"/>
        <w:textAlignment w:val="center"/>
        <w:rPr>
          <w:color w:val="000000"/>
        </w:rPr>
      </w:pPr>
      <w:r>
        <w:rPr>
          <w:rFonts w:ascii="宋体" w:hAnsi="宋体" w:eastAsia="宋体" w:cs="宋体"/>
          <w:color w:val="000000"/>
        </w:rPr>
        <w:t>_______________________________________________________</w:t>
      </w:r>
    </w:p>
    <w:p w14:paraId="61FC5BB1">
      <w:pPr>
        <w:spacing w:line="360" w:lineRule="auto"/>
        <w:textAlignment w:val="center"/>
        <w:rPr>
          <w:color w:val="000000"/>
        </w:rPr>
      </w:pPr>
      <w:r>
        <w:rPr>
          <w:color w:val="2E75B6"/>
        </w:rPr>
        <w:t>【答案】</w:t>
      </w:r>
      <w:r>
        <w:rPr>
          <w:rFonts w:ascii="Times New Roman" w:hAnsi="Times New Roman" w:eastAsia="Times New Roman" w:cs="Times New Roman"/>
          <w:color w:val="000000"/>
        </w:rPr>
        <w:t>Luckily, the fire was put out in time.</w:t>
      </w:r>
    </w:p>
    <w:p w14:paraId="492899EA">
      <w:pPr>
        <w:spacing w:line="360" w:lineRule="auto"/>
        <w:textAlignment w:val="center"/>
        <w:rPr>
          <w:color w:val="000000"/>
        </w:rPr>
      </w:pPr>
      <w:r>
        <w:rPr>
          <w:color w:val="2E75B6"/>
        </w:rPr>
        <w:t>【解析】</w:t>
      </w:r>
    </w:p>
    <w:p w14:paraId="3F8DB63B">
      <w:pPr>
        <w:spacing w:line="360" w:lineRule="auto"/>
        <w:jc w:val="left"/>
        <w:textAlignment w:val="center"/>
        <w:rPr>
          <w:color w:val="000000"/>
        </w:rPr>
      </w:pPr>
      <w:r>
        <w:rPr>
          <w:color w:val="000000"/>
        </w:rPr>
        <w:t>【详解】修饰整个句子用副词luckily“幸运的是”；主语the fire和谓语put out之间是被动关系，由语境可知，此处用一般过去时的被动语态，be动词用was；及时：in time。故填Luckily, the fire was put out in time.</w:t>
      </w:r>
    </w:p>
    <w:p w14:paraId="652D97BC">
      <w:pPr>
        <w:spacing w:line="360" w:lineRule="auto"/>
        <w:jc w:val="left"/>
        <w:textAlignment w:val="center"/>
        <w:rPr>
          <w:color w:val="000000"/>
        </w:rPr>
      </w:pPr>
      <w:r>
        <w:rPr>
          <w:color w:val="000000"/>
        </w:rPr>
        <w:t xml:space="preserve">55. </w:t>
      </w:r>
      <w:r>
        <w:rPr>
          <w:rFonts w:ascii="宋体" w:hAnsi="宋体" w:eastAsia="宋体" w:cs="宋体"/>
          <w:color w:val="000000"/>
        </w:rPr>
        <w:t>吉姆和他的双胞胎兄弟的方向感都不好。</w:t>
      </w:r>
    </w:p>
    <w:p w14:paraId="70D1DE8A">
      <w:pPr>
        <w:spacing w:line="360" w:lineRule="auto"/>
        <w:jc w:val="left"/>
        <w:textAlignment w:val="center"/>
        <w:rPr>
          <w:color w:val="000000"/>
        </w:rPr>
      </w:pPr>
      <w:r>
        <w:rPr>
          <w:rFonts w:ascii="Times New Roman" w:hAnsi="Times New Roman" w:eastAsia="Times New Roman" w:cs="Times New Roman"/>
          <w:color w:val="000000"/>
        </w:rPr>
        <w:t xml:space="preserve">Neither Jim </w:t>
      </w:r>
      <w:r>
        <w:rPr>
          <w:color w:val="000000"/>
        </w:rPr>
        <w:t>________________________________________________</w:t>
      </w:r>
      <w:r>
        <w:rPr>
          <w:rFonts w:ascii="Times New Roman" w:hAnsi="Times New Roman" w:eastAsia="Times New Roman" w:cs="Times New Roman"/>
          <w:color w:val="000000"/>
        </w:rPr>
        <w:t>.</w:t>
      </w:r>
    </w:p>
    <w:p w14:paraId="081D479E">
      <w:pPr>
        <w:spacing w:line="360" w:lineRule="auto"/>
        <w:textAlignment w:val="center"/>
        <w:rPr>
          <w:color w:val="000000"/>
        </w:rPr>
      </w:pPr>
      <w:r>
        <w:rPr>
          <w:color w:val="2E75B6"/>
        </w:rPr>
        <w:t>【答案】</w:t>
      </w:r>
      <w:r>
        <w:rPr>
          <w:rFonts w:ascii="Times New Roman" w:hAnsi="Times New Roman" w:eastAsia="Times New Roman" w:cs="Times New Roman"/>
          <w:color w:val="000000"/>
        </w:rPr>
        <w:t>nor his twin brother has a good sense of direction</w:t>
      </w:r>
    </w:p>
    <w:p w14:paraId="032232BB">
      <w:pPr>
        <w:spacing w:line="360" w:lineRule="auto"/>
        <w:textAlignment w:val="center"/>
        <w:rPr>
          <w:color w:val="000000"/>
        </w:rPr>
      </w:pPr>
      <w:r>
        <w:rPr>
          <w:color w:val="2E75B6"/>
        </w:rPr>
        <w:t>【解析】</w:t>
      </w:r>
    </w:p>
    <w:p w14:paraId="3CCB4AC1">
      <w:pPr>
        <w:spacing w:line="360" w:lineRule="auto"/>
        <w:jc w:val="left"/>
        <w:textAlignment w:val="center"/>
        <w:rPr>
          <w:color w:val="000000"/>
        </w:rPr>
      </w:pPr>
      <w:r>
        <w:rPr>
          <w:color w:val="000000"/>
        </w:rPr>
        <w:t>【详解】两人都不：neither...nor，遵循就近原则；他的双胞胎兄弟：his twin brother；句子用一般现在时，谓语动词用单三has“有”；宾语是a good sense of direction“方向感好”。故填nor his twin brother has a good sense of direction。</w:t>
      </w:r>
    </w:p>
    <w:p w14:paraId="2370DED8">
      <w:pPr>
        <w:spacing w:line="360" w:lineRule="auto"/>
        <w:jc w:val="left"/>
        <w:textAlignment w:val="center"/>
        <w:rPr>
          <w:color w:val="000000"/>
        </w:rPr>
      </w:pPr>
      <w:r>
        <w:rPr>
          <w:color w:val="000000"/>
        </w:rPr>
        <w:t xml:space="preserve">56. </w:t>
      </w:r>
      <w:r>
        <w:rPr>
          <w:rFonts w:ascii="宋体" w:hAnsi="宋体" w:eastAsia="宋体" w:cs="宋体"/>
          <w:color w:val="000000"/>
        </w:rPr>
        <w:t>这幅画有着永恒的价值，因此它值得保存。</w:t>
      </w:r>
    </w:p>
    <w:p w14:paraId="6A9B0D34">
      <w:pPr>
        <w:spacing w:line="360" w:lineRule="auto"/>
        <w:jc w:val="left"/>
        <w:textAlignment w:val="center"/>
        <w:rPr>
          <w:color w:val="000000"/>
        </w:rPr>
      </w:pPr>
      <w:r>
        <w:rPr>
          <w:rFonts w:ascii="Times New Roman" w:hAnsi="Times New Roman" w:eastAsia="Times New Roman" w:cs="Times New Roman"/>
          <w:color w:val="000000"/>
        </w:rPr>
        <w:t xml:space="preserve">The painting </w:t>
      </w:r>
      <w:r>
        <w:rPr>
          <w:color w:val="000000"/>
        </w:rPr>
        <w:t>________________________________________________</w:t>
      </w:r>
      <w:r>
        <w:rPr>
          <w:rFonts w:ascii="Times New Roman" w:hAnsi="Times New Roman" w:eastAsia="Times New Roman" w:cs="Times New Roman"/>
          <w:color w:val="000000"/>
        </w:rPr>
        <w:t>.</w:t>
      </w:r>
    </w:p>
    <w:p w14:paraId="46323A85">
      <w:pPr>
        <w:spacing w:line="360" w:lineRule="auto"/>
        <w:textAlignment w:val="center"/>
        <w:rPr>
          <w:color w:val="000000"/>
        </w:rPr>
      </w:pPr>
      <w:r>
        <w:rPr>
          <w:color w:val="2E75B6"/>
        </w:rPr>
        <w:t>【答案】</w:t>
      </w:r>
      <w:r>
        <w:rPr>
          <w:rFonts w:ascii="Times New Roman" w:hAnsi="Times New Roman" w:eastAsia="Times New Roman" w:cs="Times New Roman"/>
          <w:color w:val="000000"/>
        </w:rPr>
        <w:t>has a lasting value, so it’s worth keeping</w:t>
      </w:r>
    </w:p>
    <w:p w14:paraId="73ED10F1">
      <w:pPr>
        <w:spacing w:line="360" w:lineRule="auto"/>
        <w:textAlignment w:val="center"/>
        <w:rPr>
          <w:color w:val="000000"/>
        </w:rPr>
      </w:pPr>
      <w:r>
        <w:rPr>
          <w:color w:val="2E75B6"/>
        </w:rPr>
        <w:t>【解析】</w:t>
      </w:r>
    </w:p>
    <w:p w14:paraId="67DF90F9">
      <w:pPr>
        <w:spacing w:line="360" w:lineRule="auto"/>
        <w:jc w:val="left"/>
        <w:textAlignment w:val="center"/>
        <w:rPr>
          <w:color w:val="000000"/>
        </w:rPr>
      </w:pPr>
      <w:r>
        <w:rPr>
          <w:color w:val="000000"/>
        </w:rPr>
        <w:t>【详解】句子用一般现在时，主语是单数，谓语动词用单三has“有”；宾语是a lasting value“永恒的价值”；因此：so；值得做某事：be worth doing sth.；保存：keep。故填has a lasting value, so it’s worth keeping。</w:t>
      </w:r>
    </w:p>
    <w:p w14:paraId="5F9EB77E">
      <w:pPr>
        <w:spacing w:line="285"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CB2CF3F">
      <w:pPr>
        <w:spacing w:line="360" w:lineRule="auto"/>
        <w:ind w:firstLine="420"/>
        <w:jc w:val="left"/>
        <w:textAlignment w:val="center"/>
        <w:rPr>
          <w:color w:val="000000"/>
        </w:rPr>
      </w:pPr>
      <w:r>
        <w:rPr>
          <w:color w:val="000000"/>
        </w:rPr>
        <w:t xml:space="preserve">57. </w:t>
      </w:r>
      <w:r>
        <w:rPr>
          <w:rFonts w:ascii="宋体" w:hAnsi="宋体" w:eastAsia="宋体" w:cs="宋体"/>
          <w:color w:val="000000"/>
        </w:rPr>
        <w:t>当前，有些学生忽视倾听的作用，针对该情况，请你根据要点提示，用英语写一篇短文向校英文报投稿，阐述倾听的重要性。</w:t>
      </w:r>
    </w:p>
    <w:p w14:paraId="0A53B0D3">
      <w:pPr>
        <w:spacing w:line="360" w:lineRule="auto"/>
        <w:jc w:val="left"/>
        <w:textAlignment w:val="center"/>
        <w:rPr>
          <w:color w:val="000000"/>
        </w:rPr>
      </w:pPr>
      <w:r>
        <w:rPr>
          <w:rFonts w:ascii="宋体" w:hAnsi="宋体" w:eastAsia="宋体" w:cs="宋体"/>
          <w:color w:val="000000"/>
        </w:rPr>
        <w:t>要点：</w:t>
      </w:r>
    </w:p>
    <w:p w14:paraId="4A38F644">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在学校生活中要倾听及理由；</w:t>
      </w:r>
    </w:p>
    <w:p w14:paraId="425EFF96">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在日常生活中要倾听及理由。</w:t>
      </w:r>
    </w:p>
    <w:p w14:paraId="5A264BEB">
      <w:pPr>
        <w:spacing w:line="360" w:lineRule="auto"/>
        <w:jc w:val="left"/>
        <w:textAlignment w:val="center"/>
        <w:rPr>
          <w:color w:val="000000"/>
        </w:rPr>
      </w:pPr>
      <w:r>
        <w:rPr>
          <w:rFonts w:ascii="宋体" w:hAnsi="宋体" w:eastAsia="宋体" w:cs="宋体"/>
          <w:color w:val="000000"/>
        </w:rPr>
        <w:t>注意：</w:t>
      </w:r>
    </w:p>
    <w:p w14:paraId="4D9B631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文中不得出现你的真实姓名和学校名称；</w:t>
      </w:r>
    </w:p>
    <w:p w14:paraId="34E8B5FC">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左右；文章的开头已为你写好，不计入总词数。</w:t>
      </w:r>
    </w:p>
    <w:p w14:paraId="609F30AC">
      <w:pPr>
        <w:spacing w:line="360" w:lineRule="auto"/>
        <w:ind w:firstLine="420"/>
        <w:jc w:val="left"/>
        <w:textAlignment w:val="center"/>
        <w:rPr>
          <w:color w:val="000000"/>
        </w:rPr>
      </w:pPr>
      <w:r>
        <w:rPr>
          <w:rFonts w:ascii="Times New Roman" w:hAnsi="Times New Roman" w:eastAsia="Times New Roman" w:cs="Times New Roman"/>
          <w:color w:val="000000"/>
        </w:rPr>
        <w:t>Listening carefully plays an important role in our life.</w:t>
      </w:r>
    </w:p>
    <w:p w14:paraId="16B733E7">
      <w:pPr>
        <w:spacing w:line="360" w:lineRule="auto"/>
        <w:ind w:firstLine="420"/>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E103CB">
      <w:pPr>
        <w:spacing w:line="360" w:lineRule="auto"/>
        <w:textAlignment w:val="center"/>
        <w:rPr>
          <w:color w:val="000000"/>
        </w:rPr>
      </w:pPr>
      <w:r>
        <w:rPr>
          <w:color w:val="2E75B6"/>
        </w:rPr>
        <w:t>【答案】</w:t>
      </w:r>
      <w:r>
        <w:rPr>
          <w:rFonts w:ascii="宋体" w:hAnsi="宋体" w:eastAsia="宋体" w:cs="宋体"/>
          <w:color w:val="000000"/>
        </w:rPr>
        <w:t>例文</w:t>
      </w:r>
    </w:p>
    <w:p w14:paraId="05B5037C">
      <w:pPr>
        <w:spacing w:line="360" w:lineRule="auto"/>
        <w:ind w:firstLine="420"/>
        <w:jc w:val="both"/>
        <w:textAlignment w:val="center"/>
        <w:rPr>
          <w:color w:val="000000"/>
        </w:rPr>
      </w:pPr>
      <w:r>
        <w:rPr>
          <w:rFonts w:ascii="Times New Roman" w:hAnsi="Times New Roman" w:eastAsia="Times New Roman" w:cs="Times New Roman"/>
          <w:color w:val="000000"/>
        </w:rPr>
        <w:t>Listening carefully plays an important role in our life.</w:t>
      </w:r>
    </w:p>
    <w:p w14:paraId="0116953A">
      <w:pPr>
        <w:spacing w:line="360" w:lineRule="auto"/>
        <w:ind w:firstLine="420"/>
        <w:jc w:val="left"/>
        <w:textAlignment w:val="center"/>
        <w:rPr>
          <w:color w:val="000000"/>
        </w:rPr>
      </w:pPr>
      <w:r>
        <w:rPr>
          <w:rFonts w:ascii="Times New Roman" w:hAnsi="Times New Roman" w:eastAsia="Times New Roman" w:cs="Times New Roman"/>
          <w:color w:val="000000"/>
        </w:rPr>
        <w:t>In class, we should listen to teachers carefully. It can not only help us have a better understanding of what the teachers say, but also it can improve learning efficiency. What’s more, we should listen to our classmates carefully. It can show that we are listening to our classmates and we care about them so that it can strengthen our relationship.</w:t>
      </w:r>
    </w:p>
    <w:p w14:paraId="495578EC">
      <w:pPr>
        <w:spacing w:line="360" w:lineRule="auto"/>
        <w:ind w:firstLine="420"/>
        <w:jc w:val="left"/>
        <w:textAlignment w:val="center"/>
        <w:rPr>
          <w:color w:val="000000"/>
        </w:rPr>
      </w:pPr>
      <w:r>
        <w:rPr>
          <w:rFonts w:ascii="Times New Roman" w:hAnsi="Times New Roman" w:eastAsia="Times New Roman" w:cs="Times New Roman"/>
          <w:color w:val="000000"/>
        </w:rPr>
        <w:t>We should be good listeners at home. We should listen to our parents carefully in order to know about our parents’ ideas and avoid arguing with each other.</w:t>
      </w:r>
    </w:p>
    <w:p w14:paraId="10E1E4CF">
      <w:pPr>
        <w:spacing w:line="360" w:lineRule="auto"/>
        <w:ind w:firstLine="420"/>
        <w:jc w:val="both"/>
        <w:textAlignment w:val="center"/>
        <w:rPr>
          <w:color w:val="000000"/>
        </w:rPr>
      </w:pPr>
      <w:r>
        <w:rPr>
          <w:rFonts w:ascii="Times New Roman" w:hAnsi="Times New Roman" w:eastAsia="Times New Roman" w:cs="Times New Roman"/>
          <w:color w:val="000000"/>
        </w:rPr>
        <w:t>In a word, listening to others carefully is important in our daily life, so we should learn to become good listeners.</w:t>
      </w:r>
    </w:p>
    <w:p w14:paraId="4370398F">
      <w:pPr>
        <w:spacing w:line="360" w:lineRule="auto"/>
        <w:textAlignment w:val="center"/>
        <w:rPr>
          <w:color w:val="000000"/>
        </w:rPr>
      </w:pPr>
      <w:r>
        <w:rPr>
          <w:color w:val="2E75B6"/>
        </w:rPr>
        <w:t>【解析】</w:t>
      </w:r>
    </w:p>
    <w:p w14:paraId="0DCF67A4">
      <w:pPr>
        <w:spacing w:line="360" w:lineRule="auto"/>
        <w:jc w:val="left"/>
        <w:textAlignment w:val="center"/>
        <w:rPr>
          <w:color w:val="000000"/>
        </w:rPr>
      </w:pPr>
      <w:r>
        <w:rPr>
          <w:color w:val="000000"/>
        </w:rPr>
        <w:t>【详解】[总体分析]</w:t>
      </w:r>
    </w:p>
    <w:p w14:paraId="585C15DA">
      <w:pPr>
        <w:spacing w:line="360" w:lineRule="auto"/>
        <w:jc w:val="left"/>
        <w:textAlignment w:val="center"/>
        <w:rPr>
          <w:color w:val="000000"/>
        </w:rPr>
      </w:pPr>
      <w:r>
        <w:rPr>
          <w:color w:val="000000"/>
        </w:rPr>
        <w:t>①题材：本文是一篇话题作文；</w:t>
      </w:r>
    </w:p>
    <w:p w14:paraId="3AA99B37">
      <w:pPr>
        <w:spacing w:line="360" w:lineRule="auto"/>
        <w:jc w:val="left"/>
        <w:textAlignment w:val="center"/>
        <w:rPr>
          <w:color w:val="000000"/>
        </w:rPr>
      </w:pPr>
      <w:r>
        <w:rPr>
          <w:color w:val="000000"/>
        </w:rPr>
        <w:t>②时态：时态为“一般现在时”；</w:t>
      </w:r>
    </w:p>
    <w:p w14:paraId="22965F37">
      <w:pPr>
        <w:spacing w:line="360" w:lineRule="auto"/>
        <w:jc w:val="left"/>
        <w:textAlignment w:val="center"/>
        <w:rPr>
          <w:color w:val="000000"/>
        </w:rPr>
      </w:pPr>
      <w:r>
        <w:rPr>
          <w:color w:val="000000"/>
        </w:rPr>
        <w:t>③提示：根据题干中的提示内容介绍倾听的重要性。</w:t>
      </w:r>
    </w:p>
    <w:p w14:paraId="78A5732C">
      <w:pPr>
        <w:spacing w:line="360" w:lineRule="auto"/>
        <w:jc w:val="left"/>
        <w:textAlignment w:val="center"/>
        <w:rPr>
          <w:color w:val="000000"/>
        </w:rPr>
      </w:pPr>
      <w:r>
        <w:rPr>
          <w:color w:val="000000"/>
        </w:rPr>
        <w:t>[写作步骤]</w:t>
      </w:r>
    </w:p>
    <w:p w14:paraId="75840CD0">
      <w:pPr>
        <w:spacing w:line="360" w:lineRule="auto"/>
        <w:jc w:val="left"/>
        <w:textAlignment w:val="center"/>
        <w:rPr>
          <w:color w:val="000000"/>
        </w:rPr>
      </w:pPr>
      <w:r>
        <w:rPr>
          <w:color w:val="000000"/>
        </w:rPr>
        <w:t>第一步，引出话题；</w:t>
      </w:r>
    </w:p>
    <w:p w14:paraId="5C24164F">
      <w:pPr>
        <w:spacing w:line="360" w:lineRule="auto"/>
        <w:jc w:val="left"/>
        <w:textAlignment w:val="center"/>
        <w:rPr>
          <w:color w:val="000000"/>
        </w:rPr>
      </w:pPr>
      <w:r>
        <w:rPr>
          <w:color w:val="000000"/>
        </w:rPr>
        <w:t>第二步，介绍在学校生活中要倾听及理由；</w:t>
      </w:r>
    </w:p>
    <w:p w14:paraId="61546342">
      <w:pPr>
        <w:spacing w:line="360" w:lineRule="auto"/>
        <w:jc w:val="left"/>
        <w:textAlignment w:val="center"/>
        <w:rPr>
          <w:color w:val="000000"/>
        </w:rPr>
      </w:pPr>
      <w:r>
        <w:rPr>
          <w:color w:val="000000"/>
        </w:rPr>
        <w:t>第三步，介绍在日常生活中要倾听及理由。</w:t>
      </w:r>
    </w:p>
    <w:p w14:paraId="7CD4817E">
      <w:pPr>
        <w:spacing w:line="360" w:lineRule="auto"/>
        <w:jc w:val="left"/>
        <w:textAlignment w:val="center"/>
        <w:rPr>
          <w:color w:val="000000"/>
        </w:rPr>
      </w:pPr>
      <w:r>
        <w:rPr>
          <w:color w:val="000000"/>
        </w:rPr>
        <w:t>第四步，书写结语。</w:t>
      </w:r>
    </w:p>
    <w:p w14:paraId="00986637">
      <w:pPr>
        <w:spacing w:line="360" w:lineRule="auto"/>
        <w:jc w:val="left"/>
        <w:textAlignment w:val="center"/>
        <w:rPr>
          <w:color w:val="000000"/>
        </w:rPr>
      </w:pPr>
      <w:r>
        <w:rPr>
          <w:color w:val="000000"/>
        </w:rPr>
        <w:t>[亮点词汇]</w:t>
      </w:r>
    </w:p>
    <w:p w14:paraId="26D0C606">
      <w:pPr>
        <w:spacing w:line="360" w:lineRule="auto"/>
        <w:jc w:val="left"/>
        <w:textAlignment w:val="center"/>
        <w:rPr>
          <w:color w:val="000000"/>
        </w:rPr>
      </w:pPr>
      <w:r>
        <w:rPr>
          <w:color w:val="000000"/>
        </w:rPr>
        <w:t>①not only...but also 不但</w:t>
      </w:r>
      <w:r>
        <w:rPr>
          <w:rFonts w:ascii="宋体" w:hAnsi="宋体" w:eastAsia="宋体" w:cs="宋体"/>
          <w:color w:val="000000"/>
        </w:rPr>
        <w:t>……而</w:t>
      </w:r>
      <w:r>
        <w:rPr>
          <w:color w:val="000000"/>
        </w:rPr>
        <w:t>且</w:t>
      </w:r>
    </w:p>
    <w:p w14:paraId="5FD402B5">
      <w:pPr>
        <w:spacing w:line="360" w:lineRule="auto"/>
        <w:jc w:val="left"/>
        <w:textAlignment w:val="center"/>
        <w:rPr>
          <w:color w:val="000000"/>
        </w:rPr>
      </w:pPr>
      <w:r>
        <w:rPr>
          <w:color w:val="000000"/>
        </w:rPr>
        <w:t>②care about 关心</w:t>
      </w:r>
    </w:p>
    <w:p w14:paraId="6814729B">
      <w:pPr>
        <w:spacing w:line="360" w:lineRule="auto"/>
        <w:jc w:val="left"/>
        <w:textAlignment w:val="center"/>
        <w:rPr>
          <w:color w:val="000000"/>
        </w:rPr>
      </w:pPr>
      <w:r>
        <w:rPr>
          <w:color w:val="000000"/>
        </w:rPr>
        <w:t>③in order to 为了</w:t>
      </w:r>
    </w:p>
    <w:p w14:paraId="6EB8B494">
      <w:pPr>
        <w:spacing w:line="360" w:lineRule="auto"/>
        <w:jc w:val="left"/>
        <w:textAlignment w:val="center"/>
        <w:rPr>
          <w:color w:val="000000"/>
        </w:rPr>
      </w:pPr>
      <w:r>
        <w:rPr>
          <w:color w:val="000000"/>
        </w:rPr>
        <w:t>[高分句型]</w:t>
      </w:r>
    </w:p>
    <w:p w14:paraId="214D170C">
      <w:pPr>
        <w:spacing w:line="360" w:lineRule="auto"/>
        <w:jc w:val="left"/>
        <w:textAlignment w:val="center"/>
        <w:rPr>
          <w:color w:val="000000"/>
        </w:rPr>
      </w:pPr>
      <w:r>
        <w:rPr>
          <w:color w:val="000000"/>
        </w:rPr>
        <w:t>①It can show that we are listening to our classmates and we care about them so that it can strengthen our relationship. (that引导的宾语从句，以及so that引导的目的状语从句)</w:t>
      </w:r>
    </w:p>
    <w:p w14:paraId="4DF8422F">
      <w:pPr>
        <w:spacing w:line="360" w:lineRule="auto"/>
        <w:jc w:val="left"/>
        <w:textAlignment w:val="center"/>
        <w:rPr>
          <w:color w:val="000000"/>
        </w:rPr>
      </w:pPr>
      <w:r>
        <w:rPr>
          <w:color w:val="000000"/>
        </w:rPr>
        <w:t>②We should listen to our parents carefully in order to know about our parents’ ideas and avoid arguing with each other. (动词不定式作目的状语)</w:t>
      </w:r>
      <w:r>
        <w:rPr>
          <w:color w:val="000000"/>
        </w:rPr>
        <w:br w:type="page"/>
      </w:r>
      <w:r>
        <w:rPr>
          <w:color w:val="000000"/>
        </w:rPr>
        <w:drawing>
          <wp:inline distT="0" distB="0" distL="114300" distR="114300">
            <wp:extent cx="5731510" cy="6859270"/>
            <wp:effectExtent l="0" t="0" r="0" b="0"/>
            <wp:docPr id="100020" name="图片 100020"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promotion-pages"/>
                    <pic:cNvPicPr>
                      <a:picLocks noChangeAspect="1"/>
                    </pic:cNvPicPr>
                  </pic:nvPicPr>
                  <pic:blipFill>
                    <a:blip r:embed="rId16"/>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0664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B735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7E99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2DF4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FF59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973D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FFB4774"/>
    <w:rsid w:val="2D6E6C46"/>
    <w:rsid w:val="38274566"/>
    <w:rsid w:val="49FC6776"/>
    <w:rsid w:val="73AB0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9370</Words>
  <Characters>25544</Characters>
  <Lines>0</Lines>
  <Paragraphs>0</Paragraphs>
  <TotalTime>4</TotalTime>
  <ScaleCrop>false</ScaleCrop>
  <LinksUpToDate>false</LinksUpToDate>
  <CharactersWithSpaces>29562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2023-09-01T09:20:00Z</dcterms:created>
  <dc:creator>学科网试题生产平台</dc:creator>
  <dc:description>3314165575278592</dc:description>
  <cp:lastModifiedBy>上帝掷骰子吗</cp:lastModifiedBy>
  <dcterms:modified xsi:type="dcterms:W3CDTF">2024-07-19T14:31:53Z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DCE043D198DB4B3193B24B8C5909842E_12</vt:lpwstr>
  </property>
</Properties>
</file>