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3F44A">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10528300</wp:posOffset>
            </wp:positionH>
            <wp:positionV relativeFrom="topMargin">
              <wp:posOffset>12687300</wp:posOffset>
            </wp:positionV>
            <wp:extent cx="355600" cy="254000"/>
            <wp:effectExtent l="0" t="0" r="635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355600" cy="254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年江苏省泰州市中考英语试卷</w:t>
      </w:r>
    </w:p>
    <w:p w14:paraId="1AE63A7B">
      <w:pPr>
        <w:spacing w:line="360" w:lineRule="auto"/>
        <w:jc w:val="both"/>
      </w:pPr>
      <w:r>
        <w:rPr>
          <w:rFonts w:ascii="宋体" w:hAnsi="宋体" w:eastAsia="宋体" w:cs="宋体"/>
          <w:b/>
          <w:color w:val="auto"/>
          <w:sz w:val="24"/>
        </w:rPr>
        <w:t>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从下列每题所给的选项中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选择一个最佳答案。（共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1B55628">
      <w:pPr>
        <w:spacing w:line="360" w:lineRule="auto"/>
        <w:jc w:val="both"/>
      </w:pPr>
      <w:r>
        <w:rPr>
          <w:color w:val="auto"/>
        </w:rPr>
        <w:t xml:space="preserve">1. </w:t>
      </w:r>
      <w:r>
        <w:rPr>
          <w:rFonts w:ascii="Times New Roman" w:hAnsi="Times New Roman" w:eastAsia="Times New Roman" w:cs="Times New Roman"/>
          <w:color w:val="auto"/>
        </w:rPr>
        <w:t>“Hello, my dear friend. What a lucky day ________ I’m sure you will do well in this exam.” Which of the following fits in the blank best?</w:t>
      </w:r>
    </w:p>
    <w:p w14:paraId="12019527">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w:t>
      </w:r>
      <w:r>
        <w:tab/>
      </w:r>
      <w:r>
        <w:t xml:space="preserve">B. </w:t>
      </w:r>
      <w:r>
        <w:rPr>
          <w:rFonts w:ascii="Times New Roman" w:hAnsi="Times New Roman" w:eastAsia="Times New Roman" w:cs="Times New Roman"/>
          <w:color w:val="auto"/>
        </w:rPr>
        <w:t>,</w:t>
      </w:r>
      <w:r>
        <w:tab/>
      </w:r>
      <w:r>
        <w:t xml:space="preserve">C. </w:t>
      </w:r>
      <w:r>
        <w:rPr>
          <w:rFonts w:ascii="Times New Roman" w:hAnsi="Times New Roman" w:eastAsia="Times New Roman" w:cs="Times New Roman"/>
          <w:color w:val="auto"/>
        </w:rPr>
        <w:t>?</w:t>
      </w:r>
      <w:r>
        <w:tab/>
      </w:r>
      <w:r>
        <w:t xml:space="preserve">D. </w:t>
      </w:r>
      <w:r>
        <w:rPr>
          <w:rFonts w:ascii="Times New Roman" w:hAnsi="Times New Roman" w:eastAsia="Times New Roman" w:cs="Times New Roman"/>
          <w:color w:val="auto"/>
        </w:rPr>
        <w:t>.</w:t>
      </w:r>
    </w:p>
    <w:p w14:paraId="3A6617F2">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—Good news! The Chinese women table tennis team won a gold and a silver again.</w:t>
      </w:r>
    </w:p>
    <w:p w14:paraId="7DA1A9B7">
      <w:pPr>
        <w:spacing w:line="360" w:lineRule="auto"/>
        <w:jc w:val="both"/>
        <w:textAlignment w:val="center"/>
        <w:rPr>
          <w:color w:val="000000"/>
        </w:rPr>
      </w:pPr>
      <w:r>
        <w:rPr>
          <w:rFonts w:ascii="Times New Roman" w:hAnsi="Times New Roman" w:eastAsia="Times New Roman" w:cs="Times New Roman"/>
          <w:color w:val="000000"/>
        </w:rPr>
        <w:t>—Great! No matter who wins the medals, it is the ________ of our country.</w:t>
      </w:r>
    </w:p>
    <w:p w14:paraId="1F0F288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price</w:t>
      </w:r>
      <w:r>
        <w:rPr>
          <w:color w:val="000000"/>
        </w:rPr>
        <w:tab/>
      </w:r>
      <w:r>
        <w:rPr>
          <w:color w:val="000000"/>
        </w:rPr>
        <w:t xml:space="preserve">B. </w:t>
      </w:r>
      <w:r>
        <w:rPr>
          <w:rFonts w:ascii="Times New Roman" w:hAnsi="Times New Roman" w:eastAsia="Times New Roman" w:cs="Times New Roman"/>
          <w:color w:val="000000"/>
        </w:rPr>
        <w:t>pioneer</w:t>
      </w:r>
      <w:r>
        <w:rPr>
          <w:color w:val="000000"/>
        </w:rPr>
        <w:tab/>
      </w:r>
      <w:r>
        <w:rPr>
          <w:color w:val="000000"/>
        </w:rPr>
        <w:t xml:space="preserve">C. </w:t>
      </w:r>
      <w:r>
        <w:rPr>
          <w:rFonts w:ascii="Times New Roman" w:hAnsi="Times New Roman" w:eastAsia="Times New Roman" w:cs="Times New Roman"/>
          <w:color w:val="000000"/>
        </w:rPr>
        <w:t>pride</w:t>
      </w:r>
      <w:r>
        <w:rPr>
          <w:color w:val="000000"/>
        </w:rPr>
        <w:tab/>
      </w:r>
      <w:r>
        <w:rPr>
          <w:color w:val="000000"/>
        </w:rPr>
        <w:t xml:space="preserve">D. </w:t>
      </w:r>
      <w:r>
        <w:rPr>
          <w:rFonts w:ascii="Times New Roman" w:hAnsi="Times New Roman" w:eastAsia="Times New Roman" w:cs="Times New Roman"/>
          <w:color w:val="000000"/>
        </w:rPr>
        <w:t>pain</w:t>
      </w:r>
    </w:p>
    <w:p w14:paraId="54FD95E2">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Zhang Hua, our monitor, is organized and thoughtful enough to ________ time well.</w:t>
      </w:r>
    </w:p>
    <w:p w14:paraId="4E9B2A7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reduce</w:t>
      </w:r>
      <w:r>
        <w:rPr>
          <w:color w:val="000000"/>
        </w:rPr>
        <w:tab/>
      </w:r>
      <w:r>
        <w:rPr>
          <w:color w:val="000000"/>
        </w:rPr>
        <w:t xml:space="preserve">B. </w:t>
      </w:r>
      <w:r>
        <w:rPr>
          <w:rFonts w:ascii="Times New Roman" w:hAnsi="Times New Roman" w:eastAsia="Times New Roman" w:cs="Times New Roman"/>
          <w:color w:val="000000"/>
        </w:rPr>
        <w:t>manage</w:t>
      </w:r>
      <w:r>
        <w:rPr>
          <w:color w:val="000000"/>
        </w:rPr>
        <w:tab/>
      </w:r>
      <w:r>
        <w:rPr>
          <w:color w:val="000000"/>
        </w:rPr>
        <w:t xml:space="preserve">C. </w:t>
      </w:r>
      <w:r>
        <w:rPr>
          <w:rFonts w:ascii="Times New Roman" w:hAnsi="Times New Roman" w:eastAsia="Times New Roman" w:cs="Times New Roman"/>
          <w:color w:val="000000"/>
        </w:rPr>
        <w:t>control</w:t>
      </w:r>
      <w:r>
        <w:rPr>
          <w:color w:val="000000"/>
        </w:rPr>
        <w:tab/>
      </w:r>
      <w:r>
        <w:rPr>
          <w:color w:val="000000"/>
        </w:rPr>
        <w:t xml:space="preserve">D. </w:t>
      </w:r>
      <w:r>
        <w:rPr>
          <w:rFonts w:ascii="Times New Roman" w:hAnsi="Times New Roman" w:eastAsia="Times New Roman" w:cs="Times New Roman"/>
          <w:color w:val="000000"/>
        </w:rPr>
        <w:t>influence</w:t>
      </w:r>
    </w:p>
    <w:p w14:paraId="17ECE971">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Most neighbours ________ the habit of square dancing to create a quieter environment for us.</w:t>
      </w:r>
    </w:p>
    <w:p w14:paraId="50436AE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into</w:t>
      </w:r>
      <w:r>
        <w:rPr>
          <w:color w:val="000000"/>
        </w:rPr>
        <w:tab/>
      </w:r>
      <w:r>
        <w:rPr>
          <w:color w:val="000000"/>
        </w:rPr>
        <w:t xml:space="preserve">B. </w:t>
      </w:r>
      <w:r>
        <w:rPr>
          <w:rFonts w:ascii="Times New Roman" w:hAnsi="Times New Roman" w:eastAsia="Times New Roman" w:cs="Times New Roman"/>
          <w:color w:val="000000"/>
        </w:rPr>
        <w:t>care about</w:t>
      </w:r>
      <w:r>
        <w:rPr>
          <w:color w:val="000000"/>
        </w:rPr>
        <w:tab/>
      </w:r>
      <w:r>
        <w:rPr>
          <w:color w:val="000000"/>
        </w:rPr>
        <w:t xml:space="preserve">C. </w:t>
      </w:r>
      <w:r>
        <w:rPr>
          <w:rFonts w:ascii="Times New Roman" w:hAnsi="Times New Roman" w:eastAsia="Times New Roman" w:cs="Times New Roman"/>
          <w:color w:val="000000"/>
        </w:rPr>
        <w:t>carry on</w:t>
      </w:r>
      <w:r>
        <w:rPr>
          <w:color w:val="000000"/>
        </w:rPr>
        <w:tab/>
      </w:r>
      <w:r>
        <w:rPr>
          <w:color w:val="000000"/>
        </w:rPr>
        <w:t xml:space="preserve">D. </w:t>
      </w:r>
      <w:r>
        <w:rPr>
          <w:rFonts w:ascii="Times New Roman" w:hAnsi="Times New Roman" w:eastAsia="Times New Roman" w:cs="Times New Roman"/>
          <w:color w:val="000000"/>
        </w:rPr>
        <w:t>give up</w:t>
      </w:r>
    </w:p>
    <w:p w14:paraId="097CAE3E">
      <w:pPr>
        <w:spacing w:line="360" w:lineRule="auto"/>
        <w:jc w:val="both"/>
        <w:textAlignment w:val="center"/>
        <w:rPr>
          <w:color w:val="000000"/>
        </w:rPr>
      </w:pPr>
      <w:r>
        <w:rPr>
          <w:color w:val="000000"/>
        </w:rPr>
        <w:t>5. Tips: For our own safety, we’d better not stand under big trees on ________ days in summer.</w:t>
      </w:r>
    </w:p>
    <w:p w14:paraId="3C6BA6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sunny</w:t>
      </w:r>
      <w:r>
        <w:rPr>
          <w:color w:val="000000"/>
        </w:rPr>
        <w:tab/>
      </w:r>
      <w:r>
        <w:rPr>
          <w:color w:val="000000"/>
        </w:rPr>
        <w:t xml:space="preserve">B. </w:t>
      </w:r>
      <w:r>
        <w:rPr>
          <w:rFonts w:ascii="Times New Roman" w:hAnsi="Times New Roman" w:eastAsia="Times New Roman" w:cs="Times New Roman"/>
          <w:color w:val="000000"/>
        </w:rPr>
        <w:t>cloudy</w:t>
      </w:r>
      <w:r>
        <w:rPr>
          <w:color w:val="000000"/>
        </w:rPr>
        <w:tab/>
      </w:r>
      <w:r>
        <w:rPr>
          <w:color w:val="000000"/>
        </w:rPr>
        <w:t xml:space="preserve">C. </w:t>
      </w:r>
      <w:r>
        <w:rPr>
          <w:rFonts w:ascii="Times New Roman" w:hAnsi="Times New Roman" w:eastAsia="Times New Roman" w:cs="Times New Roman"/>
          <w:color w:val="000000"/>
        </w:rPr>
        <w:t>rainy</w:t>
      </w:r>
      <w:r>
        <w:rPr>
          <w:color w:val="000000"/>
        </w:rPr>
        <w:tab/>
      </w:r>
      <w:r>
        <w:rPr>
          <w:color w:val="000000"/>
        </w:rPr>
        <w:t xml:space="preserve">D. </w:t>
      </w:r>
      <w:r>
        <w:rPr>
          <w:rFonts w:ascii="Times New Roman" w:hAnsi="Times New Roman" w:eastAsia="Times New Roman" w:cs="Times New Roman"/>
          <w:color w:val="000000"/>
        </w:rPr>
        <w:t>foggy</w:t>
      </w:r>
    </w:p>
    <w:p w14:paraId="45D6DA18">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Please look at the board. How long is Sunshine Science Museum open on Wednesday afternoon?</w:t>
      </w:r>
    </w:p>
    <w:tbl>
      <w:tblPr>
        <w:tblStyle w:val="4"/>
        <w:tblW w:w="2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70"/>
      </w:tblGrid>
      <w:tr w14:paraId="0DB2B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66E1C3">
            <w:pPr>
              <w:spacing w:line="360" w:lineRule="auto"/>
              <w:jc w:val="both"/>
              <w:textAlignment w:val="center"/>
              <w:rPr>
                <w:color w:val="000000"/>
              </w:rPr>
            </w:pPr>
            <w:r>
              <w:rPr>
                <w:color w:val="000000"/>
              </w:rPr>
              <w:t>Sunshine Science Museum</w:t>
            </w:r>
          </w:p>
          <w:p w14:paraId="0A077FA3">
            <w:pPr>
              <w:spacing w:line="360" w:lineRule="auto"/>
              <w:jc w:val="both"/>
              <w:textAlignment w:val="center"/>
              <w:rPr>
                <w:color w:val="000000"/>
              </w:rPr>
            </w:pPr>
            <w:r>
              <w:rPr>
                <w:color w:val="000000"/>
              </w:rPr>
              <w:t>Open：</w:t>
            </w:r>
          </w:p>
          <w:p w14:paraId="6A3C5CF6">
            <w:pPr>
              <w:spacing w:line="360" w:lineRule="auto"/>
              <w:jc w:val="both"/>
              <w:textAlignment w:val="center"/>
              <w:rPr>
                <w:color w:val="000000"/>
              </w:rPr>
            </w:pPr>
            <w:r>
              <w:rPr>
                <w:color w:val="000000"/>
              </w:rPr>
              <w:t>Tue—Fri 9:00-12:00</w:t>
            </w:r>
          </w:p>
          <w:p w14:paraId="33966A73">
            <w:pPr>
              <w:spacing w:line="360" w:lineRule="auto"/>
              <w:jc w:val="both"/>
              <w:textAlignment w:val="center"/>
              <w:rPr>
                <w:color w:val="000000"/>
              </w:rPr>
            </w:pPr>
            <w:r>
              <w:rPr>
                <w:color w:val="000000"/>
              </w:rPr>
              <w:t>14:00-18:00</w:t>
            </w:r>
          </w:p>
          <w:p w14:paraId="00F02549">
            <w:pPr>
              <w:spacing w:line="360" w:lineRule="auto"/>
              <w:jc w:val="both"/>
              <w:textAlignment w:val="center"/>
              <w:rPr>
                <w:color w:val="000000"/>
              </w:rPr>
            </w:pPr>
            <w:r>
              <w:rPr>
                <w:color w:val="000000"/>
              </w:rPr>
              <w:t>Sat—Sun 8:30-12:00</w:t>
            </w:r>
          </w:p>
          <w:p w14:paraId="6E9630E7">
            <w:pPr>
              <w:spacing w:line="360" w:lineRule="auto"/>
              <w:jc w:val="both"/>
              <w:textAlignment w:val="center"/>
              <w:rPr>
                <w:color w:val="000000"/>
              </w:rPr>
            </w:pPr>
            <w:r>
              <w:rPr>
                <w:color w:val="000000"/>
              </w:rPr>
              <w:t>13:00-20:00</w:t>
            </w:r>
          </w:p>
          <w:p w14:paraId="06E42152">
            <w:pPr>
              <w:spacing w:line="360" w:lineRule="auto"/>
              <w:jc w:val="both"/>
              <w:textAlignment w:val="center"/>
              <w:rPr>
                <w:color w:val="000000"/>
              </w:rPr>
            </w:pPr>
            <w:r>
              <w:rPr>
                <w:color w:val="000000"/>
              </w:rPr>
              <w:t>Closed: Mon</w:t>
            </w:r>
          </w:p>
        </w:tc>
      </w:tr>
    </w:tbl>
    <w:p w14:paraId="423E85E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 hours</w:t>
      </w:r>
      <w:r>
        <w:rPr>
          <w:color w:val="000000"/>
        </w:rPr>
        <w:tab/>
      </w:r>
      <w:r>
        <w:rPr>
          <w:color w:val="000000"/>
        </w:rPr>
        <w:t xml:space="preserve">B. </w:t>
      </w:r>
      <w:r>
        <w:rPr>
          <w:rFonts w:ascii="Times New Roman" w:hAnsi="Times New Roman" w:eastAsia="Times New Roman" w:cs="Times New Roman"/>
          <w:color w:val="000000"/>
        </w:rPr>
        <w:t>7 hours</w:t>
      </w:r>
      <w:r>
        <w:rPr>
          <w:color w:val="000000"/>
        </w:rPr>
        <w:tab/>
      </w:r>
      <w:r>
        <w:rPr>
          <w:color w:val="000000"/>
        </w:rPr>
        <w:t xml:space="preserve">C. </w:t>
      </w:r>
      <w:r>
        <w:rPr>
          <w:rFonts w:ascii="Times New Roman" w:hAnsi="Times New Roman" w:eastAsia="Times New Roman" w:cs="Times New Roman"/>
          <w:color w:val="000000"/>
        </w:rPr>
        <w:t>3.5 hours</w:t>
      </w:r>
      <w:r>
        <w:rPr>
          <w:color w:val="000000"/>
        </w:rPr>
        <w:tab/>
      </w:r>
      <w:r>
        <w:rPr>
          <w:color w:val="000000"/>
        </w:rPr>
        <w:t xml:space="preserve">D. </w:t>
      </w:r>
      <w:r>
        <w:rPr>
          <w:rFonts w:ascii="Times New Roman" w:hAnsi="Times New Roman" w:eastAsia="Times New Roman" w:cs="Times New Roman"/>
          <w:color w:val="000000"/>
        </w:rPr>
        <w:t>4 hours</w:t>
      </w:r>
    </w:p>
    <w:p w14:paraId="3BE06F9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news Besides A and B, C appears beautifully in the sky makes us excited ________ “C” is C919 from China, with many Jiangsu elements</w:t>
      </w:r>
      <w:r>
        <w:rPr>
          <w:rFonts w:ascii="宋体" w:hAnsi="宋体" w:eastAsia="宋体" w:cs="宋体"/>
          <w:color w:val="000000"/>
        </w:rPr>
        <w:t>（元素）</w:t>
      </w:r>
      <w:r>
        <w:rPr>
          <w:rFonts w:ascii="Times New Roman" w:hAnsi="Times New Roman" w:eastAsia="Times New Roman" w:cs="Times New Roman"/>
          <w:color w:val="000000"/>
        </w:rPr>
        <w:t>.</w:t>
      </w:r>
    </w:p>
    <w:p w14:paraId="15EE761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then</w:t>
      </w:r>
    </w:p>
    <w:p w14:paraId="2ADFC6E8">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—Tony, remember it’s rude to ________.</w:t>
      </w:r>
    </w:p>
    <w:p w14:paraId="040717D6">
      <w:pPr>
        <w:spacing w:line="360" w:lineRule="auto"/>
        <w:jc w:val="both"/>
        <w:textAlignment w:val="center"/>
        <w:rPr>
          <w:color w:val="000000"/>
        </w:rPr>
      </w:pPr>
      <w:r>
        <w:rPr>
          <w:rFonts w:ascii="Times New Roman" w:hAnsi="Times New Roman" w:eastAsia="Times New Roman" w:cs="Times New Roman"/>
          <w:color w:val="000000"/>
        </w:rPr>
        <w:t>—OK, mom. I will keep it in mind. Thank you!</w:t>
      </w:r>
    </w:p>
    <w:p w14:paraId="1CCDA30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push in before others</w:t>
      </w:r>
      <w:r>
        <w:rPr>
          <w:color w:val="000000"/>
        </w:rPr>
        <w:tab/>
      </w:r>
      <w:r>
        <w:rPr>
          <w:color w:val="000000"/>
        </w:rPr>
        <w:t xml:space="preserve">B. </w:t>
      </w:r>
      <w:r>
        <w:rPr>
          <w:rFonts w:ascii="Times New Roman" w:hAnsi="Times New Roman" w:eastAsia="Times New Roman" w:cs="Times New Roman"/>
          <w:color w:val="000000"/>
        </w:rPr>
        <w:t>wait in a line</w:t>
      </w:r>
      <w:r>
        <w:rPr>
          <w:color w:val="000000"/>
        </w:rPr>
        <w:tab/>
      </w:r>
      <w:r>
        <w:rPr>
          <w:color w:val="000000"/>
        </w:rPr>
        <w:t xml:space="preserve">C. </w:t>
      </w:r>
      <w:r>
        <w:rPr>
          <w:rFonts w:ascii="Times New Roman" w:hAnsi="Times New Roman" w:eastAsia="Times New Roman" w:cs="Times New Roman"/>
          <w:color w:val="000000"/>
        </w:rPr>
        <w:t>say “please” all the time</w:t>
      </w:r>
      <w:r>
        <w:rPr>
          <w:color w:val="000000"/>
        </w:rPr>
        <w:tab/>
      </w:r>
      <w:r>
        <w:rPr>
          <w:color w:val="000000"/>
        </w:rPr>
        <w:t xml:space="preserve">D. </w:t>
      </w:r>
      <w:r>
        <w:rPr>
          <w:rFonts w:ascii="Times New Roman" w:hAnsi="Times New Roman" w:eastAsia="Times New Roman" w:cs="Times New Roman"/>
          <w:color w:val="000000"/>
        </w:rPr>
        <w:t>greet each other</w:t>
      </w:r>
    </w:p>
    <w:p w14:paraId="46638D04">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—Can anyone give me an example of an event in the past?</w:t>
      </w:r>
    </w:p>
    <w:p w14:paraId="4F30CBDB">
      <w:pPr>
        <w:spacing w:line="360" w:lineRule="auto"/>
        <w:jc w:val="both"/>
        <w:textAlignment w:val="center"/>
        <w:rPr>
          <w:color w:val="000000"/>
        </w:rPr>
      </w:pPr>
      <w:r>
        <w:rPr>
          <w:rFonts w:ascii="Times New Roman" w:hAnsi="Times New Roman" w:eastAsia="Times New Roman" w:cs="Times New Roman"/>
          <w:color w:val="000000"/>
        </w:rPr>
        <w:t>—I can. ________</w:t>
      </w:r>
    </w:p>
    <w:p w14:paraId="3C4AF52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Shenzhou XVI will come back.</w:t>
      </w:r>
    </w:p>
    <w:p w14:paraId="16FFD77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Quan Hongchan won the gold medal.</w:t>
      </w:r>
    </w:p>
    <w:p w14:paraId="4DFC04B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am taking the English exam.</w:t>
      </w:r>
    </w:p>
    <w:p w14:paraId="414BAF3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My classmate is going to watch a film.</w:t>
      </w:r>
    </w:p>
    <w:p w14:paraId="53A110A2">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—No photos here, please. We must learn to keep secrets for the safety of our motherland.</w:t>
      </w:r>
    </w:p>
    <w:p w14:paraId="5C3BC0B9">
      <w:pPr>
        <w:spacing w:line="360" w:lineRule="auto"/>
        <w:jc w:val="both"/>
        <w:textAlignment w:val="center"/>
        <w:rPr>
          <w:color w:val="000000"/>
        </w:rPr>
      </w:pPr>
      <w:r>
        <w:rPr>
          <w:rFonts w:ascii="Times New Roman" w:hAnsi="Times New Roman" w:eastAsia="Times New Roman" w:cs="Times New Roman"/>
          <w:color w:val="000000"/>
        </w:rPr>
        <w:t>—________ I forgot teachers had told us.</w:t>
      </w:r>
    </w:p>
    <w:p w14:paraId="499282B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way!</w:t>
      </w:r>
      <w:r>
        <w:rPr>
          <w:color w:val="000000"/>
        </w:rPr>
        <w:tab/>
      </w:r>
      <w:r>
        <w:rPr>
          <w:color w:val="000000"/>
        </w:rPr>
        <w:t xml:space="preserve">B. </w:t>
      </w:r>
      <w:r>
        <w:rPr>
          <w:rFonts w:ascii="Times New Roman" w:hAnsi="Times New Roman" w:eastAsia="Times New Roman" w:cs="Times New Roman"/>
          <w:color w:val="000000"/>
        </w:rPr>
        <w:t>Why not?</w:t>
      </w:r>
    </w:p>
    <w:p w14:paraId="3B1DE9A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Sorry, I won’t.</w:t>
      </w:r>
      <w:r>
        <w:rPr>
          <w:color w:val="000000"/>
        </w:rPr>
        <w:tab/>
      </w:r>
      <w:r>
        <w:rPr>
          <w:color w:val="000000"/>
        </w:rPr>
        <w:t xml:space="preserve">D. </w:t>
      </w:r>
      <w:r>
        <w:rPr>
          <w:rFonts w:ascii="Times New Roman" w:hAnsi="Times New Roman" w:eastAsia="Times New Roman" w:cs="Times New Roman"/>
          <w:color w:val="000000"/>
        </w:rPr>
        <w:t>That’s all right.</w:t>
      </w:r>
    </w:p>
    <w:p w14:paraId="2252C157">
      <w:pPr>
        <w:spacing w:line="360" w:lineRule="auto"/>
        <w:jc w:val="both"/>
        <w:textAlignment w:val="center"/>
        <w:rPr>
          <w:color w:val="000000"/>
        </w:rPr>
      </w:pP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从每题所给选项中选出可以填入空白处的最佳选项。（共</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B788E07">
      <w:pPr>
        <w:spacing w:line="360" w:lineRule="auto"/>
        <w:jc w:val="left"/>
        <w:textAlignment w:val="center"/>
        <w:rPr>
          <w:color w:val="000000"/>
        </w:rPr>
      </w:pPr>
      <w:r>
        <w:rPr>
          <w:color w:val="000000"/>
        </w:rPr>
        <w:drawing>
          <wp:inline distT="0" distB="0" distL="114300" distR="114300">
            <wp:extent cx="1209675" cy="1238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09675" cy="1238250"/>
                    </a:xfrm>
                    <a:prstGeom prst="rect">
                      <a:avLst/>
                    </a:prstGeom>
                  </pic:spPr>
                </pic:pic>
              </a:graphicData>
            </a:graphic>
          </wp:inline>
        </w:drawing>
      </w:r>
    </w:p>
    <w:p w14:paraId="2CD6965E">
      <w:pPr>
        <w:spacing w:line="360" w:lineRule="auto"/>
        <w:ind w:firstLine="420"/>
        <w:jc w:val="left"/>
        <w:textAlignment w:val="center"/>
        <w:rPr>
          <w:color w:val="000000"/>
        </w:rPr>
      </w:pPr>
      <w:r>
        <w:rPr>
          <w:rFonts w:ascii="Times New Roman" w:hAnsi="Times New Roman" w:eastAsia="Times New Roman" w:cs="Times New Roman"/>
          <w:color w:val="000000"/>
        </w:rPr>
        <w:t>Hu Ming, a Guizhou University teacher, whose 85-year-old mother has Alzheimer’s disease (</w:t>
      </w:r>
      <w:r>
        <w:rPr>
          <w:rFonts w:ascii="宋体" w:hAnsi="宋体" w:eastAsia="宋体" w:cs="宋体"/>
          <w:color w:val="000000"/>
        </w:rPr>
        <w:t>阿尔茨海默病</w:t>
      </w:r>
      <w:r>
        <w:rPr>
          <w:rFonts w:ascii="Times New Roman" w:hAnsi="Times New Roman" w:eastAsia="Times New Roman" w:cs="Times New Roman"/>
          <w:color w:val="000000"/>
        </w:rPr>
        <w:t>), has to take his mother to class with him. And he has done this for years.</w:t>
      </w:r>
    </w:p>
    <w:p w14:paraId="3E3E5757">
      <w:pPr>
        <w:spacing w:line="360" w:lineRule="auto"/>
        <w:ind w:firstLine="420"/>
        <w:jc w:val="left"/>
        <w:textAlignment w:val="center"/>
        <w:rPr>
          <w:color w:val="000000"/>
        </w:rPr>
      </w:pPr>
      <w:r>
        <w:rPr>
          <w:rFonts w:ascii="Times New Roman" w:hAnsi="Times New Roman" w:eastAsia="Times New Roman" w:cs="Times New Roman"/>
          <w:color w:val="000000"/>
        </w:rPr>
        <w:t xml:space="preserve">Maybe you will say he can have some other people take care of his </w:t>
      </w:r>
      <w:r>
        <w:rPr>
          <w:color w:val="000000"/>
          <w:u w:val="single"/>
        </w:rPr>
        <w:t>___11___</w:t>
      </w:r>
      <w:r>
        <w:rPr>
          <w:rFonts w:ascii="Times New Roman" w:hAnsi="Times New Roman" w:eastAsia="Times New Roman" w:cs="Times New Roman"/>
          <w:color w:val="000000"/>
        </w:rPr>
        <w:t xml:space="preserve">. Indeed, he has sisters. But they </w:t>
      </w:r>
      <w:r>
        <w:rPr>
          <w:color w:val="000000"/>
          <w:u w:val="single"/>
        </w:rPr>
        <w:t>___12___</w:t>
      </w:r>
      <w:r>
        <w:rPr>
          <w:rFonts w:ascii="Times New Roman" w:hAnsi="Times New Roman" w:eastAsia="Times New Roman" w:cs="Times New Roman"/>
          <w:color w:val="000000"/>
        </w:rPr>
        <w:t xml:space="preserve"> do it because his mother only recognizes him.  And she </w:t>
      </w:r>
      <w:r>
        <w:rPr>
          <w:color w:val="000000"/>
          <w:u w:val="single"/>
        </w:rPr>
        <w:t>___13___</w:t>
      </w:r>
      <w:r>
        <w:rPr>
          <w:rFonts w:ascii="Times New Roman" w:hAnsi="Times New Roman" w:eastAsia="Times New Roman" w:cs="Times New Roman"/>
          <w:color w:val="000000"/>
        </w:rPr>
        <w:t xml:space="preserve"> him wherever he goes. He also tried a nurse but failed.</w:t>
      </w:r>
    </w:p>
    <w:p w14:paraId="09C2A574">
      <w:pPr>
        <w:spacing w:line="360" w:lineRule="auto"/>
        <w:ind w:firstLine="420"/>
        <w:jc w:val="left"/>
        <w:textAlignment w:val="center"/>
        <w:rPr>
          <w:color w:val="000000"/>
        </w:rPr>
      </w:pPr>
      <w:r>
        <w:rPr>
          <w:rFonts w:ascii="Times New Roman" w:hAnsi="Times New Roman" w:eastAsia="Times New Roman" w:cs="Times New Roman"/>
          <w:color w:val="000000"/>
        </w:rPr>
        <w:t xml:space="preserve">“My mother’s illness was </w:t>
      </w:r>
      <w:r>
        <w:rPr>
          <w:color w:val="000000"/>
          <w:u w:val="single"/>
        </w:rPr>
        <w:t>___14___</w:t>
      </w:r>
      <w:r>
        <w:rPr>
          <w:rFonts w:ascii="Times New Roman" w:hAnsi="Times New Roman" w:eastAsia="Times New Roman" w:cs="Times New Roman"/>
          <w:color w:val="000000"/>
        </w:rPr>
        <w:t>. She drank dishwater, and she mistook washing powder(</w:t>
      </w:r>
      <w:r>
        <w:rPr>
          <w:rFonts w:ascii="宋体" w:hAnsi="宋体" w:eastAsia="宋体" w:cs="宋体"/>
          <w:color w:val="000000"/>
        </w:rPr>
        <w:t>洗衣粉</w:t>
      </w:r>
      <w:r>
        <w:rPr>
          <w:rFonts w:ascii="Times New Roman" w:hAnsi="Times New Roman" w:eastAsia="Times New Roman" w:cs="Times New Roman"/>
          <w:color w:val="000000"/>
        </w:rPr>
        <w:t xml:space="preserve">) for salt or sugar.” explained 58-year-old Hu. “I couldn’t imagine she stayed at home without me and that always made me </w:t>
      </w:r>
      <w:r>
        <w:rPr>
          <w:color w:val="000000"/>
          <w:u w:val="single"/>
        </w:rPr>
        <w:t>___15___</w:t>
      </w:r>
      <w:r>
        <w:rPr>
          <w:rFonts w:ascii="Times New Roman" w:hAnsi="Times New Roman" w:eastAsia="Times New Roman" w:cs="Times New Roman"/>
          <w:color w:val="000000"/>
        </w:rPr>
        <w:t xml:space="preserve">, so I began to take her with me to class.” “With my mother sitting </w:t>
      </w:r>
      <w:r>
        <w:rPr>
          <w:color w:val="000000"/>
          <w:u w:val="single"/>
        </w:rPr>
        <w:t>___16___</w:t>
      </w:r>
      <w:r>
        <w:rPr>
          <w:rFonts w:ascii="Times New Roman" w:hAnsi="Times New Roman" w:eastAsia="Times New Roman" w:cs="Times New Roman"/>
          <w:color w:val="000000"/>
        </w:rPr>
        <w:t xml:space="preserve"> in class, I was able to pay more attention to teaching,” Hu added. But still, there are many different voices. Then Hu told a </w:t>
      </w:r>
      <w:r>
        <w:rPr>
          <w:color w:val="000000"/>
          <w:u w:val="single"/>
        </w:rPr>
        <w:t>___17___</w:t>
      </w:r>
      <w:r>
        <w:rPr>
          <w:rFonts w:ascii="Times New Roman" w:hAnsi="Times New Roman" w:eastAsia="Times New Roman" w:cs="Times New Roman"/>
          <w:color w:val="000000"/>
        </w:rPr>
        <w:t>.</w:t>
      </w:r>
    </w:p>
    <w:p w14:paraId="359ECD0D">
      <w:pPr>
        <w:spacing w:line="360" w:lineRule="auto"/>
        <w:ind w:firstLine="420"/>
        <w:jc w:val="left"/>
        <w:textAlignment w:val="center"/>
        <w:rPr>
          <w:color w:val="000000"/>
        </w:rPr>
      </w:pPr>
      <w:r>
        <w:rPr>
          <w:rFonts w:ascii="Times New Roman" w:hAnsi="Times New Roman" w:eastAsia="Times New Roman" w:cs="Times New Roman"/>
          <w:color w:val="000000"/>
        </w:rPr>
        <w:t xml:space="preserve">A son took his mother, old and </w:t>
      </w:r>
      <w:r>
        <w:rPr>
          <w:color w:val="000000"/>
          <w:u w:val="single"/>
        </w:rPr>
        <w:t>___18___</w:t>
      </w:r>
      <w:r>
        <w:rPr>
          <w:rFonts w:ascii="Times New Roman" w:hAnsi="Times New Roman" w:eastAsia="Times New Roman" w:cs="Times New Roman"/>
          <w:color w:val="000000"/>
        </w:rPr>
        <w:t xml:space="preserve">, to a restaurant for dinner.  While eating, the mother dropped the food </w:t>
      </w:r>
      <w:r>
        <w:rPr>
          <w:color w:val="000000"/>
          <w:u w:val="single"/>
        </w:rPr>
        <w:t>___19___</w:t>
      </w:r>
      <w:r>
        <w:rPr>
          <w:rFonts w:ascii="Times New Roman" w:hAnsi="Times New Roman" w:eastAsia="Times New Roman" w:cs="Times New Roman"/>
          <w:color w:val="000000"/>
        </w:rPr>
        <w:t>, on her shirt and trousers, the table, the chair and the floor.  Other people watched her in disgust(</w:t>
      </w:r>
      <w:r>
        <w:rPr>
          <w:rFonts w:ascii="宋体" w:hAnsi="宋体" w:eastAsia="宋体" w:cs="宋体"/>
          <w:color w:val="000000"/>
        </w:rPr>
        <w:t>厌恶</w:t>
      </w:r>
      <w:r>
        <w:rPr>
          <w:rFonts w:ascii="Times New Roman" w:hAnsi="Times New Roman" w:eastAsia="Times New Roman" w:cs="Times New Roman"/>
          <w:color w:val="000000"/>
        </w:rPr>
        <w:t xml:space="preserve">) while the son was </w:t>
      </w:r>
      <w:r>
        <w:rPr>
          <w:color w:val="000000"/>
          <w:u w:val="single"/>
        </w:rPr>
        <w:t>___20___</w:t>
      </w:r>
      <w:r>
        <w:rPr>
          <w:rFonts w:ascii="Times New Roman" w:hAnsi="Times New Roman" w:eastAsia="Times New Roman" w:cs="Times New Roman"/>
          <w:color w:val="000000"/>
        </w:rPr>
        <w:t>.</w:t>
      </w:r>
    </w:p>
    <w:p w14:paraId="34C597B9">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the mother </w:t>
      </w:r>
      <w:r>
        <w:rPr>
          <w:color w:val="000000"/>
          <w:u w:val="single"/>
        </w:rPr>
        <w:t>___21___</w:t>
      </w:r>
      <w:r>
        <w:rPr>
          <w:rFonts w:ascii="Times New Roman" w:hAnsi="Times New Roman" w:eastAsia="Times New Roman" w:cs="Times New Roman"/>
          <w:color w:val="000000"/>
        </w:rPr>
        <w:t xml:space="preserve"> eating, the son quietly took her to the washroom, cleaned the food on the clothes, smoothed her hair and fitted her glasses. When they came out, all the people were </w:t>
      </w:r>
      <w:r>
        <w:rPr>
          <w:color w:val="000000"/>
          <w:u w:val="single"/>
        </w:rPr>
        <w:t>___22___</w:t>
      </w:r>
      <w:r>
        <w:rPr>
          <w:rFonts w:ascii="Times New Roman" w:hAnsi="Times New Roman" w:eastAsia="Times New Roman" w:cs="Times New Roman"/>
          <w:color w:val="000000"/>
        </w:rPr>
        <w:t xml:space="preserve"> them.  Without saying anything or watching anybody, the son walked </w:t>
      </w:r>
      <w:r>
        <w:rPr>
          <w:color w:val="000000"/>
          <w:u w:val="single"/>
        </w:rPr>
        <w:t>___23___</w:t>
      </w:r>
      <w:r>
        <w:rPr>
          <w:rFonts w:ascii="Times New Roman" w:hAnsi="Times New Roman" w:eastAsia="Times New Roman" w:cs="Times New Roman"/>
          <w:color w:val="000000"/>
        </w:rPr>
        <w:t xml:space="preserve"> to pay the bill and started walking peacefully out with his mother.</w:t>
      </w:r>
    </w:p>
    <w:p w14:paraId="23191DB5">
      <w:pPr>
        <w:spacing w:line="360" w:lineRule="auto"/>
        <w:ind w:firstLine="420"/>
        <w:jc w:val="left"/>
        <w:textAlignment w:val="center"/>
        <w:rPr>
          <w:color w:val="000000"/>
        </w:rPr>
      </w:pPr>
      <w:r>
        <w:rPr>
          <w:rFonts w:ascii="Times New Roman" w:hAnsi="Times New Roman" w:eastAsia="Times New Roman" w:cs="Times New Roman"/>
          <w:color w:val="000000"/>
        </w:rPr>
        <w:t>At that time, an old woman called out to the son and asked him, “Don’t you think you left something behind you?”</w:t>
      </w:r>
    </w:p>
    <w:p w14:paraId="4F688832">
      <w:pPr>
        <w:spacing w:line="360" w:lineRule="auto"/>
        <w:ind w:firstLine="420"/>
        <w:jc w:val="left"/>
        <w:textAlignment w:val="center"/>
        <w:rPr>
          <w:color w:val="000000"/>
        </w:rPr>
      </w:pPr>
      <w:r>
        <w:rPr>
          <w:rFonts w:ascii="Times New Roman" w:hAnsi="Times New Roman" w:eastAsia="Times New Roman" w:cs="Times New Roman"/>
          <w:color w:val="000000"/>
        </w:rPr>
        <w:t>The son thought for a few seconds, “No, madam, I didn’t.” he replied.</w:t>
      </w:r>
    </w:p>
    <w:p w14:paraId="07EFA95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old woman said, “Yes, you did! You gave a lesson to every son and </w:t>
      </w:r>
      <w:r>
        <w:rPr>
          <w:color w:val="000000"/>
          <w:u w:val="single"/>
        </w:rPr>
        <w:t>___24___</w:t>
      </w:r>
      <w:r>
        <w:rPr>
          <w:rFonts w:ascii="Times New Roman" w:hAnsi="Times New Roman" w:eastAsia="Times New Roman" w:cs="Times New Roman"/>
          <w:color w:val="000000"/>
        </w:rPr>
        <w:t xml:space="preserve"> to every mother.”</w:t>
      </w:r>
    </w:p>
    <w:p w14:paraId="03F21C02">
      <w:pPr>
        <w:spacing w:line="360" w:lineRule="auto"/>
        <w:ind w:firstLine="420"/>
        <w:jc w:val="left"/>
        <w:textAlignment w:val="center"/>
        <w:rPr>
          <w:color w:val="000000"/>
        </w:rPr>
      </w:pPr>
      <w:r>
        <w:rPr>
          <w:rFonts w:ascii="Times New Roman" w:hAnsi="Times New Roman" w:eastAsia="Times New Roman" w:cs="Times New Roman"/>
          <w:color w:val="000000"/>
        </w:rPr>
        <w:t xml:space="preserve">“To care for those who once </w:t>
      </w:r>
      <w:r>
        <w:rPr>
          <w:color w:val="000000"/>
          <w:u w:val="single"/>
        </w:rPr>
        <w:t>___25___</w:t>
      </w:r>
      <w:r>
        <w:rPr>
          <w:rFonts w:ascii="Times New Roman" w:hAnsi="Times New Roman" w:eastAsia="Times New Roman" w:cs="Times New Roman"/>
          <w:color w:val="000000"/>
        </w:rPr>
        <w:t xml:space="preserve"> for us is our duty.  I am a son, and what’s wrong with being the hope for my mother?” Hu said.</w:t>
      </w:r>
    </w:p>
    <w:p w14:paraId="4684F1C6">
      <w:pPr>
        <w:tabs>
          <w:tab w:val="left" w:pos="2436"/>
          <w:tab w:val="left" w:pos="4873"/>
          <w:tab w:val="left" w:pos="7309"/>
        </w:tabs>
        <w:spacing w:line="360" w:lineRule="auto"/>
        <w:jc w:val="left"/>
        <w:textAlignment w:val="center"/>
        <w:rPr>
          <w:color w:val="000000"/>
        </w:rPr>
      </w:pPr>
      <w:r>
        <w:rPr>
          <w:color w:val="000000"/>
        </w:rPr>
        <w:t>11</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student</w:t>
      </w:r>
      <w:r>
        <w:rPr>
          <w:color w:val="000000"/>
        </w:rPr>
        <w:tab/>
      </w:r>
      <w:r>
        <w:rPr>
          <w:color w:val="000000"/>
        </w:rPr>
        <w:t xml:space="preserve">B. </w:t>
      </w:r>
      <w:r>
        <w:rPr>
          <w:rFonts w:ascii="Times New Roman" w:hAnsi="Times New Roman" w:eastAsia="Times New Roman" w:cs="Times New Roman"/>
          <w:color w:val="000000"/>
        </w:rPr>
        <w:t>sister</w:t>
      </w:r>
      <w:r>
        <w:rPr>
          <w:color w:val="000000"/>
        </w:rPr>
        <w:tab/>
      </w:r>
      <w:r>
        <w:rPr>
          <w:color w:val="000000"/>
        </w:rPr>
        <w:t xml:space="preserve">C. </w:t>
      </w:r>
      <w:r>
        <w:rPr>
          <w:rFonts w:ascii="Times New Roman" w:hAnsi="Times New Roman" w:eastAsia="Times New Roman" w:cs="Times New Roman"/>
          <w:color w:val="000000"/>
        </w:rPr>
        <w:t>mother</w:t>
      </w:r>
      <w:r>
        <w:rPr>
          <w:color w:val="000000"/>
        </w:rPr>
        <w:tab/>
      </w:r>
      <w:r>
        <w:rPr>
          <w:color w:val="000000"/>
        </w:rPr>
        <w:t xml:space="preserve">D. </w:t>
      </w:r>
      <w:r>
        <w:rPr>
          <w:rFonts w:ascii="Times New Roman" w:hAnsi="Times New Roman" w:eastAsia="Times New Roman" w:cs="Times New Roman"/>
          <w:color w:val="000000"/>
        </w:rPr>
        <w:t>teacher</w:t>
      </w:r>
    </w:p>
    <w:p w14:paraId="30DFEED5">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shouldn’t</w:t>
      </w:r>
      <w:r>
        <w:rPr>
          <w:color w:val="000000"/>
        </w:rPr>
        <w:tab/>
      </w:r>
      <w:r>
        <w:rPr>
          <w:color w:val="000000"/>
        </w:rPr>
        <w:t xml:space="preserve">D. </w:t>
      </w:r>
      <w:r>
        <w:rPr>
          <w:rFonts w:ascii="Times New Roman" w:hAnsi="Times New Roman" w:eastAsia="Times New Roman" w:cs="Times New Roman"/>
          <w:color w:val="000000"/>
        </w:rPr>
        <w:t>needn’t</w:t>
      </w:r>
    </w:p>
    <w:p w14:paraId="3EC8A264">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catches</w:t>
      </w:r>
      <w:r>
        <w:rPr>
          <w:color w:val="000000"/>
        </w:rPr>
        <w:tab/>
      </w:r>
      <w:r>
        <w:rPr>
          <w:color w:val="000000"/>
        </w:rPr>
        <w:t xml:space="preserve">B. </w:t>
      </w:r>
      <w:r>
        <w:rPr>
          <w:rFonts w:ascii="Times New Roman" w:hAnsi="Times New Roman" w:eastAsia="Times New Roman" w:cs="Times New Roman"/>
          <w:color w:val="000000"/>
        </w:rPr>
        <w:t>carries</w:t>
      </w:r>
      <w:r>
        <w:rPr>
          <w:color w:val="000000"/>
        </w:rPr>
        <w:tab/>
      </w:r>
      <w:r>
        <w:rPr>
          <w:color w:val="000000"/>
        </w:rPr>
        <w:t xml:space="preserve">C. </w:t>
      </w:r>
      <w:r>
        <w:rPr>
          <w:rFonts w:ascii="Times New Roman" w:hAnsi="Times New Roman" w:eastAsia="Times New Roman" w:cs="Times New Roman"/>
          <w:color w:val="000000"/>
        </w:rPr>
        <w:t>follows</w:t>
      </w:r>
      <w:r>
        <w:rPr>
          <w:color w:val="000000"/>
        </w:rPr>
        <w:tab/>
      </w:r>
      <w:r>
        <w:rPr>
          <w:color w:val="000000"/>
        </w:rPr>
        <w:t xml:space="preserve">D. </w:t>
      </w:r>
      <w:r>
        <w:rPr>
          <w:rFonts w:ascii="Times New Roman" w:hAnsi="Times New Roman" w:eastAsia="Times New Roman" w:cs="Times New Roman"/>
          <w:color w:val="000000"/>
        </w:rPr>
        <w:t>watches</w:t>
      </w:r>
    </w:p>
    <w:p w14:paraId="57350E47">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pleasant</w:t>
      </w:r>
      <w:r>
        <w:rPr>
          <w:color w:val="000000"/>
        </w:rPr>
        <w:tab/>
      </w:r>
      <w:r>
        <w:rPr>
          <w:color w:val="000000"/>
        </w:rPr>
        <w:t xml:space="preserve">B. </w:t>
      </w:r>
      <w:r>
        <w:rPr>
          <w:rFonts w:ascii="Times New Roman" w:hAnsi="Times New Roman" w:eastAsia="Times New Roman" w:cs="Times New Roman"/>
          <w:color w:val="000000"/>
        </w:rPr>
        <w:t>hopeful</w:t>
      </w:r>
      <w:r>
        <w:rPr>
          <w:color w:val="000000"/>
        </w:rPr>
        <w:tab/>
      </w:r>
      <w:r>
        <w:rPr>
          <w:color w:val="000000"/>
        </w:rPr>
        <w:t xml:space="preserve">C. </w:t>
      </w:r>
      <w:r>
        <w:rPr>
          <w:rFonts w:ascii="Times New Roman" w:hAnsi="Times New Roman" w:eastAsia="Times New Roman" w:cs="Times New Roman"/>
          <w:color w:val="000000"/>
        </w:rPr>
        <w:t>serious</w:t>
      </w:r>
      <w:r>
        <w:rPr>
          <w:color w:val="000000"/>
        </w:rPr>
        <w:tab/>
      </w:r>
      <w:r>
        <w:rPr>
          <w:color w:val="000000"/>
        </w:rPr>
        <w:t xml:space="preserve">D. </w:t>
      </w:r>
      <w:r>
        <w:rPr>
          <w:rFonts w:ascii="Times New Roman" w:hAnsi="Times New Roman" w:eastAsia="Times New Roman" w:cs="Times New Roman"/>
          <w:color w:val="000000"/>
        </w:rPr>
        <w:t>common</w:t>
      </w:r>
    </w:p>
    <w:p w14:paraId="26E81DBB">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interested</w:t>
      </w:r>
      <w:r>
        <w:rPr>
          <w:color w:val="000000"/>
        </w:rPr>
        <w:tab/>
      </w:r>
      <w:r>
        <w:rPr>
          <w:color w:val="000000"/>
        </w:rPr>
        <w:t xml:space="preserve">D. </w:t>
      </w:r>
      <w:r>
        <w:rPr>
          <w:rFonts w:ascii="Times New Roman" w:hAnsi="Times New Roman" w:eastAsia="Times New Roman" w:cs="Times New Roman"/>
          <w:color w:val="000000"/>
        </w:rPr>
        <w:t>excited</w:t>
      </w:r>
    </w:p>
    <w:p w14:paraId="1E646099">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noisily</w:t>
      </w:r>
      <w:r>
        <w:rPr>
          <w:color w:val="000000"/>
        </w:rPr>
        <w:tab/>
      </w:r>
      <w:r>
        <w:rPr>
          <w:color w:val="000000"/>
        </w:rPr>
        <w:t xml:space="preserve">B. </w:t>
      </w:r>
      <w:r>
        <w:rPr>
          <w:rFonts w:ascii="Times New Roman" w:hAnsi="Times New Roman" w:eastAsia="Times New Roman" w:cs="Times New Roman"/>
          <w:color w:val="000000"/>
        </w:rPr>
        <w:t>quietly</w:t>
      </w:r>
      <w:r>
        <w:rPr>
          <w:color w:val="000000"/>
        </w:rPr>
        <w:tab/>
      </w:r>
      <w:r>
        <w:rPr>
          <w:color w:val="000000"/>
        </w:rPr>
        <w:t xml:space="preserve">C. </w:t>
      </w:r>
      <w:r>
        <w:rPr>
          <w:rFonts w:ascii="Times New Roman" w:hAnsi="Times New Roman" w:eastAsia="Times New Roman" w:cs="Times New Roman"/>
          <w:color w:val="000000"/>
        </w:rPr>
        <w:t>sadly</w:t>
      </w:r>
      <w:r>
        <w:rPr>
          <w:color w:val="000000"/>
        </w:rPr>
        <w:tab/>
      </w:r>
      <w:r>
        <w:rPr>
          <w:color w:val="000000"/>
        </w:rPr>
        <w:t xml:space="preserve">D. </w:t>
      </w:r>
      <w:r>
        <w:rPr>
          <w:rFonts w:ascii="Times New Roman" w:hAnsi="Times New Roman" w:eastAsia="Times New Roman" w:cs="Times New Roman"/>
          <w:color w:val="000000"/>
        </w:rPr>
        <w:t>politely</w:t>
      </w:r>
    </w:p>
    <w:p w14:paraId="4233BEE5">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joke</w:t>
      </w:r>
      <w:r>
        <w:rPr>
          <w:color w:val="000000"/>
        </w:rPr>
        <w:tab/>
      </w:r>
      <w:r>
        <w:rPr>
          <w:color w:val="000000"/>
        </w:rPr>
        <w:t xml:space="preserve">B. </w:t>
      </w:r>
      <w:r>
        <w:rPr>
          <w:rFonts w:ascii="Times New Roman" w:hAnsi="Times New Roman" w:eastAsia="Times New Roman" w:cs="Times New Roman"/>
          <w:color w:val="000000"/>
        </w:rPr>
        <w:t>lie</w:t>
      </w:r>
      <w:r>
        <w:rPr>
          <w:color w:val="000000"/>
        </w:rPr>
        <w:tab/>
      </w:r>
      <w:r>
        <w:rPr>
          <w:color w:val="000000"/>
        </w:rPr>
        <w:t xml:space="preserve">C. </w:t>
      </w:r>
      <w:r>
        <w:rPr>
          <w:rFonts w:ascii="Times New Roman" w:hAnsi="Times New Roman" w:eastAsia="Times New Roman" w:cs="Times New Roman"/>
          <w:color w:val="000000"/>
        </w:rPr>
        <w:t>story</w:t>
      </w:r>
      <w:r>
        <w:rPr>
          <w:color w:val="000000"/>
        </w:rPr>
        <w:tab/>
      </w:r>
      <w:r>
        <w:rPr>
          <w:color w:val="000000"/>
        </w:rPr>
        <w:t xml:space="preserve">D. </w:t>
      </w:r>
      <w:r>
        <w:rPr>
          <w:rFonts w:ascii="Times New Roman" w:hAnsi="Times New Roman" w:eastAsia="Times New Roman" w:cs="Times New Roman"/>
          <w:color w:val="000000"/>
        </w:rPr>
        <w:t>truth</w:t>
      </w:r>
    </w:p>
    <w:p w14:paraId="21A3ECFE">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humorous</w:t>
      </w:r>
      <w:r>
        <w:rPr>
          <w:color w:val="000000"/>
        </w:rPr>
        <w:tab/>
      </w:r>
      <w:r>
        <w:rPr>
          <w:color w:val="000000"/>
        </w:rPr>
        <w:t xml:space="preserve">B. </w:t>
      </w:r>
      <w:r>
        <w:rPr>
          <w:rFonts w:ascii="Times New Roman" w:hAnsi="Times New Roman" w:eastAsia="Times New Roman" w:cs="Times New Roman"/>
          <w:color w:val="000000"/>
        </w:rPr>
        <w:t>impolite</w:t>
      </w:r>
      <w:r>
        <w:rPr>
          <w:color w:val="000000"/>
        </w:rPr>
        <w:tab/>
      </w:r>
      <w:r>
        <w:rPr>
          <w:color w:val="000000"/>
        </w:rPr>
        <w:t xml:space="preserve">C. </w:t>
      </w:r>
      <w:r>
        <w:rPr>
          <w:rFonts w:ascii="Times New Roman" w:hAnsi="Times New Roman" w:eastAsia="Times New Roman" w:cs="Times New Roman"/>
          <w:color w:val="000000"/>
        </w:rPr>
        <w:t>kind</w:t>
      </w:r>
      <w:r>
        <w:rPr>
          <w:color w:val="000000"/>
        </w:rPr>
        <w:tab/>
      </w:r>
      <w:r>
        <w:rPr>
          <w:color w:val="000000"/>
        </w:rPr>
        <w:t xml:space="preserve">D. </w:t>
      </w:r>
      <w:r>
        <w:rPr>
          <w:rFonts w:ascii="Times New Roman" w:hAnsi="Times New Roman" w:eastAsia="Times New Roman" w:cs="Times New Roman"/>
          <w:color w:val="000000"/>
        </w:rPr>
        <w:t>weak</w:t>
      </w:r>
    </w:p>
    <w:p w14:paraId="32A54201">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everywhere</w:t>
      </w:r>
      <w:r>
        <w:rPr>
          <w:color w:val="000000"/>
        </w:rPr>
        <w:tab/>
      </w:r>
      <w:r>
        <w:rPr>
          <w:color w:val="000000"/>
        </w:rPr>
        <w:t xml:space="preserve">B. </w:t>
      </w:r>
      <w:r>
        <w:rPr>
          <w:rFonts w:ascii="Times New Roman" w:hAnsi="Times New Roman" w:eastAsia="Times New Roman" w:cs="Times New Roman"/>
          <w:color w:val="000000"/>
        </w:rPr>
        <w:t>somewhere</w:t>
      </w:r>
      <w:r>
        <w:rPr>
          <w:color w:val="000000"/>
        </w:rPr>
        <w:tab/>
      </w:r>
      <w:r>
        <w:rPr>
          <w:color w:val="000000"/>
        </w:rPr>
        <w:t xml:space="preserve">C. </w:t>
      </w:r>
      <w:r>
        <w:rPr>
          <w:rFonts w:ascii="Times New Roman" w:hAnsi="Times New Roman" w:eastAsia="Times New Roman" w:cs="Times New Roman"/>
          <w:color w:val="000000"/>
        </w:rPr>
        <w:t>anywhere</w:t>
      </w:r>
      <w:r>
        <w:rPr>
          <w:color w:val="000000"/>
        </w:rPr>
        <w:tab/>
      </w:r>
      <w:r>
        <w:rPr>
          <w:color w:val="000000"/>
        </w:rPr>
        <w:t xml:space="preserve">D. </w:t>
      </w:r>
      <w:r>
        <w:rPr>
          <w:rFonts w:ascii="Times New Roman" w:hAnsi="Times New Roman" w:eastAsia="Times New Roman" w:cs="Times New Roman"/>
          <w:color w:val="000000"/>
        </w:rPr>
        <w:t>nowhere</w:t>
      </w:r>
    </w:p>
    <w:p w14:paraId="4088ED94">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nervous</w:t>
      </w:r>
      <w:r>
        <w:rPr>
          <w:color w:val="000000"/>
        </w:rPr>
        <w:tab/>
      </w:r>
      <w:r>
        <w:rPr>
          <w:color w:val="000000"/>
        </w:rPr>
        <w:t xml:space="preserve">B. </w:t>
      </w:r>
      <w:r>
        <w:rPr>
          <w:rFonts w:ascii="Times New Roman" w:hAnsi="Times New Roman" w:eastAsia="Times New Roman" w:cs="Times New Roman"/>
          <w:color w:val="000000"/>
        </w:rPr>
        <w:t>calm</w:t>
      </w:r>
      <w:r>
        <w:rPr>
          <w:color w:val="000000"/>
        </w:rPr>
        <w:tab/>
      </w:r>
      <w:r>
        <w:rPr>
          <w:color w:val="000000"/>
        </w:rPr>
        <w:t xml:space="preserve">C. </w:t>
      </w:r>
      <w:r>
        <w:rPr>
          <w:rFonts w:ascii="Times New Roman" w:hAnsi="Times New Roman" w:eastAsia="Times New Roman" w:cs="Times New Roman"/>
          <w:color w:val="000000"/>
        </w:rPr>
        <w:t>angry</w:t>
      </w:r>
      <w:r>
        <w:rPr>
          <w:color w:val="000000"/>
        </w:rPr>
        <w:tab/>
      </w:r>
      <w:r>
        <w:rPr>
          <w:color w:val="000000"/>
        </w:rPr>
        <w:t xml:space="preserve">D. </w:t>
      </w:r>
      <w:r>
        <w:rPr>
          <w:rFonts w:ascii="Times New Roman" w:hAnsi="Times New Roman" w:eastAsia="Times New Roman" w:cs="Times New Roman"/>
          <w:color w:val="000000"/>
        </w:rPr>
        <w:t>amazed</w:t>
      </w:r>
    </w:p>
    <w:p w14:paraId="51FB088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started</w:t>
      </w:r>
      <w:r>
        <w:rPr>
          <w:color w:val="000000"/>
        </w:rPr>
        <w:tab/>
      </w:r>
      <w:r>
        <w:rPr>
          <w:color w:val="000000"/>
        </w:rPr>
        <w:t xml:space="preserve">B. </w:t>
      </w:r>
      <w:r>
        <w:rPr>
          <w:rFonts w:ascii="Times New Roman" w:hAnsi="Times New Roman" w:eastAsia="Times New Roman" w:cs="Times New Roman"/>
          <w:color w:val="000000"/>
        </w:rPr>
        <w:t>remembered</w:t>
      </w:r>
      <w:r>
        <w:rPr>
          <w:color w:val="000000"/>
        </w:rPr>
        <w:tab/>
      </w:r>
      <w:r>
        <w:rPr>
          <w:color w:val="000000"/>
        </w:rPr>
        <w:t xml:space="preserve">C. </w:t>
      </w:r>
      <w:r>
        <w:rPr>
          <w:rFonts w:ascii="Times New Roman" w:hAnsi="Times New Roman" w:eastAsia="Times New Roman" w:cs="Times New Roman"/>
          <w:color w:val="000000"/>
        </w:rPr>
        <w:t>finished</w:t>
      </w:r>
      <w:r>
        <w:rPr>
          <w:color w:val="000000"/>
        </w:rPr>
        <w:tab/>
      </w:r>
      <w:r>
        <w:rPr>
          <w:color w:val="000000"/>
        </w:rPr>
        <w:t xml:space="preserve">D. </w:t>
      </w:r>
      <w:r>
        <w:rPr>
          <w:rFonts w:ascii="Times New Roman" w:hAnsi="Times New Roman" w:eastAsia="Times New Roman" w:cs="Times New Roman"/>
          <w:color w:val="000000"/>
        </w:rPr>
        <w:t>continued</w:t>
      </w:r>
    </w:p>
    <w:p w14:paraId="48715AD9">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welcoming</w:t>
      </w:r>
      <w:r>
        <w:rPr>
          <w:color w:val="000000"/>
        </w:rPr>
        <w:tab/>
      </w:r>
      <w:r>
        <w:rPr>
          <w:color w:val="000000"/>
        </w:rPr>
        <w:t xml:space="preserve">B. </w:t>
      </w:r>
      <w:r>
        <w:rPr>
          <w:rFonts w:ascii="Times New Roman" w:hAnsi="Times New Roman" w:eastAsia="Times New Roman" w:cs="Times New Roman"/>
          <w:color w:val="000000"/>
        </w:rPr>
        <w:t>watching</w:t>
      </w:r>
      <w:r>
        <w:rPr>
          <w:color w:val="000000"/>
        </w:rPr>
        <w:tab/>
      </w:r>
      <w:r>
        <w:rPr>
          <w:color w:val="000000"/>
        </w:rPr>
        <w:t xml:space="preserve">C. </w:t>
      </w:r>
      <w:r>
        <w:rPr>
          <w:rFonts w:ascii="Times New Roman" w:hAnsi="Times New Roman" w:eastAsia="Times New Roman" w:cs="Times New Roman"/>
          <w:color w:val="000000"/>
        </w:rPr>
        <w:t>greeting</w:t>
      </w:r>
      <w:r>
        <w:rPr>
          <w:color w:val="000000"/>
        </w:rPr>
        <w:tab/>
      </w:r>
      <w:r>
        <w:rPr>
          <w:color w:val="000000"/>
        </w:rPr>
        <w:t xml:space="preserve">D. </w:t>
      </w:r>
      <w:r>
        <w:rPr>
          <w:rFonts w:ascii="Times New Roman" w:hAnsi="Times New Roman" w:eastAsia="Times New Roman" w:cs="Times New Roman"/>
          <w:color w:val="000000"/>
        </w:rPr>
        <w:t>teaching</w:t>
      </w:r>
    </w:p>
    <w:p w14:paraId="107E402F">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shamefully</w:t>
      </w:r>
      <w:r>
        <w:rPr>
          <w:color w:val="000000"/>
        </w:rPr>
        <w:tab/>
      </w:r>
      <w:r>
        <w:rPr>
          <w:color w:val="000000"/>
        </w:rPr>
        <w:t xml:space="preserve">B. </w:t>
      </w:r>
      <w:r>
        <w:rPr>
          <w:rFonts w:ascii="Times New Roman" w:hAnsi="Times New Roman" w:eastAsia="Times New Roman" w:cs="Times New Roman"/>
          <w:color w:val="000000"/>
        </w:rPr>
        <w:t>difficultly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directly</w:t>
      </w:r>
    </w:p>
    <w:p w14:paraId="0A7EA14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money</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room</w:t>
      </w:r>
      <w:r>
        <w:rPr>
          <w:color w:val="000000"/>
        </w:rPr>
        <w:tab/>
      </w:r>
      <w:r>
        <w:rPr>
          <w:color w:val="000000"/>
        </w:rPr>
        <w:t xml:space="preserve">D. </w:t>
      </w:r>
      <w:r>
        <w:rPr>
          <w:rFonts w:ascii="Times New Roman" w:hAnsi="Times New Roman" w:eastAsia="Times New Roman" w:cs="Times New Roman"/>
          <w:color w:val="000000"/>
        </w:rPr>
        <w:t>advice</w:t>
      </w:r>
    </w:p>
    <w:p w14:paraId="2ACC719B">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cared</w:t>
      </w:r>
      <w:r>
        <w:rPr>
          <w:color w:val="000000"/>
        </w:rPr>
        <w:tab/>
      </w:r>
      <w:r>
        <w:rPr>
          <w:color w:val="000000"/>
        </w:rPr>
        <w:t xml:space="preserve">B. </w:t>
      </w:r>
      <w:r>
        <w:rPr>
          <w:rFonts w:ascii="Times New Roman" w:hAnsi="Times New Roman" w:eastAsia="Times New Roman" w:cs="Times New Roman"/>
          <w:color w:val="000000"/>
        </w:rPr>
        <w:t>looked</w:t>
      </w:r>
      <w:r>
        <w:rPr>
          <w:color w:val="000000"/>
        </w:rPr>
        <w:tab/>
      </w:r>
      <w:r>
        <w:rPr>
          <w:color w:val="000000"/>
        </w:rPr>
        <w:t xml:space="preserve">C. </w:t>
      </w:r>
      <w:r>
        <w:rPr>
          <w:rFonts w:ascii="Times New Roman" w:hAnsi="Times New Roman" w:eastAsia="Times New Roman" w:cs="Times New Roman"/>
          <w:color w:val="000000"/>
        </w:rPr>
        <w:t>waited</w:t>
      </w:r>
      <w:r>
        <w:rPr>
          <w:color w:val="000000"/>
        </w:rPr>
        <w:tab/>
      </w:r>
      <w:r>
        <w:rPr>
          <w:color w:val="000000"/>
        </w:rPr>
        <w:t xml:space="preserve">D. </w:t>
      </w:r>
      <w:r>
        <w:rPr>
          <w:rFonts w:ascii="Times New Roman" w:hAnsi="Times New Roman" w:eastAsia="Times New Roman" w:cs="Times New Roman"/>
          <w:color w:val="000000"/>
        </w:rPr>
        <w:t>paid</w:t>
      </w:r>
    </w:p>
    <w:p w14:paraId="1EB37C25">
      <w:pPr>
        <w:spacing w:line="360" w:lineRule="auto"/>
        <w:jc w:val="both"/>
        <w:textAlignment w:val="center"/>
        <w:rPr>
          <w:color w:val="000000"/>
        </w:rPr>
      </w:pP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根据短文内容选择最佳答案。（共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6A27E07">
      <w:pPr>
        <w:spacing w:line="360" w:lineRule="auto"/>
        <w:ind w:left="270"/>
        <w:jc w:val="center"/>
        <w:textAlignment w:val="center"/>
        <w:rPr>
          <w:color w:val="000000"/>
        </w:rPr>
      </w:pPr>
      <w:r>
        <w:rPr>
          <w:rFonts w:ascii="Times New Roman" w:hAnsi="Times New Roman" w:eastAsia="Times New Roman" w:cs="Times New Roman"/>
          <w:color w:val="000000"/>
        </w:rPr>
        <w:t>Event Record</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79"/>
        <w:gridCol w:w="4358"/>
        <w:gridCol w:w="907"/>
        <w:gridCol w:w="3342"/>
      </w:tblGrid>
      <w:tr w14:paraId="6746E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40D906">
            <w:pPr>
              <w:spacing w:line="360" w:lineRule="auto"/>
              <w:jc w:val="left"/>
              <w:textAlignment w:val="center"/>
              <w:rPr>
                <w:color w:val="000000"/>
              </w:rPr>
            </w:pPr>
            <w:r>
              <w:rPr>
                <w:rFonts w:ascii="Times New Roman" w:hAnsi="Times New Roman" w:eastAsia="Times New Roman" w:cs="Times New Roman"/>
                <w:color w:val="000000"/>
              </w:rPr>
              <w:t>Name</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3DAA4B">
            <w:pPr>
              <w:spacing w:line="360" w:lineRule="auto"/>
              <w:jc w:val="left"/>
              <w:textAlignment w:val="center"/>
              <w:rPr>
                <w:color w:val="000000"/>
              </w:rPr>
            </w:pPr>
            <w:r>
              <w:rPr>
                <w:rFonts w:ascii="Times New Roman" w:hAnsi="Times New Roman" w:eastAsia="Times New Roman" w:cs="Times New Roman"/>
                <w:color w:val="000000"/>
              </w:rPr>
              <w:t>Opening ceremony(</w:t>
            </w:r>
            <w:r>
              <w:rPr>
                <w:rFonts w:ascii="宋体" w:hAnsi="宋体" w:eastAsia="宋体" w:cs="宋体"/>
                <w:color w:val="000000"/>
              </w:rPr>
              <w:t>开幕式</w:t>
            </w:r>
            <w:r>
              <w:rPr>
                <w:rFonts w:ascii="Times New Roman" w:hAnsi="Times New Roman" w:eastAsia="Times New Roman" w:cs="Times New Roman"/>
                <w:color w:val="000000"/>
              </w:rPr>
              <w:t>) of “2023 Taizhou Hu Yuan Reading Festival”</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18737D">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1447800" cy="857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47800" cy="857250"/>
                          </a:xfrm>
                          <a:prstGeom prst="rect">
                            <a:avLst/>
                          </a:prstGeom>
                        </pic:spPr>
                      </pic:pic>
                    </a:graphicData>
                  </a:graphic>
                </wp:inline>
              </w:drawing>
            </w:r>
          </w:p>
        </w:tc>
      </w:tr>
      <w:tr w14:paraId="074B5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1D93EC">
            <w:pPr>
              <w:spacing w:line="360" w:lineRule="auto"/>
              <w:jc w:val="left"/>
              <w:textAlignment w:val="center"/>
              <w:rPr>
                <w:color w:val="000000"/>
              </w:rPr>
            </w:pPr>
            <w:r>
              <w:rPr>
                <w:rFonts w:ascii="Times New Roman" w:hAnsi="Times New Roman" w:eastAsia="Times New Roman" w:cs="Times New Roman"/>
                <w:color w:val="000000"/>
              </w:rPr>
              <w:t>Purpose</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700B1">
            <w:pPr>
              <w:spacing w:line="360" w:lineRule="auto"/>
              <w:jc w:val="left"/>
              <w:textAlignment w:val="center"/>
              <w:rPr>
                <w:color w:val="000000"/>
              </w:rPr>
            </w:pPr>
            <w:r>
              <w:rPr>
                <w:rFonts w:ascii="Times New Roman" w:hAnsi="Times New Roman" w:eastAsia="Times New Roman" w:cs="Times New Roman"/>
                <w:color w:val="000000"/>
              </w:rPr>
              <w:t>To encourage the national reading campaign(</w:t>
            </w:r>
            <w:r>
              <w:rPr>
                <w:rFonts w:ascii="宋体" w:hAnsi="宋体" w:eastAsia="宋体" w:cs="宋体"/>
                <w:color w:val="000000"/>
              </w:rPr>
              <w:t>全民阅读</w:t>
            </w:r>
            <w:r>
              <w:rPr>
                <w:rFonts w:ascii="Times New Roman" w:hAnsi="Times New Roman" w:eastAsia="Times New Roman" w:cs="Times New Roman"/>
                <w:color w:val="000000"/>
              </w:rPr>
              <w:t xml:space="preserve">) </w:t>
            </w:r>
          </w:p>
        </w:tc>
        <w:tc>
          <w:tcPr>
            <w:vMerge w:val="continue"/>
            <w:tcBorders>
              <w:top w:val="single" w:color="000000" w:sz="6" w:space="0"/>
              <w:left w:val="single" w:color="000000" w:sz="6" w:space="0"/>
              <w:bottom w:val="single" w:color="000000" w:sz="6" w:space="0"/>
              <w:right w:val="single" w:color="000000" w:sz="6" w:space="0"/>
            </w:tcBorders>
          </w:tcPr>
          <w:p w14:paraId="39D5516A">
            <w:pPr>
              <w:spacing w:line="360" w:lineRule="auto"/>
              <w:ind w:left="270"/>
              <w:jc w:val="center"/>
              <w:textAlignment w:val="center"/>
              <w:rPr>
                <w:color w:val="000000"/>
              </w:rPr>
            </w:pPr>
          </w:p>
        </w:tc>
      </w:tr>
      <w:tr w14:paraId="1980D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A7A53">
            <w:pPr>
              <w:spacing w:line="360" w:lineRule="auto"/>
              <w:jc w:val="left"/>
              <w:textAlignment w:val="center"/>
              <w:rPr>
                <w:color w:val="000000"/>
              </w:rPr>
            </w:pPr>
            <w:r>
              <w:rPr>
                <w:rFonts w:ascii="Times New Roman" w:hAnsi="Times New Roman" w:eastAsia="Times New Roman" w:cs="Times New Roman"/>
                <w:color w:val="000000"/>
              </w:rPr>
              <w:t>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6AFE8">
            <w:pPr>
              <w:spacing w:line="360" w:lineRule="auto"/>
              <w:jc w:val="left"/>
              <w:textAlignment w:val="center"/>
              <w:rPr>
                <w:color w:val="000000"/>
              </w:rPr>
            </w:pPr>
            <w:r>
              <w:rPr>
                <w:rFonts w:ascii="Times New Roman" w:hAnsi="Times New Roman" w:eastAsia="Times New Roman" w:cs="Times New Roman"/>
                <w:color w:val="000000"/>
              </w:rPr>
              <w:t>On the morning of April 20, 2023, three days before the 28th World Reading 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987011">
            <w:pPr>
              <w:spacing w:line="360" w:lineRule="auto"/>
              <w:jc w:val="left"/>
              <w:textAlignment w:val="center"/>
              <w:rPr>
                <w:color w:val="000000"/>
              </w:rPr>
            </w:pPr>
            <w:r>
              <w:rPr>
                <w:rFonts w:ascii="Times New Roman" w:hAnsi="Times New Roman" w:eastAsia="Times New Roman" w:cs="Times New Roman"/>
                <w:color w:val="000000"/>
              </w:rPr>
              <w:t>Place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44EBFC">
            <w:pPr>
              <w:spacing w:line="360" w:lineRule="auto"/>
              <w:jc w:val="left"/>
              <w:textAlignment w:val="center"/>
              <w:rPr>
                <w:color w:val="000000"/>
              </w:rPr>
            </w:pPr>
            <w:r>
              <w:rPr>
                <w:rFonts w:ascii="Times New Roman" w:hAnsi="Times New Roman" w:eastAsia="Times New Roman" w:cs="Times New Roman"/>
                <w:color w:val="000000"/>
              </w:rPr>
              <w:t>In Taifuli Square, Taizhou</w:t>
            </w:r>
          </w:p>
        </w:tc>
      </w:tr>
      <w:tr w14:paraId="706E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72FC28">
            <w:pPr>
              <w:spacing w:line="360" w:lineRule="auto"/>
              <w:jc w:val="left"/>
              <w:textAlignment w:val="center"/>
              <w:rPr>
                <w:color w:val="000000"/>
              </w:rPr>
            </w:pPr>
            <w:r>
              <w:rPr>
                <w:rFonts w:ascii="Times New Roman" w:hAnsi="Times New Roman" w:eastAsia="Times New Roman" w:cs="Times New Roman"/>
                <w:color w:val="000000"/>
              </w:rPr>
              <w:t>Activities</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20054B">
            <w:pPr>
              <w:spacing w:line="360" w:lineRule="auto"/>
              <w:jc w:val="left"/>
              <w:textAlignment w:val="center"/>
              <w:rPr>
                <w:color w:val="000000"/>
              </w:rPr>
            </w:pPr>
            <w:r>
              <w:rPr>
                <w:rFonts w:ascii="Times New Roman" w:hAnsi="Times New Roman" w:eastAsia="Times New Roman" w:cs="Times New Roman"/>
                <w:color w:val="000000"/>
              </w:rPr>
              <w:t>1. Speeches, singing and dancing and story-telling were performed.</w:t>
            </w:r>
          </w:p>
          <w:p w14:paraId="4B2D1CE2">
            <w:pPr>
              <w:spacing w:line="360" w:lineRule="auto"/>
              <w:jc w:val="left"/>
              <w:textAlignment w:val="center"/>
              <w:rPr>
                <w:color w:val="000000"/>
              </w:rPr>
            </w:pPr>
            <w:r>
              <w:rPr>
                <w:rFonts w:ascii="Times New Roman" w:hAnsi="Times New Roman" w:eastAsia="Times New Roman" w:cs="Times New Roman"/>
                <w:color w:val="000000"/>
              </w:rPr>
              <w:t>2. “2022 Yearly Most Beautiful Reading Spot Award in Taizhou” was presented.</w:t>
            </w:r>
          </w:p>
        </w:tc>
      </w:tr>
      <w:tr w14:paraId="33371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721B5">
            <w:pPr>
              <w:spacing w:line="360" w:lineRule="auto"/>
              <w:jc w:val="left"/>
              <w:textAlignment w:val="center"/>
              <w:rPr>
                <w:color w:val="000000"/>
              </w:rPr>
            </w:pPr>
            <w:r>
              <w:rPr>
                <w:rFonts w:ascii="Times New Roman" w:hAnsi="Times New Roman" w:eastAsia="Times New Roman" w:cs="Times New Roman"/>
                <w:color w:val="000000"/>
              </w:rPr>
              <w:t>Influence</w:t>
            </w:r>
          </w:p>
        </w:tc>
      </w:tr>
      <w:tr w14:paraId="12409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371F1">
            <w:pPr>
              <w:spacing w:line="360" w:lineRule="auto"/>
              <w:jc w:val="left"/>
              <w:textAlignment w:val="center"/>
              <w:rPr>
                <w:color w:val="000000"/>
              </w:rPr>
            </w:pPr>
            <w:r>
              <w:rPr>
                <w:rFonts w:ascii="Times New Roman" w:hAnsi="Times New Roman" w:eastAsia="Times New Roman" w:cs="Times New Roman"/>
                <w:color w:val="000000"/>
              </w:rPr>
              <w:t>Li Ming(a student):</w:t>
            </w:r>
          </w:p>
          <w:p w14:paraId="2ACBE3CA">
            <w:pPr>
              <w:spacing w:line="360" w:lineRule="auto"/>
              <w:jc w:val="left"/>
              <w:textAlignment w:val="center"/>
              <w:rPr>
                <w:color w:val="000000"/>
              </w:rPr>
            </w:pPr>
            <w:r>
              <w:rPr>
                <w:rFonts w:ascii="Times New Roman" w:hAnsi="Times New Roman" w:eastAsia="Times New Roman" w:cs="Times New Roman"/>
                <w:color w:val="000000"/>
              </w:rPr>
              <w:t xml:space="preserve">I enjoy reading. For me, reading is the best way to encourage myself. I spend as much time as I can reading, for about 1 hour every day. I love novels best. </w:t>
            </w:r>
            <w:r>
              <w:rPr>
                <w:rFonts w:ascii="Times New Roman" w:hAnsi="Times New Roman" w:eastAsia="Times New Roman" w:cs="Times New Roman"/>
                <w:i/>
                <w:color w:val="000000"/>
              </w:rPr>
              <w:t>How the Steel was Tempered</w:t>
            </w:r>
            <w:r>
              <w:rPr>
                <w:rFonts w:ascii="Times New Roman" w:hAnsi="Times New Roman" w:eastAsia="Times New Roman" w:cs="Times New Roman"/>
                <w:color w:val="000000"/>
              </w:rPr>
              <w:t xml:space="preserve"> is one of my favourite. When I am facing difficulties, Pavel Korchagin’s story will always remind me to be brave and never to give up.</w:t>
            </w:r>
          </w:p>
          <w:p w14:paraId="09E9373D">
            <w:pPr>
              <w:spacing w:line="360" w:lineRule="auto"/>
              <w:jc w:val="left"/>
              <w:textAlignment w:val="center"/>
              <w:rPr>
                <w:color w:val="000000"/>
              </w:rPr>
            </w:pPr>
            <w:r>
              <w:rPr>
                <w:rFonts w:ascii="Times New Roman" w:hAnsi="Times New Roman" w:eastAsia="Times New Roman" w:cs="Times New Roman"/>
                <w:color w:val="000000"/>
              </w:rPr>
              <w:t xml:space="preserve">Zhang Hong(a teacher): </w:t>
            </w:r>
          </w:p>
          <w:p w14:paraId="210C11E1">
            <w:pPr>
              <w:spacing w:line="360" w:lineRule="auto"/>
              <w:jc w:val="left"/>
              <w:textAlignment w:val="center"/>
              <w:rPr>
                <w:color w:val="000000"/>
              </w:rPr>
            </w:pPr>
            <w:r>
              <w:rPr>
                <w:rFonts w:ascii="Times New Roman" w:hAnsi="Times New Roman" w:eastAsia="Times New Roman" w:cs="Times New Roman"/>
                <w:color w:val="000000"/>
              </w:rPr>
              <w:t>After a hard day’s work, a piece of music, a cup of coffee and a book may make me feel comfortable and relaxed. I recommend the four great classical Chinese novels to all my students, for we can enjoy the beauty of different language styles, as well as traditional Chinese culture. But it’s a pity I have 2 hours at most to read every week.</w:t>
            </w:r>
          </w:p>
          <w:p w14:paraId="0193231F">
            <w:pPr>
              <w:spacing w:line="360" w:lineRule="auto"/>
              <w:jc w:val="left"/>
              <w:textAlignment w:val="center"/>
              <w:rPr>
                <w:color w:val="000000"/>
              </w:rPr>
            </w:pPr>
            <w:r>
              <w:rPr>
                <w:rFonts w:ascii="Times New Roman" w:hAnsi="Times New Roman" w:eastAsia="Times New Roman" w:cs="Times New Roman"/>
                <w:color w:val="000000"/>
              </w:rPr>
              <w:t>Wang Hua(an officer):</w:t>
            </w:r>
          </w:p>
          <w:p w14:paraId="5BE3B97D">
            <w:pPr>
              <w:spacing w:line="360" w:lineRule="auto"/>
              <w:jc w:val="left"/>
              <w:textAlignment w:val="center"/>
              <w:rPr>
                <w:color w:val="000000"/>
              </w:rPr>
            </w:pPr>
            <w:r>
              <w:rPr>
                <w:rFonts w:ascii="Times New Roman" w:hAnsi="Times New Roman" w:eastAsia="Times New Roman" w:cs="Times New Roman"/>
                <w:color w:val="000000"/>
              </w:rPr>
              <w:t xml:space="preserve">Books are my assistant. When I am in trouble, a suitable book is always the best friend I go to. I keep the habit of reading for nearly 4 hours every week. Books tell me how to step forward. </w:t>
            </w:r>
            <w:r>
              <w:rPr>
                <w:rFonts w:ascii="Times New Roman" w:hAnsi="Times New Roman" w:eastAsia="Times New Roman" w:cs="Times New Roman"/>
                <w:i/>
                <w:color w:val="000000"/>
              </w:rPr>
              <w:t>Shih Chi or Thirty-six Stratagems</w:t>
            </w:r>
            <w:r>
              <w:rPr>
                <w:rFonts w:ascii="Times New Roman" w:hAnsi="Times New Roman" w:eastAsia="Times New Roman" w:cs="Times New Roman"/>
                <w:color w:val="000000"/>
              </w:rPr>
              <w:t xml:space="preserve"> can not only improve my working ability but also fill my life.</w:t>
            </w:r>
          </w:p>
          <w:p w14:paraId="10E567B2">
            <w:pPr>
              <w:spacing w:line="360" w:lineRule="auto"/>
              <w:jc w:val="left"/>
              <w:textAlignment w:val="center"/>
              <w:rPr>
                <w:color w:val="000000"/>
              </w:rPr>
            </w:pPr>
            <w:r>
              <w:rPr>
                <w:rFonts w:ascii="Times New Roman" w:hAnsi="Times New Roman" w:eastAsia="Times New Roman" w:cs="Times New Roman"/>
                <w:color w:val="000000"/>
              </w:rPr>
              <w:t>Hu Shanshan(a volunteer):</w:t>
            </w:r>
          </w:p>
          <w:p w14:paraId="09549DF4">
            <w:pPr>
              <w:spacing w:line="360" w:lineRule="auto"/>
              <w:jc w:val="left"/>
              <w:textAlignment w:val="center"/>
              <w:rPr>
                <w:color w:val="000000"/>
              </w:rPr>
            </w:pPr>
            <w:r>
              <w:rPr>
                <w:rFonts w:ascii="Times New Roman" w:hAnsi="Times New Roman" w:eastAsia="Times New Roman" w:cs="Times New Roman"/>
                <w:color w:val="000000"/>
              </w:rPr>
              <w:t>I seldom have time to read, but I learned quite a lot today, and I will start my reading from today on.</w:t>
            </w:r>
          </w:p>
        </w:tc>
      </w:tr>
    </w:tbl>
    <w:p w14:paraId="3DABE978">
      <w:pPr>
        <w:spacing w:line="360" w:lineRule="auto"/>
        <w:jc w:val="left"/>
        <w:textAlignment w:val="center"/>
        <w:rPr>
          <w:color w:val="000000"/>
        </w:rPr>
      </w:pPr>
    </w:p>
    <w:p w14:paraId="157F319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When was the 28th World Reading Day?</w:t>
      </w:r>
    </w:p>
    <w:p w14:paraId="605D0F1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April 20, 2022.</w:t>
      </w:r>
      <w:r>
        <w:rPr>
          <w:color w:val="000000"/>
        </w:rPr>
        <w:tab/>
      </w:r>
      <w:r>
        <w:rPr>
          <w:color w:val="000000"/>
        </w:rPr>
        <w:t xml:space="preserve">B. </w:t>
      </w:r>
      <w:r>
        <w:rPr>
          <w:rFonts w:ascii="Times New Roman" w:hAnsi="Times New Roman" w:eastAsia="Times New Roman" w:cs="Times New Roman"/>
          <w:color w:val="000000"/>
        </w:rPr>
        <w:t>On April 20, 2023.</w:t>
      </w:r>
    </w:p>
    <w:p w14:paraId="262724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April 23, 2022.</w:t>
      </w:r>
      <w:r>
        <w:rPr>
          <w:color w:val="000000"/>
        </w:rPr>
        <w:tab/>
      </w:r>
      <w:r>
        <w:rPr>
          <w:color w:val="000000"/>
        </w:rPr>
        <w:t xml:space="preserve">D. </w:t>
      </w:r>
      <w:r>
        <w:rPr>
          <w:rFonts w:ascii="Times New Roman" w:hAnsi="Times New Roman" w:eastAsia="Times New Roman" w:cs="Times New Roman"/>
          <w:color w:val="000000"/>
        </w:rPr>
        <w:t>On April 23, 2023.</w:t>
      </w:r>
    </w:p>
    <w:p w14:paraId="22977EC0">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According to the passage, why was “2023 Taizhou Hu Yuan Reading Festival” held?</w:t>
      </w:r>
    </w:p>
    <w:p w14:paraId="5F14E03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celebrate Hu Yuan’s Birthday.</w:t>
      </w:r>
    </w:p>
    <w:p w14:paraId="0400BD0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encourage the national reading campaign.</w:t>
      </w:r>
    </w:p>
    <w:p w14:paraId="065938E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start World Reading Day.</w:t>
      </w:r>
    </w:p>
    <w:p w14:paraId="723F33C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gather to sing, dance and tell stories.</w:t>
      </w:r>
    </w:p>
    <w:p w14:paraId="4B3D3431">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 xml:space="preserve">Why does Li Ming like </w:t>
      </w:r>
      <w:r>
        <w:rPr>
          <w:rFonts w:ascii="Times New Roman" w:hAnsi="Times New Roman" w:eastAsia="Times New Roman" w:cs="Times New Roman"/>
          <w:i/>
          <w:color w:val="000000"/>
        </w:rPr>
        <w:t>How the Steel was Tempered</w:t>
      </w:r>
      <w:r>
        <w:rPr>
          <w:rFonts w:ascii="Times New Roman" w:hAnsi="Times New Roman" w:eastAsia="Times New Roman" w:cs="Times New Roman"/>
          <w:color w:val="000000"/>
        </w:rPr>
        <w:t xml:space="preserve"> best?</w:t>
      </w:r>
    </w:p>
    <w:p w14:paraId="24E39BA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 may help him to improve his working ability.</w:t>
      </w:r>
    </w:p>
    <w:p w14:paraId="1CA885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it can encourage him to be brave and never to give up.</w:t>
      </w:r>
    </w:p>
    <w:p w14:paraId="015A4D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it may help him to experience life in a foreign country.</w:t>
      </w:r>
    </w:p>
    <w:p w14:paraId="151817F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he can enjoy the beauty of traditional Chinese culture.</w:t>
      </w:r>
    </w:p>
    <w:p w14:paraId="68EE5C28">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recommended to the students by Zhang Hong?</w:t>
      </w:r>
    </w:p>
    <w:p w14:paraId="1C0452C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Shih Chi.</w:t>
      </w:r>
      <w:r>
        <w:rPr>
          <w:color w:val="000000"/>
        </w:rPr>
        <w:tab/>
      </w:r>
      <w:r>
        <w:rPr>
          <w:color w:val="000000"/>
        </w:rPr>
        <w:t xml:space="preserve">B. </w:t>
      </w:r>
      <w:r>
        <w:rPr>
          <w:rFonts w:ascii="Times New Roman" w:hAnsi="Times New Roman" w:eastAsia="Times New Roman" w:cs="Times New Roman"/>
          <w:i/>
          <w:color w:val="000000"/>
        </w:rPr>
        <w:t>How the Steel was Tempered.</w:t>
      </w:r>
    </w:p>
    <w:p w14:paraId="1A9508C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Thirty-six Stratagems.</w:t>
      </w:r>
      <w:r>
        <w:rPr>
          <w:color w:val="000000"/>
        </w:rPr>
        <w:tab/>
      </w:r>
      <w:r>
        <w:rPr>
          <w:color w:val="000000"/>
        </w:rPr>
        <w:t xml:space="preserve">D. </w:t>
      </w:r>
      <w:r>
        <w:rPr>
          <w:rFonts w:ascii="Times New Roman" w:hAnsi="Times New Roman" w:eastAsia="Times New Roman" w:cs="Times New Roman"/>
          <w:color w:val="000000"/>
        </w:rPr>
        <w:t>The four great classical Chinese novels.</w:t>
      </w:r>
    </w:p>
    <w:p w14:paraId="028926FA">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Who spends the most time in reading books every week?</w:t>
      </w:r>
    </w:p>
    <w:p w14:paraId="4F89455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 Ming.</w:t>
      </w:r>
      <w:r>
        <w:rPr>
          <w:color w:val="000000"/>
        </w:rPr>
        <w:tab/>
      </w:r>
      <w:r>
        <w:rPr>
          <w:color w:val="000000"/>
        </w:rPr>
        <w:t xml:space="preserve">B. </w:t>
      </w:r>
      <w:r>
        <w:rPr>
          <w:rFonts w:ascii="Times New Roman" w:hAnsi="Times New Roman" w:eastAsia="Times New Roman" w:cs="Times New Roman"/>
          <w:color w:val="000000"/>
        </w:rPr>
        <w:t>Zhang Hong.</w:t>
      </w:r>
      <w:r>
        <w:rPr>
          <w:color w:val="000000"/>
        </w:rPr>
        <w:tab/>
      </w:r>
      <w:r>
        <w:rPr>
          <w:color w:val="000000"/>
        </w:rPr>
        <w:t xml:space="preserve">C. </w:t>
      </w:r>
      <w:r>
        <w:rPr>
          <w:rFonts w:ascii="Times New Roman" w:hAnsi="Times New Roman" w:eastAsia="Times New Roman" w:cs="Times New Roman"/>
          <w:color w:val="000000"/>
        </w:rPr>
        <w:t>Wang Hua.</w:t>
      </w:r>
      <w:r>
        <w:rPr>
          <w:color w:val="000000"/>
        </w:rPr>
        <w:tab/>
      </w:r>
      <w:r>
        <w:rPr>
          <w:color w:val="000000"/>
        </w:rPr>
        <w:t xml:space="preserve">D. </w:t>
      </w:r>
      <w:r>
        <w:rPr>
          <w:rFonts w:ascii="Times New Roman" w:hAnsi="Times New Roman" w:eastAsia="Times New Roman" w:cs="Times New Roman"/>
          <w:color w:val="000000"/>
        </w:rPr>
        <w:t>Hu Shanshan.</w:t>
      </w:r>
    </w:p>
    <w:p w14:paraId="712505DE">
      <w:pPr>
        <w:spacing w:line="360" w:lineRule="auto"/>
        <w:ind w:left="270"/>
        <w:jc w:val="center"/>
        <w:textAlignment w:val="center"/>
        <w:rPr>
          <w:color w:val="000000"/>
        </w:rPr>
      </w:pPr>
      <w:r>
        <w:rPr>
          <w:color w:val="000000"/>
        </w:rPr>
        <w:drawing>
          <wp:inline distT="0" distB="0" distL="114300" distR="114300">
            <wp:extent cx="5238750" cy="2667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667000"/>
                    </a:xfrm>
                    <a:prstGeom prst="rect">
                      <a:avLst/>
                    </a:prstGeom>
                  </pic:spPr>
                </pic:pic>
              </a:graphicData>
            </a:graphic>
          </wp:inline>
        </w:drawing>
      </w:r>
    </w:p>
    <w:p w14:paraId="4318E802">
      <w:pPr>
        <w:spacing w:line="360" w:lineRule="auto"/>
        <w:ind w:firstLine="420"/>
        <w:jc w:val="left"/>
        <w:textAlignment w:val="center"/>
        <w:rPr>
          <w:color w:val="000000"/>
        </w:rPr>
      </w:pPr>
      <w:r>
        <w:rPr>
          <w:rFonts w:ascii="Times New Roman" w:hAnsi="Times New Roman" w:eastAsia="Times New Roman" w:cs="Times New Roman"/>
          <w:color w:val="000000"/>
        </w:rPr>
        <w:t xml:space="preserve">Poems from Tang and Song dynasties, operas from Yuan dynasty, and novels from Ming and Qing dynasties are very famous in China’s history. Today, I’d like to recommend </w:t>
      </w:r>
      <w:r>
        <w:rPr>
          <w:rFonts w:ascii="Times New Roman" w:hAnsi="Times New Roman" w:eastAsia="Times New Roman" w:cs="Times New Roman"/>
          <w:i/>
          <w:color w:val="000000"/>
        </w:rPr>
        <w:t>Song of Autumn</w:t>
      </w:r>
      <w:r>
        <w:rPr>
          <w:rFonts w:ascii="Times New Roman" w:hAnsi="Times New Roman" w:eastAsia="Times New Roman" w:cs="Times New Roman"/>
          <w:color w:val="000000"/>
        </w:rPr>
        <w:t>, one of the poems by Liu Yuxi(772-842), a famous poet and writer in the mid Tang dynasty.</w:t>
      </w:r>
    </w:p>
    <w:p w14:paraId="242DE121">
      <w:pPr>
        <w:spacing w:line="360" w:lineRule="auto"/>
        <w:ind w:firstLine="420"/>
        <w:jc w:val="left"/>
        <w:textAlignment w:val="center"/>
        <w:rPr>
          <w:color w:val="000000"/>
        </w:rPr>
      </w:pPr>
      <w:r>
        <w:rPr>
          <w:rFonts w:ascii="Times New Roman" w:hAnsi="Times New Roman" w:eastAsia="Times New Roman" w:cs="Times New Roman"/>
          <w:color w:val="000000"/>
        </w:rPr>
        <w:t>Just as shown in the first line of the poem, most ancient poets liked to describe autumn as a sad time, but in this poem the season appears differently. In Liu’s eyes, autumn, full of life and hope, is even better than spring morning. He describes the bright scene of a crane riding the clouds and flying into the blue sky.</w:t>
      </w:r>
    </w:p>
    <w:p w14:paraId="3D404179">
      <w:pPr>
        <w:spacing w:line="360" w:lineRule="auto"/>
        <w:ind w:firstLine="420"/>
        <w:jc w:val="left"/>
        <w:textAlignment w:val="center"/>
        <w:rPr>
          <w:color w:val="000000"/>
        </w:rPr>
      </w:pPr>
      <w:r>
        <w:rPr>
          <w:rFonts w:ascii="Times New Roman" w:hAnsi="Times New Roman" w:eastAsia="Times New Roman" w:cs="Times New Roman"/>
          <w:color w:val="000000"/>
        </w:rPr>
        <w:t>With his poems paying special attention to expressing personal feelings, as well as the daily life of common people, Liu wrote poems with beautiful music-like words. You may feel it in this poem. Though being translated thoughtfully by experienced Xu Yuanchong, the poem still reads not so beautifully as that in Chinese. I personally think that English is sometimes not so powerful as Chinese.</w:t>
      </w:r>
    </w:p>
    <w:p w14:paraId="19BC7A52">
      <w:pPr>
        <w:spacing w:line="360" w:lineRule="auto"/>
        <w:ind w:firstLine="420"/>
        <w:jc w:val="left"/>
        <w:textAlignment w:val="center"/>
        <w:rPr>
          <w:color w:val="000000"/>
        </w:rPr>
      </w:pPr>
      <w:r>
        <w:rPr>
          <w:rFonts w:ascii="Times New Roman" w:hAnsi="Times New Roman" w:eastAsia="Times New Roman" w:cs="Times New Roman"/>
          <w:color w:val="000000"/>
        </w:rPr>
        <w:t xml:space="preserve">Here is another example, in Liu’s essay </w:t>
      </w:r>
      <w:r>
        <w:rPr>
          <w:rFonts w:ascii="Times New Roman" w:hAnsi="Times New Roman" w:eastAsia="Times New Roman" w:cs="Times New Roman"/>
          <w:i/>
          <w:color w:val="000000"/>
        </w:rPr>
        <w:t>An Eulogium on a Humble Cell</w:t>
      </w:r>
      <w:r>
        <w:rPr>
          <w:rFonts w:ascii="Times New Roman" w:hAnsi="Times New Roman" w:eastAsia="Times New Roman" w:cs="Times New Roman"/>
          <w:color w:val="000000"/>
        </w:rPr>
        <w:t>(</w:t>
      </w:r>
      <w:r>
        <w:rPr>
          <w:rFonts w:ascii="宋体" w:hAnsi="宋体" w:eastAsia="宋体" w:cs="宋体"/>
          <w:color w:val="000000"/>
        </w:rPr>
        <w:t>《陋室铭》</w:t>
      </w:r>
      <w:r>
        <w:rPr>
          <w:rFonts w:ascii="Times New Roman" w:hAnsi="Times New Roman" w:eastAsia="Times New Roman" w:cs="Times New Roman"/>
          <w:color w:val="000000"/>
        </w:rPr>
        <w:t>), with less than 100 words, he shows a lively picture of his humble cell. However, it also shows how he was pleased with the poor and simple life. People may find it strange that one can feel happy living in such a humble cell. Learning from his famous sentence, “be fragrant because of my virtues”(</w:t>
      </w:r>
      <w:r>
        <w:rPr>
          <w:rFonts w:ascii="宋体" w:hAnsi="宋体" w:eastAsia="宋体" w:cs="宋体"/>
          <w:color w:val="000000"/>
        </w:rPr>
        <w:t>斯是陋室</w:t>
      </w:r>
      <w:r>
        <w:rPr>
          <w:rFonts w:ascii="Times New Roman" w:hAnsi="Times New Roman" w:eastAsia="Times New Roman" w:cs="Times New Roman"/>
          <w:color w:val="000000"/>
        </w:rPr>
        <w:t xml:space="preserve">, </w:t>
      </w:r>
      <w:r>
        <w:rPr>
          <w:rFonts w:ascii="宋体" w:hAnsi="宋体" w:eastAsia="宋体" w:cs="宋体"/>
          <w:color w:val="000000"/>
        </w:rPr>
        <w:t>惟吾德馨</w:t>
      </w:r>
      <w:r>
        <w:rPr>
          <w:rFonts w:ascii="Times New Roman" w:hAnsi="Times New Roman" w:eastAsia="Times New Roman" w:cs="Times New Roman"/>
          <w:color w:val="000000"/>
        </w:rPr>
        <w:t>), I think to be a respectable man is more important than to live in big houses, to wear beautiful clothes, to enjoy delicious food, and even to gain knowledge.</w:t>
      </w:r>
    </w:p>
    <w:p w14:paraId="01CC75C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Which dynasty is the poem </w:t>
      </w:r>
      <w:r>
        <w:rPr>
          <w:rFonts w:ascii="Times New Roman" w:hAnsi="Times New Roman" w:eastAsia="Times New Roman" w:cs="Times New Roman"/>
          <w:i/>
          <w:color w:val="000000"/>
        </w:rPr>
        <w:t>Song of Autumn</w:t>
      </w:r>
      <w:r>
        <w:rPr>
          <w:rFonts w:ascii="Times New Roman" w:hAnsi="Times New Roman" w:eastAsia="Times New Roman" w:cs="Times New Roman"/>
          <w:color w:val="000000"/>
        </w:rPr>
        <w:t xml:space="preserve"> written in?</w:t>
      </w:r>
    </w:p>
    <w:p w14:paraId="0956CB3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Song.</w:t>
      </w:r>
      <w:r>
        <w:rPr>
          <w:color w:val="000000"/>
        </w:rPr>
        <w:tab/>
      </w:r>
      <w:r>
        <w:rPr>
          <w:color w:val="000000"/>
        </w:rPr>
        <w:t xml:space="preserve">B. </w:t>
      </w:r>
      <w:r>
        <w:rPr>
          <w:rFonts w:ascii="Times New Roman" w:hAnsi="Times New Roman" w:eastAsia="Times New Roman" w:cs="Times New Roman"/>
          <w:color w:val="000000"/>
        </w:rPr>
        <w:t>Yuan.</w:t>
      </w:r>
      <w:r>
        <w:rPr>
          <w:color w:val="000000"/>
        </w:rPr>
        <w:tab/>
      </w:r>
      <w:r>
        <w:rPr>
          <w:color w:val="000000"/>
        </w:rPr>
        <w:t xml:space="preserve">C. </w:t>
      </w:r>
      <w:r>
        <w:rPr>
          <w:rFonts w:ascii="Times New Roman" w:hAnsi="Times New Roman" w:eastAsia="Times New Roman" w:cs="Times New Roman"/>
          <w:color w:val="000000"/>
        </w:rPr>
        <w:t>Ming.</w:t>
      </w:r>
      <w:r>
        <w:rPr>
          <w:color w:val="000000"/>
        </w:rPr>
        <w:tab/>
      </w:r>
      <w:r>
        <w:rPr>
          <w:color w:val="000000"/>
        </w:rPr>
        <w:t xml:space="preserve">D. </w:t>
      </w:r>
      <w:r>
        <w:rPr>
          <w:rFonts w:ascii="Times New Roman" w:hAnsi="Times New Roman" w:eastAsia="Times New Roman" w:cs="Times New Roman"/>
          <w:color w:val="000000"/>
        </w:rPr>
        <w:t>Tang.</w:t>
      </w:r>
    </w:p>
    <w:p w14:paraId="2E2EC475">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was autumn in Liu’s eyes at that time?</w:t>
      </w:r>
    </w:p>
    <w:p w14:paraId="3558E13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thought it was a sad time.</w:t>
      </w:r>
    </w:p>
    <w:p w14:paraId="1F7CE6D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thought that autumn was rather cloudy.</w:t>
      </w:r>
    </w:p>
    <w:p w14:paraId="34197D1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thought Spring was better.</w:t>
      </w:r>
    </w:p>
    <w:p w14:paraId="79262B9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thought autumn was a hopeful season.</w:t>
      </w:r>
    </w:p>
    <w:p w14:paraId="51C6F480">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of the following is the feature of Liu Yuxi’s works according to the passage?</w:t>
      </w:r>
    </w:p>
    <w:p w14:paraId="271F716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Expressing personal feelings.</w:t>
      </w:r>
    </w:p>
    <w:p w14:paraId="1F30359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Describing daily life of young people.</w:t>
      </w:r>
    </w:p>
    <w:p w14:paraId="2B846BF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Picturing blue sky and a crane.</w:t>
      </w:r>
    </w:p>
    <w:p w14:paraId="5AD1B56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Writing songs according to music.</w:t>
      </w:r>
    </w:p>
    <w:p w14:paraId="533256A9">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did Liu feel about living in a humble cell in the writer’s opinion?</w:t>
      </w:r>
    </w:p>
    <w:p w14:paraId="031D260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Unhappy.</w:t>
      </w:r>
      <w:r>
        <w:rPr>
          <w:color w:val="000000"/>
        </w:rPr>
        <w:tab/>
      </w:r>
      <w:r>
        <w:rPr>
          <w:color w:val="000000"/>
        </w:rPr>
        <w:t xml:space="preserve">C. </w:t>
      </w:r>
      <w:r>
        <w:rPr>
          <w:rFonts w:ascii="Times New Roman" w:hAnsi="Times New Roman" w:eastAsia="Times New Roman" w:cs="Times New Roman"/>
          <w:color w:val="000000"/>
        </w:rPr>
        <w:t>Satisfied.</w:t>
      </w:r>
      <w:r>
        <w:rPr>
          <w:color w:val="000000"/>
        </w:rPr>
        <w:tab/>
      </w:r>
      <w:r>
        <w:rPr>
          <w:color w:val="000000"/>
        </w:rPr>
        <w:t xml:space="preserve">D. </w:t>
      </w:r>
      <w:r>
        <w:rPr>
          <w:rFonts w:ascii="Times New Roman" w:hAnsi="Times New Roman" w:eastAsia="Times New Roman" w:cs="Times New Roman"/>
          <w:color w:val="000000"/>
        </w:rPr>
        <w:t>Lonely.</w:t>
      </w:r>
    </w:p>
    <w:p w14:paraId="45CF9E85">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Influenced by Liu Yuxi, which of the following does the writer think is the most important?</w:t>
      </w:r>
    </w:p>
    <w:p w14:paraId="699A5FB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be a respectable man.</w:t>
      </w:r>
    </w:p>
    <w:p w14:paraId="10D5EF3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live in a big house.</w:t>
      </w:r>
    </w:p>
    <w:p w14:paraId="3047152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wear beautiful clothes.</w:t>
      </w:r>
    </w:p>
    <w:p w14:paraId="22ECB60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gain more knowledge.</w:t>
      </w:r>
    </w:p>
    <w:p w14:paraId="491AF4E5">
      <w:pPr>
        <w:spacing w:line="360" w:lineRule="auto"/>
        <w:jc w:val="left"/>
        <w:textAlignment w:val="center"/>
        <w:rPr>
          <w:color w:val="000000"/>
        </w:rPr>
      </w:pPr>
      <w:r>
        <w:rPr>
          <w:color w:val="000000"/>
        </w:rPr>
        <w:drawing>
          <wp:inline distT="0" distB="0" distL="114300" distR="114300">
            <wp:extent cx="1285875" cy="12954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85875" cy="1295400"/>
                    </a:xfrm>
                    <a:prstGeom prst="rect">
                      <a:avLst/>
                    </a:prstGeom>
                  </pic:spPr>
                </pic:pic>
              </a:graphicData>
            </a:graphic>
          </wp:inline>
        </w:drawing>
      </w:r>
    </w:p>
    <w:p w14:paraId="53B717B1">
      <w:pPr>
        <w:spacing w:line="360" w:lineRule="auto"/>
        <w:ind w:firstLine="420"/>
        <w:jc w:val="left"/>
        <w:textAlignment w:val="center"/>
        <w:rPr>
          <w:color w:val="000000"/>
        </w:rPr>
      </w:pPr>
      <w:r>
        <w:rPr>
          <w:rFonts w:ascii="Times New Roman" w:hAnsi="Times New Roman" w:eastAsia="Times New Roman" w:cs="Times New Roman"/>
          <w:color w:val="000000"/>
        </w:rPr>
        <w:t>Now, primary students learn cooking at school. It has been discussed by teachers and parents. Some think that it is a useful skill for students, while others think it’s a waste of time, some even think it’s just a show. But do they really understand cooking?</w:t>
      </w:r>
    </w:p>
    <w:p w14:paraId="064E07BF">
      <w:pPr>
        <w:spacing w:line="360" w:lineRule="auto"/>
        <w:ind w:firstLine="420"/>
        <w:jc w:val="left"/>
        <w:textAlignment w:val="center"/>
        <w:rPr>
          <w:color w:val="000000"/>
        </w:rPr>
      </w:pPr>
      <w:r>
        <w:rPr>
          <w:rFonts w:ascii="Times New Roman" w:hAnsi="Times New Roman" w:eastAsia="Times New Roman" w:cs="Times New Roman"/>
          <w:color w:val="000000"/>
        </w:rPr>
        <w:t>It’s been said that good cooking is an art form. The truth is that it’s much more than that. Then talking about different foods from all around the world, or cultures and histories of dishes, students are connected to the world and learning history and culture in a new field. Then learning cooking, students measure(</w:t>
      </w:r>
      <w:r>
        <w:rPr>
          <w:rFonts w:ascii="宋体" w:hAnsi="宋体" w:eastAsia="宋体" w:cs="宋体"/>
          <w:color w:val="000000"/>
        </w:rPr>
        <w:t>称量</w:t>
      </w:r>
      <w:r>
        <w:rPr>
          <w:rFonts w:ascii="Times New Roman" w:hAnsi="Times New Roman" w:eastAsia="Times New Roman" w:cs="Times New Roman"/>
          <w:color w:val="000000"/>
        </w:rPr>
        <w:t>) materials from time to time, or find oil and water don’t usually mix. Students are also learning maths and science in practice.</w:t>
      </w:r>
    </w:p>
    <w:p w14:paraId="49506C63">
      <w:pPr>
        <w:spacing w:line="360" w:lineRule="auto"/>
        <w:ind w:firstLine="420"/>
        <w:jc w:val="left"/>
        <w:textAlignment w:val="center"/>
        <w:rPr>
          <w:color w:val="000000"/>
        </w:rPr>
      </w:pPr>
      <w:r>
        <w:rPr>
          <w:rFonts w:ascii="Times New Roman" w:hAnsi="Times New Roman" w:eastAsia="Times New Roman" w:cs="Times New Roman"/>
          <w:color w:val="000000"/>
        </w:rPr>
        <w:t>The importance of failures in making food is as much as successes. Li Mei, 11, was crazy about the yummy cakes made by her father and wanted to make one on her own. But when taking her cake out, she was frustrated(</w:t>
      </w:r>
      <w:r>
        <w:rPr>
          <w:rFonts w:ascii="宋体" w:hAnsi="宋体" w:eastAsia="宋体" w:cs="宋体"/>
          <w:color w:val="000000"/>
        </w:rPr>
        <w:t>沮丧的</w:t>
      </w:r>
      <w:r>
        <w:rPr>
          <w:rFonts w:ascii="Times New Roman" w:hAnsi="Times New Roman" w:eastAsia="Times New Roman" w:cs="Times New Roman"/>
          <w:color w:val="000000"/>
        </w:rPr>
        <w:t>) to find that the cake was hard and black at the bottom. Her father told her when he was 13, he tried to make cakes, but wasted boxes of eggs. Then together with Father, Li Mei found out what had gone wrong and succeeded in making one. Li Mei learned in the failure of cooking, and could be braver to face failures.</w:t>
      </w:r>
    </w:p>
    <w:p w14:paraId="452931D3">
      <w:pPr>
        <w:spacing w:line="360" w:lineRule="auto"/>
        <w:ind w:firstLine="420"/>
        <w:jc w:val="left"/>
        <w:textAlignment w:val="center"/>
        <w:rPr>
          <w:color w:val="000000"/>
        </w:rPr>
      </w:pPr>
      <w:r>
        <w:rPr>
          <w:rFonts w:ascii="Times New Roman" w:hAnsi="Times New Roman" w:eastAsia="Times New Roman" w:cs="Times New Roman"/>
          <w:color w:val="000000"/>
        </w:rPr>
        <w:t xml:space="preserve">Apart from the practical skills, cooking builds character. It encourages kids to work with others. It also encourages them to be open to foods they might not have tried. Though being good to our health, carrots were hated by 12-year-old Xiao Lei. But he started to love them after he made a salad with them. By cooking, students put down their phones and work together with family members in the kitchen. By cooking, students form the habit of doing labor work. As a part of labor education, cooking is a way to teach kids </w:t>
      </w:r>
      <w:r>
        <w:rPr>
          <w:rFonts w:ascii="Times New Roman" w:hAnsi="Times New Roman" w:eastAsia="Times New Roman" w:cs="Times New Roman"/>
          <w:color w:val="000000"/>
          <w:u w:val="single"/>
        </w:rPr>
        <w:t>vital</w:t>
      </w:r>
      <w:r>
        <w:rPr>
          <w:rFonts w:ascii="Times New Roman" w:hAnsi="Times New Roman" w:eastAsia="Times New Roman" w:cs="Times New Roman"/>
          <w:color w:val="000000"/>
        </w:rPr>
        <w:t xml:space="preserve"> 21st century skills, such as creativity, teamwork and so on. If these skills aren’t taught to today’s students, they might hardly survive in the future.</w:t>
      </w:r>
    </w:p>
    <w:p w14:paraId="70C273E3">
      <w:pPr>
        <w:spacing w:line="360" w:lineRule="auto"/>
        <w:jc w:val="left"/>
        <w:textAlignment w:val="center"/>
        <w:rPr>
          <w:color w:val="000000"/>
        </w:rPr>
      </w:pPr>
      <w:r>
        <w:rPr>
          <w:color w:val="000000"/>
        </w:rPr>
        <w:t>36</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writer think of “learning cooking” in primary schools?</w:t>
      </w:r>
    </w:p>
    <w:p w14:paraId="20E1050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needs better understanding.</w:t>
      </w:r>
    </w:p>
    <w:p w14:paraId="2DA9ED0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just a useful skill for students.</w:t>
      </w:r>
    </w:p>
    <w:p w14:paraId="2937D6A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really a waste of time.</w:t>
      </w:r>
    </w:p>
    <w:p w14:paraId="4F6AEC3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must be canceled as a show.</w:t>
      </w:r>
    </w:p>
    <w:p w14:paraId="052BA32E">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What’s the relationship between cooking and other subjects according to the passage?</w:t>
      </w:r>
    </w:p>
    <w:p w14:paraId="1E91BC41">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609725" cy="8858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09725" cy="8858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514475" cy="8286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14475" cy="828675"/>
                    </a:xfrm>
                    <a:prstGeom prst="rect">
                      <a:avLst/>
                    </a:prstGeom>
                  </pic:spPr>
                </pic:pic>
              </a:graphicData>
            </a:graphic>
          </wp:inline>
        </w:drawing>
      </w:r>
    </w:p>
    <w:p w14:paraId="730BDB15">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457325" cy="8096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457325" cy="8096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428750" cy="8001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28750" cy="800100"/>
                    </a:xfrm>
                    <a:prstGeom prst="rect">
                      <a:avLst/>
                    </a:prstGeom>
                  </pic:spPr>
                </pic:pic>
              </a:graphicData>
            </a:graphic>
          </wp:inline>
        </w:drawing>
      </w:r>
    </w:p>
    <w:p w14:paraId="5C6892DB">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writer think of failure in cooking?</w:t>
      </w:r>
    </w:p>
    <w:p w14:paraId="0A6C5DE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Cooking can help people avoid failure.</w:t>
      </w:r>
    </w:p>
    <w:p w14:paraId="4EC5B9C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is no failure without success.</w:t>
      </w:r>
    </w:p>
    <w:p w14:paraId="2F042F7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Failure is as important as success.</w:t>
      </w:r>
    </w:p>
    <w:p w14:paraId="72D84A4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Cooking is sure to be failure at last.</w:t>
      </w:r>
    </w:p>
    <w:p w14:paraId="1D18D7F4">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Why does the writer mention the change of Xiao Lei?</w:t>
      </w:r>
    </w:p>
    <w:p w14:paraId="3A5EC52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us carrots are good for our health.</w:t>
      </w:r>
    </w:p>
    <w:p w14:paraId="46D0D68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encourage kids to work with others.</w:t>
      </w:r>
    </w:p>
    <w:p w14:paraId="3994981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educate kids to be open to different foods.</w:t>
      </w:r>
    </w:p>
    <w:p w14:paraId="79DB8A9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teach us how to make a salad with carrots.</w:t>
      </w:r>
    </w:p>
    <w:p w14:paraId="30DDC128">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What does the underlined word </w:t>
      </w:r>
      <w:r>
        <w:rPr>
          <w:rFonts w:ascii="Times New Roman" w:hAnsi="Times New Roman" w:eastAsia="Times New Roman" w:cs="Times New Roman"/>
          <w:color w:val="000000"/>
          <w:u w:val="single"/>
        </w:rPr>
        <w:t>vital</w:t>
      </w:r>
      <w:r>
        <w:rPr>
          <w:rFonts w:ascii="Times New Roman" w:hAnsi="Times New Roman" w:eastAsia="Times New Roman" w:cs="Times New Roman"/>
          <w:color w:val="000000"/>
        </w:rPr>
        <w:t xml:space="preserve"> in the last paragraph mean?</w:t>
      </w:r>
    </w:p>
    <w:p w14:paraId="4810811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Necessary.</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Creative.</w:t>
      </w:r>
      <w:r>
        <w:rPr>
          <w:color w:val="000000"/>
        </w:rPr>
        <w:tab/>
      </w:r>
      <w:r>
        <w:rPr>
          <w:color w:val="000000"/>
        </w:rPr>
        <w:t xml:space="preserve">D. </w:t>
      </w:r>
      <w:r>
        <w:rPr>
          <w:rFonts w:ascii="Times New Roman" w:hAnsi="Times New Roman" w:eastAsia="Times New Roman" w:cs="Times New Roman"/>
          <w:color w:val="000000"/>
        </w:rPr>
        <w:t>Simple.</w:t>
      </w:r>
    </w:p>
    <w:p w14:paraId="5EDF20DC">
      <w:pPr>
        <w:spacing w:line="360" w:lineRule="auto"/>
        <w:jc w:val="left"/>
        <w:textAlignment w:val="center"/>
        <w:rPr>
          <w:color w:val="000000"/>
        </w:rPr>
      </w:pPr>
      <w:r>
        <w:rPr>
          <w:color w:val="000000"/>
        </w:rPr>
        <w:drawing>
          <wp:inline distT="0" distB="0" distL="114300" distR="114300">
            <wp:extent cx="962025" cy="10858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62025" cy="1085850"/>
                    </a:xfrm>
                    <a:prstGeom prst="rect">
                      <a:avLst/>
                    </a:prstGeom>
                  </pic:spPr>
                </pic:pic>
              </a:graphicData>
            </a:graphic>
          </wp:inline>
        </w:drawing>
      </w:r>
    </w:p>
    <w:p w14:paraId="1ADEBD73">
      <w:pPr>
        <w:spacing w:line="360" w:lineRule="auto"/>
        <w:ind w:firstLine="420"/>
        <w:jc w:val="left"/>
        <w:textAlignment w:val="center"/>
        <w:rPr>
          <w:color w:val="000000"/>
        </w:rPr>
      </w:pPr>
      <w:r>
        <w:rPr>
          <w:rFonts w:ascii="Times New Roman" w:hAnsi="Times New Roman" w:eastAsia="Times New Roman" w:cs="Times New Roman"/>
          <w:color w:val="000000"/>
        </w:rPr>
        <w:t>I love snakes, while my mother does not. Lots of people who are afraid of snakes have never seen one. Neither has my mother. So where does the fear come from?</w:t>
      </w:r>
    </w:p>
    <w:p w14:paraId="430078D2">
      <w:pPr>
        <w:spacing w:line="360" w:lineRule="auto"/>
        <w:ind w:firstLine="420"/>
        <w:jc w:val="left"/>
        <w:textAlignment w:val="center"/>
        <w:rPr>
          <w:color w:val="000000"/>
        </w:rPr>
      </w:pPr>
      <w:r>
        <w:rPr>
          <w:rFonts w:ascii="Times New Roman" w:hAnsi="Times New Roman" w:eastAsia="Times New Roman" w:cs="Times New Roman"/>
          <w:color w:val="000000"/>
        </w:rPr>
        <w:t>To find out the answer, scientists put pictures with snakes, pandas, cats, flowers and many other things in front of a group of people of all ages, even babies. People found snakes faster than flowers. It wasn’t just snakes. They found “black faces”, another example, spiders(</w:t>
      </w:r>
      <w:r>
        <w:rPr>
          <w:rFonts w:ascii="宋体" w:hAnsi="宋体" w:eastAsia="宋体" w:cs="宋体"/>
          <w:color w:val="000000"/>
        </w:rPr>
        <w:t>蜘蛛</w:t>
      </w:r>
      <w:r>
        <w:rPr>
          <w:rFonts w:ascii="Times New Roman" w:hAnsi="Times New Roman" w:eastAsia="Times New Roman" w:cs="Times New Roman"/>
          <w:color w:val="000000"/>
        </w:rPr>
        <w:t>), faster than “safe” things like flowers. It seems we find things that might be dangerous to us faster. Maybe we are born to be afraid of them.</w:t>
      </w:r>
    </w:p>
    <w:p w14:paraId="0029786B">
      <w:pPr>
        <w:spacing w:line="360" w:lineRule="auto"/>
        <w:ind w:firstLine="420"/>
        <w:jc w:val="left"/>
        <w:textAlignment w:val="center"/>
        <w:rPr>
          <w:color w:val="000000"/>
        </w:rPr>
      </w:pPr>
      <w:r>
        <w:rPr>
          <w:rFonts w:ascii="Times New Roman" w:hAnsi="Times New Roman" w:eastAsia="Times New Roman" w:cs="Times New Roman"/>
          <w:color w:val="000000"/>
        </w:rPr>
        <w:t xml:space="preserve">Scientists also found people learned to fear snakes faster. Why did they fear snakes? Most of them said that in their experiences, they were influenced by the scared voice and faces of those who met snakes, but wasn’t bitten by snakes. After all, if we had to be bitten by a snake to learn that it’s dangerous, </w:t>
      </w:r>
      <w:r>
        <w:rPr>
          <w:rFonts w:ascii="Times New Roman" w:hAnsi="Times New Roman" w:eastAsia="Times New Roman" w:cs="Times New Roman"/>
          <w:color w:val="000000"/>
          <w:u w:val="single"/>
        </w:rPr>
        <w:t>we might learn our lesson too late</w:t>
      </w:r>
      <w:r>
        <w:rPr>
          <w:rFonts w:ascii="Times New Roman" w:hAnsi="Times New Roman" w:eastAsia="Times New Roman" w:cs="Times New Roman"/>
          <w:color w:val="000000"/>
        </w:rPr>
        <w:t>.</w:t>
      </w:r>
    </w:p>
    <w:p w14:paraId="721AAEA0">
      <w:pPr>
        <w:spacing w:line="360" w:lineRule="auto"/>
        <w:ind w:firstLine="420"/>
        <w:jc w:val="left"/>
        <w:textAlignment w:val="center"/>
        <w:rPr>
          <w:color w:val="000000"/>
        </w:rPr>
      </w:pPr>
      <w:r>
        <w:rPr>
          <w:rFonts w:ascii="Times New Roman" w:hAnsi="Times New Roman" w:eastAsia="Times New Roman" w:cs="Times New Roman"/>
          <w:color w:val="000000"/>
        </w:rPr>
        <w:t>So why is it important whether we are afraid of snakes or not? It may not matter much to us, but it is really very important to snakes. People protect animals they like, not animals they fear. Snakes may not be as cute as pandas, but they’re just of the same importance to the environment. Snakes eat insects and mice that are pests(</w:t>
      </w:r>
      <w:r>
        <w:rPr>
          <w:rFonts w:ascii="宋体" w:hAnsi="宋体" w:eastAsia="宋体" w:cs="宋体"/>
          <w:color w:val="000000"/>
        </w:rPr>
        <w:t>害虫</w:t>
      </w:r>
      <w:r>
        <w:rPr>
          <w:rFonts w:ascii="Times New Roman" w:hAnsi="Times New Roman" w:eastAsia="Times New Roman" w:cs="Times New Roman"/>
          <w:color w:val="000000"/>
        </w:rPr>
        <w:t>) to humans. Snakes are also food for other animals, so, when we kill snakes, we’re breaking the balance.</w:t>
      </w:r>
    </w:p>
    <w:p w14:paraId="76D3FCBA">
      <w:pPr>
        <w:spacing w:line="360" w:lineRule="auto"/>
        <w:ind w:firstLine="420"/>
        <w:jc w:val="left"/>
        <w:textAlignment w:val="center"/>
        <w:rPr>
          <w:color w:val="000000"/>
        </w:rPr>
      </w:pPr>
      <w:r>
        <w:rPr>
          <w:rFonts w:ascii="Times New Roman" w:hAnsi="Times New Roman" w:eastAsia="Times New Roman" w:cs="Times New Roman"/>
          <w:color w:val="000000"/>
        </w:rPr>
        <w:t>How can we reduce our fears to give snakes a chance? Scientists did a study recently. Some volunteer students went on a field trip. With the help of safety tips, everyone could safely touch and hold a snake. It turns out that snakes aren’t so bad when you know the way to stay with them. Most people who were afraid of snakes before the field trip weren’t afraid afterwards. In fact, snakes even became some students’ favorite animal. Hmm, maybe I should take my mom on the next field trip.</w:t>
      </w:r>
    </w:p>
    <w:p w14:paraId="5BD152AE">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In the writer’s opinion, what are “black faces”?</w:t>
      </w:r>
    </w:p>
    <w:p w14:paraId="7DC58FB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Things make people feel dangerous.</w:t>
      </w:r>
    </w:p>
    <w:p w14:paraId="11ADF23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Faces of animals in the picture.</w:t>
      </w:r>
    </w:p>
    <w:p w14:paraId="381A0DC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Things that have black faces.</w:t>
      </w:r>
    </w:p>
    <w:p w14:paraId="0557C12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Faces of people in danger.</w:t>
      </w:r>
    </w:p>
    <w:p w14:paraId="2C890478">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does the writer mean by saying “</w:t>
      </w:r>
      <w:r>
        <w:rPr>
          <w:rFonts w:ascii="Times New Roman" w:hAnsi="Times New Roman" w:eastAsia="Times New Roman" w:cs="Times New Roman"/>
          <w:color w:val="000000"/>
          <w:u w:val="single"/>
        </w:rPr>
        <w:t>we might learn our lesson too late</w:t>
      </w:r>
      <w:r>
        <w:rPr>
          <w:rFonts w:ascii="Times New Roman" w:hAnsi="Times New Roman" w:eastAsia="Times New Roman" w:cs="Times New Roman"/>
          <w:color w:val="000000"/>
        </w:rPr>
        <w:t>” in the third paragraph?</w:t>
      </w:r>
    </w:p>
    <w:p w14:paraId="3D17B3EE">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 might never see any snakes.</w:t>
      </w:r>
    </w:p>
    <w:p w14:paraId="42A77D2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are not in danger any longer.</w:t>
      </w:r>
    </w:p>
    <w:p w14:paraId="259E685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might not fear snakes any more.</w:t>
      </w:r>
    </w:p>
    <w:p w14:paraId="522F33A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might already be killed by snakes.</w:t>
      </w:r>
    </w:p>
    <w:p w14:paraId="5D9E4BB5">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How do the scientists help people reduce the fear of snakes?</w:t>
      </w:r>
    </w:p>
    <w:p w14:paraId="680D347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teaching people skills of killing snakes.</w:t>
      </w:r>
    </w:p>
    <w:p w14:paraId="28DD27A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driving snakes away through a field trip.</w:t>
      </w:r>
    </w:p>
    <w:p w14:paraId="2A35E4B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teaching them the right way to stay with them.</w:t>
      </w:r>
    </w:p>
    <w:p w14:paraId="4DD047ED">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By giving snakes a chance to show they are good.</w:t>
      </w:r>
    </w:p>
    <w:p w14:paraId="0A2144B9">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can we learn from scientists after reading the passage?</w:t>
      </w:r>
    </w:p>
    <w:p w14:paraId="2A30156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be afraid and find chances in danger.</w:t>
      </w:r>
    </w:p>
    <w:p w14:paraId="056642F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Always remember to give people safety tips.</w:t>
      </w:r>
    </w:p>
    <w:p w14:paraId="5161D4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Face failures bravely and never give up trying.</w:t>
      </w:r>
    </w:p>
    <w:p w14:paraId="2550341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Find problems and do research to solve them.</w:t>
      </w:r>
    </w:p>
    <w:p w14:paraId="48A93EF1">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Which fits the scientists’ idea best?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12"/>
        <w:gridCol w:w="3034"/>
        <w:gridCol w:w="3640"/>
      </w:tblGrid>
      <w:tr w14:paraId="2020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CB218F">
            <w:pPr>
              <w:spacing w:line="360" w:lineRule="auto"/>
              <w:jc w:val="left"/>
              <w:textAlignment w:val="center"/>
              <w:rPr>
                <w:color w:val="000000"/>
              </w:rPr>
            </w:pPr>
            <w:r>
              <w:rPr>
                <w:rFonts w:ascii="Times New Roman" w:hAnsi="Times New Roman" w:eastAsia="Times New Roman" w:cs="Times New Roman"/>
                <w:color w:val="000000"/>
              </w:rPr>
              <w:t>People 1._______</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FFC95">
            <w:pPr>
              <w:spacing w:line="360" w:lineRule="auto"/>
              <w:jc w:val="left"/>
              <w:textAlignment w:val="center"/>
              <w:rPr>
                <w:color w:val="000000"/>
              </w:rPr>
            </w:pPr>
            <w:r>
              <w:rPr>
                <w:rFonts w:ascii="Times New Roman" w:hAnsi="Times New Roman" w:eastAsia="Times New Roman" w:cs="Times New Roman"/>
                <w:color w:val="000000"/>
              </w:rPr>
              <w:t>So people are afraid of snakes and they 2.______</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FC3BB">
            <w:pPr>
              <w:spacing w:line="360" w:lineRule="auto"/>
              <w:jc w:val="left"/>
              <w:textAlignment w:val="center"/>
              <w:rPr>
                <w:color w:val="000000"/>
              </w:rPr>
            </w:pPr>
            <w:r>
              <w:rPr>
                <w:rFonts w:ascii="Times New Roman" w:hAnsi="Times New Roman" w:eastAsia="Times New Roman" w:cs="Times New Roman"/>
                <w:color w:val="000000"/>
              </w:rPr>
              <w:t>So snakes aren’t protected by people though they 3._______</w:t>
            </w:r>
          </w:p>
        </w:tc>
      </w:tr>
      <w:tr w14:paraId="7B597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530F2">
            <w:pPr>
              <w:spacing w:line="360" w:lineRule="auto"/>
              <w:jc w:val="left"/>
              <w:textAlignment w:val="center"/>
              <w:rPr>
                <w:color w:val="000000"/>
              </w:rPr>
            </w:pPr>
            <w:r>
              <w:rPr>
                <w:rFonts w:ascii="Times New Roman" w:hAnsi="Times New Roman" w:eastAsia="Times New Roman" w:cs="Times New Roman"/>
                <w:color w:val="000000"/>
              </w:rPr>
              <w:t>People learn to fear snakes from others’ experiences.</w:t>
            </w:r>
          </w:p>
        </w:tc>
        <w:tc>
          <w:tcPr>
            <w:vMerge w:val="continue"/>
            <w:tcBorders>
              <w:top w:val="single" w:color="000000" w:sz="6" w:space="0"/>
              <w:left w:val="single" w:color="000000" w:sz="6" w:space="0"/>
              <w:bottom w:val="single" w:color="000000" w:sz="6" w:space="0"/>
              <w:right w:val="single" w:color="000000" w:sz="6" w:space="0"/>
            </w:tcBorders>
          </w:tcPr>
          <w:p w14:paraId="75D8810F">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9B66B75">
            <w:pPr>
              <w:spacing w:line="360" w:lineRule="auto"/>
              <w:jc w:val="left"/>
              <w:textAlignment w:val="center"/>
              <w:rPr>
                <w:color w:val="000000"/>
              </w:rPr>
            </w:pPr>
          </w:p>
        </w:tc>
      </w:tr>
    </w:tbl>
    <w:p w14:paraId="6FB407D8">
      <w:pPr>
        <w:spacing w:line="360" w:lineRule="auto"/>
        <w:jc w:val="left"/>
        <w:textAlignment w:val="center"/>
        <w:rPr>
          <w:color w:val="000000"/>
        </w:rPr>
      </w:pPr>
      <w:r>
        <w:rPr>
          <w:rFonts w:ascii="Times New Roman" w:hAnsi="Times New Roman" w:eastAsia="Times New Roman" w:cs="Times New Roman"/>
          <w:color w:val="000000"/>
        </w:rPr>
        <w:t>a. are born to fear snakes  b. need to be protected  c. don’t protect animals they fear</w:t>
      </w:r>
    </w:p>
    <w:p w14:paraId="357B69D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1-c, 2-a, 3-b</w:t>
      </w:r>
    </w:p>
    <w:p w14:paraId="0803723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1-b, 2-a, 3-c</w:t>
      </w:r>
    </w:p>
    <w:p w14:paraId="0604387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1-a, 2-c, 3-b</w:t>
      </w:r>
    </w:p>
    <w:p w14:paraId="424062B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1-a, 2-b, 3-c</w:t>
      </w:r>
    </w:p>
    <w:p w14:paraId="79447896">
      <w:pPr>
        <w:spacing w:line="360" w:lineRule="auto"/>
        <w:jc w:val="both"/>
        <w:textAlignment w:val="center"/>
        <w:rPr>
          <w:color w:val="000000"/>
        </w:rPr>
      </w:pPr>
      <w:r>
        <w:rPr>
          <w:rFonts w:ascii="宋体" w:hAnsi="宋体" w:eastAsia="宋体" w:cs="宋体"/>
          <w:b/>
          <w:color w:val="000000"/>
          <w:sz w:val="24"/>
        </w:rPr>
        <w:t>任务型阅读</w:t>
      </w:r>
      <w:r>
        <w:rPr>
          <w:rFonts w:ascii="Times New Roman" w:hAnsi="Times New Roman" w:eastAsia="Times New Roman" w:cs="Times New Roman"/>
          <w:b/>
          <w:color w:val="000000"/>
          <w:sz w:val="24"/>
        </w:rPr>
        <w:t xml:space="preserve"> </w:t>
      </w:r>
    </w:p>
    <w:p w14:paraId="7EEC2F9A">
      <w:pPr>
        <w:spacing w:line="360" w:lineRule="auto"/>
        <w:jc w:val="left"/>
        <w:textAlignment w:val="center"/>
        <w:rPr>
          <w:color w:val="000000"/>
        </w:rPr>
      </w:pPr>
      <w:r>
        <w:rPr>
          <w:rFonts w:ascii="宋体" w:hAnsi="宋体" w:eastAsia="宋体" w:cs="宋体"/>
          <w:color w:val="000000"/>
        </w:rPr>
        <w:t>阅读下面的短文，并根据所读内容在文章后图表中的空格里填入一个最恰当的单词，每个空格只填一个单词。</w:t>
      </w:r>
    </w:p>
    <w:p w14:paraId="1FCBDA8A">
      <w:pPr>
        <w:spacing w:line="360" w:lineRule="auto"/>
        <w:jc w:val="left"/>
        <w:textAlignment w:val="center"/>
        <w:rPr>
          <w:color w:val="000000"/>
        </w:rPr>
      </w:pPr>
      <w:r>
        <w:rPr>
          <w:color w:val="000000"/>
        </w:rPr>
        <w:drawing>
          <wp:inline distT="0" distB="0" distL="114300" distR="114300">
            <wp:extent cx="1933575" cy="10953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933575" cy="1095375"/>
                    </a:xfrm>
                    <a:prstGeom prst="rect">
                      <a:avLst/>
                    </a:prstGeom>
                  </pic:spPr>
                </pic:pic>
              </a:graphicData>
            </a:graphic>
          </wp:inline>
        </w:drawing>
      </w:r>
    </w:p>
    <w:p w14:paraId="7170A399">
      <w:pPr>
        <w:spacing w:line="360" w:lineRule="auto"/>
        <w:jc w:val="left"/>
        <w:textAlignment w:val="center"/>
        <w:rPr>
          <w:color w:val="000000"/>
        </w:rPr>
      </w:pPr>
      <w:r>
        <w:rPr>
          <w:rFonts w:ascii="Times New Roman" w:hAnsi="Times New Roman" w:eastAsia="Times New Roman" w:cs="Times New Roman"/>
          <w:color w:val="000000"/>
        </w:rPr>
        <w:t>John: Hello, ChatGPT! I’m John. What can you do to help people? For example, improve their English?</w:t>
      </w:r>
    </w:p>
    <w:p w14:paraId="75E6100E">
      <w:pPr>
        <w:spacing w:line="360" w:lineRule="auto"/>
        <w:jc w:val="left"/>
        <w:textAlignment w:val="center"/>
        <w:rPr>
          <w:color w:val="000000"/>
        </w:rPr>
      </w:pPr>
      <w:r>
        <w:rPr>
          <w:rFonts w:ascii="Times New Roman" w:hAnsi="Times New Roman" w:eastAsia="Times New Roman" w:cs="Times New Roman"/>
          <w:color w:val="000000"/>
        </w:rPr>
        <w:t>ChatGPT: As an AI(</w:t>
      </w:r>
      <w:r>
        <w:rPr>
          <w:rFonts w:ascii="宋体" w:hAnsi="宋体" w:eastAsia="宋体" w:cs="宋体"/>
          <w:color w:val="000000"/>
        </w:rPr>
        <w:t>人工智能</w:t>
      </w:r>
      <w:r>
        <w:rPr>
          <w:rFonts w:ascii="Times New Roman" w:hAnsi="Times New Roman" w:eastAsia="Times New Roman" w:cs="Times New Roman"/>
          <w:color w:val="000000"/>
        </w:rPr>
        <w:t>) language model, I can do many things to help people improve their English. I can offer advice on grammar and vocabulary, help with pronunciation and provide feedback(</w:t>
      </w:r>
      <w:r>
        <w:rPr>
          <w:rFonts w:ascii="宋体" w:hAnsi="宋体" w:eastAsia="宋体" w:cs="宋体"/>
          <w:color w:val="000000"/>
        </w:rPr>
        <w:t>反馈</w:t>
      </w:r>
      <w:r>
        <w:rPr>
          <w:rFonts w:ascii="Times New Roman" w:hAnsi="Times New Roman" w:eastAsia="Times New Roman" w:cs="Times New Roman"/>
          <w:color w:val="000000"/>
        </w:rPr>
        <w:t>) on written or spoken English. What’s more, I can take part in conversation with people in English which can help them practice their language skills interestingly and naturally. Would you like me to help you with any problems of your English?</w:t>
      </w:r>
    </w:p>
    <w:p w14:paraId="066258BA">
      <w:pPr>
        <w:spacing w:line="360" w:lineRule="auto"/>
        <w:jc w:val="left"/>
        <w:textAlignment w:val="center"/>
        <w:rPr>
          <w:color w:val="000000"/>
        </w:rPr>
      </w:pPr>
      <w:r>
        <w:rPr>
          <w:rFonts w:ascii="Times New Roman" w:hAnsi="Times New Roman" w:eastAsia="Times New Roman" w:cs="Times New Roman"/>
          <w:color w:val="000000"/>
        </w:rPr>
        <w:t>John: No, not at the moment. That sounds even more powerful than some English teachers. So do you think you’ll replace(</w:t>
      </w:r>
      <w:r>
        <w:rPr>
          <w:rFonts w:ascii="宋体" w:hAnsi="宋体" w:eastAsia="宋体" w:cs="宋体"/>
          <w:color w:val="000000"/>
        </w:rPr>
        <w:t>替代</w:t>
      </w:r>
      <w:r>
        <w:rPr>
          <w:rFonts w:ascii="Times New Roman" w:hAnsi="Times New Roman" w:eastAsia="Times New Roman" w:cs="Times New Roman"/>
          <w:color w:val="000000"/>
        </w:rPr>
        <w:t>) some human beings in some areas, such as English teachers, news reporters or people who do customer service work?</w:t>
      </w:r>
    </w:p>
    <w:p w14:paraId="4B19B0BA">
      <w:pPr>
        <w:spacing w:line="360" w:lineRule="auto"/>
        <w:jc w:val="left"/>
        <w:textAlignment w:val="center"/>
        <w:rPr>
          <w:color w:val="000000"/>
        </w:rPr>
      </w:pPr>
      <w:r>
        <w:rPr>
          <w:rFonts w:ascii="Times New Roman" w:hAnsi="Times New Roman" w:eastAsia="Times New Roman" w:cs="Times New Roman"/>
          <w:color w:val="000000"/>
        </w:rPr>
        <w:t>ChatGPT: No. I don’t think I can replace them completely. Though I can provide useful help in many areas, I am still a machine and there are things only human beings can do. English teaching, news reporting and serving are far more than skills. They are also about feelings, thoughts, cultures and so on. However, I believe that I can be a valuable tool to support and improve the work of human beings in these fields. By working together, better results can be achieved to those we serve.</w:t>
      </w:r>
    </w:p>
    <w:p w14:paraId="336592FD">
      <w:pPr>
        <w:spacing w:line="360" w:lineRule="auto"/>
        <w:jc w:val="left"/>
        <w:textAlignment w:val="center"/>
        <w:rPr>
          <w:color w:val="000000"/>
        </w:rPr>
      </w:pPr>
      <w:r>
        <w:rPr>
          <w:rFonts w:ascii="Times New Roman" w:hAnsi="Times New Roman" w:eastAsia="Times New Roman" w:cs="Times New Roman"/>
          <w:color w:val="000000"/>
        </w:rPr>
        <w:t>John: Great. I like your ideas. So my next question is, what advice would you give to human beings in order to be better prepared for the future?</w:t>
      </w:r>
    </w:p>
    <w:p w14:paraId="209EB10C">
      <w:pPr>
        <w:spacing w:line="360" w:lineRule="auto"/>
        <w:jc w:val="left"/>
        <w:textAlignment w:val="center"/>
        <w:rPr>
          <w:color w:val="000000"/>
        </w:rPr>
      </w:pPr>
      <w:r>
        <w:rPr>
          <w:rFonts w:ascii="Times New Roman" w:hAnsi="Times New Roman" w:eastAsia="Times New Roman" w:cs="Times New Roman"/>
          <w:color w:val="000000"/>
        </w:rPr>
        <w:t>ChatGPT: Good question, John. Here are a few pieces of advice for people to think about. First, develop thinking ability. In a word, instead of copying others’ ideas, you should have your own thoughts. Next, learn to work together with machines. Don’t be afraid of AI, it’s important to know how to work together with machines to improve your own abilities. Then, develop skills only human beings have, like creativity, and empathy(</w:t>
      </w:r>
      <w:r>
        <w:rPr>
          <w:rFonts w:ascii="宋体" w:hAnsi="宋体" w:eastAsia="宋体" w:cs="宋体"/>
          <w:color w:val="000000"/>
        </w:rPr>
        <w:t>共情</w:t>
      </w:r>
      <w:r>
        <w:rPr>
          <w:rFonts w:ascii="Times New Roman" w:hAnsi="Times New Roman" w:eastAsia="Times New Roman" w:cs="Times New Roman"/>
          <w:color w:val="000000"/>
        </w:rPr>
        <w:t>). Fourth, keep learning and changing. The world is changing fast and it’s important to stay up to date with the latest development s in technology and other fields. I hope these tips are helpful, John.</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09"/>
        <w:gridCol w:w="4114"/>
        <w:gridCol w:w="2863"/>
      </w:tblGrid>
      <w:tr w14:paraId="4C55D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45C79F">
            <w:pPr>
              <w:spacing w:line="360" w:lineRule="auto"/>
              <w:jc w:val="center"/>
              <w:textAlignment w:val="center"/>
              <w:rPr>
                <w:color w:val="000000"/>
              </w:rPr>
            </w:pPr>
            <w:r>
              <w:rPr>
                <w:rFonts w:ascii="Times New Roman" w:hAnsi="Times New Roman" w:eastAsia="Times New Roman" w:cs="Times New Roman"/>
                <w:color w:val="000000"/>
              </w:rPr>
              <w:t>The relationship between ChatGPT and human beings to ChatGPT’s eye</w:t>
            </w:r>
          </w:p>
        </w:tc>
      </w:tr>
      <w:tr w14:paraId="5AFB3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CB5EC9">
            <w:pPr>
              <w:spacing w:line="360" w:lineRule="auto"/>
              <w:jc w:val="left"/>
              <w:textAlignment w:val="center"/>
              <w:rPr>
                <w:color w:val="000000"/>
              </w:rPr>
            </w:pPr>
            <w:r>
              <w:rPr>
                <w:rFonts w:ascii="Times New Roman" w:hAnsi="Times New Roman" w:eastAsia="Times New Roman" w:cs="Times New Roman"/>
                <w:color w:val="000000"/>
              </w:rPr>
              <w:t>ChatGPT can help human beings in severAI ways, including English learning.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BFE7CC">
            <w:pPr>
              <w:spacing w:line="360" w:lineRule="auto"/>
              <w:jc w:val="left"/>
              <w:textAlignment w:val="center"/>
              <w:rPr>
                <w:color w:val="000000"/>
              </w:rPr>
            </w:pPr>
            <w:r>
              <w:rPr>
                <w:rFonts w:ascii="Times New Roman" w:hAnsi="Times New Roman" w:eastAsia="Times New Roman" w:cs="Times New Roman"/>
                <w:color w:val="000000"/>
              </w:rPr>
              <w:t xml:space="preserve">ChatGPT won’t replace human beings </w:t>
            </w:r>
            <w:r>
              <w:rPr>
                <w:color w:val="000000"/>
                <w:u w:val="single"/>
              </w:rPr>
              <w:t>___46___</w:t>
            </w:r>
            <w:r>
              <w:rPr>
                <w:rFonts w:ascii="Times New Roman" w:hAnsi="Times New Roman" w:eastAsia="Times New Roman" w:cs="Times New Roman"/>
                <w:color w:val="000000"/>
              </w:rPr>
              <w:t>, for the following reasons.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6E337">
            <w:pPr>
              <w:spacing w:line="360" w:lineRule="auto"/>
              <w:jc w:val="left"/>
              <w:textAlignment w:val="center"/>
              <w:rPr>
                <w:color w:val="000000"/>
              </w:rPr>
            </w:pPr>
            <w:r>
              <w:rPr>
                <w:rFonts w:ascii="Times New Roman" w:hAnsi="Times New Roman" w:eastAsia="Times New Roman" w:cs="Times New Roman"/>
                <w:color w:val="000000"/>
              </w:rPr>
              <w:t xml:space="preserve">People can </w:t>
            </w:r>
            <w:r>
              <w:rPr>
                <w:color w:val="000000"/>
                <w:u w:val="single"/>
              </w:rPr>
              <w:t>___47___</w:t>
            </w:r>
            <w:r>
              <w:rPr>
                <w:rFonts w:ascii="Times New Roman" w:hAnsi="Times New Roman" w:eastAsia="Times New Roman" w:cs="Times New Roman"/>
                <w:color w:val="000000"/>
              </w:rPr>
              <w:t xml:space="preserve"> several suggestions from ChatGPT and keep learning and improving.</w:t>
            </w:r>
          </w:p>
        </w:tc>
      </w:tr>
      <w:tr w14:paraId="2936D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CBC2D">
            <w:pPr>
              <w:spacing w:line="360" w:lineRule="auto"/>
              <w:jc w:val="left"/>
              <w:textAlignment w:val="center"/>
              <w:rPr>
                <w:color w:val="000000"/>
              </w:rPr>
            </w:pPr>
            <w:r>
              <w:rPr>
                <w:rFonts w:ascii="Times New Roman" w:hAnsi="Times New Roman" w:eastAsia="Times New Roman" w:cs="Times New Roman"/>
                <w:color w:val="000000"/>
              </w:rPr>
              <w:t>*Offer advice on grammar and vocabulary.</w:t>
            </w:r>
          </w:p>
          <w:p w14:paraId="3363B944">
            <w:pPr>
              <w:spacing w:line="360" w:lineRule="auto"/>
              <w:jc w:val="left"/>
              <w:textAlignment w:val="center"/>
              <w:rPr>
                <w:color w:val="000000"/>
              </w:rPr>
            </w:pPr>
            <w:r>
              <w:rPr>
                <w:rFonts w:ascii="Times New Roman" w:hAnsi="Times New Roman" w:eastAsia="Times New Roman" w:cs="Times New Roman"/>
                <w:color w:val="000000"/>
              </w:rPr>
              <w:t>*Help with pronunciation.</w:t>
            </w:r>
          </w:p>
          <w:p w14:paraId="60D33F45">
            <w:pPr>
              <w:spacing w:line="360" w:lineRule="auto"/>
              <w:jc w:val="left"/>
              <w:textAlignment w:val="center"/>
              <w:rPr>
                <w:color w:val="000000"/>
              </w:rPr>
            </w:pPr>
            <w:r>
              <w:rPr>
                <w:rFonts w:ascii="Times New Roman" w:hAnsi="Times New Roman" w:eastAsia="Times New Roman" w:cs="Times New Roman"/>
                <w:color w:val="000000"/>
              </w:rPr>
              <w:t xml:space="preserve">*Give feedback on </w:t>
            </w:r>
            <w:r>
              <w:rPr>
                <w:color w:val="000000"/>
                <w:u w:val="single"/>
              </w:rPr>
              <w:t>___48___</w:t>
            </w:r>
            <w:r>
              <w:rPr>
                <w:rFonts w:ascii="Times New Roman" w:hAnsi="Times New Roman" w:eastAsia="Times New Roman" w:cs="Times New Roman"/>
                <w:color w:val="000000"/>
              </w:rPr>
              <w:t xml:space="preserve"> spoken and written English.</w:t>
            </w:r>
          </w:p>
          <w:p w14:paraId="75D275F8">
            <w:pPr>
              <w:spacing w:line="360" w:lineRule="auto"/>
              <w:jc w:val="left"/>
              <w:textAlignment w:val="center"/>
              <w:rPr>
                <w:color w:val="000000"/>
              </w:rPr>
            </w:pPr>
            <w:r>
              <w:rPr>
                <w:rFonts w:ascii="Times New Roman" w:hAnsi="Times New Roman" w:eastAsia="Times New Roman" w:cs="Times New Roman"/>
                <w:color w:val="000000"/>
              </w:rPr>
              <w:t xml:space="preserve">*Have conversation with people in English to help people improve language skills in a fun and </w:t>
            </w:r>
            <w:r>
              <w:rPr>
                <w:color w:val="000000"/>
                <w:u w:val="single"/>
              </w:rPr>
              <w:t>___49___</w:t>
            </w:r>
            <w:r>
              <w:rPr>
                <w:rFonts w:ascii="Times New Roman" w:hAnsi="Times New Roman" w:eastAsia="Times New Roman" w:cs="Times New Roman"/>
                <w:color w:val="000000"/>
              </w:rPr>
              <w:t xml:space="preserve"> way.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D405D">
            <w:pPr>
              <w:spacing w:line="360" w:lineRule="auto"/>
              <w:jc w:val="left"/>
              <w:textAlignment w:val="center"/>
              <w:rPr>
                <w:color w:val="000000"/>
              </w:rPr>
            </w:pPr>
            <w:r>
              <w:rPr>
                <w:rFonts w:ascii="Times New Roman" w:hAnsi="Times New Roman" w:eastAsia="Times New Roman" w:cs="Times New Roman"/>
                <w:color w:val="000000"/>
              </w:rPr>
              <w:t xml:space="preserve">*ChatGPT can provide useful help, </w:t>
            </w:r>
            <w:r>
              <w:rPr>
                <w:color w:val="000000"/>
                <w:u w:val="single"/>
              </w:rPr>
              <w:t>___50___</w:t>
            </w:r>
            <w:r>
              <w:rPr>
                <w:rFonts w:ascii="Times New Roman" w:hAnsi="Times New Roman" w:eastAsia="Times New Roman" w:cs="Times New Roman"/>
                <w:color w:val="000000"/>
              </w:rPr>
              <w:t xml:space="preserve"> it is still a machine. There are things only human beings can do. They are </w:t>
            </w:r>
            <w:r>
              <w:rPr>
                <w:color w:val="000000"/>
                <w:u w:val="single"/>
              </w:rPr>
              <w:t>___51___</w:t>
            </w:r>
            <w:r>
              <w:rPr>
                <w:rFonts w:ascii="Times New Roman" w:hAnsi="Times New Roman" w:eastAsia="Times New Roman" w:cs="Times New Roman"/>
                <w:color w:val="000000"/>
              </w:rPr>
              <w:t xml:space="preserve"> skills. They are also about feelings, thoughts, cultures and so on.</w:t>
            </w:r>
          </w:p>
          <w:p w14:paraId="7D9DB504">
            <w:pPr>
              <w:spacing w:line="360" w:lineRule="auto"/>
              <w:jc w:val="left"/>
              <w:textAlignment w:val="center"/>
              <w:rPr>
                <w:color w:val="000000"/>
              </w:rPr>
            </w:pPr>
            <w:r>
              <w:rPr>
                <w:rFonts w:ascii="Times New Roman" w:hAnsi="Times New Roman" w:eastAsia="Times New Roman" w:cs="Times New Roman"/>
                <w:color w:val="000000"/>
              </w:rPr>
              <w:t xml:space="preserve">*Working together with human beings, we can </w:t>
            </w:r>
            <w:r>
              <w:rPr>
                <w:color w:val="000000"/>
                <w:u w:val="single"/>
              </w:rPr>
              <w:t>___52___</w:t>
            </w:r>
            <w:r>
              <w:rPr>
                <w:rFonts w:ascii="Times New Roman" w:hAnsi="Times New Roman" w:eastAsia="Times New Roman" w:cs="Times New Roman"/>
                <w:color w:val="000000"/>
              </w:rPr>
              <w:t xml:space="preserve"> better results.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1BFBC">
            <w:pPr>
              <w:spacing w:line="360" w:lineRule="auto"/>
              <w:jc w:val="left"/>
              <w:textAlignment w:val="center"/>
              <w:rPr>
                <w:color w:val="000000"/>
              </w:rPr>
            </w:pPr>
            <w:r>
              <w:rPr>
                <w:rFonts w:ascii="Times New Roman" w:hAnsi="Times New Roman" w:eastAsia="Times New Roman" w:cs="Times New Roman"/>
                <w:color w:val="000000"/>
              </w:rPr>
              <w:t xml:space="preserve">*Develop critical thinking. That’s to say, don’t copy others’ ideas, have their own thoughts </w:t>
            </w:r>
            <w:r>
              <w:rPr>
                <w:color w:val="000000"/>
                <w:u w:val="single"/>
              </w:rPr>
              <w:t>___53___</w:t>
            </w:r>
            <w:r>
              <w:rPr>
                <w:rFonts w:ascii="Times New Roman" w:hAnsi="Times New Roman" w:eastAsia="Times New Roman" w:cs="Times New Roman"/>
                <w:color w:val="000000"/>
              </w:rPr>
              <w:t>.</w:t>
            </w:r>
          </w:p>
          <w:p w14:paraId="387B673B">
            <w:pPr>
              <w:spacing w:line="360" w:lineRule="auto"/>
              <w:jc w:val="left"/>
              <w:textAlignment w:val="center"/>
              <w:rPr>
                <w:color w:val="000000"/>
              </w:rPr>
            </w:pPr>
            <w:r>
              <w:rPr>
                <w:rFonts w:ascii="Times New Roman" w:hAnsi="Times New Roman" w:eastAsia="Times New Roman" w:cs="Times New Roman"/>
                <w:color w:val="000000"/>
              </w:rPr>
              <w:t xml:space="preserve">*Don’t be afraid of AI and improve their own abilities by </w:t>
            </w:r>
            <w:r>
              <w:rPr>
                <w:color w:val="000000"/>
                <w:u w:val="single"/>
              </w:rPr>
              <w:t>___54___</w:t>
            </w:r>
            <w:r>
              <w:rPr>
                <w:rFonts w:ascii="Times New Roman" w:hAnsi="Times New Roman" w:eastAsia="Times New Roman" w:cs="Times New Roman"/>
                <w:color w:val="000000"/>
              </w:rPr>
              <w:t xml:space="preserve"> together with AI.</w:t>
            </w:r>
          </w:p>
          <w:p w14:paraId="03DE6356">
            <w:pPr>
              <w:spacing w:line="360" w:lineRule="auto"/>
              <w:jc w:val="left"/>
              <w:textAlignment w:val="center"/>
              <w:rPr>
                <w:color w:val="000000"/>
              </w:rPr>
            </w:pPr>
            <w:r>
              <w:rPr>
                <w:rFonts w:ascii="Times New Roman" w:hAnsi="Times New Roman" w:eastAsia="Times New Roman" w:cs="Times New Roman"/>
                <w:color w:val="000000"/>
              </w:rPr>
              <w:t xml:space="preserve">*Develop skills </w:t>
            </w:r>
            <w:r>
              <w:rPr>
                <w:color w:val="000000"/>
                <w:u w:val="single"/>
              </w:rPr>
              <w:t>___55___</w:t>
            </w:r>
            <w:r>
              <w:rPr>
                <w:rFonts w:ascii="Times New Roman" w:hAnsi="Times New Roman" w:eastAsia="Times New Roman" w:cs="Times New Roman"/>
                <w:color w:val="000000"/>
              </w:rPr>
              <w:t xml:space="preserve"> creativity and empathy, which only human beings own.</w:t>
            </w:r>
          </w:p>
          <w:p w14:paraId="5CC74151">
            <w:pPr>
              <w:spacing w:line="360" w:lineRule="auto"/>
              <w:jc w:val="left"/>
              <w:textAlignment w:val="center"/>
              <w:rPr>
                <w:color w:val="000000"/>
              </w:rPr>
            </w:pPr>
            <w:r>
              <w:rPr>
                <w:rFonts w:ascii="Times New Roman" w:hAnsi="Times New Roman" w:eastAsia="Times New Roman" w:cs="Times New Roman"/>
                <w:color w:val="000000"/>
              </w:rPr>
              <w:t>*Always keep up with the latest developments.</w:t>
            </w:r>
          </w:p>
        </w:tc>
      </w:tr>
    </w:tbl>
    <w:p w14:paraId="254B3AAF">
      <w:pPr>
        <w:spacing w:line="360" w:lineRule="auto"/>
        <w:ind w:left="270"/>
        <w:jc w:val="left"/>
        <w:textAlignment w:val="center"/>
        <w:rPr>
          <w:color w:val="000000"/>
        </w:rPr>
      </w:pPr>
    </w:p>
    <w:p w14:paraId="4622F7EE">
      <w:pPr>
        <w:spacing w:line="360" w:lineRule="auto"/>
        <w:jc w:val="both"/>
        <w:textAlignment w:val="center"/>
        <w:rPr>
          <w:color w:val="000000"/>
        </w:rPr>
      </w:pPr>
      <w:r>
        <w:rPr>
          <w:rFonts w:ascii="宋体" w:hAnsi="宋体" w:eastAsia="宋体" w:cs="宋体"/>
          <w:b/>
          <w:color w:val="000000"/>
          <w:sz w:val="24"/>
        </w:rPr>
        <w:t>综合填空</w:t>
      </w:r>
      <w:r>
        <w:rPr>
          <w:rFonts w:ascii="Times New Roman" w:hAnsi="Times New Roman" w:eastAsia="Times New Roman" w:cs="Times New Roman"/>
          <w:b/>
          <w:color w:val="000000"/>
          <w:sz w:val="24"/>
        </w:rPr>
        <w:t xml:space="preserve"> </w:t>
      </w:r>
    </w:p>
    <w:p w14:paraId="418B93F0">
      <w:pPr>
        <w:spacing w:line="360" w:lineRule="auto"/>
        <w:jc w:val="left"/>
        <w:textAlignment w:val="center"/>
        <w:rPr>
          <w:color w:val="000000"/>
        </w:rPr>
      </w:pPr>
      <w:r>
        <w:rPr>
          <w:rFonts w:ascii="宋体" w:hAnsi="宋体" w:eastAsia="宋体" w:cs="宋体"/>
          <w:color w:val="000000"/>
        </w:rPr>
        <w:t>阅读下面的短文，在空白处填入适当的单词或括号内单词的正确形式。有提示词的空格不限一词，无提示词的空格限填一词。</w:t>
      </w:r>
      <w:r>
        <w:rPr>
          <w:rFonts w:ascii="Times New Roman" w:hAnsi="Times New Roman" w:eastAsia="Times New Roman" w:cs="Times New Roman"/>
          <w:color w:val="000000"/>
        </w:rPr>
        <w:t xml:space="preserve"> </w:t>
      </w:r>
    </w:p>
    <w:p w14:paraId="26E188FE">
      <w:pPr>
        <w:spacing w:line="360" w:lineRule="auto"/>
        <w:jc w:val="left"/>
        <w:textAlignment w:val="center"/>
        <w:rPr>
          <w:color w:val="000000"/>
        </w:rPr>
      </w:pPr>
      <w:r>
        <w:rPr>
          <w:color w:val="000000"/>
        </w:rPr>
        <w:drawing>
          <wp:inline distT="0" distB="0" distL="114300" distR="114300">
            <wp:extent cx="1514475" cy="7143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514475" cy="714375"/>
                    </a:xfrm>
                    <a:prstGeom prst="rect">
                      <a:avLst/>
                    </a:prstGeom>
                  </pic:spPr>
                </pic:pic>
              </a:graphicData>
            </a:graphic>
          </wp:inline>
        </w:drawing>
      </w:r>
    </w:p>
    <w:p w14:paraId="576E5777">
      <w:pPr>
        <w:spacing w:line="360" w:lineRule="auto"/>
        <w:ind w:firstLine="420"/>
        <w:jc w:val="left"/>
        <w:textAlignment w:val="center"/>
        <w:rPr>
          <w:color w:val="000000"/>
        </w:rPr>
      </w:pPr>
      <w:r>
        <w:rPr>
          <w:rFonts w:ascii="Times New Roman" w:hAnsi="Times New Roman" w:eastAsia="Times New Roman" w:cs="Times New Roman"/>
          <w:color w:val="000000"/>
        </w:rPr>
        <w:t>Students at a university in Anhui Province will probably not receive their diplomas (</w:t>
      </w:r>
      <w:r>
        <w:rPr>
          <w:rFonts w:ascii="宋体" w:hAnsi="宋体" w:eastAsia="宋体" w:cs="宋体"/>
          <w:color w:val="000000"/>
        </w:rPr>
        <w:t>毕业文凭</w:t>
      </w:r>
      <w:r>
        <w:rPr>
          <w:rFonts w:ascii="Times New Roman" w:hAnsi="Times New Roman" w:eastAsia="Times New Roman" w:cs="Times New Roman"/>
          <w:color w:val="000000"/>
        </w:rPr>
        <w:t>) if they fail a fitness test. The test has running</w:t>
      </w:r>
      <w:r>
        <w:rPr>
          <w:rFonts w:ascii="Times New Roman" w:hAnsi="Times New Roman" w:eastAsia="Times New Roman" w:cs="Times New Roman"/>
          <w:color w:val="000000"/>
          <w:position w:val="-22"/>
        </w:rPr>
        <w:drawing>
          <wp:inline distT="0" distB="0" distL="114300" distR="114300">
            <wp:extent cx="50800" cy="88900"/>
            <wp:effectExtent l="0" t="0" r="0" b="0"/>
            <wp:docPr id="1356117655" name="图片 135611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117655" name="图片 1356117655"/>
                    <pic:cNvPicPr>
                      <a:picLocks noChangeAspect="1"/>
                    </pic:cNvPicPr>
                  </pic:nvPicPr>
                  <pic:blipFill>
                    <a:blip r:embed="rId2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standing long jump and some other sports </w:t>
      </w:r>
      <w:r>
        <w:rPr>
          <w:color w:val="000000"/>
          <w:u w:val="single"/>
        </w:rPr>
        <w:t>___56___</w:t>
      </w:r>
      <w:r>
        <w:rPr>
          <w:rFonts w:ascii="Times New Roman" w:hAnsi="Times New Roman" w:eastAsia="Times New Roman" w:cs="Times New Roman"/>
          <w:color w:val="000000"/>
        </w:rPr>
        <w:t xml:space="preserve"> (activity). This rule has caused hot discussion. According to the plan, the new rule </w:t>
      </w:r>
      <w:r>
        <w:rPr>
          <w:color w:val="000000"/>
          <w:u w:val="single"/>
        </w:rPr>
        <w:t>___57___</w:t>
      </w:r>
      <w:r>
        <w:rPr>
          <w:rFonts w:ascii="Times New Roman" w:hAnsi="Times New Roman" w:eastAsia="Times New Roman" w:cs="Times New Roman"/>
          <w:color w:val="000000"/>
        </w:rPr>
        <w:t xml:space="preserve"> (come) into force soon. And if students fail to pass the fitness tests, they won’t get their diplomas.</w:t>
      </w:r>
    </w:p>
    <w:p w14:paraId="75B65C4A">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it is not a one-time test like gaokao. Students who fail the tests </w:t>
      </w:r>
      <w:r>
        <w:rPr>
          <w:color w:val="000000"/>
          <w:u w:val="single"/>
        </w:rPr>
        <w:t>___58___</w:t>
      </w:r>
      <w:r>
        <w:rPr>
          <w:rFonts w:ascii="Times New Roman" w:hAnsi="Times New Roman" w:eastAsia="Times New Roman" w:cs="Times New Roman"/>
          <w:color w:val="000000"/>
        </w:rPr>
        <w:t xml:space="preserve"> graduation will be given another chance. He can take the test for a </w:t>
      </w:r>
      <w:r>
        <w:rPr>
          <w:color w:val="000000"/>
          <w:u w:val="single"/>
        </w:rPr>
        <w:t>___59___</w:t>
      </w:r>
      <w:r>
        <w:rPr>
          <w:rFonts w:ascii="Times New Roman" w:hAnsi="Times New Roman" w:eastAsia="Times New Roman" w:cs="Times New Roman"/>
          <w:color w:val="000000"/>
        </w:rPr>
        <w:t xml:space="preserve"> (two) time. And if they fail again, they will have to take the test even after graduation.</w:t>
      </w:r>
    </w:p>
    <w:p w14:paraId="352806EB">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think it is </w:t>
      </w:r>
      <w:r>
        <w:rPr>
          <w:color w:val="000000"/>
          <w:u w:val="single"/>
        </w:rPr>
        <w:t>___60___</w:t>
      </w:r>
      <w:r>
        <w:rPr>
          <w:rFonts w:ascii="Times New Roman" w:hAnsi="Times New Roman" w:eastAsia="Times New Roman" w:cs="Times New Roman"/>
          <w:color w:val="000000"/>
        </w:rPr>
        <w:t xml:space="preserve"> only university doing so? No! If students want to enter Tsinghua University, they also have to be able to swim. Or they will prepare to learn swimming. And they must pass a swimming test after school begins.</w:t>
      </w:r>
    </w:p>
    <w:p w14:paraId="3DF40219">
      <w:pPr>
        <w:spacing w:line="360" w:lineRule="auto"/>
        <w:ind w:firstLine="420"/>
        <w:jc w:val="left"/>
        <w:textAlignment w:val="center"/>
        <w:rPr>
          <w:color w:val="000000"/>
        </w:rPr>
      </w:pPr>
      <w:r>
        <w:rPr>
          <w:rFonts w:ascii="Times New Roman" w:hAnsi="Times New Roman" w:eastAsia="Times New Roman" w:cs="Times New Roman"/>
          <w:color w:val="000000"/>
        </w:rPr>
        <w:t xml:space="preserve">Tsinghua University will ask the students </w:t>
      </w:r>
      <w:r>
        <w:rPr>
          <w:color w:val="000000"/>
          <w:u w:val="single"/>
        </w:rPr>
        <w:t>___61___</w:t>
      </w:r>
      <w:r>
        <w:rPr>
          <w:rFonts w:ascii="Times New Roman" w:hAnsi="Times New Roman" w:eastAsia="Times New Roman" w:cs="Times New Roman"/>
          <w:color w:val="000000"/>
        </w:rPr>
        <w:t xml:space="preserve"> (learn) swimming and will organize a swimming test for all new students in September. If students fail to swim as long as at least 50 metres, they will have to take the swimming course throughout their studies. And of course, students are also reminded to learn and practise swimming </w:t>
      </w:r>
      <w:r>
        <w:rPr>
          <w:color w:val="000000"/>
          <w:u w:val="single"/>
        </w:rPr>
        <w:t>___62___</w:t>
      </w:r>
      <w:r>
        <w:rPr>
          <w:rFonts w:ascii="Times New Roman" w:hAnsi="Times New Roman" w:eastAsia="Times New Roman" w:cs="Times New Roman"/>
          <w:color w:val="000000"/>
        </w:rPr>
        <w:t xml:space="preserve"> (safe). They will be able to swim by the time they graduate, </w:t>
      </w:r>
      <w:r>
        <w:rPr>
          <w:color w:val="000000"/>
          <w:u w:val="single"/>
        </w:rPr>
        <w:t>___63___</w:t>
      </w:r>
      <w:r>
        <w:rPr>
          <w:rFonts w:ascii="Times New Roman" w:hAnsi="Times New Roman" w:eastAsia="Times New Roman" w:cs="Times New Roman"/>
          <w:color w:val="000000"/>
        </w:rPr>
        <w:t xml:space="preserve"> the university won’t give them diplomas.</w:t>
      </w:r>
    </w:p>
    <w:p w14:paraId="142E817B">
      <w:pPr>
        <w:spacing w:line="360" w:lineRule="auto"/>
        <w:ind w:firstLine="420"/>
        <w:jc w:val="left"/>
        <w:textAlignment w:val="center"/>
        <w:rPr>
          <w:color w:val="000000"/>
        </w:rPr>
      </w:pPr>
      <w:r>
        <w:rPr>
          <w:rFonts w:ascii="Times New Roman" w:hAnsi="Times New Roman" w:eastAsia="Times New Roman" w:cs="Times New Roman"/>
          <w:color w:val="000000"/>
        </w:rPr>
        <w:t xml:space="preserve">University students </w:t>
      </w:r>
      <w:r>
        <w:rPr>
          <w:color w:val="000000"/>
          <w:u w:val="single"/>
        </w:rPr>
        <w:t>___64___</w:t>
      </w:r>
      <w:r>
        <w:rPr>
          <w:rFonts w:ascii="Times New Roman" w:hAnsi="Times New Roman" w:eastAsia="Times New Roman" w:cs="Times New Roman"/>
          <w:color w:val="000000"/>
        </w:rPr>
        <w:t xml:space="preserve"> (encourage) to do more exercise after class. But some just stay in the classroom all day long. Few students take exercise even if they are free. They need to do some exercise to keep </w:t>
      </w:r>
      <w:r>
        <w:rPr>
          <w:color w:val="000000"/>
          <w:u w:val="single"/>
        </w:rPr>
        <w:t>___65___</w:t>
      </w:r>
      <w:r>
        <w:rPr>
          <w:rFonts w:ascii="Times New Roman" w:hAnsi="Times New Roman" w:eastAsia="Times New Roman" w:cs="Times New Roman"/>
          <w:color w:val="000000"/>
        </w:rPr>
        <w:t xml:space="preserve"> (they) healthy. Swimming is also a survival skill. It does no harm to people at all and is the correct sport for students. Any student who wants to enter Tsinghua University, remember, swimming is your necessary skill.</w:t>
      </w:r>
    </w:p>
    <w:p w14:paraId="2EA2B634">
      <w:pPr>
        <w:spacing w:line="360" w:lineRule="auto"/>
        <w:jc w:val="both"/>
        <w:textAlignment w:val="center"/>
        <w:rPr>
          <w:color w:val="000000"/>
        </w:rPr>
      </w:pP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2E5CD2E">
      <w:pPr>
        <w:spacing w:line="360" w:lineRule="auto"/>
        <w:ind w:firstLine="420"/>
        <w:jc w:val="left"/>
        <w:textAlignment w:val="center"/>
        <w:rPr>
          <w:color w:val="000000"/>
        </w:rPr>
      </w:pPr>
      <w:r>
        <w:rPr>
          <w:color w:val="000000"/>
        </w:rPr>
        <w:t xml:space="preserve">66. </w:t>
      </w:r>
      <w:r>
        <w:rPr>
          <w:rFonts w:ascii="宋体" w:hAnsi="宋体" w:eastAsia="宋体" w:cs="宋体"/>
          <w:color w:val="000000"/>
        </w:rPr>
        <w:t>泰州是著名的教育之乡。你的英国朋友想了解泰州的教育，想请你用英语介绍一下，你列出如下提纲：</w:t>
      </w:r>
    </w:p>
    <w:p w14:paraId="46220361">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良好的教育环境（校园美丽，名人众多……写</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点）；</w:t>
      </w:r>
    </w:p>
    <w:p w14:paraId="327B3F05">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优秀的老师；</w:t>
      </w:r>
    </w:p>
    <w:p w14:paraId="699BEDA9">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自己的学习表现。</w:t>
      </w:r>
    </w:p>
    <w:p w14:paraId="0555A77E">
      <w:pPr>
        <w:spacing w:line="360" w:lineRule="auto"/>
        <w:jc w:val="left"/>
        <w:textAlignment w:val="center"/>
        <w:rPr>
          <w:color w:val="000000"/>
        </w:rPr>
      </w:pPr>
      <w:r>
        <w:rPr>
          <w:rFonts w:ascii="宋体" w:hAnsi="宋体" w:eastAsia="宋体" w:cs="宋体"/>
          <w:color w:val="000000"/>
        </w:rPr>
        <w:t>要求：</w:t>
      </w:r>
    </w:p>
    <w:p w14:paraId="347E805B">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包含所有要点，表达清晰，过渡合理，衔接自然，可适当拓展；</w:t>
      </w:r>
    </w:p>
    <w:p w14:paraId="34A5DD6C">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不得使用真实的人名、校名、地名等相关信息；</w:t>
      </w:r>
    </w:p>
    <w:p w14:paraId="647D4DEC">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 xml:space="preserve"> 100 </w:t>
      </w:r>
      <w:r>
        <w:rPr>
          <w:rFonts w:ascii="宋体" w:hAnsi="宋体" w:eastAsia="宋体" w:cs="宋体"/>
          <w:color w:val="000000"/>
        </w:rPr>
        <w:t>左右。</w:t>
      </w:r>
    </w:p>
    <w:p w14:paraId="3F9E217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1FA9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FA16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57B7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36BF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FDE5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236A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6203EA"/>
    <w:rsid w:val="2CF25502"/>
    <w:rsid w:val="38274566"/>
    <w:rsid w:val="3DB15A04"/>
    <w:rsid w:val="53E45910"/>
    <w:rsid w:val="697A0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4128</Words>
  <Characters>17849</Characters>
  <Lines>0</Lines>
  <Paragraphs>0</Paragraphs>
  <TotalTime>4</TotalTime>
  <ScaleCrop>false</ScaleCrop>
  <LinksUpToDate>false</LinksUpToDate>
  <CharactersWithSpaces>21316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2023-07-15T17:49:00Z</dcterms:created>
  <dc:creator>学科网试题生产平台</dc:creator>
  <dc:description>3280834280718336</dc:description>
  <cp:lastModifiedBy>上帝掷骰子吗</cp:lastModifiedBy>
  <dcterms:modified xsi:type="dcterms:W3CDTF">2024-07-19T14:31:56Z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0AFE094FB3A04B9FAB57CDFD3AB7C262_12</vt:lpwstr>
  </property>
</Properties>
</file>