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9081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11430000</wp:posOffset>
            </wp:positionV>
            <wp:extent cx="444500" cy="254000"/>
            <wp:effectExtent l="0" t="0" r="1270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44500" cy="254000"/>
                    </a:xfrm>
                    <a:prstGeom prst="rect">
                      <a:avLst/>
                    </a:prstGeom>
                  </pic:spPr>
                </pic:pic>
              </a:graphicData>
            </a:graphic>
          </wp:anchor>
        </w:drawing>
      </w:r>
      <w:r>
        <w:rPr>
          <w:rFonts w:ascii="宋体" w:hAnsi="宋体" w:eastAsia="宋体" w:cs="宋体"/>
          <w:b/>
          <w:color w:val="auto"/>
          <w:sz w:val="32"/>
        </w:rPr>
        <w:t>英语</w:t>
      </w:r>
    </w:p>
    <w:p w14:paraId="7F73A371">
      <w:pPr>
        <w:spacing w:line="285" w:lineRule="auto"/>
        <w:jc w:val="center"/>
      </w:pPr>
      <w:r>
        <w:rPr>
          <w:rFonts w:ascii="宋体" w:hAnsi="宋体" w:eastAsia="宋体" w:cs="宋体"/>
          <w:b/>
          <w:color w:val="auto"/>
          <w:sz w:val="24"/>
        </w:rPr>
        <w:t>卷一</w:t>
      </w:r>
    </w:p>
    <w:p w14:paraId="7B2008D8">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本卷共有两大题</w:t>
      </w:r>
      <w:r>
        <w:rPr>
          <w:rFonts w:ascii="Times New Roman" w:hAnsi="Times New Roman" w:eastAsia="Times New Roman" w:cs="Times New Roman"/>
          <w:b/>
          <w:color w:val="auto"/>
          <w:sz w:val="24"/>
        </w:rPr>
        <w:t>, 30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20469D33">
      <w:pPr>
        <w:spacing w:line="285" w:lineRule="auto"/>
        <w:jc w:val="left"/>
      </w:pPr>
      <w:r>
        <w:rPr>
          <w:rFonts w:ascii="宋体" w:hAnsi="宋体" w:eastAsia="宋体" w:cs="宋体"/>
          <w:b/>
          <w:color w:val="auto"/>
          <w:sz w:val="24"/>
        </w:rPr>
        <w:t>一、完形填空</w:t>
      </w:r>
      <w:r>
        <w:rPr>
          <w:rFonts w:ascii="Times New Roman" w:hAnsi="Times New Roman" w:eastAsia="Times New Roman" w:cs="Times New Roman"/>
          <w:b/>
          <w:color w:val="auto"/>
          <w:sz w:val="24"/>
        </w:rPr>
        <w:t>(</w:t>
      </w:r>
      <w:r>
        <w:rPr>
          <w:rFonts w:ascii="宋体" w:hAnsi="宋体" w:eastAsia="宋体" w:cs="宋体"/>
          <w:b/>
          <w:color w:val="auto"/>
          <w:sz w:val="24"/>
        </w:rPr>
        <w:t>本题有</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38CBD709">
      <w:pPr>
        <w:spacing w:line="360" w:lineRule="auto"/>
        <w:jc w:val="left"/>
      </w:pPr>
      <w:r>
        <w:rPr>
          <w:rFonts w:ascii="宋体" w:hAnsi="宋体" w:eastAsia="宋体" w:cs="宋体"/>
          <w:color w:val="auto"/>
        </w:rPr>
        <w:t>阅读下面短文，然后从各题所给的</w:t>
      </w:r>
      <w:r>
        <w:rPr>
          <w:rFonts w:ascii="Times New Roman" w:hAnsi="Times New Roman" w:eastAsia="Times New Roman" w:cs="Times New Roman"/>
          <w:color w:val="auto"/>
        </w:rPr>
        <w:t xml:space="preserve"> 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四个选项中选出一个最佳答案。</w:t>
      </w:r>
    </w:p>
    <w:p w14:paraId="208A2C91">
      <w:pPr>
        <w:spacing w:line="360" w:lineRule="auto"/>
        <w:jc w:val="left"/>
      </w:pPr>
      <w:r>
        <w:drawing>
          <wp:inline distT="0" distB="0" distL="114300" distR="114300">
            <wp:extent cx="123825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38250" cy="1524000"/>
                    </a:xfrm>
                    <a:prstGeom prst="rect">
                      <a:avLst/>
                    </a:prstGeom>
                  </pic:spPr>
                </pic:pic>
              </a:graphicData>
            </a:graphic>
          </wp:inline>
        </w:drawing>
      </w:r>
    </w:p>
    <w:p w14:paraId="6574A9D1">
      <w:pPr>
        <w:spacing w:line="360" w:lineRule="auto"/>
        <w:ind w:firstLine="420"/>
        <w:jc w:val="left"/>
      </w:pPr>
      <w:r>
        <w:rPr>
          <w:rFonts w:ascii="Times New Roman" w:hAnsi="Times New Roman" w:eastAsia="Times New Roman" w:cs="Times New Roman"/>
          <w:color w:val="auto"/>
        </w:rPr>
        <w:t>On her way to school, Amber Williams found a penny(</w:t>
      </w:r>
      <w:r>
        <w:rPr>
          <w:rFonts w:ascii="宋体" w:hAnsi="宋体" w:eastAsia="宋体" w:cs="宋体"/>
          <w:color w:val="auto"/>
        </w:rPr>
        <w:t>一分钱</w:t>
      </w:r>
      <w:r>
        <w:rPr>
          <w:rFonts w:ascii="Times New Roman" w:hAnsi="Times New Roman" w:eastAsia="Times New Roman" w:cs="Times New Roman"/>
          <w:color w:val="auto"/>
        </w:rPr>
        <w:t xml:space="preserve">) on the ground. “See a penny, pick it up. All day long, you’ll be </w:t>
      </w:r>
      <w:r>
        <w:rPr>
          <w:u w:val="single"/>
        </w:rPr>
        <w:t>___1___</w:t>
      </w:r>
      <w:r>
        <w:rPr>
          <w:rFonts w:ascii="Times New Roman" w:hAnsi="Times New Roman" w:eastAsia="Times New Roman" w:cs="Times New Roman"/>
          <w:color w:val="auto"/>
        </w:rPr>
        <w:t xml:space="preserve"> .” Remembering the song, she quickly picked it up. </w:t>
      </w:r>
    </w:p>
    <w:p w14:paraId="7E8CBC80">
      <w:pPr>
        <w:spacing w:line="360" w:lineRule="auto"/>
        <w:ind w:firstLine="420"/>
        <w:jc w:val="left"/>
      </w:pPr>
      <w:r>
        <w:rPr>
          <w:rFonts w:ascii="Times New Roman" w:hAnsi="Times New Roman" w:eastAsia="Times New Roman" w:cs="Times New Roman"/>
          <w:color w:val="auto"/>
        </w:rPr>
        <w:t xml:space="preserve">“I’ve never seen you smile so big, Amber.” She </w:t>
      </w:r>
      <w:r>
        <w:rPr>
          <w:u w:val="single"/>
        </w:rPr>
        <w:t>___2___</w:t>
      </w:r>
      <w:r>
        <w:rPr>
          <w:rFonts w:ascii="Times New Roman" w:hAnsi="Times New Roman" w:eastAsia="Times New Roman" w:cs="Times New Roman"/>
          <w:color w:val="auto"/>
        </w:rPr>
        <w:t xml:space="preserve"> and saw Bella, the most popular girl in her class. They’d hardly spoken before, although they lived on the same </w:t>
      </w:r>
      <w:r>
        <w:rPr>
          <w:u w:val="single"/>
        </w:rPr>
        <w:t>___3___</w:t>
      </w:r>
      <w:r>
        <w:rPr>
          <w:rFonts w:ascii="Times New Roman" w:hAnsi="Times New Roman" w:eastAsia="Times New Roman" w:cs="Times New Roman"/>
          <w:color w:val="auto"/>
        </w:rPr>
        <w:t xml:space="preserve"> . “Was it because of the penny?” she thought. </w:t>
      </w:r>
    </w:p>
    <w:p w14:paraId="65E02EBA">
      <w:pPr>
        <w:spacing w:line="360" w:lineRule="auto"/>
        <w:ind w:firstLine="420"/>
        <w:jc w:val="left"/>
      </w:pPr>
      <w:r>
        <w:rPr>
          <w:rFonts w:ascii="Times New Roman" w:hAnsi="Times New Roman" w:eastAsia="Times New Roman" w:cs="Times New Roman"/>
          <w:color w:val="auto"/>
        </w:rPr>
        <w:t xml:space="preserve">Over the next few hours, Amber had the best time ever. She got the </w:t>
      </w:r>
      <w:r>
        <w:rPr>
          <w:u w:val="single"/>
        </w:rPr>
        <w:t>___4___</w:t>
      </w:r>
      <w:r>
        <w:rPr>
          <w:rFonts w:ascii="Times New Roman" w:hAnsi="Times New Roman" w:eastAsia="Times New Roman" w:cs="Times New Roman"/>
          <w:color w:val="auto"/>
        </w:rPr>
        <w:t xml:space="preserve"> answer in the math class. She found a five-dollar bill in her backpack. The most </w:t>
      </w:r>
      <w:r>
        <w:rPr>
          <w:u w:val="single"/>
        </w:rPr>
        <w:t>___5___</w:t>
      </w:r>
      <w:r>
        <w:rPr>
          <w:rFonts w:ascii="Times New Roman" w:hAnsi="Times New Roman" w:eastAsia="Times New Roman" w:cs="Times New Roman"/>
          <w:color w:val="auto"/>
        </w:rPr>
        <w:t xml:space="preserve"> moment came as she got a full mark in the history test. Mr. Smith praised her in class and everyone was </w:t>
      </w:r>
      <w:r>
        <w:rPr>
          <w:u w:val="single"/>
        </w:rPr>
        <w:t>___6___</w:t>
      </w:r>
      <w:r>
        <w:rPr>
          <w:rFonts w:ascii="Times New Roman" w:hAnsi="Times New Roman" w:eastAsia="Times New Roman" w:cs="Times New Roman"/>
          <w:color w:val="auto"/>
        </w:rPr>
        <w:t xml:space="preserve"> for her. </w:t>
      </w:r>
    </w:p>
    <w:p w14:paraId="5F7C7F3A">
      <w:pPr>
        <w:spacing w:line="360" w:lineRule="auto"/>
        <w:ind w:firstLine="420"/>
        <w:jc w:val="left"/>
      </w:pPr>
      <w:r>
        <w:rPr>
          <w:rFonts w:ascii="Times New Roman" w:hAnsi="Times New Roman" w:eastAsia="Times New Roman" w:cs="Times New Roman"/>
          <w:color w:val="auto"/>
        </w:rPr>
        <w:t xml:space="preserve">“That’s it. I’ll go nowhere without this penny,” she decided. </w:t>
      </w:r>
    </w:p>
    <w:p w14:paraId="1B5E4DCE">
      <w:pPr>
        <w:spacing w:line="360" w:lineRule="auto"/>
        <w:ind w:firstLine="420"/>
        <w:jc w:val="left"/>
      </w:pPr>
      <w:r>
        <w:rPr>
          <w:rFonts w:ascii="Times New Roman" w:hAnsi="Times New Roman" w:eastAsia="Times New Roman" w:cs="Times New Roman"/>
          <w:color w:val="auto"/>
        </w:rPr>
        <w:t xml:space="preserve">Things kept going </w:t>
      </w:r>
      <w:r>
        <w:rPr>
          <w:u w:val="single"/>
        </w:rPr>
        <w:t>___7___</w:t>
      </w:r>
      <w:r>
        <w:rPr>
          <w:rFonts w:ascii="Times New Roman" w:hAnsi="Times New Roman" w:eastAsia="Times New Roman" w:cs="Times New Roman"/>
          <w:color w:val="auto"/>
        </w:rPr>
        <w:t xml:space="preserve"> until school was over. Amber found the penny gone. She checked her backpack and then all her pockets. </w:t>
      </w:r>
      <w:r>
        <w:rPr>
          <w:u w:val="single"/>
        </w:rPr>
        <w:t>___8___</w:t>
      </w:r>
      <w:r>
        <w:rPr>
          <w:rFonts w:ascii="Times New Roman" w:hAnsi="Times New Roman" w:eastAsia="Times New Roman" w:cs="Times New Roman"/>
          <w:color w:val="auto"/>
        </w:rPr>
        <w:t xml:space="preserve"> was not there. Sitting at her desk, she felt like she was going to </w:t>
      </w:r>
      <w:r>
        <w:rPr>
          <w:u w:val="single"/>
        </w:rPr>
        <w:t>___9___</w:t>
      </w:r>
      <w:r>
        <w:rPr>
          <w:rFonts w:ascii="Times New Roman" w:hAnsi="Times New Roman" w:eastAsia="Times New Roman" w:cs="Times New Roman"/>
          <w:color w:val="auto"/>
        </w:rPr>
        <w:t xml:space="preserve"> .</w:t>
      </w:r>
    </w:p>
    <w:p w14:paraId="7F9ACD9C">
      <w:pPr>
        <w:spacing w:line="360" w:lineRule="auto"/>
        <w:ind w:firstLine="420"/>
        <w:jc w:val="left"/>
      </w:pPr>
      <w:r>
        <w:rPr>
          <w:rFonts w:ascii="Times New Roman" w:hAnsi="Times New Roman" w:eastAsia="Times New Roman" w:cs="Times New Roman"/>
          <w:color w:val="auto"/>
        </w:rPr>
        <w:t xml:space="preserve">A hand suddenly appeared in front of her face. “Are you OK? Do you need some </w:t>
      </w:r>
      <w:r>
        <w:rPr>
          <w:u w:val="single"/>
        </w:rPr>
        <w:t>___10___</w:t>
      </w:r>
      <w:r>
        <w:rPr>
          <w:rFonts w:ascii="Times New Roman" w:hAnsi="Times New Roman" w:eastAsia="Times New Roman" w:cs="Times New Roman"/>
          <w:color w:val="auto"/>
        </w:rPr>
        <w:t xml:space="preserve"> ?”</w:t>
      </w:r>
    </w:p>
    <w:p w14:paraId="2BCE7C19">
      <w:pPr>
        <w:spacing w:line="360" w:lineRule="auto"/>
        <w:ind w:firstLine="420"/>
        <w:jc w:val="left"/>
      </w:pPr>
      <w:r>
        <w:rPr>
          <w:rFonts w:ascii="Times New Roman" w:hAnsi="Times New Roman" w:eastAsia="Times New Roman" w:cs="Times New Roman"/>
          <w:color w:val="auto"/>
        </w:rPr>
        <w:t xml:space="preserve">Amber recognized that voice. It was Bella. Though a bit shy, she told Bella about </w:t>
      </w:r>
      <w:r>
        <w:rPr>
          <w:u w:val="single"/>
        </w:rPr>
        <w:t>___11___</w:t>
      </w:r>
      <w:r>
        <w:rPr>
          <w:rFonts w:ascii="Times New Roman" w:hAnsi="Times New Roman" w:eastAsia="Times New Roman" w:cs="Times New Roman"/>
          <w:color w:val="auto"/>
        </w:rPr>
        <w:t xml:space="preserve"> the penny changed her life of bad luck. When she finished her </w:t>
      </w:r>
      <w:r>
        <w:rPr>
          <w:u w:val="single"/>
        </w:rPr>
        <w:t>___12___</w:t>
      </w:r>
      <w:r>
        <w:rPr>
          <w:rFonts w:ascii="Times New Roman" w:hAnsi="Times New Roman" w:eastAsia="Times New Roman" w:cs="Times New Roman"/>
          <w:color w:val="auto"/>
        </w:rPr>
        <w:t xml:space="preserve">, Bella laughed. </w:t>
      </w:r>
    </w:p>
    <w:p w14:paraId="56190A32">
      <w:pPr>
        <w:spacing w:line="360" w:lineRule="auto"/>
        <w:ind w:firstLine="420"/>
        <w:jc w:val="left"/>
      </w:pPr>
      <w:r>
        <w:rPr>
          <w:rFonts w:ascii="Times New Roman" w:hAnsi="Times New Roman" w:eastAsia="Times New Roman" w:cs="Times New Roman"/>
          <w:color w:val="auto"/>
        </w:rPr>
        <w:t xml:space="preserve">“I don’t think the penny did so much. I talked to you as you always seemed cool. </w:t>
      </w:r>
      <w:r>
        <w:rPr>
          <w:u w:val="single"/>
        </w:rPr>
        <w:t>___13___</w:t>
      </w:r>
      <w:r>
        <w:rPr>
          <w:rFonts w:ascii="Times New Roman" w:hAnsi="Times New Roman" w:eastAsia="Times New Roman" w:cs="Times New Roman"/>
          <w:color w:val="auto"/>
        </w:rPr>
        <w:t xml:space="preserve"> you are always a good student. I’m sure you studied </w:t>
      </w:r>
      <w:r>
        <w:rPr>
          <w:u w:val="single"/>
        </w:rPr>
        <w:t>___14___</w:t>
      </w:r>
      <w:r>
        <w:rPr>
          <w:rFonts w:ascii="Times New Roman" w:hAnsi="Times New Roman" w:eastAsia="Times New Roman" w:cs="Times New Roman"/>
          <w:color w:val="auto"/>
        </w:rPr>
        <w:t xml:space="preserve"> the test last night, didn’t you?”</w:t>
      </w:r>
    </w:p>
    <w:p w14:paraId="1A8B595F">
      <w:pPr>
        <w:spacing w:line="360" w:lineRule="auto"/>
        <w:ind w:firstLine="420"/>
        <w:jc w:val="left"/>
      </w:pPr>
      <w:r>
        <w:rPr>
          <w:rFonts w:ascii="Times New Roman" w:hAnsi="Times New Roman" w:eastAsia="Times New Roman" w:cs="Times New Roman"/>
          <w:color w:val="auto"/>
        </w:rPr>
        <w:t xml:space="preserve">It took Amber a minute to </w:t>
      </w:r>
      <w:r>
        <w:rPr>
          <w:u w:val="single"/>
        </w:rPr>
        <w:t>___15___</w:t>
      </w:r>
      <w:r>
        <w:rPr>
          <w:rFonts w:ascii="Times New Roman" w:hAnsi="Times New Roman" w:eastAsia="Times New Roman" w:cs="Times New Roman"/>
          <w:color w:val="auto"/>
        </w:rPr>
        <w:t xml:space="preserve"> Bella. “I think you’re right,” she held her new friend’s hand and smiled. “I’m making my own luck from now on.”</w:t>
      </w:r>
    </w:p>
    <w:p w14:paraId="4287BDD4">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busy</w:t>
      </w:r>
      <w:r>
        <w:tab/>
      </w:r>
      <w:r>
        <w:t xml:space="preserve">B. </w:t>
      </w:r>
      <w:r>
        <w:rPr>
          <w:rFonts w:ascii="Times New Roman" w:hAnsi="Times New Roman" w:eastAsia="Times New Roman" w:cs="Times New Roman"/>
          <w:color w:val="auto"/>
        </w:rPr>
        <w:t>funny</w:t>
      </w:r>
      <w:r>
        <w:tab/>
      </w:r>
      <w:r>
        <w:t xml:space="preserve">C. </w:t>
      </w:r>
      <w:r>
        <w:rPr>
          <w:rFonts w:ascii="Times New Roman" w:hAnsi="Times New Roman" w:eastAsia="Times New Roman" w:cs="Times New Roman"/>
          <w:color w:val="auto"/>
        </w:rPr>
        <w:t>sorry</w:t>
      </w:r>
      <w:r>
        <w:tab/>
      </w:r>
      <w:r>
        <w:t xml:space="preserve">D. </w:t>
      </w:r>
      <w:r>
        <w:rPr>
          <w:rFonts w:ascii="Times New Roman" w:hAnsi="Times New Roman" w:eastAsia="Times New Roman" w:cs="Times New Roman"/>
          <w:color w:val="auto"/>
        </w:rPr>
        <w:t>lucky</w:t>
      </w:r>
    </w:p>
    <w:p w14:paraId="0EC610C4">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ran away</w:t>
      </w:r>
      <w:r>
        <w:tab/>
      </w:r>
      <w:r>
        <w:t xml:space="preserve">B. </w:t>
      </w:r>
      <w:r>
        <w:rPr>
          <w:rFonts w:ascii="Times New Roman" w:hAnsi="Times New Roman" w:eastAsia="Times New Roman" w:cs="Times New Roman"/>
          <w:color w:val="auto"/>
        </w:rPr>
        <w:t>fell down</w:t>
      </w:r>
      <w:r>
        <w:tab/>
      </w:r>
      <w:r>
        <w:t xml:space="preserve">C. </w:t>
      </w:r>
      <w:r>
        <w:rPr>
          <w:rFonts w:ascii="Times New Roman" w:hAnsi="Times New Roman" w:eastAsia="Times New Roman" w:cs="Times New Roman"/>
          <w:color w:val="auto"/>
        </w:rPr>
        <w:t>walked out</w:t>
      </w:r>
      <w:r>
        <w:tab/>
      </w:r>
      <w:r>
        <w:t xml:space="preserve">D. </w:t>
      </w:r>
      <w:r>
        <w:rPr>
          <w:rFonts w:ascii="Times New Roman" w:hAnsi="Times New Roman" w:eastAsia="Times New Roman" w:cs="Times New Roman"/>
          <w:color w:val="auto"/>
        </w:rPr>
        <w:t>looked around</w:t>
      </w:r>
    </w:p>
    <w:p w14:paraId="4FF01203">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bus</w:t>
      </w:r>
      <w:r>
        <w:tab/>
      </w:r>
      <w:r>
        <w:t xml:space="preserve">B. </w:t>
      </w:r>
      <w:r>
        <w:rPr>
          <w:rFonts w:ascii="Times New Roman" w:hAnsi="Times New Roman" w:eastAsia="Times New Roman" w:cs="Times New Roman"/>
          <w:color w:val="auto"/>
        </w:rPr>
        <w:t>beach</w:t>
      </w:r>
      <w:r>
        <w:tab/>
      </w:r>
      <w:r>
        <w:t xml:space="preserve">C. </w:t>
      </w:r>
      <w:r>
        <w:rPr>
          <w:rFonts w:ascii="Times New Roman" w:hAnsi="Times New Roman" w:eastAsia="Times New Roman" w:cs="Times New Roman"/>
          <w:color w:val="auto"/>
        </w:rPr>
        <w:t>street</w:t>
      </w:r>
      <w:r>
        <w:tab/>
      </w:r>
      <w:r>
        <w:t xml:space="preserve">D. </w:t>
      </w:r>
      <w:r>
        <w:rPr>
          <w:rFonts w:ascii="Times New Roman" w:hAnsi="Times New Roman" w:eastAsia="Times New Roman" w:cs="Times New Roman"/>
          <w:color w:val="auto"/>
        </w:rPr>
        <w:t>bridge</w:t>
      </w:r>
    </w:p>
    <w:p w14:paraId="33AA37A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silly</w:t>
      </w:r>
      <w:r>
        <w:tab/>
      </w:r>
      <w:r>
        <w:t xml:space="preserve">B. </w:t>
      </w:r>
      <w:r>
        <w:rPr>
          <w:rFonts w:ascii="Times New Roman" w:hAnsi="Times New Roman" w:eastAsia="Times New Roman" w:cs="Times New Roman"/>
          <w:color w:val="auto"/>
        </w:rPr>
        <w:t>short</w:t>
      </w:r>
      <w:r>
        <w:tab/>
      </w:r>
      <w:r>
        <w:t xml:space="preserve">C. </w:t>
      </w:r>
      <w:r>
        <w:rPr>
          <w:rFonts w:ascii="Times New Roman" w:hAnsi="Times New Roman" w:eastAsia="Times New Roman" w:cs="Times New Roman"/>
          <w:color w:val="auto"/>
        </w:rPr>
        <w:t>strange</w:t>
      </w:r>
      <w:r>
        <w:tab/>
      </w:r>
      <w:r>
        <w:t xml:space="preserve">D. </w:t>
      </w:r>
      <w:r>
        <w:rPr>
          <w:rFonts w:ascii="Times New Roman" w:hAnsi="Times New Roman" w:eastAsia="Times New Roman" w:cs="Times New Roman"/>
          <w:color w:val="auto"/>
        </w:rPr>
        <w:t>right</w:t>
      </w:r>
    </w:p>
    <w:p w14:paraId="0E4EF151">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exciting</w:t>
      </w:r>
      <w:r>
        <w:tab/>
      </w:r>
      <w:r>
        <w:t xml:space="preserve">B. </w:t>
      </w:r>
      <w:r>
        <w:rPr>
          <w:rFonts w:ascii="Times New Roman" w:hAnsi="Times New Roman" w:eastAsia="Times New Roman" w:cs="Times New Roman"/>
          <w:color w:val="auto"/>
        </w:rPr>
        <w:t>tiring</w:t>
      </w:r>
      <w:r>
        <w:tab/>
      </w:r>
      <w:r>
        <w:t xml:space="preserve">C. </w:t>
      </w:r>
      <w:r>
        <w:rPr>
          <w:rFonts w:ascii="Times New Roman" w:hAnsi="Times New Roman" w:eastAsia="Times New Roman" w:cs="Times New Roman"/>
          <w:color w:val="auto"/>
        </w:rPr>
        <w:t>interesting</w:t>
      </w:r>
      <w:r>
        <w:tab/>
      </w:r>
      <w:r>
        <w:t xml:space="preserve">D. </w:t>
      </w:r>
      <w:r>
        <w:rPr>
          <w:rFonts w:ascii="Times New Roman" w:hAnsi="Times New Roman" w:eastAsia="Times New Roman" w:cs="Times New Roman"/>
          <w:color w:val="auto"/>
        </w:rPr>
        <w:t>boring</w:t>
      </w:r>
    </w:p>
    <w:p w14:paraId="4DF2D7F0">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dancing</w:t>
      </w:r>
      <w:r>
        <w:tab/>
      </w:r>
      <w:r>
        <w:t xml:space="preserve">B. </w:t>
      </w:r>
      <w:r>
        <w:rPr>
          <w:rFonts w:ascii="Times New Roman" w:hAnsi="Times New Roman" w:eastAsia="Times New Roman" w:cs="Times New Roman"/>
          <w:color w:val="auto"/>
        </w:rPr>
        <w:t>looking</w:t>
      </w:r>
      <w:r>
        <w:tab/>
      </w:r>
      <w:r>
        <w:t xml:space="preserve">C. </w:t>
      </w:r>
      <w:r>
        <w:rPr>
          <w:rFonts w:ascii="Times New Roman" w:hAnsi="Times New Roman" w:eastAsia="Times New Roman" w:cs="Times New Roman"/>
          <w:color w:val="auto"/>
        </w:rPr>
        <w:t>cheering</w:t>
      </w:r>
      <w:r>
        <w:tab/>
      </w:r>
      <w:r>
        <w:t xml:space="preserve">D. </w:t>
      </w:r>
      <w:r>
        <w:rPr>
          <w:rFonts w:ascii="Times New Roman" w:hAnsi="Times New Roman" w:eastAsia="Times New Roman" w:cs="Times New Roman"/>
          <w:color w:val="auto"/>
        </w:rPr>
        <w:t>waiting</w:t>
      </w:r>
    </w:p>
    <w:p w14:paraId="334998D8">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smoothly</w:t>
      </w:r>
      <w:r>
        <w:tab/>
      </w:r>
      <w:r>
        <w:t xml:space="preserve">B. </w:t>
      </w:r>
      <w:r>
        <w:rPr>
          <w:rFonts w:ascii="Times New Roman" w:hAnsi="Times New Roman" w:eastAsia="Times New Roman" w:cs="Times New Roman"/>
          <w:color w:val="auto"/>
        </w:rPr>
        <w:t>seriously</w:t>
      </w:r>
      <w:r>
        <w:tab/>
      </w:r>
      <w:r>
        <w:t xml:space="preserve">C. </w:t>
      </w:r>
      <w:r>
        <w:rPr>
          <w:rFonts w:ascii="Times New Roman" w:hAnsi="Times New Roman" w:eastAsia="Times New Roman" w:cs="Times New Roman"/>
          <w:color w:val="auto"/>
        </w:rPr>
        <w:t>terribly</w:t>
      </w:r>
      <w:r>
        <w:tab/>
      </w:r>
      <w:r>
        <w:t xml:space="preserve">D. </w:t>
      </w:r>
      <w:r>
        <w:rPr>
          <w:rFonts w:ascii="Times New Roman" w:hAnsi="Times New Roman" w:eastAsia="Times New Roman" w:cs="Times New Roman"/>
          <w:color w:val="auto"/>
        </w:rPr>
        <w:t>conveniently</w:t>
      </w:r>
    </w:p>
    <w:p w14:paraId="5D81893F">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It</w:t>
      </w:r>
      <w:r>
        <w:tab/>
      </w:r>
      <w:r>
        <w:t xml:space="preserve">C. </w:t>
      </w:r>
      <w:r>
        <w:rPr>
          <w:rFonts w:ascii="Times New Roman" w:hAnsi="Times New Roman" w:eastAsia="Times New Roman" w:cs="Times New Roman"/>
          <w:color w:val="auto"/>
        </w:rPr>
        <w:t>He</w:t>
      </w:r>
      <w:r>
        <w:tab/>
      </w:r>
      <w:r>
        <w:t xml:space="preserve">D. </w:t>
      </w:r>
      <w:r>
        <w:rPr>
          <w:rFonts w:ascii="Times New Roman" w:hAnsi="Times New Roman" w:eastAsia="Times New Roman" w:cs="Times New Roman"/>
          <w:color w:val="auto"/>
        </w:rPr>
        <w:t>She</w:t>
      </w:r>
    </w:p>
    <w:p w14:paraId="74DBC42A">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cry</w:t>
      </w:r>
      <w:r>
        <w:tab/>
      </w:r>
      <w:r>
        <w:t xml:space="preserve">B. </w:t>
      </w:r>
      <w:r>
        <w:rPr>
          <w:rFonts w:ascii="Times New Roman" w:hAnsi="Times New Roman" w:eastAsia="Times New Roman" w:cs="Times New Roman"/>
          <w:color w:val="auto"/>
        </w:rPr>
        <w:t>fly</w:t>
      </w:r>
      <w:r>
        <w:tab/>
      </w:r>
      <w:r>
        <w:t xml:space="preserve">C. </w:t>
      </w:r>
      <w:r>
        <w:rPr>
          <w:rFonts w:ascii="Times New Roman" w:hAnsi="Times New Roman" w:eastAsia="Times New Roman" w:cs="Times New Roman"/>
          <w:color w:val="auto"/>
        </w:rPr>
        <w:t>sing</w:t>
      </w:r>
      <w:r>
        <w:tab/>
      </w:r>
      <w:r>
        <w:t xml:space="preserve">D. </w:t>
      </w:r>
      <w:r>
        <w:rPr>
          <w:rFonts w:ascii="Times New Roman" w:hAnsi="Times New Roman" w:eastAsia="Times New Roman" w:cs="Times New Roman"/>
          <w:color w:val="auto"/>
        </w:rPr>
        <w:t>leave</w:t>
      </w:r>
    </w:p>
    <w:p w14:paraId="5224310D">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work</w:t>
      </w:r>
      <w:r>
        <w:tab/>
      </w:r>
      <w:r>
        <w:t xml:space="preserve">B. </w:t>
      </w:r>
      <w:r>
        <w:rPr>
          <w:rFonts w:ascii="Times New Roman" w:hAnsi="Times New Roman" w:eastAsia="Times New Roman" w:cs="Times New Roman"/>
          <w:color w:val="auto"/>
        </w:rPr>
        <w:t>help</w:t>
      </w:r>
      <w:r>
        <w:tab/>
      </w:r>
      <w:r>
        <w:t xml:space="preserve">C. </w:t>
      </w:r>
      <w:r>
        <w:rPr>
          <w:rFonts w:ascii="Times New Roman" w:hAnsi="Times New Roman" w:eastAsia="Times New Roman" w:cs="Times New Roman"/>
          <w:color w:val="auto"/>
        </w:rPr>
        <w:t>practice</w:t>
      </w:r>
      <w:r>
        <w:tab/>
      </w:r>
      <w:r>
        <w:t xml:space="preserve">D. </w:t>
      </w:r>
      <w:r>
        <w:rPr>
          <w:rFonts w:ascii="Times New Roman" w:hAnsi="Times New Roman" w:eastAsia="Times New Roman" w:cs="Times New Roman"/>
          <w:color w:val="auto"/>
        </w:rPr>
        <w:t>information</w:t>
      </w:r>
    </w:p>
    <w:p w14:paraId="75509C98">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5C43F289">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task</w:t>
      </w:r>
      <w:r>
        <w:tab/>
      </w:r>
      <w:r>
        <w:t xml:space="preserve">B. </w:t>
      </w:r>
      <w:r>
        <w:rPr>
          <w:rFonts w:ascii="Times New Roman" w:hAnsi="Times New Roman" w:eastAsia="Times New Roman" w:cs="Times New Roman"/>
          <w:color w:val="auto"/>
        </w:rPr>
        <w:t>story</w:t>
      </w:r>
      <w:r>
        <w:tab/>
      </w:r>
      <w:r>
        <w:t xml:space="preserve">C. </w:t>
      </w:r>
      <w:r>
        <w:rPr>
          <w:rFonts w:ascii="Times New Roman" w:hAnsi="Times New Roman" w:eastAsia="Times New Roman" w:cs="Times New Roman"/>
          <w:color w:val="auto"/>
        </w:rPr>
        <w:t>trip</w:t>
      </w:r>
      <w:r>
        <w:tab/>
      </w:r>
      <w:r>
        <w:t xml:space="preserve">D. </w:t>
      </w:r>
      <w:r>
        <w:rPr>
          <w:rFonts w:ascii="Times New Roman" w:hAnsi="Times New Roman" w:eastAsia="Times New Roman" w:cs="Times New Roman"/>
          <w:color w:val="auto"/>
        </w:rPr>
        <w:t>lesson</w:t>
      </w:r>
    </w:p>
    <w:p w14:paraId="393E6CE2">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And</w:t>
      </w:r>
      <w:r>
        <w:tab/>
      </w:r>
      <w:r>
        <w:t xml:space="preserve">D. </w:t>
      </w:r>
      <w:r>
        <w:rPr>
          <w:rFonts w:ascii="Times New Roman" w:hAnsi="Times New Roman" w:eastAsia="Times New Roman" w:cs="Times New Roman"/>
          <w:color w:val="auto"/>
        </w:rPr>
        <w:t>But</w:t>
      </w:r>
    </w:p>
    <w:p w14:paraId="28525021">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for</w:t>
      </w:r>
      <w:r>
        <w:tab/>
      </w:r>
      <w:r>
        <w:t xml:space="preserve">C. </w:t>
      </w:r>
      <w:r>
        <w:rPr>
          <w:rFonts w:ascii="Times New Roman" w:hAnsi="Times New Roman" w:eastAsia="Times New Roman" w:cs="Times New Roman"/>
          <w:color w:val="auto"/>
        </w:rPr>
        <w:t>after</w:t>
      </w:r>
      <w:r>
        <w:tab/>
      </w:r>
      <w:r>
        <w:t xml:space="preserve">D. </w:t>
      </w:r>
      <w:r>
        <w:rPr>
          <w:rFonts w:ascii="Times New Roman" w:hAnsi="Times New Roman" w:eastAsia="Times New Roman" w:cs="Times New Roman"/>
          <w:color w:val="auto"/>
        </w:rPr>
        <w:t>without</w:t>
      </w:r>
    </w:p>
    <w:p w14:paraId="424657FD">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doubt</w:t>
      </w:r>
      <w:r>
        <w:tab/>
      </w:r>
      <w:r>
        <w:t xml:space="preserve">B. </w:t>
      </w:r>
      <w:r>
        <w:rPr>
          <w:rFonts w:ascii="Times New Roman" w:hAnsi="Times New Roman" w:eastAsia="Times New Roman" w:cs="Times New Roman"/>
          <w:color w:val="auto"/>
        </w:rPr>
        <w:t>excuse</w:t>
      </w:r>
      <w:r>
        <w:tab/>
      </w:r>
      <w:r>
        <w:t xml:space="preserve">C. </w:t>
      </w:r>
      <w:r>
        <w:rPr>
          <w:rFonts w:ascii="Times New Roman" w:hAnsi="Times New Roman" w:eastAsia="Times New Roman" w:cs="Times New Roman"/>
          <w:color w:val="auto"/>
        </w:rPr>
        <w:t>respect</w:t>
      </w:r>
      <w:r>
        <w:tab/>
      </w:r>
      <w:r>
        <w:t xml:space="preserve">D. </w:t>
      </w:r>
      <w:r>
        <w:rPr>
          <w:rFonts w:ascii="Times New Roman" w:hAnsi="Times New Roman" w:eastAsia="Times New Roman" w:cs="Times New Roman"/>
          <w:color w:val="auto"/>
        </w:rPr>
        <w:t>understand</w:t>
      </w:r>
    </w:p>
    <w:p w14:paraId="7DB2D352">
      <w:pPr>
        <w:spacing w:line="285" w:lineRule="auto"/>
        <w:jc w:val="left"/>
        <w:textAlignment w:val="center"/>
        <w:rPr>
          <w:color w:val="000000"/>
        </w:rPr>
      </w:pPr>
      <w:r>
        <w:rPr>
          <w:rFonts w:ascii="宋体" w:hAnsi="宋体" w:eastAsia="宋体" w:cs="宋体"/>
          <w:b/>
          <w:color w:val="000000"/>
          <w:sz w:val="24"/>
        </w:rPr>
        <w:t>二、阅读理解</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DD864FC">
      <w:pPr>
        <w:spacing w:line="285" w:lineRule="auto"/>
        <w:jc w:val="left"/>
        <w:textAlignment w:val="center"/>
        <w:rPr>
          <w:color w:val="000000"/>
        </w:rPr>
      </w:pPr>
      <w:r>
        <w:rPr>
          <w:rFonts w:ascii="宋体" w:hAnsi="宋体" w:eastAsia="宋体" w:cs="宋体"/>
          <w:b/>
          <w:color w:val="000000"/>
          <w:sz w:val="24"/>
        </w:rPr>
        <w:t>阅读下面四篇材料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w:t>
      </w:r>
    </w:p>
    <w:p w14:paraId="65780967">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86C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E53AE">
            <w:pPr>
              <w:spacing w:line="360" w:lineRule="auto"/>
              <w:jc w:val="center"/>
              <w:textAlignment w:val="center"/>
              <w:rPr>
                <w:color w:val="000000"/>
              </w:rPr>
            </w:pPr>
            <w:r>
              <w:rPr>
                <w:rFonts w:ascii="Times New Roman" w:hAnsi="Times New Roman" w:eastAsia="Times New Roman" w:cs="Times New Roman"/>
                <w:b/>
                <w:i/>
                <w:color w:val="000000"/>
              </w:rPr>
              <w:t>Pets and Their People</w:t>
            </w:r>
          </w:p>
          <w:p w14:paraId="49160BE5">
            <w:pPr>
              <w:spacing w:line="360" w:lineRule="auto"/>
              <w:jc w:val="center"/>
              <w:textAlignment w:val="center"/>
              <w:rPr>
                <w:color w:val="000000"/>
              </w:rPr>
            </w:pPr>
            <w:r>
              <w:rPr>
                <w:rFonts w:ascii="Times New Roman" w:hAnsi="Times New Roman" w:eastAsia="Times New Roman" w:cs="Times New Roman"/>
                <w:color w:val="000000"/>
              </w:rPr>
              <w:t>By Jess French</w:t>
            </w:r>
          </w:p>
          <w:p w14:paraId="64741F9D">
            <w:pPr>
              <w:spacing w:line="360" w:lineRule="auto"/>
              <w:jc w:val="left"/>
              <w:textAlignment w:val="center"/>
              <w:rPr>
                <w:color w:val="000000"/>
              </w:rPr>
            </w:pPr>
            <w:r>
              <w:rPr>
                <w:color w:val="000000"/>
              </w:rPr>
              <w:drawing>
                <wp:inline distT="0" distB="0" distL="114300" distR="114300">
                  <wp:extent cx="118110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81100" cy="1685925"/>
                          </a:xfrm>
                          <a:prstGeom prst="rect">
                            <a:avLst/>
                          </a:prstGeom>
                        </pic:spPr>
                      </pic:pic>
                    </a:graphicData>
                  </a:graphic>
                </wp:inline>
              </w:drawing>
            </w:r>
          </w:p>
          <w:p w14:paraId="69ABEFD4">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have a pet? Would you like to get one? This book has everything you need to know about caring for animals. </w:t>
            </w:r>
          </w:p>
          <w:p w14:paraId="3E04373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It’s full of facts and helpful advice and gives lots of information about some of the most popular pets such as cats, dogs, fish and so on, as well as more unusual ones like snakes and lizards(</w:t>
            </w:r>
            <w:r>
              <w:rPr>
                <w:rFonts w:ascii="宋体" w:hAnsi="宋体" w:eastAsia="宋体" w:cs="宋体"/>
                <w:color w:val="000000"/>
              </w:rPr>
              <w:t>蜥蜴</w:t>
            </w:r>
            <w:r>
              <w:rPr>
                <w:rFonts w:ascii="Times New Roman" w:hAnsi="Times New Roman" w:eastAsia="Times New Roman" w:cs="Times New Roman"/>
                <w:color w:val="000000"/>
              </w:rPr>
              <w:t xml:space="preserve">). </w:t>
            </w:r>
          </w:p>
          <w:p w14:paraId="08E8DEA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You’ll find out how to choose the right pet for your family and how to care for them, including feeding and training. You’ll also find out about the origins(</w:t>
            </w:r>
            <w:r>
              <w:rPr>
                <w:rFonts w:ascii="宋体" w:hAnsi="宋体" w:eastAsia="宋体" w:cs="宋体"/>
                <w:color w:val="000000"/>
              </w:rPr>
              <w:t>起源</w:t>
            </w:r>
            <w:r>
              <w:rPr>
                <w:rFonts w:ascii="Times New Roman" w:hAnsi="Times New Roman" w:eastAsia="Times New Roman" w:cs="Times New Roman"/>
                <w:color w:val="000000"/>
              </w:rPr>
              <w:t xml:space="preserve">) of pets, their behaviour and the different ways they communicate. </w:t>
            </w:r>
          </w:p>
          <w:p w14:paraId="710A6C7A">
            <w:pPr>
              <w:spacing w:line="360" w:lineRule="auto"/>
              <w:jc w:val="left"/>
              <w:textAlignment w:val="center"/>
              <w:rPr>
                <w:color w:val="000000"/>
              </w:rPr>
            </w:pPr>
            <w:r>
              <w:rPr>
                <w:color w:val="000000"/>
              </w:rPr>
              <w:drawing>
                <wp:inline distT="0" distB="0" distL="114300" distR="114300">
                  <wp:extent cx="3943350" cy="1343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43350" cy="1343025"/>
                          </a:xfrm>
                          <a:prstGeom prst="rect">
                            <a:avLst/>
                          </a:prstGeom>
                        </pic:spPr>
                      </pic:pic>
                    </a:graphicData>
                  </a:graphic>
                </wp:inline>
              </w:drawing>
            </w:r>
          </w:p>
          <w:p w14:paraId="47107FAA">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animal doctor, I love all animals and I’ve had many pets in my life, from dogs to insects. People often ask me how they can best look after their pets. I thought it was time for me to put all my answers down together, so I wrote this book. </w:t>
            </w:r>
          </w:p>
          <w:p w14:paraId="28B5EADB">
            <w:pPr>
              <w:spacing w:line="360" w:lineRule="auto"/>
              <w:jc w:val="right"/>
              <w:textAlignment w:val="center"/>
              <w:rPr>
                <w:color w:val="000000"/>
              </w:rPr>
            </w:pPr>
            <w:r>
              <w:rPr>
                <w:color w:val="000000"/>
              </w:rPr>
              <w:drawing>
                <wp:inline distT="0" distB="0" distL="114300" distR="114300">
                  <wp:extent cx="942975" cy="771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42975" cy="771525"/>
                          </a:xfrm>
                          <a:prstGeom prst="rect">
                            <a:avLst/>
                          </a:prstGeom>
                        </pic:spPr>
                      </pic:pic>
                    </a:graphicData>
                  </a:graphic>
                </wp:inline>
              </w:drawing>
            </w:r>
          </w:p>
        </w:tc>
      </w:tr>
    </w:tbl>
    <w:p w14:paraId="1E6D3AF3">
      <w:pPr>
        <w:spacing w:line="360" w:lineRule="auto"/>
        <w:jc w:val="left"/>
        <w:textAlignment w:val="center"/>
        <w:rPr>
          <w:color w:val="000000"/>
        </w:rPr>
      </w:pPr>
    </w:p>
    <w:p w14:paraId="5A7DA2D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From the book </w:t>
      </w:r>
      <w:r>
        <w:rPr>
          <w:rFonts w:ascii="Times New Roman" w:hAnsi="Times New Roman" w:eastAsia="Times New Roman" w:cs="Times New Roman"/>
          <w:i/>
          <w:color w:val="000000"/>
        </w:rPr>
        <w:t>Pets and Their People</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can learn about ________.</w:t>
      </w:r>
    </w:p>
    <w:p w14:paraId="7F31F5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advice on keeping pets</w:t>
      </w:r>
      <w:r>
        <w:rPr>
          <w:color w:val="000000"/>
        </w:rPr>
        <w:tab/>
      </w:r>
      <w:r>
        <w:rPr>
          <w:color w:val="000000"/>
        </w:rPr>
        <w:t xml:space="preserve">B. </w:t>
      </w:r>
      <w:r>
        <w:rPr>
          <w:rFonts w:ascii="Times New Roman" w:hAnsi="Times New Roman" w:eastAsia="Times New Roman" w:cs="Times New Roman"/>
          <w:color w:val="000000"/>
        </w:rPr>
        <w:t>the history of animal hospitals</w:t>
      </w:r>
    </w:p>
    <w:p w14:paraId="60B49B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ways of caring for our family</w:t>
      </w:r>
      <w:r>
        <w:rPr>
          <w:color w:val="000000"/>
        </w:rPr>
        <w:tab/>
      </w:r>
      <w:r>
        <w:rPr>
          <w:color w:val="000000"/>
        </w:rPr>
        <w:t xml:space="preserve">D. </w:t>
      </w:r>
      <w:r>
        <w:rPr>
          <w:rFonts w:ascii="Times New Roman" w:hAnsi="Times New Roman" w:eastAsia="Times New Roman" w:cs="Times New Roman"/>
          <w:color w:val="000000"/>
        </w:rPr>
        <w:t>information about animals in danger</w:t>
      </w:r>
    </w:p>
    <w:p w14:paraId="0C873E0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From the text, we can know that Jess French is ________.</w:t>
      </w:r>
    </w:p>
    <w:p w14:paraId="1E6A44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family doctor</w:t>
      </w:r>
      <w:r>
        <w:rPr>
          <w:color w:val="000000"/>
        </w:rPr>
        <w:tab/>
      </w:r>
      <w:r>
        <w:rPr>
          <w:color w:val="000000"/>
        </w:rPr>
        <w:t xml:space="preserve">B. </w:t>
      </w:r>
      <w:r>
        <w:rPr>
          <w:rFonts w:ascii="Times New Roman" w:hAnsi="Times New Roman" w:eastAsia="Times New Roman" w:cs="Times New Roman"/>
          <w:color w:val="000000"/>
        </w:rPr>
        <w:t>an animal lover</w:t>
      </w:r>
    </w:p>
    <w:p w14:paraId="46E445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 at drawing animals</w:t>
      </w:r>
      <w:r>
        <w:rPr>
          <w:color w:val="000000"/>
        </w:rPr>
        <w:tab/>
      </w:r>
      <w:r>
        <w:rPr>
          <w:color w:val="000000"/>
        </w:rPr>
        <w:t xml:space="preserve">D. </w:t>
      </w:r>
      <w:r>
        <w:rPr>
          <w:rFonts w:ascii="Times New Roman" w:hAnsi="Times New Roman" w:eastAsia="Times New Roman" w:cs="Times New Roman"/>
          <w:color w:val="000000"/>
        </w:rPr>
        <w:t>ready to help her students</w:t>
      </w:r>
    </w:p>
    <w:p w14:paraId="36CC58D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text?</w:t>
      </w:r>
    </w:p>
    <w:p w14:paraId="0CE68D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survey.</w:t>
      </w:r>
      <w:r>
        <w:rPr>
          <w:color w:val="000000"/>
        </w:rPr>
        <w:tab/>
      </w:r>
      <w:r>
        <w:rPr>
          <w:color w:val="000000"/>
        </w:rPr>
        <w:t xml:space="preserve">B. </w:t>
      </w:r>
      <w:r>
        <w:rPr>
          <w:rFonts w:ascii="Times New Roman" w:hAnsi="Times New Roman" w:eastAsia="Times New Roman" w:cs="Times New Roman"/>
          <w:color w:val="000000"/>
        </w:rPr>
        <w:t>A diary.</w:t>
      </w:r>
      <w:r>
        <w:rPr>
          <w:color w:val="000000"/>
        </w:rPr>
        <w:tab/>
      </w:r>
      <w:r>
        <w:rPr>
          <w:color w:val="000000"/>
        </w:rPr>
        <w:t xml:space="preserve">C. </w:t>
      </w:r>
      <w:r>
        <w:rPr>
          <w:rFonts w:ascii="Times New Roman" w:hAnsi="Times New Roman" w:eastAsia="Times New Roman" w:cs="Times New Roman"/>
          <w:color w:val="000000"/>
        </w:rPr>
        <w:t>An ad.</w:t>
      </w:r>
      <w:r>
        <w:rPr>
          <w:color w:val="000000"/>
        </w:rPr>
        <w:tab/>
      </w:r>
      <w:r>
        <w:rPr>
          <w:color w:val="000000"/>
        </w:rPr>
        <w:t xml:space="preserve">D. </w:t>
      </w:r>
      <w:r>
        <w:rPr>
          <w:rFonts w:ascii="Times New Roman" w:hAnsi="Times New Roman" w:eastAsia="Times New Roman" w:cs="Times New Roman"/>
          <w:color w:val="000000"/>
        </w:rPr>
        <w:t>An email.</w:t>
      </w:r>
    </w:p>
    <w:p w14:paraId="570A14AE">
      <w:pPr>
        <w:spacing w:line="285" w:lineRule="auto"/>
        <w:jc w:val="center"/>
        <w:textAlignment w:val="center"/>
        <w:rPr>
          <w:color w:val="000000"/>
        </w:rPr>
      </w:pPr>
      <w:r>
        <w:rPr>
          <w:rFonts w:ascii="Times New Roman" w:hAnsi="Times New Roman" w:eastAsia="Times New Roman" w:cs="Times New Roman"/>
          <w:b/>
          <w:color w:val="000000"/>
          <w:sz w:val="24"/>
        </w:rPr>
        <w:t>B</w:t>
      </w:r>
    </w:p>
    <w:p w14:paraId="38510EE3">
      <w:pPr>
        <w:spacing w:line="360" w:lineRule="auto"/>
        <w:ind w:firstLine="420"/>
        <w:jc w:val="left"/>
        <w:textAlignment w:val="center"/>
        <w:rPr>
          <w:color w:val="000000"/>
        </w:rPr>
      </w:pPr>
      <w:r>
        <w:rPr>
          <w:rFonts w:ascii="Times New Roman" w:hAnsi="Times New Roman" w:eastAsia="Times New Roman" w:cs="Times New Roman"/>
          <w:color w:val="000000"/>
        </w:rPr>
        <w:t>Kendall Johnson spends a lot of time playing in the dirt(</w:t>
      </w:r>
      <w:r>
        <w:rPr>
          <w:rFonts w:ascii="宋体" w:hAnsi="宋体" w:eastAsia="宋体" w:cs="宋体"/>
          <w:color w:val="000000"/>
        </w:rPr>
        <w:t>泥土</w:t>
      </w:r>
      <w:r>
        <w:rPr>
          <w:rFonts w:ascii="Times New Roman" w:hAnsi="Times New Roman" w:eastAsia="Times New Roman" w:cs="Times New Roman"/>
          <w:color w:val="000000"/>
        </w:rPr>
        <w:t xml:space="preserve">). She has a huge garden that produces over 100 pounds of food each year! But for this seven-year-old kid, gardening isn’t just about fruits and vegetables. It’s about people. “My favourite thing about growing food is doing it with my family and friends,” she says. </w:t>
      </w:r>
    </w:p>
    <w:p w14:paraId="72957B85">
      <w:pPr>
        <w:spacing w:line="360" w:lineRule="auto"/>
        <w:ind w:firstLine="420"/>
        <w:jc w:val="left"/>
        <w:textAlignment w:val="center"/>
        <w:rPr>
          <w:color w:val="000000"/>
        </w:rPr>
      </w:pPr>
      <w:r>
        <w:rPr>
          <w:rFonts w:ascii="Times New Roman" w:hAnsi="Times New Roman" w:eastAsia="Times New Roman" w:cs="Times New Roman"/>
          <w:color w:val="000000"/>
        </w:rPr>
        <w:t>Kendall began gardening at the age of three, when her grandmother gave her some green stems(</w:t>
      </w:r>
      <w:r>
        <w:rPr>
          <w:rFonts w:ascii="宋体" w:hAnsi="宋体" w:eastAsia="宋体" w:cs="宋体"/>
          <w:color w:val="000000"/>
        </w:rPr>
        <w:t>茎</w:t>
      </w:r>
      <w:r>
        <w:rPr>
          <w:rFonts w:ascii="Times New Roman" w:hAnsi="Times New Roman" w:eastAsia="Times New Roman" w:cs="Times New Roman"/>
          <w:color w:val="000000"/>
        </w:rPr>
        <w:t xml:space="preserve">). “Grandma told me not to throw them away, because if we put them in the ground, they will grow back,” she says. She tried it and was amazed when the stems grew new leaves. </w:t>
      </w:r>
    </w:p>
    <w:p w14:paraId="21BEA864">
      <w:pPr>
        <w:spacing w:line="360" w:lineRule="auto"/>
        <w:ind w:firstLine="420"/>
        <w:jc w:val="left"/>
        <w:textAlignment w:val="center"/>
        <w:rPr>
          <w:color w:val="000000"/>
        </w:rPr>
      </w:pPr>
      <w:r>
        <w:rPr>
          <w:rFonts w:ascii="Times New Roman" w:hAnsi="Times New Roman" w:eastAsia="Times New Roman" w:cs="Times New Roman"/>
          <w:color w:val="000000"/>
        </w:rPr>
        <w:t>Soon after, her parents built a small backyard garden. When her friends came over, Kendall enjoyed sharing what she knew. She says, “My friends loved that. And they helped me water and care for the plants.”</w:t>
      </w:r>
    </w:p>
    <w:p w14:paraId="1A8C0C35">
      <w:pPr>
        <w:spacing w:line="360" w:lineRule="auto"/>
        <w:ind w:firstLine="420"/>
        <w:jc w:val="left"/>
        <w:textAlignment w:val="center"/>
        <w:rPr>
          <w:color w:val="000000"/>
        </w:rPr>
      </w:pPr>
      <w:r>
        <w:rPr>
          <w:rFonts w:ascii="Times New Roman" w:hAnsi="Times New Roman" w:eastAsia="Times New Roman" w:cs="Times New Roman"/>
          <w:color w:val="000000"/>
        </w:rPr>
        <w:t>When she was six, she became the youngest certified(</w:t>
      </w:r>
      <w:r>
        <w:rPr>
          <w:rFonts w:ascii="宋体" w:hAnsi="宋体" w:eastAsia="宋体" w:cs="宋体"/>
          <w:color w:val="000000"/>
        </w:rPr>
        <w:t>有资质的</w:t>
      </w:r>
      <w:r>
        <w:rPr>
          <w:rFonts w:ascii="Times New Roman" w:hAnsi="Times New Roman" w:eastAsia="Times New Roman" w:cs="Times New Roman"/>
          <w:color w:val="000000"/>
        </w:rPr>
        <w:t xml:space="preserve">) farmer in Georgia, the USA. Today, her garden has grown larger, including sixty plant beds and twelve trees! Kendall says, “When the vegetables and fruits are ready, I pick them. I do a food sale so other kids and families can have some.” People who don’t have enough food are invited to take what they need. </w:t>
      </w:r>
    </w:p>
    <w:p w14:paraId="6AA02E66">
      <w:pPr>
        <w:spacing w:line="360" w:lineRule="auto"/>
        <w:ind w:firstLine="420"/>
        <w:jc w:val="left"/>
        <w:textAlignment w:val="center"/>
        <w:rPr>
          <w:color w:val="000000"/>
        </w:rPr>
      </w:pPr>
      <w:r>
        <w:rPr>
          <w:rFonts w:ascii="Times New Roman" w:hAnsi="Times New Roman" w:eastAsia="Times New Roman" w:cs="Times New Roman"/>
          <w:color w:val="000000"/>
        </w:rPr>
        <w:t>Kendall wants to</w:t>
      </w:r>
      <w:r>
        <w:rPr>
          <w:rFonts w:ascii="Times New Roman" w:hAnsi="Times New Roman" w:eastAsia="Times New Roman" w:cs="Times New Roman"/>
          <w:color w:val="000000"/>
          <w:u w:val="single"/>
        </w:rPr>
        <w:t xml:space="preserve"> inspire</w:t>
      </w:r>
      <w:r>
        <w:rPr>
          <w:rFonts w:ascii="Times New Roman" w:hAnsi="Times New Roman" w:eastAsia="Times New Roman" w:cs="Times New Roman"/>
          <w:color w:val="000000"/>
        </w:rPr>
        <w:t xml:space="preserve"> other kids too. She speaks at libraries and schools, and hosts a community garden club for kids. “I also invite kids to visit my garden and help with it, so they can see how fun it is,” she says. “Growing food takes a lot of work, but together you can do it.”</w:t>
      </w:r>
    </w:p>
    <w:p w14:paraId="682CE53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Kendall might become interested in gardening when ________.</w:t>
      </w:r>
    </w:p>
    <w:p w14:paraId="2543B9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found the stems grew well in water</w:t>
      </w:r>
      <w:r>
        <w:rPr>
          <w:color w:val="000000"/>
        </w:rPr>
        <w:tab/>
      </w:r>
      <w:r>
        <w:rPr>
          <w:color w:val="000000"/>
        </w:rPr>
        <w:t xml:space="preserve">B. </w:t>
      </w:r>
      <w:r>
        <w:rPr>
          <w:rFonts w:ascii="Times New Roman" w:hAnsi="Times New Roman" w:eastAsia="Times New Roman" w:cs="Times New Roman"/>
          <w:color w:val="000000"/>
        </w:rPr>
        <w:t>she learned green stems could grow back</w:t>
      </w:r>
    </w:p>
    <w:p w14:paraId="3506FD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parents bought a small backyard garden</w:t>
      </w:r>
      <w:r>
        <w:rPr>
          <w:color w:val="000000"/>
        </w:rPr>
        <w:tab/>
      </w:r>
      <w:r>
        <w:rPr>
          <w:color w:val="000000"/>
        </w:rPr>
        <w:t xml:space="preserve">D. </w:t>
      </w:r>
      <w:r>
        <w:rPr>
          <w:rFonts w:ascii="Times New Roman" w:hAnsi="Times New Roman" w:eastAsia="Times New Roman" w:cs="Times New Roman"/>
          <w:color w:val="000000"/>
        </w:rPr>
        <w:t>her friends shared what they knew about plants</w:t>
      </w:r>
    </w:p>
    <w:p w14:paraId="440F803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Which is one of the ways Kendall deals with her vegetables and fruits?</w:t>
      </w:r>
    </w:p>
    <w:p w14:paraId="776CD8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keeps them in the backyard.</w:t>
      </w:r>
      <w:r>
        <w:rPr>
          <w:color w:val="000000"/>
        </w:rPr>
        <w:tab/>
      </w:r>
      <w:r>
        <w:rPr>
          <w:color w:val="000000"/>
        </w:rPr>
        <w:t xml:space="preserve">B. </w:t>
      </w:r>
      <w:r>
        <w:rPr>
          <w:rFonts w:ascii="Times New Roman" w:hAnsi="Times New Roman" w:eastAsia="Times New Roman" w:cs="Times New Roman"/>
          <w:color w:val="000000"/>
        </w:rPr>
        <w:t>She sells them in large stores.</w:t>
      </w:r>
    </w:p>
    <w:p w14:paraId="557690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puts them away for her family.</w:t>
      </w:r>
      <w:r>
        <w:rPr>
          <w:color w:val="000000"/>
        </w:rPr>
        <w:tab/>
      </w:r>
      <w:r>
        <w:rPr>
          <w:color w:val="000000"/>
        </w:rPr>
        <w:t xml:space="preserve">D. </w:t>
      </w:r>
      <w:r>
        <w:rPr>
          <w:rFonts w:ascii="Times New Roman" w:hAnsi="Times New Roman" w:eastAsia="Times New Roman" w:cs="Times New Roman"/>
          <w:color w:val="000000"/>
        </w:rPr>
        <w:t>She gives them away to people in need.</w:t>
      </w:r>
    </w:p>
    <w:p w14:paraId="6880392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underlined word “inspire” in the last paragraph probably means “________”.</w:t>
      </w:r>
    </w:p>
    <w:p w14:paraId="11C5D3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satisfy</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introduce</w:t>
      </w:r>
    </w:p>
    <w:p w14:paraId="031D7C4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best describes Kendall according to the passage?</w:t>
      </w:r>
    </w:p>
    <w:p w14:paraId="4A3FD4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Helpful.</w:t>
      </w:r>
    </w:p>
    <w:p w14:paraId="66D27E1B">
      <w:pPr>
        <w:spacing w:line="285" w:lineRule="auto"/>
        <w:jc w:val="center"/>
        <w:textAlignment w:val="center"/>
        <w:rPr>
          <w:color w:val="000000"/>
        </w:rPr>
      </w:pPr>
      <w:r>
        <w:rPr>
          <w:rFonts w:ascii="Times New Roman" w:hAnsi="Times New Roman" w:eastAsia="Times New Roman" w:cs="Times New Roman"/>
          <w:b/>
          <w:color w:val="000000"/>
          <w:sz w:val="24"/>
        </w:rPr>
        <w:t>C</w:t>
      </w:r>
    </w:p>
    <w:p w14:paraId="7B0A2201">
      <w:pPr>
        <w:spacing w:line="360" w:lineRule="auto"/>
        <w:ind w:firstLine="420"/>
        <w:jc w:val="left"/>
        <w:textAlignment w:val="center"/>
        <w:rPr>
          <w:color w:val="000000"/>
        </w:rPr>
      </w:pPr>
      <w:r>
        <w:rPr>
          <w:rFonts w:ascii="Times New Roman" w:hAnsi="Times New Roman" w:eastAsia="Times New Roman" w:cs="Times New Roman"/>
          <w:color w:val="000000"/>
        </w:rPr>
        <w:t>What time is it? The answer you give can be different, because you are in different Earth’s time zones(</w:t>
      </w:r>
      <w:r>
        <w:rPr>
          <w:rFonts w:ascii="宋体" w:hAnsi="宋体" w:eastAsia="宋体" w:cs="宋体"/>
          <w:color w:val="000000"/>
        </w:rPr>
        <w:t>时区</w:t>
      </w:r>
      <w:r>
        <w:rPr>
          <w:rFonts w:ascii="Times New Roman" w:hAnsi="Times New Roman" w:eastAsia="Times New Roman" w:cs="Times New Roman"/>
          <w:color w:val="000000"/>
        </w:rPr>
        <w:t xml:space="preserve">). But how could you tell the time if you aren’t anywhere on Earth? </w:t>
      </w:r>
    </w:p>
    <w:p w14:paraId="6F37A515">
      <w:pPr>
        <w:spacing w:line="360" w:lineRule="auto"/>
        <w:ind w:firstLine="420"/>
        <w:jc w:val="left"/>
        <w:textAlignment w:val="center"/>
        <w:rPr>
          <w:color w:val="000000"/>
        </w:rPr>
      </w:pPr>
      <w:r>
        <w:rPr>
          <w:rFonts w:ascii="Times New Roman" w:hAnsi="Times New Roman" w:eastAsia="Times New Roman" w:cs="Times New Roman"/>
          <w:color w:val="000000"/>
        </w:rPr>
        <w:t>Scientists are now thinking of creating a lunar(</w:t>
      </w:r>
      <w:r>
        <w:rPr>
          <w:rFonts w:ascii="宋体" w:hAnsi="宋体" w:eastAsia="宋体" w:cs="宋体"/>
          <w:color w:val="000000"/>
        </w:rPr>
        <w:t>月球的</w:t>
      </w:r>
      <w:r>
        <w:rPr>
          <w:rFonts w:ascii="Times New Roman" w:hAnsi="Times New Roman" w:eastAsia="Times New Roman" w:cs="Times New Roman"/>
          <w:color w:val="000000"/>
        </w:rPr>
        <w:t xml:space="preserve">) time zone. They believe it would be better for astronauts to communicate by using Moon Time, as they travel to, from, and across the Moon. At the moment, astronauts are using time zones of their own countries. But there could be safety problems caused by the differences in time-telling. </w:t>
      </w:r>
    </w:p>
    <w:p w14:paraId="505EC8D3">
      <w:pPr>
        <w:spacing w:line="360" w:lineRule="auto"/>
        <w:ind w:firstLine="420"/>
        <w:jc w:val="left"/>
        <w:textAlignment w:val="center"/>
        <w:rPr>
          <w:color w:val="000000"/>
        </w:rPr>
      </w:pPr>
      <w:r>
        <w:rPr>
          <w:rFonts w:ascii="Times New Roman" w:hAnsi="Times New Roman" w:eastAsia="Times New Roman" w:cs="Times New Roman"/>
          <w:color w:val="000000"/>
        </w:rPr>
        <w:t>________ Gravity(</w:t>
      </w:r>
      <w:r>
        <w:rPr>
          <w:rFonts w:ascii="宋体" w:hAnsi="宋体" w:eastAsia="宋体" w:cs="宋体"/>
          <w:color w:val="000000"/>
        </w:rPr>
        <w:t>引力</w:t>
      </w:r>
      <w:r>
        <w:rPr>
          <w:rFonts w:ascii="Times New Roman" w:hAnsi="Times New Roman" w:eastAsia="Times New Roman" w:cs="Times New Roman"/>
          <w:color w:val="000000"/>
        </w:rPr>
        <w:t xml:space="preserve">) influences how quickly or slowly time passes. Since gravity is weaker on the Moon, clocks run a bit faster there. After 24 hours, a lunar clock would be 56 microseconds ahead of a clock on Earth. Another point to consider is that a full day on Earth is about 24 hours between two sunsets. While on the Moon, it is nearly 709 hours, about 29.5 Earth days. This means that lunar nights can be around two weeks long, with only the Earth and the stars in the sky. With all this to think about, scientists need to decide whether it would be better to follow a time zone on Earth, or for the Moon to have its own special zone, which would have much longer days. </w:t>
      </w:r>
    </w:p>
    <w:p w14:paraId="17B4B9A5">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must consider other problems too. For example, who should be responsible for keeping the time zone going? And how can it be made practical for astronauts to use? </w:t>
      </w:r>
    </w:p>
    <w:p w14:paraId="6F2D240F">
      <w:pPr>
        <w:spacing w:line="360" w:lineRule="auto"/>
        <w:ind w:firstLine="420"/>
        <w:jc w:val="left"/>
        <w:textAlignment w:val="center"/>
        <w:rPr>
          <w:color w:val="000000"/>
        </w:rPr>
      </w:pPr>
      <w:r>
        <w:rPr>
          <w:rFonts w:ascii="Times New Roman" w:hAnsi="Times New Roman" w:eastAsia="Times New Roman" w:cs="Times New Roman"/>
          <w:color w:val="000000"/>
        </w:rPr>
        <w:t>There are more countries planning Moon trips in the future. The idea of creating a time zone on the Moon would make these easier. And if a lunar time zone is set up, scientists could create time zones for other planets like Mars.</w:t>
      </w:r>
    </w:p>
    <w:p w14:paraId="538A4E4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Scientists think that a lunar time zone can ________.</w:t>
      </w:r>
    </w:p>
    <w:p w14:paraId="0F589A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 Moon clean</w:t>
      </w:r>
      <w:r>
        <w:rPr>
          <w:color w:val="000000"/>
        </w:rPr>
        <w:tab/>
      </w:r>
      <w:r>
        <w:rPr>
          <w:color w:val="000000"/>
        </w:rPr>
        <w:t xml:space="preserve">B. </w:t>
      </w:r>
      <w:r>
        <w:rPr>
          <w:rFonts w:ascii="Times New Roman" w:hAnsi="Times New Roman" w:eastAsia="Times New Roman" w:cs="Times New Roman"/>
          <w:color w:val="000000"/>
        </w:rPr>
        <w:t>keep astronauts healthy</w:t>
      </w:r>
    </w:p>
    <w:p w14:paraId="0B50E8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Moon trips safer</w:t>
      </w:r>
      <w:r>
        <w:rPr>
          <w:color w:val="000000"/>
        </w:rPr>
        <w:tab/>
      </w:r>
      <w:r>
        <w:rPr>
          <w:color w:val="000000"/>
        </w:rPr>
        <w:t xml:space="preserve">D. </w:t>
      </w:r>
      <w:r>
        <w:rPr>
          <w:rFonts w:ascii="Times New Roman" w:hAnsi="Times New Roman" w:eastAsia="Times New Roman" w:cs="Times New Roman"/>
          <w:color w:val="000000"/>
        </w:rPr>
        <w:t>make space travel faster</w:t>
      </w:r>
    </w:p>
    <w:p w14:paraId="63DEE04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can be put in the blank ________ in Paragraph 3?</w:t>
      </w:r>
    </w:p>
    <w:p w14:paraId="6716CE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Setting up a lunar time zone is not easy.</w:t>
      </w:r>
    </w:p>
    <w:p w14:paraId="59D754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Setting up a special time zone is important.</w:t>
      </w:r>
    </w:p>
    <w:p w14:paraId="49FE59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Scientists are holding different opinions.</w:t>
      </w:r>
    </w:p>
    <w:p w14:paraId="380038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Scientists need to do a lot of experiments.</w:t>
      </w:r>
    </w:p>
    <w:p w14:paraId="13860DC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If the Moon has its own special time zone, a full day of it can be about ________ on Earth.</w:t>
      </w:r>
    </w:p>
    <w:p w14:paraId="022101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56 microseconds</w:t>
      </w:r>
      <w:r>
        <w:rPr>
          <w:color w:val="000000"/>
        </w:rPr>
        <w:tab/>
      </w:r>
      <w:r>
        <w:rPr>
          <w:color w:val="000000"/>
        </w:rPr>
        <w:t xml:space="preserve">B. </w:t>
      </w:r>
      <w:r>
        <w:rPr>
          <w:rFonts w:ascii="Times New Roman" w:hAnsi="Times New Roman" w:eastAsia="Times New Roman" w:cs="Times New Roman"/>
          <w:color w:val="000000"/>
        </w:rPr>
        <w:t>24 hours</w:t>
      </w:r>
      <w:r>
        <w:rPr>
          <w:color w:val="000000"/>
        </w:rPr>
        <w:tab/>
      </w:r>
      <w:r>
        <w:rPr>
          <w:color w:val="000000"/>
        </w:rPr>
        <w:t xml:space="preserve">C. </w:t>
      </w:r>
      <w:r>
        <w:rPr>
          <w:rFonts w:ascii="Times New Roman" w:hAnsi="Times New Roman" w:eastAsia="Times New Roman" w:cs="Times New Roman"/>
          <w:color w:val="000000"/>
        </w:rPr>
        <w:t>two weeks</w:t>
      </w:r>
      <w:r>
        <w:rPr>
          <w:color w:val="000000"/>
        </w:rPr>
        <w:tab/>
      </w:r>
      <w:r>
        <w:rPr>
          <w:color w:val="000000"/>
        </w:rPr>
        <w:t xml:space="preserve">D. </w:t>
      </w:r>
      <w:r>
        <w:rPr>
          <w:rFonts w:ascii="Times New Roman" w:hAnsi="Times New Roman" w:eastAsia="Times New Roman" w:cs="Times New Roman"/>
          <w:color w:val="000000"/>
        </w:rPr>
        <w:t>29.5 days</w:t>
      </w:r>
    </w:p>
    <w:p w14:paraId="788A39D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writer’s purpose in writing the passage?</w:t>
      </w:r>
    </w:p>
    <w:p w14:paraId="6FD68F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information about space travel.</w:t>
      </w:r>
      <w:r>
        <w:rPr>
          <w:color w:val="000000"/>
        </w:rPr>
        <w:tab/>
      </w:r>
      <w:r>
        <w:rPr>
          <w:color w:val="000000"/>
        </w:rPr>
        <w:t xml:space="preserve">B. </w:t>
      </w:r>
      <w:r>
        <w:rPr>
          <w:rFonts w:ascii="Times New Roman" w:hAnsi="Times New Roman" w:eastAsia="Times New Roman" w:cs="Times New Roman"/>
          <w:color w:val="000000"/>
        </w:rPr>
        <w:t>To introduce the idea of Moon Time.</w:t>
      </w:r>
    </w:p>
    <w:p w14:paraId="2DDC79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an experience of time travel.</w:t>
      </w:r>
      <w:r>
        <w:rPr>
          <w:color w:val="000000"/>
        </w:rPr>
        <w:tab/>
      </w:r>
      <w:r>
        <w:rPr>
          <w:color w:val="000000"/>
        </w:rPr>
        <w:t xml:space="preserve">D. </w:t>
      </w:r>
      <w:r>
        <w:rPr>
          <w:rFonts w:ascii="Times New Roman" w:hAnsi="Times New Roman" w:eastAsia="Times New Roman" w:cs="Times New Roman"/>
          <w:color w:val="000000"/>
        </w:rPr>
        <w:t>To share news about landing on Mars.</w:t>
      </w:r>
    </w:p>
    <w:p w14:paraId="03F56317">
      <w:pPr>
        <w:spacing w:line="285" w:lineRule="auto"/>
        <w:jc w:val="center"/>
        <w:textAlignment w:val="center"/>
        <w:rPr>
          <w:color w:val="000000"/>
        </w:rPr>
      </w:pPr>
      <w:r>
        <w:rPr>
          <w:rFonts w:ascii="Times New Roman" w:hAnsi="Times New Roman" w:eastAsia="Times New Roman" w:cs="Times New Roman"/>
          <w:b/>
          <w:color w:val="000000"/>
          <w:sz w:val="24"/>
        </w:rPr>
        <w:t>D</w:t>
      </w:r>
    </w:p>
    <w:p w14:paraId="2E621DCF">
      <w:pPr>
        <w:spacing w:line="360" w:lineRule="auto"/>
        <w:ind w:firstLine="420"/>
        <w:jc w:val="left"/>
        <w:textAlignment w:val="center"/>
        <w:rPr>
          <w:color w:val="000000"/>
        </w:rPr>
      </w:pPr>
      <w:r>
        <w:rPr>
          <w:rFonts w:ascii="Times New Roman" w:hAnsi="Times New Roman" w:eastAsia="Times New Roman" w:cs="Times New Roman"/>
          <w:color w:val="000000"/>
        </w:rPr>
        <w:t>Roger Federer, a world-famous sports star, quit(</w:t>
      </w:r>
      <w:r>
        <w:rPr>
          <w:rFonts w:ascii="宋体" w:hAnsi="宋体" w:eastAsia="宋体" w:cs="宋体"/>
          <w:color w:val="000000"/>
        </w:rPr>
        <w:t>放弃</w:t>
      </w:r>
      <w:r>
        <w:rPr>
          <w:rFonts w:ascii="Times New Roman" w:hAnsi="Times New Roman" w:eastAsia="Times New Roman" w:cs="Times New Roman"/>
          <w:color w:val="000000"/>
        </w:rPr>
        <w:t xml:space="preserve">) the 2020 Olympic Games to deal with his knee problem. It was a hard decision because no one wanted to be a quitter. But finding the courage to let go can be good for you. </w:t>
      </w:r>
    </w:p>
    <w:p w14:paraId="0518884E">
      <w:pPr>
        <w:spacing w:line="360" w:lineRule="auto"/>
        <w:ind w:firstLine="420"/>
        <w:jc w:val="left"/>
        <w:textAlignment w:val="center"/>
        <w:rPr>
          <w:color w:val="000000"/>
        </w:rPr>
      </w:pPr>
      <w:r>
        <w:rPr>
          <w:rFonts w:ascii="Times New Roman" w:hAnsi="Times New Roman" w:eastAsia="Times New Roman" w:cs="Times New Roman"/>
          <w:color w:val="000000"/>
        </w:rPr>
        <w:t>Nothing is fun all the time. Sticking at something difficult teaches us important skills like perseverance(</w:t>
      </w:r>
      <w:r>
        <w:rPr>
          <w:rFonts w:ascii="宋体" w:hAnsi="宋体" w:eastAsia="宋体" w:cs="宋体"/>
          <w:color w:val="000000"/>
        </w:rPr>
        <w:t>毅力</w:t>
      </w:r>
      <w:r>
        <w:rPr>
          <w:rFonts w:ascii="Times New Roman" w:hAnsi="Times New Roman" w:eastAsia="Times New Roman" w:cs="Times New Roman"/>
          <w:color w:val="000000"/>
        </w:rPr>
        <w:t xml:space="preserve">). However, learning to let go when things aren’t right is important too. Maybe your heart isn’t in playing the piano any more, or you only play football because your friends do and you want to try a different sport instead. Making the decision to walk away can free up time and energy to spend on something you really enjoy. In fact, studies show that letting go of goals you can’t reach, or don’t really want, can build up your confidence and help you lead a happier and healthier life. </w:t>
      </w:r>
    </w:p>
    <w:p w14:paraId="776F2462">
      <w:pPr>
        <w:spacing w:line="360" w:lineRule="auto"/>
        <w:ind w:firstLine="420"/>
        <w:jc w:val="left"/>
        <w:textAlignment w:val="center"/>
        <w:rPr>
          <w:color w:val="000000"/>
        </w:rPr>
      </w:pPr>
      <w:r>
        <w:rPr>
          <w:rFonts w:ascii="Times New Roman" w:hAnsi="Times New Roman" w:eastAsia="Times New Roman" w:cs="Times New Roman"/>
          <w:color w:val="000000"/>
        </w:rPr>
        <w:t>But how can you know it’s time to stop and move on? Eric Bean is an expert in sports psychology(</w:t>
      </w:r>
      <w:r>
        <w:rPr>
          <w:rFonts w:ascii="宋体" w:hAnsi="宋体" w:eastAsia="宋体" w:cs="宋体"/>
          <w:color w:val="000000"/>
        </w:rPr>
        <w:t>心理学</w:t>
      </w:r>
      <w:r>
        <w:rPr>
          <w:rFonts w:ascii="Times New Roman" w:hAnsi="Times New Roman" w:eastAsia="Times New Roman" w:cs="Times New Roman"/>
          <w:color w:val="000000"/>
        </w:rPr>
        <w:t>) who helps athletes and teams understand their feelings. He says, “</w:t>
      </w:r>
      <w:r>
        <w:rPr>
          <w:rFonts w:ascii="Times New Roman" w:hAnsi="Times New Roman" w:eastAsia="Times New Roman" w:cs="Times New Roman"/>
          <w:color w:val="000000"/>
          <w:u w:val="single"/>
        </w:rPr>
        <w:t>Quitting is never a matter of black and white</w:t>
      </w:r>
      <w:r>
        <w:rPr>
          <w:rFonts w:ascii="Times New Roman" w:hAnsi="Times New Roman" w:eastAsia="Times New Roman" w:cs="Times New Roman"/>
          <w:color w:val="000000"/>
        </w:rPr>
        <w:t xml:space="preserve">.” He suggests thinking carefully about why you aren’t enjoying something any more. Is it because you’ve argued with a teammate or can’t get on with a new art teacher? Talk about this with a trusted adult or friend. That can help you decide whether you should stay and stick, or quit and move on. </w:t>
      </w:r>
    </w:p>
    <w:p w14:paraId="364C9CEE">
      <w:pPr>
        <w:spacing w:line="360" w:lineRule="auto"/>
        <w:ind w:firstLine="420"/>
        <w:jc w:val="left"/>
        <w:textAlignment w:val="center"/>
        <w:rPr>
          <w:color w:val="000000"/>
        </w:rPr>
      </w:pPr>
      <w:r>
        <w:rPr>
          <w:rFonts w:ascii="Times New Roman" w:hAnsi="Times New Roman" w:eastAsia="Times New Roman" w:cs="Times New Roman"/>
          <w:color w:val="000000"/>
        </w:rPr>
        <w:t>Quitting doesn’t have to mean totally giving up, though. For example, playing an instrument might be more fun if you take away the pressure of exams. If you do decide to give up an activity, Bean suggests picking up another where you can still enjoy things like teamwork, creativity, and exercise.</w:t>
      </w:r>
    </w:p>
    <w:p w14:paraId="11DA53C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writer mentions “Roger Federer” in Paragraph 1 to show that ________.</w:t>
      </w:r>
    </w:p>
    <w:p w14:paraId="291FF94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never give up</w:t>
      </w:r>
      <w:r>
        <w:rPr>
          <w:color w:val="000000"/>
        </w:rPr>
        <w:tab/>
      </w:r>
      <w:r>
        <w:rPr>
          <w:color w:val="000000"/>
        </w:rPr>
        <w:t xml:space="preserve">B. </w:t>
      </w:r>
      <w:r>
        <w:rPr>
          <w:rFonts w:ascii="Times New Roman" w:hAnsi="Times New Roman" w:eastAsia="Times New Roman" w:cs="Times New Roman"/>
          <w:color w:val="000000"/>
        </w:rPr>
        <w:t>we should get away from trouble</w:t>
      </w:r>
    </w:p>
    <w:p w14:paraId="4EAD74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all right to stop and quit</w:t>
      </w:r>
      <w:r>
        <w:rPr>
          <w:color w:val="000000"/>
        </w:rPr>
        <w:tab/>
      </w:r>
      <w:r>
        <w:rPr>
          <w:color w:val="000000"/>
        </w:rPr>
        <w:t xml:space="preserve">D. </w:t>
      </w:r>
      <w:r>
        <w:rPr>
          <w:rFonts w:ascii="Times New Roman" w:hAnsi="Times New Roman" w:eastAsia="Times New Roman" w:cs="Times New Roman"/>
          <w:color w:val="000000"/>
        </w:rPr>
        <w:t>it’s difficult to win Olympic medals</w:t>
      </w:r>
    </w:p>
    <w:p w14:paraId="57C83A0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According to Paragraph 2, learning to let go is important because we can ________.</w:t>
      </w:r>
    </w:p>
    <w:p w14:paraId="27956E9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61640417" name="图片 261640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640417" name="图片 26164041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learn about perseverance</w:t>
      </w:r>
      <w:r>
        <w:rPr>
          <w:color w:val="000000"/>
        </w:rPr>
        <w:tab/>
      </w:r>
      <w:r>
        <w:rPr>
          <w:color w:val="000000"/>
        </w:rPr>
        <w:t xml:space="preserve">B. </w:t>
      </w:r>
      <w:r>
        <w:rPr>
          <w:rFonts w:ascii="Times New Roman" w:hAnsi="Times New Roman" w:eastAsia="Times New Roman" w:cs="Times New Roman"/>
          <w:color w:val="000000"/>
        </w:rPr>
        <w:t>have enough money to spend</w:t>
      </w:r>
    </w:p>
    <w:p w14:paraId="5D5F04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live a busier and fuller life</w:t>
      </w:r>
      <w:r>
        <w:rPr>
          <w:color w:val="000000"/>
        </w:rPr>
        <w:tab/>
      </w:r>
      <w:r>
        <w:rPr>
          <w:color w:val="000000"/>
        </w:rPr>
        <w:t xml:space="preserve">D. </w:t>
      </w:r>
      <w:r>
        <w:rPr>
          <w:rFonts w:ascii="Times New Roman" w:hAnsi="Times New Roman" w:eastAsia="Times New Roman" w:cs="Times New Roman"/>
          <w:color w:val="000000"/>
        </w:rPr>
        <w:t>feel more confident in ourselves</w:t>
      </w:r>
    </w:p>
    <w:p w14:paraId="05D94E9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By saying the underlined sentence in Paragraph 3, Eric Bean means that ________.</w:t>
      </w:r>
    </w:p>
    <w:p w14:paraId="235265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good to stick at things we don’t like</w:t>
      </w:r>
    </w:p>
    <w:p w14:paraId="6B53AF0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should think twice before quitting an activity</w:t>
      </w:r>
    </w:p>
    <w:p w14:paraId="202E2D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don’t have to take exams to show our true abilities</w:t>
      </w:r>
    </w:p>
    <w:p w14:paraId="078D9D41">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wiser to pick up a new hobby than to keep the old one</w:t>
      </w:r>
    </w:p>
    <w:p w14:paraId="6DA3108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could be the best title for the passage?</w:t>
      </w:r>
    </w:p>
    <w:p w14:paraId="2DAAEF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Knowing When to Stop</w:t>
      </w:r>
      <w:r>
        <w:rPr>
          <w:color w:val="000000"/>
        </w:rPr>
        <w:tab/>
      </w:r>
      <w:r>
        <w:rPr>
          <w:color w:val="000000"/>
        </w:rPr>
        <w:t xml:space="preserve">B. </w:t>
      </w:r>
      <w:r>
        <w:rPr>
          <w:rFonts w:ascii="Times New Roman" w:hAnsi="Times New Roman" w:eastAsia="Times New Roman" w:cs="Times New Roman"/>
          <w:color w:val="000000"/>
        </w:rPr>
        <w:t>Working Hard to Move on</w:t>
      </w:r>
    </w:p>
    <w:p w14:paraId="66DE52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How to Grow up</w:t>
      </w:r>
      <w:r>
        <w:rPr>
          <w:color w:val="000000"/>
        </w:rPr>
        <w:tab/>
      </w:r>
      <w:r>
        <w:rPr>
          <w:color w:val="000000"/>
        </w:rPr>
        <w:t xml:space="preserve">D. </w:t>
      </w:r>
      <w:r>
        <w:rPr>
          <w:rFonts w:ascii="Times New Roman" w:hAnsi="Times New Roman" w:eastAsia="Times New Roman" w:cs="Times New Roman"/>
          <w:color w:val="000000"/>
        </w:rPr>
        <w:t>Starting Early to Make Changes</w:t>
      </w:r>
    </w:p>
    <w:p w14:paraId="1B689D14">
      <w:pPr>
        <w:spacing w:line="285" w:lineRule="auto"/>
        <w:jc w:val="center"/>
        <w:textAlignment w:val="center"/>
        <w:rPr>
          <w:color w:val="000000"/>
        </w:rPr>
      </w:pPr>
      <w:r>
        <w:rPr>
          <w:rFonts w:ascii="宋体" w:hAnsi="宋体" w:eastAsia="宋体" w:cs="宋体"/>
          <w:b/>
          <w:color w:val="000000"/>
          <w:sz w:val="24"/>
        </w:rPr>
        <w:t>卷二</w:t>
      </w:r>
    </w:p>
    <w:p w14:paraId="53788893">
      <w:pPr>
        <w:spacing w:line="285" w:lineRule="auto"/>
        <w:jc w:val="left"/>
        <w:textAlignment w:val="center"/>
        <w:rPr>
          <w:color w:val="000000"/>
        </w:rPr>
      </w:pPr>
      <w:r>
        <w:rPr>
          <w:rFonts w:ascii="宋体" w:hAnsi="宋体" w:eastAsia="宋体" w:cs="宋体"/>
          <w:b/>
          <w:color w:val="000000"/>
          <w:sz w:val="24"/>
        </w:rPr>
        <w:t>说明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本卷共有四大题</w:t>
      </w:r>
      <w:r>
        <w:rPr>
          <w:rFonts w:ascii="Times New Roman" w:hAnsi="Times New Roman" w:eastAsia="Times New Roman" w:cs="Times New Roman"/>
          <w:b/>
          <w:color w:val="000000"/>
          <w:sz w:val="24"/>
        </w:rPr>
        <w:t>, 30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E58447B">
      <w:pPr>
        <w:spacing w:line="285" w:lineRule="auto"/>
        <w:jc w:val="left"/>
        <w:textAlignment w:val="center"/>
        <w:rPr>
          <w:color w:val="000000"/>
        </w:rPr>
      </w:pPr>
      <w:r>
        <w:rPr>
          <w:rFonts w:ascii="宋体" w:hAnsi="宋体" w:eastAsia="宋体" w:cs="宋体"/>
          <w:b/>
          <w:color w:val="000000"/>
          <w:sz w:val="24"/>
        </w:rPr>
        <w:t>三、词汇运用</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37E70C6">
      <w:pPr>
        <w:spacing w:line="360" w:lineRule="auto"/>
        <w:jc w:val="left"/>
        <w:textAlignment w:val="center"/>
        <w:rPr>
          <w:color w:val="000000"/>
        </w:rPr>
      </w:pPr>
      <w:r>
        <w:rPr>
          <w:rFonts w:ascii="宋体" w:hAnsi="宋体" w:eastAsia="宋体" w:cs="宋体"/>
          <w:color w:val="000000"/>
        </w:rPr>
        <w:t>用方框中所给词语的适当形式填空</w:t>
      </w:r>
      <w:r>
        <w:rPr>
          <w:rFonts w:ascii="Times New Roman" w:hAnsi="Times New Roman" w:eastAsia="Times New Roman" w:cs="Times New Roman"/>
          <w:color w:val="000000"/>
        </w:rPr>
        <w:t xml:space="preserve">, </w:t>
      </w:r>
      <w:r>
        <w:rPr>
          <w:rFonts w:ascii="宋体" w:hAnsi="宋体" w:eastAsia="宋体" w:cs="宋体"/>
          <w:color w:val="000000"/>
        </w:rPr>
        <w:t>每词仅用一次。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30"/>
      </w:tblGrid>
      <w:tr w14:paraId="22C2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B8ACF">
            <w:pPr>
              <w:spacing w:line="360" w:lineRule="auto"/>
              <w:jc w:val="left"/>
              <w:textAlignment w:val="center"/>
              <w:rPr>
                <w:color w:val="000000"/>
              </w:rPr>
            </w:pPr>
            <w:r>
              <w:rPr>
                <w:rFonts w:ascii="Times New Roman" w:hAnsi="Times New Roman" w:eastAsia="Times New Roman" w:cs="Times New Roman"/>
                <w:color w:val="000000"/>
              </w:rPr>
              <w:t>guess       proud      cartoon     against      at least</w:t>
            </w:r>
          </w:p>
        </w:tc>
      </w:tr>
    </w:tbl>
    <w:p w14:paraId="058D36B5">
      <w:pPr>
        <w:spacing w:line="360" w:lineRule="auto"/>
        <w:jc w:val="left"/>
        <w:textAlignment w:val="center"/>
        <w:rPr>
          <w:color w:val="000000"/>
        </w:rPr>
      </w:pPr>
    </w:p>
    <w:p w14:paraId="6F39E2D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It is our duty to protect the forest </w:t>
      </w:r>
      <w:r>
        <w:rPr>
          <w:color w:val="000000"/>
        </w:rPr>
        <w:t>________</w:t>
      </w:r>
      <w:r>
        <w:rPr>
          <w:rFonts w:ascii="Times New Roman" w:hAnsi="Times New Roman" w:eastAsia="Times New Roman" w:cs="Times New Roman"/>
          <w:color w:val="000000"/>
        </w:rPr>
        <w:t xml:space="preserve"> fires.</w:t>
      </w:r>
    </w:p>
    <w:p w14:paraId="5A0A5CA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Which </w:t>
      </w:r>
      <w:r>
        <w:rPr>
          <w:color w:val="000000"/>
        </w:rPr>
        <w:t>________</w:t>
      </w:r>
      <w:r>
        <w:rPr>
          <w:rFonts w:ascii="Times New Roman" w:hAnsi="Times New Roman" w:eastAsia="Times New Roman" w:cs="Times New Roman"/>
          <w:color w:val="000000"/>
        </w:rPr>
        <w:t xml:space="preserve"> character do you like better, Superman or Spiderman?</w:t>
      </w:r>
    </w:p>
    <w:p w14:paraId="30989C2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She was very </w:t>
      </w:r>
      <w:r>
        <w:rPr>
          <w:color w:val="000000"/>
        </w:rPr>
        <w:t>________</w:t>
      </w:r>
      <w:r>
        <w:rPr>
          <w:rFonts w:ascii="Times New Roman" w:hAnsi="Times New Roman" w:eastAsia="Times New Roman" w:cs="Times New Roman"/>
          <w:color w:val="000000"/>
        </w:rPr>
        <w:t xml:space="preserve"> to be chosen as a volunteer for the 19th Asian Games.</w:t>
      </w:r>
    </w:p>
    <w:p w14:paraId="044117B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The doctor advised me to take exercise </w:t>
      </w:r>
      <w:r>
        <w:rPr>
          <w:color w:val="000000"/>
        </w:rPr>
        <w:t>________</w:t>
      </w:r>
      <w:r>
        <w:rPr>
          <w:rFonts w:ascii="Times New Roman" w:hAnsi="Times New Roman" w:eastAsia="Times New Roman" w:cs="Times New Roman"/>
          <w:color w:val="000000"/>
        </w:rPr>
        <w:t xml:space="preserve"> four times a week to keep fit.</w:t>
      </w:r>
    </w:p>
    <w:p w14:paraId="2D3F999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A clever English learner often </w:t>
      </w:r>
      <w:r>
        <w:rPr>
          <w:color w:val="000000"/>
        </w:rPr>
        <w:t>________</w:t>
      </w:r>
      <w:r>
        <w:rPr>
          <w:rFonts w:ascii="Times New Roman" w:hAnsi="Times New Roman" w:eastAsia="Times New Roman" w:cs="Times New Roman"/>
          <w:color w:val="000000"/>
        </w:rPr>
        <w:t xml:space="preserve"> the meanings of the new words when he reads.</w:t>
      </w:r>
    </w:p>
    <w:p w14:paraId="00FD05F4">
      <w:pPr>
        <w:spacing w:line="360" w:lineRule="auto"/>
        <w:jc w:val="left"/>
        <w:textAlignment w:val="center"/>
        <w:rPr>
          <w:color w:val="000000"/>
        </w:rPr>
      </w:pPr>
      <w:r>
        <w:rPr>
          <w:rFonts w:ascii="宋体" w:hAnsi="宋体" w:eastAsia="宋体" w:cs="宋体"/>
          <w:color w:val="000000"/>
        </w:rPr>
        <w:t>阅读下面短文，然后根据括号内所给汉语意思写出单词的正确形式</w:t>
      </w:r>
      <w:r>
        <w:rPr>
          <w:rFonts w:ascii="Times New Roman" w:hAnsi="Times New Roman" w:eastAsia="Times New Roman" w:cs="Times New Roman"/>
          <w:color w:val="000000"/>
        </w:rPr>
        <w:t>(</w:t>
      </w:r>
      <w:r>
        <w:rPr>
          <w:rFonts w:ascii="宋体" w:hAnsi="宋体" w:eastAsia="宋体" w:cs="宋体"/>
          <w:color w:val="000000"/>
          <w:em w:val="dot"/>
        </w:rPr>
        <w:t>每空一词</w:t>
      </w:r>
      <w:r>
        <w:rPr>
          <w:rFonts w:ascii="Times New Roman" w:hAnsi="Times New Roman" w:eastAsia="Times New Roman" w:cs="Times New Roman"/>
          <w:color w:val="000000"/>
        </w:rPr>
        <w:t xml:space="preserve">) </w:t>
      </w:r>
      <w:r>
        <w:rPr>
          <w:rFonts w:ascii="宋体" w:hAnsi="宋体" w:eastAsia="宋体" w:cs="宋体"/>
          <w:color w:val="000000"/>
        </w:rPr>
        <w:t>。</w:t>
      </w:r>
    </w:p>
    <w:p w14:paraId="7CF44591">
      <w:pPr>
        <w:spacing w:line="360" w:lineRule="auto"/>
        <w:ind w:firstLine="420"/>
        <w:jc w:val="left"/>
        <w:textAlignment w:val="center"/>
        <w:rPr>
          <w:color w:val="000000"/>
        </w:rPr>
      </w:pPr>
      <w:r>
        <w:rPr>
          <w:rFonts w:ascii="Times New Roman" w:hAnsi="Times New Roman" w:eastAsia="Times New Roman" w:cs="Times New Roman"/>
          <w:color w:val="000000"/>
        </w:rPr>
        <w:t xml:space="preserve">No one lives without food. For centuries, people grew their own food and </w:t>
      </w:r>
      <w:r>
        <w:rPr>
          <w:color w:val="000000"/>
          <w:u w:val="single"/>
        </w:rPr>
        <w:t>___36___</w:t>
      </w:r>
      <w:r>
        <w:rPr>
          <w:rFonts w:ascii="Times New Roman" w:hAnsi="Times New Roman" w:eastAsia="Times New Roman" w:cs="Times New Roman"/>
          <w:color w:val="000000"/>
        </w:rPr>
        <w:t xml:space="preserve"> (</w:t>
      </w:r>
      <w:r>
        <w:rPr>
          <w:rFonts w:ascii="宋体" w:hAnsi="宋体" w:eastAsia="宋体" w:cs="宋体"/>
          <w:color w:val="000000"/>
        </w:rPr>
        <w:t>吃</w:t>
      </w:r>
      <w:r>
        <w:rPr>
          <w:rFonts w:ascii="Times New Roman" w:hAnsi="Times New Roman" w:eastAsia="Times New Roman" w:cs="Times New Roman"/>
          <w:color w:val="000000"/>
        </w:rPr>
        <w:t xml:space="preserve">) it themselves. But now most people buy food in shops and </w:t>
      </w:r>
      <w:r>
        <w:rPr>
          <w:color w:val="000000"/>
          <w:u w:val="single"/>
        </w:rPr>
        <w:t>___37___</w:t>
      </w:r>
      <w:r>
        <w:rPr>
          <w:rFonts w:ascii="Times New Roman" w:hAnsi="Times New Roman" w:eastAsia="Times New Roman" w:cs="Times New Roman"/>
          <w:color w:val="000000"/>
        </w:rPr>
        <w:t xml:space="preserve"> (</w:t>
      </w:r>
      <w:r>
        <w:rPr>
          <w:rFonts w:ascii="宋体" w:hAnsi="宋体" w:eastAsia="宋体" w:cs="宋体"/>
          <w:color w:val="000000"/>
        </w:rPr>
        <w:t>超市</w:t>
      </w:r>
      <w:r>
        <w:rPr>
          <w:rFonts w:ascii="Times New Roman" w:hAnsi="Times New Roman" w:eastAsia="Times New Roman" w:cs="Times New Roman"/>
          <w:color w:val="000000"/>
        </w:rPr>
        <w:t xml:space="preserve">). The next time you have dinner, look </w:t>
      </w:r>
      <w:r>
        <w:rPr>
          <w:color w:val="000000"/>
          <w:u w:val="single"/>
        </w:rPr>
        <w:t>___38___</w:t>
      </w:r>
      <w:r>
        <w:rPr>
          <w:rFonts w:ascii="Times New Roman" w:hAnsi="Times New Roman" w:eastAsia="Times New Roman" w:cs="Times New Roman"/>
          <w:color w:val="000000"/>
        </w:rPr>
        <w:t xml:space="preserve"> (</w:t>
      </w:r>
      <w:r>
        <w:rPr>
          <w:rFonts w:ascii="宋体" w:hAnsi="宋体" w:eastAsia="宋体" w:cs="宋体"/>
          <w:color w:val="000000"/>
        </w:rPr>
        <w:t>近</w:t>
      </w:r>
      <w:r>
        <w:rPr>
          <w:rFonts w:ascii="Times New Roman" w:hAnsi="Times New Roman" w:eastAsia="Times New Roman" w:cs="Times New Roman"/>
          <w:color w:val="000000"/>
        </w:rPr>
        <w:t xml:space="preserve">) at the food on your plate. If you’re dining in summer, it’s possible that some of the food comes from small </w:t>
      </w:r>
      <w:r>
        <w:rPr>
          <w:color w:val="000000"/>
          <w:u w:val="single"/>
        </w:rPr>
        <w:t>___39___</w:t>
      </w:r>
      <w:r>
        <w:rPr>
          <w:rFonts w:ascii="Times New Roman" w:hAnsi="Times New Roman" w:eastAsia="Times New Roman" w:cs="Times New Roman"/>
          <w:color w:val="000000"/>
        </w:rPr>
        <w:t xml:space="preserve"> (</w:t>
      </w:r>
      <w:r>
        <w:rPr>
          <w:rFonts w:ascii="宋体" w:hAnsi="宋体" w:eastAsia="宋体" w:cs="宋体"/>
          <w:color w:val="000000"/>
        </w:rPr>
        <w:t>私人</w:t>
      </w:r>
      <w:r>
        <w:rPr>
          <w:rFonts w:ascii="Times New Roman" w:hAnsi="Times New Roman" w:eastAsia="Times New Roman" w:cs="Times New Roman"/>
          <w:color w:val="000000"/>
        </w:rPr>
        <w:t xml:space="preserve">) farms, but more of it comes from large farms and companies. </w:t>
      </w:r>
    </w:p>
    <w:p w14:paraId="19E7C0F6">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 you know where your food is from? You can check by </w:t>
      </w:r>
      <w:r>
        <w:rPr>
          <w:color w:val="000000"/>
          <w:u w:val="single"/>
        </w:rPr>
        <w:t>___40___</w:t>
      </w:r>
      <w:r>
        <w:rPr>
          <w:rFonts w:ascii="Times New Roman" w:hAnsi="Times New Roman" w:eastAsia="Times New Roman" w:cs="Times New Roman"/>
          <w:color w:val="000000"/>
        </w:rPr>
        <w:t xml:space="preserve"> (</w:t>
      </w:r>
      <w:r>
        <w:rPr>
          <w:rFonts w:ascii="宋体" w:hAnsi="宋体" w:eastAsia="宋体" w:cs="宋体"/>
          <w:color w:val="000000"/>
        </w:rPr>
        <w:t>你自己</w:t>
      </w:r>
      <w:r>
        <w:rPr>
          <w:rFonts w:ascii="Times New Roman" w:hAnsi="Times New Roman" w:eastAsia="Times New Roman" w:cs="Times New Roman"/>
          <w:color w:val="000000"/>
        </w:rPr>
        <w:t xml:space="preserve">). Most food gives information on its packet. And you may be surprised at what you </w:t>
      </w:r>
      <w:r>
        <w:rPr>
          <w:color w:val="000000"/>
          <w:u w:val="single"/>
        </w:rPr>
        <w:t>___41___</w:t>
      </w:r>
      <w:r>
        <w:rPr>
          <w:rFonts w:ascii="Times New Roman" w:hAnsi="Times New Roman" w:eastAsia="Times New Roman" w:cs="Times New Roman"/>
          <w:color w:val="000000"/>
        </w:rPr>
        <w:t xml:space="preserve"> (</w:t>
      </w:r>
      <w:r>
        <w:rPr>
          <w:rFonts w:ascii="宋体" w:hAnsi="宋体" w:eastAsia="宋体" w:cs="宋体"/>
          <w:color w:val="000000"/>
        </w:rPr>
        <w:t>收集</w:t>
      </w:r>
      <w:r>
        <w:rPr>
          <w:rFonts w:ascii="Times New Roman" w:hAnsi="Times New Roman" w:eastAsia="Times New Roman" w:cs="Times New Roman"/>
          <w:color w:val="000000"/>
        </w:rPr>
        <w:t xml:space="preserve">) because it comes from places around the world. You can enjoy a(n) </w:t>
      </w:r>
      <w:r>
        <w:rPr>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柑橘；橙</w:t>
      </w:r>
      <w:r>
        <w:rPr>
          <w:rFonts w:ascii="Times New Roman" w:hAnsi="Times New Roman" w:eastAsia="Times New Roman" w:cs="Times New Roman"/>
          <w:color w:val="000000"/>
        </w:rPr>
        <w:t xml:space="preserve">) from South Africa and a tomato from Mexico. You can </w:t>
      </w:r>
      <w:r>
        <w:rPr>
          <w:color w:val="000000"/>
          <w:u w:val="single"/>
        </w:rPr>
        <w:t>___43___</w:t>
      </w:r>
      <w:r>
        <w:rPr>
          <w:rFonts w:ascii="Times New Roman" w:hAnsi="Times New Roman" w:eastAsia="Times New Roman" w:cs="Times New Roman"/>
          <w:color w:val="000000"/>
        </w:rPr>
        <w:t xml:space="preserve"> (</w:t>
      </w:r>
      <w:r>
        <w:rPr>
          <w:rFonts w:ascii="宋体" w:hAnsi="宋体" w:eastAsia="宋体" w:cs="宋体"/>
          <w:color w:val="000000"/>
        </w:rPr>
        <w:t>甚至</w:t>
      </w:r>
      <w:r>
        <w:rPr>
          <w:rFonts w:ascii="Times New Roman" w:hAnsi="Times New Roman" w:eastAsia="Times New Roman" w:cs="Times New Roman"/>
          <w:color w:val="000000"/>
        </w:rPr>
        <w:t xml:space="preserve">) enjoy a pizza from Italy. And you needn’t travel to these places. Instead, the food travels to you. </w:t>
      </w:r>
    </w:p>
    <w:p w14:paraId="36CF40E3">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modern trucks, trains, ships, and </w:t>
      </w:r>
      <w:r>
        <w:rPr>
          <w:color w:val="000000"/>
          <w:u w:val="single"/>
        </w:rPr>
        <w:t>___44___</w:t>
      </w:r>
      <w:r>
        <w:rPr>
          <w:rFonts w:ascii="Times New Roman" w:hAnsi="Times New Roman" w:eastAsia="Times New Roman" w:cs="Times New Roman"/>
          <w:color w:val="000000"/>
        </w:rPr>
        <w:t xml:space="preserve"> (</w:t>
      </w:r>
      <w:r>
        <w:rPr>
          <w:rFonts w:ascii="宋体" w:hAnsi="宋体" w:eastAsia="宋体" w:cs="宋体"/>
          <w:color w:val="000000"/>
        </w:rPr>
        <w:t>飞机</w:t>
      </w:r>
      <w:r>
        <w:rPr>
          <w:rFonts w:ascii="Times New Roman" w:hAnsi="Times New Roman" w:eastAsia="Times New Roman" w:cs="Times New Roman"/>
          <w:color w:val="000000"/>
        </w:rPr>
        <w:t xml:space="preserve">) , the food travels fast. So the food is still </w:t>
      </w:r>
      <w:r>
        <w:rPr>
          <w:color w:val="000000"/>
          <w:u w:val="single"/>
        </w:rPr>
        <w:t>___45___</w:t>
      </w:r>
      <w:r>
        <w:rPr>
          <w:rFonts w:ascii="Times New Roman" w:hAnsi="Times New Roman" w:eastAsia="Times New Roman" w:cs="Times New Roman"/>
          <w:color w:val="000000"/>
        </w:rPr>
        <w:t xml:space="preserve"> (</w:t>
      </w:r>
      <w:r>
        <w:rPr>
          <w:rFonts w:ascii="宋体" w:hAnsi="宋体" w:eastAsia="宋体" w:cs="宋体"/>
          <w:color w:val="000000"/>
        </w:rPr>
        <w:t>新鲜</w:t>
      </w:r>
      <w:r>
        <w:rPr>
          <w:rFonts w:ascii="Times New Roman" w:hAnsi="Times New Roman" w:eastAsia="Times New Roman" w:cs="Times New Roman"/>
          <w:color w:val="000000"/>
        </w:rPr>
        <w:t>) and healthy when it reaches your dinner table. Also, new technology helps the food last long while it travels.</w:t>
      </w:r>
    </w:p>
    <w:p w14:paraId="4F9B97DE">
      <w:pPr>
        <w:spacing w:line="285" w:lineRule="auto"/>
        <w:jc w:val="left"/>
        <w:textAlignment w:val="center"/>
        <w:rPr>
          <w:color w:val="000000"/>
        </w:rPr>
      </w:pPr>
      <w:r>
        <w:rPr>
          <w:rFonts w:ascii="宋体" w:hAnsi="宋体" w:eastAsia="宋体" w:cs="宋体"/>
          <w:b/>
          <w:color w:val="000000"/>
          <w:sz w:val="24"/>
        </w:rPr>
        <w:t>四、语法填空</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1A14AFE">
      <w:pPr>
        <w:spacing w:line="360" w:lineRule="auto"/>
        <w:jc w:val="left"/>
        <w:textAlignment w:val="center"/>
        <w:rPr>
          <w:color w:val="000000"/>
        </w:rPr>
      </w:pPr>
      <w:r>
        <w:rPr>
          <w:color w:val="000000"/>
        </w:rPr>
        <w:t>阅读下面短文，在空白处填入一个适当的词，或填入括号中所给单词的正确形式。</w:t>
      </w:r>
    </w:p>
    <w:p w14:paraId="4E38208C">
      <w:pPr>
        <w:spacing w:line="360" w:lineRule="auto"/>
        <w:ind w:firstLine="420"/>
        <w:jc w:val="left"/>
        <w:textAlignment w:val="center"/>
        <w:rPr>
          <w:color w:val="000000"/>
        </w:rPr>
      </w:pPr>
      <w:r>
        <w:rPr>
          <w:color w:val="000000"/>
        </w:rPr>
        <w:t xml:space="preserve">It was the fifth day of our Italian journey. We arrived at our hotel </w:t>
      </w:r>
      <w:r>
        <w:rPr>
          <w:color w:val="000000"/>
          <w:u w:val="single"/>
        </w:rPr>
        <w:t>____46____</w:t>
      </w:r>
      <w:r>
        <w:rPr>
          <w:color w:val="000000"/>
        </w:rPr>
        <w:t xml:space="preserve"> (early) than usual. Dad offered to take us to the ancient city of Pompeii. I didn’t really want to go </w:t>
      </w:r>
      <w:r>
        <w:rPr>
          <w:color w:val="000000"/>
          <w:u w:val="single"/>
        </w:rPr>
        <w:t>____47____</w:t>
      </w:r>
      <w:r>
        <w:rPr>
          <w:color w:val="000000"/>
        </w:rPr>
        <w:t xml:space="preserve"> I had no interest in old cities. </w:t>
      </w:r>
    </w:p>
    <w:p w14:paraId="5AB29822">
      <w:pPr>
        <w:spacing w:line="360" w:lineRule="auto"/>
        <w:ind w:firstLine="420"/>
        <w:jc w:val="left"/>
        <w:textAlignment w:val="center"/>
        <w:rPr>
          <w:color w:val="000000"/>
        </w:rPr>
      </w:pPr>
      <w:r>
        <w:rPr>
          <w:color w:val="000000"/>
        </w:rPr>
        <w:t xml:space="preserve">We travelled there by train. On the way, Dad told us something about </w:t>
      </w:r>
      <w:r>
        <w:rPr>
          <w:color w:val="000000"/>
          <w:u w:val="single"/>
        </w:rPr>
        <w:t>____48____</w:t>
      </w:r>
      <w:r>
        <w:rPr>
          <w:color w:val="000000"/>
        </w:rPr>
        <w:t xml:space="preserve"> history. Many years ago, Pompeii was a large city near a volcano(火山). The volcano broke out and </w:t>
      </w:r>
      <w:r>
        <w:rPr>
          <w:color w:val="000000"/>
          <w:u w:val="single"/>
        </w:rPr>
        <w:t>____49____</w:t>
      </w:r>
      <w:r>
        <w:rPr>
          <w:color w:val="000000"/>
        </w:rPr>
        <w:t xml:space="preserve"> (complete) covered the city in ash(灰). About twenty thousand people </w:t>
      </w:r>
      <w:r>
        <w:rPr>
          <w:color w:val="000000"/>
          <w:u w:val="single"/>
        </w:rPr>
        <w:t>____50____</w:t>
      </w:r>
      <w:r>
        <w:rPr>
          <w:color w:val="000000"/>
        </w:rPr>
        <w:t xml:space="preserve"> (kill). But the buildings remained there. And now, 2,000 years later, people around the world come here </w:t>
      </w:r>
      <w:r>
        <w:rPr>
          <w:color w:val="000000"/>
          <w:u w:val="single"/>
        </w:rPr>
        <w:t>____51____</w:t>
      </w:r>
      <w:r>
        <w:rPr>
          <w:color w:val="000000"/>
        </w:rPr>
        <w:t xml:space="preserve"> (see) how people lived all those years ago. </w:t>
      </w:r>
    </w:p>
    <w:p w14:paraId="71F3C30C">
      <w:pPr>
        <w:spacing w:line="360" w:lineRule="auto"/>
        <w:ind w:firstLine="420"/>
        <w:jc w:val="left"/>
        <w:textAlignment w:val="center"/>
        <w:rPr>
          <w:color w:val="000000"/>
        </w:rPr>
      </w:pPr>
      <w:r>
        <w:rPr>
          <w:color w:val="000000"/>
        </w:rPr>
        <w:t xml:space="preserve">I had thought it was boring to visit the 2,000-year-old </w:t>
      </w:r>
      <w:r>
        <w:rPr>
          <w:color w:val="000000"/>
          <w:u w:val="single"/>
        </w:rPr>
        <w:t>____52____</w:t>
      </w:r>
      <w:r>
        <w:rPr>
          <w:color w:val="000000"/>
        </w:rPr>
        <w:t xml:space="preserve"> (house), but I was wrong. They were very interesting! Most of their rooms </w:t>
      </w:r>
      <w:r>
        <w:rPr>
          <w:color w:val="000000"/>
          <w:u w:val="single"/>
        </w:rPr>
        <w:t>____53____</w:t>
      </w:r>
      <w:r>
        <w:rPr>
          <w:color w:val="000000"/>
        </w:rPr>
        <w:t xml:space="preserve"> (have) fine paintings all over the walls. I was also amazed at the bathrooms. I’d love a big bathroom in our house—</w:t>
      </w:r>
      <w:r>
        <w:rPr>
          <w:rFonts w:ascii="Times New Roman" w:hAnsi="Times New Roman" w:eastAsia="Times New Roman" w:cs="Times New Roman"/>
          <w:color w:val="000000"/>
        </w:rPr>
        <w:t xml:space="preserve"> </w:t>
      </w:r>
      <w:r>
        <w:rPr>
          <w:color w:val="000000"/>
          <w:u w:val="single"/>
        </w:rPr>
        <w:t>____54____</w:t>
      </w:r>
      <w:r>
        <w:rPr>
          <w:color w:val="000000"/>
        </w:rPr>
        <w:t xml:space="preserve"> (our) is so small! </w:t>
      </w:r>
    </w:p>
    <w:p w14:paraId="085A6D65">
      <w:pPr>
        <w:spacing w:line="360" w:lineRule="auto"/>
        <w:ind w:firstLine="420"/>
        <w:jc w:val="left"/>
        <w:textAlignment w:val="center"/>
        <w:rPr>
          <w:color w:val="000000"/>
        </w:rPr>
      </w:pPr>
      <w:r>
        <w:rPr>
          <w:color w:val="000000"/>
        </w:rPr>
        <w:t xml:space="preserve">Dad usually makes bad plans but this time he gets it right, finally. </w:t>
      </w:r>
      <w:r>
        <w:rPr>
          <w:color w:val="000000"/>
          <w:u w:val="single"/>
        </w:rPr>
        <w:t>____55____</w:t>
      </w:r>
      <w:r>
        <w:rPr>
          <w:color w:val="000000"/>
        </w:rPr>
        <w:t xml:space="preserve"> a surprise! I got really interested in Pompeii. In fact, I’ve got lots of ideas for our house when we get home!</w:t>
      </w:r>
    </w:p>
    <w:p w14:paraId="7DCC81A9">
      <w:pPr>
        <w:spacing w:line="285" w:lineRule="auto"/>
        <w:jc w:val="left"/>
        <w:textAlignment w:val="center"/>
        <w:rPr>
          <w:color w:val="000000"/>
        </w:rPr>
      </w:pPr>
      <w:r>
        <w:rPr>
          <w:rFonts w:ascii="宋体" w:hAnsi="宋体" w:eastAsia="宋体" w:cs="宋体"/>
          <w:b/>
          <w:color w:val="000000"/>
          <w:sz w:val="24"/>
        </w:rPr>
        <w:t>五、任务型阅读与表达</w:t>
      </w:r>
      <w:r>
        <w:rPr>
          <w:rFonts w:ascii="Times New Roman" w:hAnsi="Times New Roman" w:eastAsia="Times New Roman" w:cs="Times New Roman"/>
          <w:b/>
          <w:color w:val="000000"/>
          <w:sz w:val="24"/>
        </w:rPr>
        <w:t>(</w:t>
      </w:r>
      <w:r>
        <w:rPr>
          <w:rFonts w:ascii="宋体" w:hAnsi="宋体" w:eastAsia="宋体" w:cs="宋体"/>
          <w:b/>
          <w:color w:val="000000"/>
          <w:sz w:val="24"/>
        </w:rPr>
        <w:t>本题有两小节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第一节有</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第二节有</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01B8679">
      <w:pPr>
        <w:spacing w:line="360" w:lineRule="auto"/>
        <w:jc w:val="left"/>
        <w:textAlignment w:val="center"/>
        <w:rPr>
          <w:color w:val="000000"/>
        </w:rPr>
      </w:pPr>
      <w:r>
        <w:rPr>
          <w:rFonts w:ascii="宋体" w:hAnsi="宋体" w:eastAsia="宋体" w:cs="宋体"/>
          <w:color w:val="000000"/>
        </w:rPr>
        <w:t>第一节</w:t>
      </w:r>
      <w:r>
        <w:rPr>
          <w:rFonts w:ascii="Times New Roman" w:hAnsi="Times New Roman" w:eastAsia="Times New Roman" w:cs="Times New Roman"/>
          <w:color w:val="000000"/>
        </w:rPr>
        <w:t xml:space="preserve"> </w:t>
      </w:r>
      <w:r>
        <w:rPr>
          <w:rFonts w:ascii="宋体" w:hAnsi="宋体" w:eastAsia="宋体" w:cs="宋体"/>
          <w:color w:val="000000"/>
        </w:rPr>
        <w:t>阅读以下材料，然后从下面方框中所给的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四个选项中选出符合各部分信息的问句</w:t>
      </w:r>
      <w:r>
        <w:rPr>
          <w:rFonts w:ascii="Times New Roman" w:hAnsi="Times New Roman" w:eastAsia="Times New Roman" w:cs="Times New Roman"/>
          <w:color w:val="000000"/>
        </w:rPr>
        <w:t>(</w:t>
      </w:r>
      <w:r>
        <w:rPr>
          <w:rFonts w:ascii="宋体" w:hAnsi="宋体" w:eastAsia="宋体" w:cs="宋体"/>
          <w:color w:val="000000"/>
        </w:rPr>
        <w:t>其中一项为多余选项</w:t>
      </w:r>
      <w:r>
        <w:rPr>
          <w:rFonts w:ascii="Times New Roman" w:hAnsi="Times New Roman" w:eastAsia="Times New Roman" w:cs="Times New Roman"/>
          <w:color w:val="000000"/>
        </w:rPr>
        <w:t xml:space="preserve">) </w:t>
      </w:r>
      <w:r>
        <w:rPr>
          <w:rFonts w:ascii="宋体" w:hAnsi="宋体" w:eastAsia="宋体" w:cs="宋体"/>
          <w:color w:val="000000"/>
        </w:rPr>
        <w:t>，完成各题。</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16"/>
        <w:gridCol w:w="5470"/>
      </w:tblGrid>
      <w:tr w14:paraId="6EFB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44005">
            <w:pPr>
              <w:spacing w:line="360" w:lineRule="auto"/>
              <w:jc w:val="left"/>
              <w:textAlignment w:val="center"/>
              <w:rPr>
                <w:color w:val="000000"/>
              </w:rPr>
            </w:pPr>
            <w:r>
              <w:rPr>
                <w:rFonts w:ascii="Times New Roman" w:hAnsi="Times New Roman" w:eastAsia="Times New Roman" w:cs="Times New Roman"/>
                <w:color w:val="000000"/>
              </w:rPr>
              <w:t>GALLANT KIDS</w:t>
            </w:r>
          </w:p>
          <w:p w14:paraId="21CFA8E8">
            <w:pPr>
              <w:spacing w:line="360" w:lineRule="auto"/>
              <w:jc w:val="center"/>
              <w:textAlignment w:val="center"/>
              <w:rPr>
                <w:color w:val="000000"/>
              </w:rPr>
            </w:pPr>
            <w:r>
              <w:rPr>
                <w:rFonts w:ascii="Times New Roman" w:hAnsi="Times New Roman" w:eastAsia="Times New Roman" w:cs="Times New Roman"/>
                <w:color w:val="000000"/>
              </w:rPr>
              <w:t>How to Make a Difference</w:t>
            </w:r>
          </w:p>
        </w:tc>
      </w:tr>
      <w:tr w14:paraId="11A3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129DD">
            <w:pPr>
              <w:spacing w:line="360" w:lineRule="auto"/>
              <w:ind w:firstLine="420"/>
              <w:jc w:val="center"/>
              <w:textAlignment w:val="center"/>
              <w:rPr>
                <w:color w:val="000000"/>
              </w:rPr>
            </w:pPr>
            <w:r>
              <w:rPr>
                <w:rFonts w:ascii="Times New Roman" w:hAnsi="Times New Roman" w:eastAsia="Times New Roman" w:cs="Times New Roman"/>
                <w:b/>
                <w:color w:val="000000"/>
              </w:rPr>
              <w:t>Liam’s Lunches of Love</w:t>
            </w:r>
          </w:p>
          <w:p w14:paraId="0885E996">
            <w:pPr>
              <w:spacing w:line="360" w:lineRule="auto"/>
              <w:ind w:firstLine="420"/>
              <w:jc w:val="left"/>
              <w:textAlignment w:val="center"/>
              <w:rPr>
                <w:color w:val="000000"/>
              </w:rPr>
            </w:pPr>
            <w:r>
              <w:rPr>
                <w:rFonts w:ascii="Times New Roman" w:hAnsi="Times New Roman" w:eastAsia="Times New Roman" w:cs="Times New Roman"/>
                <w:color w:val="000000"/>
              </w:rPr>
              <w:t xml:space="preserve">Liam Hannon was only ten when he started handing out free lunches to people who were hungry. With help from his family and other supporters, he hands out 75 to 100 lunches three times a month. We asked Liam to tell us about it. </w:t>
            </w:r>
          </w:p>
          <w:p w14:paraId="0433502E">
            <w:pPr>
              <w:spacing w:line="360" w:lineRule="auto"/>
              <w:ind w:firstLine="420"/>
              <w:jc w:val="left"/>
              <w:textAlignment w:val="center"/>
              <w:rPr>
                <w:color w:val="000000"/>
              </w:rPr>
            </w:pPr>
            <w:r>
              <w:rPr>
                <w:rFonts w:ascii="Times New Roman" w:hAnsi="Times New Roman" w:eastAsia="Times New Roman" w:cs="Times New Roman"/>
                <w:color w:val="000000"/>
              </w:rPr>
              <w:t xml:space="preserve">Q: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w:t>
            </w:r>
          </w:p>
          <w:p w14:paraId="4131E654">
            <w:pPr>
              <w:spacing w:line="360" w:lineRule="auto"/>
              <w:ind w:firstLine="420"/>
              <w:jc w:val="left"/>
              <w:textAlignment w:val="center"/>
              <w:rPr>
                <w:color w:val="000000"/>
              </w:rPr>
            </w:pPr>
            <w:r>
              <w:rPr>
                <w:rFonts w:ascii="Times New Roman" w:hAnsi="Times New Roman" w:eastAsia="Times New Roman" w:cs="Times New Roman"/>
                <w:color w:val="000000"/>
              </w:rPr>
              <w:t>A: Four summers ago</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didn’t want to go to camp. Instead, I did an online treasure-hunt program. My first task was to do something to help homeless people, and I got the idea of making them lunch. </w:t>
            </w:r>
          </w:p>
          <w:p w14:paraId="3D9DB62F">
            <w:pPr>
              <w:spacing w:line="360" w:lineRule="auto"/>
              <w:ind w:firstLine="420"/>
              <w:jc w:val="left"/>
              <w:textAlignment w:val="center"/>
              <w:rPr>
                <w:color w:val="000000"/>
              </w:rPr>
            </w:pPr>
            <w:r>
              <w:rPr>
                <w:rFonts w:ascii="Times New Roman" w:hAnsi="Times New Roman" w:eastAsia="Times New Roman" w:cs="Times New Roman"/>
                <w:color w:val="000000"/>
              </w:rPr>
              <w:t xml:space="preserve">Q: What’s the best part about what you do? </w:t>
            </w:r>
          </w:p>
          <w:p w14:paraId="52A54B4F">
            <w:pPr>
              <w:spacing w:line="360" w:lineRule="auto"/>
              <w:ind w:firstLine="420"/>
              <w:jc w:val="left"/>
              <w:textAlignment w:val="center"/>
              <w:rPr>
                <w:color w:val="000000"/>
              </w:rPr>
            </w:pPr>
            <w:r>
              <w:rPr>
                <w:rFonts w:ascii="Times New Roman" w:hAnsi="Times New Roman" w:eastAsia="Times New Roman" w:cs="Times New Roman"/>
                <w:color w:val="000000"/>
              </w:rPr>
              <w:t xml:space="preserve">A: I’d say meeting the people. They’re real people who just need a little kindness in their lives. Some of them have become friends of our family. </w:t>
            </w:r>
          </w:p>
          <w:p w14:paraId="1761CAC7">
            <w:pPr>
              <w:spacing w:line="360" w:lineRule="auto"/>
              <w:ind w:firstLine="420"/>
              <w:jc w:val="left"/>
              <w:textAlignment w:val="center"/>
              <w:rPr>
                <w:color w:val="000000"/>
              </w:rPr>
            </w:pPr>
            <w:r>
              <w:rPr>
                <w:rFonts w:ascii="Times New Roman" w:hAnsi="Times New Roman" w:eastAsia="Times New Roman" w:cs="Times New Roman"/>
                <w:color w:val="000000"/>
              </w:rPr>
              <w:t xml:space="preserve">Q: </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w:t>
            </w:r>
          </w:p>
          <w:p w14:paraId="59718135">
            <w:pPr>
              <w:spacing w:line="360" w:lineRule="auto"/>
              <w:ind w:firstLine="420"/>
              <w:jc w:val="left"/>
              <w:textAlignment w:val="center"/>
              <w:rPr>
                <w:color w:val="000000"/>
              </w:rPr>
            </w:pPr>
            <w:r>
              <w:rPr>
                <w:rFonts w:ascii="Times New Roman" w:hAnsi="Times New Roman" w:eastAsia="Times New Roman" w:cs="Times New Roman"/>
                <w:color w:val="000000"/>
              </w:rPr>
              <w:t xml:space="preserve">A: I want to tell them to do something they enjoy. And get help from friends and family. I invite my friends to help with lunches, and almost every time, they’ve come and given out lunches with me and my dad.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9CAA9">
            <w:pPr>
              <w:spacing w:line="360" w:lineRule="auto"/>
              <w:ind w:firstLine="420"/>
              <w:jc w:val="center"/>
              <w:textAlignment w:val="center"/>
              <w:rPr>
                <w:color w:val="000000"/>
              </w:rPr>
            </w:pPr>
            <w:r>
              <w:rPr>
                <w:rFonts w:ascii="Times New Roman" w:hAnsi="Times New Roman" w:eastAsia="Times New Roman" w:cs="Times New Roman"/>
                <w:b/>
                <w:color w:val="000000"/>
              </w:rPr>
              <w:t>EDITOR’S(</w:t>
            </w:r>
            <w:r>
              <w:rPr>
                <w:rFonts w:ascii="宋体" w:hAnsi="宋体" w:eastAsia="宋体" w:cs="宋体"/>
                <w:b/>
                <w:color w:val="000000"/>
              </w:rPr>
              <w:t>编者</w:t>
            </w:r>
            <w:r>
              <w:rPr>
                <w:rFonts w:ascii="Times New Roman" w:hAnsi="Times New Roman" w:eastAsia="Times New Roman" w:cs="Times New Roman"/>
                <w:b/>
                <w:color w:val="000000"/>
              </w:rPr>
              <w:t>) NOTE</w:t>
            </w:r>
          </w:p>
          <w:p w14:paraId="1FCB5A9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w:t>
            </w:r>
          </w:p>
          <w:p w14:paraId="06B4E4B7">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think what needs to be improved. By doing this, you may see steps you can take towards that goal. </w:t>
            </w:r>
          </w:p>
          <w:p w14:paraId="590D78BC">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don’t give a start because they want to make a HUGE difference. But actions and results don’t have to be huge to be meaningful. </w:t>
            </w:r>
          </w:p>
          <w:p w14:paraId="59CFD992">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Liam, for example. His goal was not to solve the problem but to help. So he did. For the people who got those lunches, he made things better. </w:t>
            </w:r>
          </w:p>
          <w:p w14:paraId="06075D93">
            <w:pPr>
              <w:spacing w:line="360" w:lineRule="auto"/>
              <w:ind w:firstLine="420"/>
              <w:jc w:val="left"/>
              <w:textAlignment w:val="center"/>
              <w:rPr>
                <w:color w:val="000000"/>
              </w:rPr>
            </w:pPr>
            <w:r>
              <w:rPr>
                <w:rFonts w:ascii="Times New Roman" w:hAnsi="Times New Roman" w:eastAsia="Times New Roman" w:cs="Times New Roman"/>
                <w:color w:val="000000"/>
              </w:rPr>
              <w:t xml:space="preserve">Share your ideas with a parent. Every helpful act you do, no matter how small, makes the world better! </w:t>
            </w:r>
          </w:p>
          <w:p w14:paraId="1D7760D3">
            <w:pPr>
              <w:spacing w:line="360" w:lineRule="auto"/>
              <w:jc w:val="left"/>
              <w:textAlignment w:val="center"/>
              <w:rPr>
                <w:color w:val="000000"/>
              </w:rPr>
            </w:pPr>
            <w:r>
              <w:rPr>
                <w:color w:val="000000"/>
              </w:rPr>
              <w:drawing>
                <wp:inline distT="0" distB="0" distL="114300" distR="114300">
                  <wp:extent cx="2352675" cy="17240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352675" cy="1724025"/>
                          </a:xfrm>
                          <a:prstGeom prst="rect">
                            <a:avLst/>
                          </a:prstGeom>
                        </pic:spPr>
                      </pic:pic>
                    </a:graphicData>
                  </a:graphic>
                </wp:inline>
              </w:drawing>
            </w:r>
          </w:p>
        </w:tc>
      </w:tr>
    </w:tbl>
    <w:p w14:paraId="5CC12783">
      <w:pPr>
        <w:spacing w:line="360" w:lineRule="auto"/>
        <w:jc w:val="left"/>
        <w:textAlignment w:val="center"/>
        <w:rPr>
          <w:color w:val="000000"/>
        </w:rPr>
      </w:pPr>
      <w:r>
        <w:rPr>
          <w:rFonts w:ascii="Times New Roman" w:hAnsi="Times New Roman" w:eastAsia="Times New Roman" w:cs="Times New Roman"/>
          <w:color w:val="000000"/>
        </w:rPr>
        <w:t xml:space="preserve">A. How can you make the world a better one? </w:t>
      </w:r>
    </w:p>
    <w:p w14:paraId="55215FC9">
      <w:pPr>
        <w:spacing w:line="360" w:lineRule="auto"/>
        <w:jc w:val="left"/>
        <w:textAlignment w:val="center"/>
        <w:rPr>
          <w:color w:val="000000"/>
        </w:rPr>
      </w:pPr>
      <w:r>
        <w:rPr>
          <w:rFonts w:ascii="Times New Roman" w:hAnsi="Times New Roman" w:eastAsia="Times New Roman" w:cs="Times New Roman"/>
          <w:color w:val="000000"/>
        </w:rPr>
        <w:t xml:space="preserve">B. What do you like doing in your spare time? </w:t>
      </w:r>
    </w:p>
    <w:p w14:paraId="368BD6E2">
      <w:pPr>
        <w:spacing w:line="360" w:lineRule="auto"/>
        <w:jc w:val="left"/>
        <w:textAlignment w:val="center"/>
        <w:rPr>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did you get the idea of making free lunches? </w:t>
      </w:r>
    </w:p>
    <w:p w14:paraId="1CDDCDEC">
      <w:pPr>
        <w:spacing w:line="360" w:lineRule="auto"/>
        <w:jc w:val="left"/>
        <w:textAlignment w:val="center"/>
        <w:rPr>
          <w:color w:val="000000"/>
        </w:rPr>
      </w:pPr>
      <w:r>
        <w:rPr>
          <w:rFonts w:ascii="Times New Roman" w:hAnsi="Times New Roman" w:eastAsia="Times New Roman" w:cs="Times New Roman"/>
          <w:color w:val="000000"/>
        </w:rPr>
        <w:t>D. What would you tell other kids who want to make a difference?</w:t>
      </w:r>
    </w:p>
    <w:p w14:paraId="7AA0E0D5">
      <w:pPr>
        <w:spacing w:line="360" w:lineRule="auto"/>
        <w:jc w:val="left"/>
        <w:textAlignment w:val="center"/>
        <w:rPr>
          <w:color w:val="000000"/>
        </w:rPr>
      </w:pPr>
      <w:r>
        <w:rPr>
          <w:color w:val="000000"/>
        </w:rPr>
        <w:t>56. ________</w:t>
      </w:r>
    </w:p>
    <w:p w14:paraId="6BB159FA">
      <w:pPr>
        <w:spacing w:line="360" w:lineRule="auto"/>
        <w:jc w:val="left"/>
        <w:textAlignment w:val="center"/>
        <w:rPr>
          <w:color w:val="000000"/>
        </w:rPr>
      </w:pPr>
      <w:r>
        <w:rPr>
          <w:color w:val="000000"/>
        </w:rPr>
        <w:t>57. ________</w:t>
      </w:r>
    </w:p>
    <w:p w14:paraId="760CD116">
      <w:pPr>
        <w:spacing w:line="360" w:lineRule="auto"/>
        <w:jc w:val="left"/>
        <w:textAlignment w:val="center"/>
        <w:rPr>
          <w:color w:val="000000"/>
        </w:rPr>
      </w:pPr>
      <w:r>
        <w:rPr>
          <w:color w:val="000000"/>
        </w:rPr>
        <w:t>58. ________</w:t>
      </w:r>
    </w:p>
    <w:p w14:paraId="1FB799BC">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What can you do to make a difference? Why? </w:t>
      </w:r>
    </w:p>
    <w:p w14:paraId="0A28F53B">
      <w:pPr>
        <w:spacing w:line="360" w:lineRule="auto"/>
        <w:jc w:val="left"/>
        <w:textAlignment w:val="center"/>
        <w:rPr>
          <w:color w:val="000000"/>
        </w:rPr>
      </w:pPr>
      <w:r>
        <w:rPr>
          <w:color w:val="000000"/>
        </w:rPr>
        <w:t>_____________________________________________________________________________________</w:t>
      </w:r>
    </w:p>
    <w:p w14:paraId="397DA0F5">
      <w:pPr>
        <w:spacing w:line="285"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9607F1B">
      <w:pPr>
        <w:spacing w:line="360" w:lineRule="auto"/>
        <w:ind w:firstLine="420"/>
        <w:jc w:val="left"/>
        <w:textAlignment w:val="center"/>
        <w:rPr>
          <w:color w:val="000000"/>
        </w:rPr>
      </w:pPr>
      <w:r>
        <w:rPr>
          <w:color w:val="000000"/>
        </w:rPr>
        <w:t>60. 在学校“探寻中华传统文化”英语综合实践活动中，你班对“元宵节”和“端午节”两个中国传统节日开展了小课题研究，经过探究与实践，你们收集了一些信息与资料(见下表)，假设你是李华，请选择</w:t>
      </w:r>
      <w:r>
        <w:rPr>
          <w:color w:val="000000"/>
          <w:em w:val="dot"/>
        </w:rPr>
        <w:t>其中一个节日</w:t>
      </w:r>
      <w:r>
        <w:rPr>
          <w:color w:val="000000"/>
        </w:rPr>
        <w:t>，用英语写一篇短文，在英语拓展课上代表小组就你们的</w:t>
      </w:r>
      <w:r>
        <w:rPr>
          <w:color w:val="000000"/>
          <w:em w:val="dot"/>
        </w:rPr>
        <w:t>研究成果</w:t>
      </w:r>
      <w:r>
        <w:rPr>
          <w:color w:val="000000"/>
        </w:rPr>
        <w:t>以及</w:t>
      </w:r>
      <w:r>
        <w:rPr>
          <w:color w:val="000000"/>
          <w:em w:val="dot"/>
        </w:rPr>
        <w:t>下阶段计划</w:t>
      </w:r>
      <w:r>
        <w:rPr>
          <w:color w:val="000000"/>
        </w:rPr>
        <w:t>进行交流。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2"/>
        <w:gridCol w:w="1384"/>
        <w:gridCol w:w="2850"/>
        <w:gridCol w:w="2800"/>
      </w:tblGrid>
      <w:tr w14:paraId="182C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48FBD1">
            <w:pPr>
              <w:spacing w:line="360" w:lineRule="auto"/>
              <w:jc w:val="center"/>
              <w:textAlignment w:val="center"/>
              <w:rPr>
                <w:color w:val="000000"/>
              </w:rPr>
            </w:pPr>
            <w:r>
              <w:rPr>
                <w:rFonts w:ascii="Times New Roman" w:hAnsi="Times New Roman" w:eastAsia="Times New Roman" w:cs="Times New Roman"/>
                <w:b/>
                <w:color w:val="000000"/>
              </w:rPr>
              <w:t>Project: Exploring the Chinese Culture and Customs</w:t>
            </w:r>
          </w:p>
        </w:tc>
      </w:tr>
      <w:tr w14:paraId="200B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95"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DA125">
            <w:pPr>
              <w:spacing w:line="360" w:lineRule="auto"/>
              <w:jc w:val="left"/>
              <w:textAlignment w:val="center"/>
              <w:rPr>
                <w:color w:val="000000"/>
              </w:rPr>
            </w:pPr>
            <w:r>
              <w:rPr>
                <w:rFonts w:ascii="Times New Roman" w:hAnsi="Times New Roman" w:eastAsia="Times New Roman" w:cs="Times New Roman"/>
                <w:b/>
                <w:color w:val="000000"/>
              </w:rPr>
              <w:t>Research Subject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01AA4">
            <w:pPr>
              <w:spacing w:line="360" w:lineRule="auto"/>
              <w:jc w:val="left"/>
              <w:textAlignment w:val="center"/>
              <w:rPr>
                <w:color w:val="000000"/>
              </w:rPr>
            </w:pPr>
            <w:r>
              <w:rPr>
                <w:rFonts w:ascii="Times New Roman" w:hAnsi="Times New Roman" w:eastAsia="Times New Roman" w:cs="Times New Roman"/>
                <w:b/>
                <w:color w:val="000000"/>
              </w:rPr>
              <w:t>the Lantern Festival</w:t>
            </w:r>
          </w:p>
          <w:p w14:paraId="41DA6435">
            <w:pPr>
              <w:spacing w:line="360" w:lineRule="auto"/>
              <w:jc w:val="left"/>
              <w:textAlignment w:val="center"/>
              <w:rPr>
                <w:color w:val="000000"/>
              </w:rPr>
            </w:pPr>
            <w:r>
              <w:rPr>
                <w:color w:val="000000"/>
              </w:rPr>
              <w:drawing>
                <wp:inline distT="0" distB="0" distL="114300" distR="114300">
                  <wp:extent cx="514350" cy="342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14350" cy="342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0563E">
            <w:pPr>
              <w:spacing w:line="360" w:lineRule="auto"/>
              <w:jc w:val="left"/>
              <w:textAlignment w:val="center"/>
              <w:rPr>
                <w:color w:val="000000"/>
              </w:rPr>
            </w:pPr>
            <w:r>
              <w:rPr>
                <w:rFonts w:ascii="Times New Roman" w:hAnsi="Times New Roman" w:eastAsia="Times New Roman" w:cs="Times New Roman"/>
                <w:b/>
                <w:color w:val="000000"/>
              </w:rPr>
              <w:t>the Dragon Boat Festival</w:t>
            </w:r>
          </w:p>
          <w:p w14:paraId="122DC620">
            <w:pPr>
              <w:spacing w:line="360" w:lineRule="auto"/>
              <w:jc w:val="left"/>
              <w:textAlignment w:val="center"/>
              <w:rPr>
                <w:color w:val="000000"/>
              </w:rPr>
            </w:pPr>
            <w:r>
              <w:rPr>
                <w:color w:val="000000"/>
              </w:rPr>
              <w:drawing>
                <wp:inline distT="0" distB="0" distL="114300" distR="114300">
                  <wp:extent cx="590550" cy="3524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90550" cy="352425"/>
                          </a:xfrm>
                          <a:prstGeom prst="rect">
                            <a:avLst/>
                          </a:prstGeom>
                        </pic:spPr>
                      </pic:pic>
                    </a:graphicData>
                  </a:graphic>
                </wp:inline>
              </w:drawing>
            </w:r>
          </w:p>
        </w:tc>
      </w:tr>
      <w:tr w14:paraId="3EE9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DE740">
            <w:pPr>
              <w:spacing w:line="360" w:lineRule="auto"/>
              <w:jc w:val="left"/>
              <w:textAlignment w:val="center"/>
              <w:rPr>
                <w:color w:val="000000"/>
              </w:rPr>
            </w:pPr>
            <w:r>
              <w:rPr>
                <w:rFonts w:ascii="Times New Roman" w:hAnsi="Times New Roman" w:eastAsia="Times New Roman" w:cs="Times New Roman"/>
                <w:b/>
                <w:color w:val="000000"/>
              </w:rPr>
              <w:t xml:space="preserve">Methods(How we did it)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F001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watch a lantern show</w:t>
            </w:r>
          </w:p>
          <w:p w14:paraId="4A4ED7A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74E4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visit a local museum</w:t>
            </w:r>
          </w:p>
          <w:p w14:paraId="67B3F0C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r>
      <w:tr w14:paraId="17D1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E4340">
            <w:pPr>
              <w:spacing w:line="360" w:lineRule="auto"/>
              <w:jc w:val="left"/>
              <w:textAlignment w:val="center"/>
              <w:rPr>
                <w:color w:val="000000"/>
              </w:rPr>
            </w:pPr>
            <w:r>
              <w:rPr>
                <w:rFonts w:ascii="Times New Roman" w:hAnsi="Times New Roman" w:eastAsia="Times New Roman" w:cs="Times New Roman"/>
                <w:b/>
                <w:color w:val="000000"/>
              </w:rPr>
              <w:t xml:space="preserve">Information(What we’ve learned) </w:t>
            </w:r>
          </w:p>
          <w:p w14:paraId="0A86759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F7E74">
            <w:pPr>
              <w:spacing w:line="360" w:lineRule="auto"/>
              <w:jc w:val="left"/>
              <w:textAlignment w:val="center"/>
              <w:rPr>
                <w:color w:val="000000"/>
              </w:rPr>
            </w:pPr>
            <w:r>
              <w:rPr>
                <w:rFonts w:ascii="Times New Roman" w:hAnsi="Times New Roman" w:eastAsia="Times New Roman" w:cs="Times New Roman"/>
                <w:b/>
                <w:color w:val="000000"/>
              </w:rPr>
              <w:t>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246C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about 2,000 years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0593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about 2,000 years</w:t>
            </w:r>
          </w:p>
        </w:tc>
      </w:tr>
      <w:tr w14:paraId="6C75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55" w:hRule="atLeast"/>
        </w:trPr>
        <w:tc>
          <w:tcPr>
            <w:vMerge w:val="continue"/>
            <w:tcBorders>
              <w:top w:val="single" w:color="000000" w:sz="6" w:space="0"/>
              <w:left w:val="single" w:color="000000" w:sz="6" w:space="0"/>
              <w:bottom w:val="single" w:color="000000" w:sz="6" w:space="0"/>
              <w:right w:val="single" w:color="000000" w:sz="6" w:space="0"/>
            </w:tcBorders>
          </w:tcPr>
          <w:p w14:paraId="4C720FEF">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4118F">
            <w:pPr>
              <w:spacing w:line="360" w:lineRule="auto"/>
              <w:jc w:val="left"/>
              <w:textAlignment w:val="center"/>
              <w:rPr>
                <w:color w:val="000000"/>
              </w:rPr>
            </w:pPr>
            <w:r>
              <w:rPr>
                <w:rFonts w:ascii="Times New Roman" w:hAnsi="Times New Roman" w:eastAsia="Times New Roman" w:cs="Times New Roman"/>
                <w:b/>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F95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15th day of the first lunar month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3592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5th day of the fifth lunar month</w:t>
            </w:r>
          </w:p>
        </w:tc>
      </w:tr>
      <w:tr w14:paraId="6817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vMerge w:val="continue"/>
            <w:tcBorders>
              <w:top w:val="single" w:color="000000" w:sz="6" w:space="0"/>
              <w:left w:val="single" w:color="000000" w:sz="6" w:space="0"/>
              <w:bottom w:val="single" w:color="000000" w:sz="6" w:space="0"/>
              <w:right w:val="single" w:color="000000" w:sz="6" w:space="0"/>
            </w:tcBorders>
          </w:tcPr>
          <w:p w14:paraId="0FD1422B">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97A42">
            <w:pPr>
              <w:spacing w:line="360" w:lineRule="auto"/>
              <w:jc w:val="left"/>
              <w:textAlignment w:val="center"/>
              <w:rPr>
                <w:color w:val="000000"/>
              </w:rPr>
            </w:pPr>
            <w:r>
              <w:rPr>
                <w:rFonts w:ascii="Times New Roman" w:hAnsi="Times New Roman" w:eastAsia="Times New Roman" w:cs="Times New Roman"/>
                <w:b/>
                <w:color w:val="000000"/>
              </w:rPr>
              <w:t>Celebrations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009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riddle(</w:t>
            </w:r>
            <w:r>
              <w:rPr>
                <w:rFonts w:ascii="宋体" w:hAnsi="宋体" w:eastAsia="宋体" w:cs="宋体"/>
                <w:color w:val="000000"/>
              </w:rPr>
              <w:t>谜语</w:t>
            </w:r>
            <w:r>
              <w:rPr>
                <w:rFonts w:ascii="Times New Roman" w:hAnsi="Times New Roman" w:eastAsia="Times New Roman" w:cs="Times New Roman"/>
                <w:color w:val="000000"/>
              </w:rPr>
              <w:t>) games</w:t>
            </w:r>
          </w:p>
          <w:p w14:paraId="77FBF5A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9386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boat races</w:t>
            </w:r>
          </w:p>
          <w:p w14:paraId="2C6E2BF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r>
      <w:tr w14:paraId="3CC7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continue"/>
            <w:tcBorders>
              <w:top w:val="single" w:color="000000" w:sz="6" w:space="0"/>
              <w:left w:val="single" w:color="000000" w:sz="6" w:space="0"/>
              <w:bottom w:val="single" w:color="000000" w:sz="6" w:space="0"/>
              <w:right w:val="single" w:color="000000" w:sz="6" w:space="0"/>
            </w:tcBorders>
          </w:tcPr>
          <w:p w14:paraId="088FCD10">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CFC91">
            <w:pPr>
              <w:spacing w:line="360" w:lineRule="auto"/>
              <w:jc w:val="left"/>
              <w:textAlignment w:val="center"/>
              <w:rPr>
                <w:color w:val="000000"/>
              </w:rPr>
            </w:pPr>
            <w:r>
              <w:rPr>
                <w:rFonts w:ascii="Times New Roman" w:hAnsi="Times New Roman" w:eastAsia="Times New Roman" w:cs="Times New Roman"/>
                <w:b/>
                <w:color w:val="000000"/>
              </w:rPr>
              <w:t>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59DD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riddle(</w:t>
            </w:r>
            <w:r>
              <w:rPr>
                <w:rFonts w:ascii="宋体" w:hAnsi="宋体" w:eastAsia="宋体" w:cs="宋体"/>
                <w:color w:val="000000"/>
              </w:rPr>
              <w:t>谜语</w:t>
            </w:r>
            <w:r>
              <w:rPr>
                <w:rFonts w:ascii="Times New Roman" w:hAnsi="Times New Roman" w:eastAsia="Times New Roman" w:cs="Times New Roman"/>
                <w:color w:val="000000"/>
              </w:rPr>
              <w:t>) games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0D4A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zongzi</w:t>
            </w:r>
          </w:p>
        </w:tc>
      </w:tr>
      <w:tr w14:paraId="38CC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continue"/>
            <w:tcBorders>
              <w:top w:val="single" w:color="000000" w:sz="6" w:space="0"/>
              <w:left w:val="single" w:color="000000" w:sz="6" w:space="0"/>
              <w:bottom w:val="single" w:color="000000" w:sz="6" w:space="0"/>
              <w:right w:val="single" w:color="000000" w:sz="6" w:space="0"/>
            </w:tcBorders>
          </w:tcPr>
          <w:p w14:paraId="44773A38">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EA6A8">
            <w:pPr>
              <w:spacing w:line="360" w:lineRule="auto"/>
              <w:jc w:val="left"/>
              <w:textAlignment w:val="center"/>
              <w:rPr>
                <w:color w:val="000000"/>
              </w:rPr>
            </w:pPr>
            <w:r>
              <w:rPr>
                <w:rFonts w:ascii="Times New Roman" w:hAnsi="Times New Roman" w:eastAsia="Times New Roman" w:cs="Times New Roman"/>
                <w:b/>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5B19B">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289C7">
            <w:pPr>
              <w:spacing w:line="360" w:lineRule="auto"/>
              <w:jc w:val="left"/>
              <w:textAlignment w:val="center"/>
              <w:rPr>
                <w:color w:val="000000"/>
              </w:rPr>
            </w:pPr>
            <w:r>
              <w:rPr>
                <w:rFonts w:ascii="Times New Roman" w:hAnsi="Times New Roman" w:eastAsia="Times New Roman" w:cs="Times New Roman"/>
                <w:color w:val="000000"/>
              </w:rPr>
              <w:t>…</w:t>
            </w:r>
          </w:p>
        </w:tc>
      </w:tr>
      <w:tr w14:paraId="277A6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410ED">
            <w:pPr>
              <w:spacing w:line="360" w:lineRule="auto"/>
              <w:jc w:val="left"/>
              <w:textAlignment w:val="center"/>
              <w:rPr>
                <w:color w:val="000000"/>
              </w:rPr>
            </w:pPr>
            <w:r>
              <w:rPr>
                <w:rFonts w:ascii="Times New Roman" w:hAnsi="Times New Roman" w:eastAsia="Times New Roman" w:cs="Times New Roman"/>
                <w:b/>
                <w:color w:val="000000"/>
              </w:rPr>
              <w:t xml:space="preserve">A New Plan(What we’ll do)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A5E1B">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D9195">
            <w:pPr>
              <w:spacing w:line="360" w:lineRule="auto"/>
              <w:jc w:val="left"/>
              <w:textAlignment w:val="center"/>
              <w:rPr>
                <w:color w:val="000000"/>
              </w:rPr>
            </w:pPr>
            <w:r>
              <w:rPr>
                <w:rFonts w:ascii="Times New Roman" w:hAnsi="Times New Roman" w:eastAsia="Times New Roman" w:cs="Times New Roman"/>
                <w:color w:val="000000"/>
              </w:rPr>
              <w:t>…</w:t>
            </w:r>
          </w:p>
        </w:tc>
      </w:tr>
    </w:tbl>
    <w:p w14:paraId="08E4A487">
      <w:pPr>
        <w:spacing w:line="360" w:lineRule="auto"/>
        <w:jc w:val="left"/>
        <w:textAlignment w:val="center"/>
        <w:rPr>
          <w:color w:val="000000"/>
        </w:rPr>
      </w:pPr>
      <w:r>
        <w:rPr>
          <w:rFonts w:ascii="宋体" w:hAnsi="宋体" w:eastAsia="宋体" w:cs="宋体"/>
          <w:color w:val="000000"/>
        </w:rPr>
        <w:t>注意：</w:t>
      </w:r>
    </w:p>
    <w:p w14:paraId="765CE264">
      <w:pPr>
        <w:spacing w:line="360" w:lineRule="auto"/>
        <w:jc w:val="left"/>
        <w:textAlignment w:val="center"/>
        <w:rPr>
          <w:color w:val="000000"/>
        </w:rPr>
      </w:pPr>
      <w:r>
        <w:rPr>
          <w:color w:val="000000"/>
        </w:rPr>
        <w:t>(1) 短文必须包含表中你所选节日的所有信息，并适当发挥。</w:t>
      </w:r>
    </w:p>
    <w:p w14:paraId="1F47258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文中不得出现与你身份相关的信息。</w:t>
      </w:r>
    </w:p>
    <w:p w14:paraId="4108A153">
      <w:pPr>
        <w:spacing w:line="360" w:lineRule="auto"/>
        <w:jc w:val="left"/>
        <w:textAlignment w:val="center"/>
        <w:rPr>
          <w:color w:val="000000"/>
        </w:rPr>
      </w:pPr>
      <w:r>
        <w:rPr>
          <w:color w:val="000000"/>
        </w:rPr>
        <w:t>(3) 词数：80~100，短文开头和结尾已给出，不计入总词数。</w:t>
      </w:r>
    </w:p>
    <w:p w14:paraId="5D9EBD2B">
      <w:pPr>
        <w:spacing w:line="360" w:lineRule="auto"/>
        <w:ind w:firstLine="420"/>
        <w:jc w:val="left"/>
        <w:textAlignment w:val="center"/>
        <w:rPr>
          <w:color w:val="000000"/>
        </w:rPr>
      </w:pPr>
      <w:r>
        <w:rPr>
          <w:rFonts w:ascii="Times New Roman" w:hAnsi="Times New Roman" w:eastAsia="Times New Roman" w:cs="Times New Roman"/>
          <w:color w:val="000000"/>
        </w:rPr>
        <w:t>Dear classmates, I’m very happy to share our research with you. The subject we’ve chosen i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D47EDD">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68049C4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669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F62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F495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5E3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13C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7AA4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4526C9"/>
    <w:rsid w:val="38274566"/>
    <w:rsid w:val="3B0314C7"/>
    <w:rsid w:val="48695C7C"/>
    <w:rsid w:val="69BA29E8"/>
    <w:rsid w:val="6DB11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3620</Words>
  <Characters>13975</Characters>
  <Lines>0</Lines>
  <Paragraphs>0</Paragraphs>
  <TotalTime>4</TotalTime>
  <ScaleCrop>false</ScaleCrop>
  <LinksUpToDate>false</LinksUpToDate>
  <CharactersWithSpaces>16801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2023-06-27T14:30:00Z</dcterms:created>
  <dc:creator>学科网试题生产平台</dc:creator>
  <dc:description>3260629216329728</dc:description>
  <cp:lastModifiedBy>上帝掷骰子吗</cp:lastModifiedBy>
  <dcterms:modified xsi:type="dcterms:W3CDTF">2024-07-19T14:32:05Z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176ABF35236B45E7B2362E1CDD3215FF_12</vt:lpwstr>
  </property>
</Properties>
</file>