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C423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11938000</wp:posOffset>
            </wp:positionV>
            <wp:extent cx="342900" cy="4572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42900" cy="4572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75164D1E">
      <w:pPr>
        <w:spacing w:line="360" w:lineRule="auto"/>
        <w:jc w:val="both"/>
      </w:pPr>
      <w:r>
        <w:rPr>
          <w:rFonts w:ascii="宋体" w:hAnsi="宋体" w:eastAsia="宋体" w:cs="宋体"/>
          <w:b/>
          <w:color w:val="auto"/>
          <w:sz w:val="24"/>
        </w:rPr>
        <w:t>亲爱的考生：</w:t>
      </w:r>
    </w:p>
    <w:p w14:paraId="72067F8C">
      <w:pPr>
        <w:spacing w:line="360" w:lineRule="auto"/>
        <w:jc w:val="both"/>
      </w:pPr>
      <w:r>
        <w:rPr>
          <w:rFonts w:ascii="宋体" w:hAnsi="宋体" w:eastAsia="宋体" w:cs="宋体"/>
          <w:b/>
          <w:color w:val="auto"/>
          <w:sz w:val="24"/>
        </w:rPr>
        <w:t>欢迎参加考试</w:t>
      </w:r>
      <w:r>
        <w:rPr>
          <w:rFonts w:ascii="Times New Roman" w:hAnsi="Times New Roman" w:eastAsia="Times New Roman" w:cs="Times New Roman"/>
          <w:b/>
          <w:color w:val="auto"/>
          <w:sz w:val="24"/>
        </w:rPr>
        <w:t xml:space="preserve">! </w:t>
      </w:r>
      <w:r>
        <w:rPr>
          <w:rFonts w:ascii="宋体" w:hAnsi="宋体" w:eastAsia="宋体" w:cs="宋体"/>
          <w:b/>
          <w:color w:val="auto"/>
          <w:sz w:val="24"/>
        </w:rPr>
        <w:t>请你认真审题，仔细答题，发挥最佳水平。答题时，请注意以下几点：</w:t>
      </w:r>
    </w:p>
    <w:p w14:paraId="5E43573E">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ADD8E52">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答案必须写在答题纸相应的位置上，写在试题卷、草稿纸上无效。</w:t>
      </w:r>
    </w:p>
    <w:p w14:paraId="2F63E930">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答题前，请认真阅读答题纸上的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，按规定答题。</w:t>
      </w:r>
    </w:p>
    <w:p w14:paraId="58864647">
      <w:pPr>
        <w:spacing w:line="360" w:lineRule="auto"/>
        <w:jc w:val="center"/>
      </w:pPr>
      <w:r>
        <w:rPr>
          <w:rFonts w:ascii="宋体" w:hAnsi="宋体" w:eastAsia="宋体" w:cs="宋体"/>
          <w:b/>
          <w:color w:val="auto"/>
          <w:sz w:val="24"/>
        </w:rPr>
        <w:t>卷一</w:t>
      </w:r>
    </w:p>
    <w:p w14:paraId="6212FB52">
      <w:pPr>
        <w:spacing w:line="360" w:lineRule="auto"/>
        <w:jc w:val="both"/>
      </w:pPr>
      <w:r>
        <w:rPr>
          <w:rFonts w:ascii="宋体" w:hAnsi="宋体" w:eastAsia="宋体" w:cs="宋体"/>
          <w:b/>
          <w:color w:val="auto"/>
          <w:sz w:val="24"/>
        </w:rPr>
        <w:t>说明：本卷共四大题，</w:t>
      </w:r>
      <w:r>
        <w:rPr>
          <w:rFonts w:ascii="Times New Roman" w:hAnsi="Times New Roman" w:eastAsia="Times New Roman" w:cs="Times New Roman"/>
          <w:b/>
          <w:color w:val="auto"/>
          <w:sz w:val="24"/>
        </w:rPr>
        <w:t>50</w:t>
      </w:r>
      <w:r>
        <w:rPr>
          <w:rFonts w:ascii="宋体" w:hAnsi="宋体" w:eastAsia="宋体" w:cs="宋体"/>
          <w:b/>
          <w:color w:val="auto"/>
          <w:sz w:val="24"/>
        </w:rPr>
        <w:t>小题，满分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A5912D5">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201C7F74">
      <w:pPr>
        <w:spacing w:line="360" w:lineRule="auto"/>
        <w:jc w:val="both"/>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F3F3904">
      <w:pPr>
        <w:spacing w:line="360" w:lineRule="auto"/>
        <w:jc w:val="both"/>
      </w:pPr>
      <w:r>
        <w:rPr>
          <w:rFonts w:ascii="宋体" w:hAnsi="宋体" w:eastAsia="宋体" w:cs="宋体"/>
          <w:b/>
          <w:color w:val="auto"/>
          <w:sz w:val="24"/>
        </w:rPr>
        <w:t>第一节：听小对话，从题中所给的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442D5A49">
      <w:pPr>
        <w:spacing w:line="360" w:lineRule="auto"/>
        <w:jc w:val="both"/>
      </w:pPr>
      <w:r>
        <w:rPr>
          <w:rFonts w:ascii="Times New Roman" w:hAnsi="Times New Roman" w:eastAsia="Times New Roman" w:cs="Times New Roman"/>
          <w:color w:val="auto"/>
          <w:sz w:val="21"/>
        </w:rPr>
        <w:t>1. What is the weather like now?</w:t>
      </w:r>
    </w:p>
    <w:p w14:paraId="4E06783C">
      <w:pPr>
        <w:spacing w:line="360" w:lineRule="auto"/>
        <w:jc w:val="both"/>
      </w:pPr>
      <w:r>
        <w:rPr>
          <w:rFonts w:ascii="Times New Roman" w:hAnsi="Times New Roman" w:eastAsia="Times New Roman" w:cs="Times New Roman"/>
          <w:color w:val="auto"/>
          <w:sz w:val="21"/>
        </w:rPr>
        <w:t xml:space="preserve">A. Snowy.     B. Sunny.     C. Windy. </w:t>
      </w:r>
    </w:p>
    <w:p w14:paraId="7F14AD70">
      <w:pPr>
        <w:spacing w:line="360" w:lineRule="auto"/>
        <w:jc w:val="both"/>
      </w:pPr>
      <w:r>
        <w:rPr>
          <w:rFonts w:ascii="Times New Roman" w:hAnsi="Times New Roman" w:eastAsia="Times New Roman" w:cs="Times New Roman"/>
          <w:color w:val="auto"/>
          <w:sz w:val="21"/>
        </w:rPr>
        <w:t>2. How often does Nancy go bike riding?</w:t>
      </w:r>
    </w:p>
    <w:p w14:paraId="60D501D5">
      <w:pPr>
        <w:spacing w:line="360" w:lineRule="auto"/>
        <w:jc w:val="both"/>
      </w:pPr>
      <w:r>
        <w:rPr>
          <w:rFonts w:ascii="Times New Roman" w:hAnsi="Times New Roman" w:eastAsia="Times New Roman" w:cs="Times New Roman"/>
          <w:color w:val="auto"/>
          <w:sz w:val="21"/>
        </w:rPr>
        <w:t xml:space="preserve">A. Every day.     B. Once a week.     C. Twice a week. </w:t>
      </w:r>
    </w:p>
    <w:p w14:paraId="50CAF76E">
      <w:pPr>
        <w:spacing w:line="360" w:lineRule="auto"/>
        <w:jc w:val="both"/>
      </w:pPr>
      <w:r>
        <w:rPr>
          <w:rFonts w:ascii="Times New Roman" w:hAnsi="Times New Roman" w:eastAsia="Times New Roman" w:cs="Times New Roman"/>
          <w:color w:val="auto"/>
          <w:sz w:val="21"/>
        </w:rPr>
        <w:t>3. Whose coat is this?</w:t>
      </w:r>
    </w:p>
    <w:p w14:paraId="0FC42B93">
      <w:pPr>
        <w:spacing w:line="360" w:lineRule="auto"/>
        <w:jc w:val="both"/>
      </w:pPr>
      <w:r>
        <w:rPr>
          <w:rFonts w:ascii="Times New Roman" w:hAnsi="Times New Roman" w:eastAsia="Times New Roman" w:cs="Times New Roman"/>
          <w:color w:val="auto"/>
          <w:sz w:val="21"/>
        </w:rPr>
        <w:t xml:space="preserve">A. Betty's.     B. Mary's.     C. Linda's. </w:t>
      </w:r>
    </w:p>
    <w:p w14:paraId="74371F36">
      <w:pPr>
        <w:spacing w:line="360" w:lineRule="auto"/>
        <w:jc w:val="both"/>
      </w:pPr>
      <w:r>
        <w:rPr>
          <w:rFonts w:ascii="Times New Roman" w:hAnsi="Times New Roman" w:eastAsia="Times New Roman" w:cs="Times New Roman"/>
          <w:color w:val="auto"/>
          <w:sz w:val="21"/>
        </w:rPr>
        <w:t>4. Why is Tina going to the library?</w:t>
      </w:r>
    </w:p>
    <w:p w14:paraId="5DF97A00">
      <w:pPr>
        <w:spacing w:line="360" w:lineRule="auto"/>
        <w:jc w:val="both"/>
      </w:pPr>
      <w:r>
        <w:rPr>
          <w:rFonts w:ascii="Times New Roman" w:hAnsi="Times New Roman" w:eastAsia="Times New Roman" w:cs="Times New Roman"/>
          <w:color w:val="auto"/>
          <w:sz w:val="21"/>
        </w:rPr>
        <w:t xml:space="preserve">A. To find some information. </w:t>
      </w:r>
      <w:r>
        <w:rPr>
          <w:color w:val="auto"/>
        </w:rPr>
        <w:t xml:space="preserve">    </w:t>
      </w:r>
    </w:p>
    <w:p w14:paraId="3EE80187">
      <w:pPr>
        <w:spacing w:line="360" w:lineRule="auto"/>
        <w:jc w:val="both"/>
      </w:pPr>
      <w:r>
        <w:rPr>
          <w:rFonts w:ascii="Times New Roman" w:hAnsi="Times New Roman" w:eastAsia="Times New Roman" w:cs="Times New Roman"/>
          <w:color w:val="auto"/>
          <w:sz w:val="21"/>
        </w:rPr>
        <w:t xml:space="preserve">B. To do some volunteer work. </w:t>
      </w:r>
    </w:p>
    <w:p w14:paraId="4AF6FF37">
      <w:pPr>
        <w:spacing w:line="360" w:lineRule="auto"/>
        <w:jc w:val="both"/>
      </w:pPr>
      <w:r>
        <w:rPr>
          <w:rFonts w:ascii="Times New Roman" w:hAnsi="Times New Roman" w:eastAsia="Times New Roman" w:cs="Times New Roman"/>
          <w:color w:val="auto"/>
          <w:sz w:val="21"/>
        </w:rPr>
        <w:t xml:space="preserve">C. To give back the English magazine. </w:t>
      </w:r>
    </w:p>
    <w:p w14:paraId="72803F82">
      <w:pPr>
        <w:spacing w:line="360" w:lineRule="auto"/>
        <w:jc w:val="both"/>
      </w:pPr>
      <w:r>
        <w:rPr>
          <w:rFonts w:ascii="Times New Roman" w:hAnsi="Times New Roman" w:eastAsia="Times New Roman" w:cs="Times New Roman"/>
          <w:color w:val="auto"/>
          <w:sz w:val="21"/>
        </w:rPr>
        <w:t>5. Where does the conversation probably take place?</w:t>
      </w:r>
    </w:p>
    <w:p w14:paraId="62F5C018">
      <w:pPr>
        <w:spacing w:line="360" w:lineRule="auto"/>
        <w:jc w:val="both"/>
      </w:pPr>
      <w:r>
        <w:rPr>
          <w:rFonts w:ascii="Times New Roman" w:hAnsi="Times New Roman" w:eastAsia="Times New Roman" w:cs="Times New Roman"/>
          <w:color w:val="auto"/>
          <w:sz w:val="21"/>
        </w:rPr>
        <w:t xml:space="preserve">A. In a restaurant.     B. In a bank.     C. In a post office. </w:t>
      </w:r>
    </w:p>
    <w:p w14:paraId="20085BBA">
      <w:pPr>
        <w:spacing w:line="360" w:lineRule="auto"/>
        <w:jc w:val="both"/>
      </w:pPr>
      <w:r>
        <w:rPr>
          <w:rFonts w:ascii="宋体" w:hAnsi="宋体" w:eastAsia="宋体" w:cs="宋体"/>
          <w:b/>
          <w:color w:val="auto"/>
          <w:sz w:val="24"/>
        </w:rPr>
        <w:t>第二节：听较长对话，从题中所给的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33C01361">
      <w:pPr>
        <w:spacing w:line="360"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6~7</w:t>
      </w:r>
      <w:r>
        <w:rPr>
          <w:rFonts w:ascii="宋体" w:hAnsi="宋体" w:eastAsia="宋体" w:cs="宋体"/>
          <w:color w:val="auto"/>
          <w:sz w:val="21"/>
        </w:rPr>
        <w:t>两个小题。</w:t>
      </w:r>
    </w:p>
    <w:p w14:paraId="5BF24874">
      <w:pPr>
        <w:spacing w:line="360" w:lineRule="auto"/>
        <w:jc w:val="both"/>
      </w:pPr>
      <w:r>
        <w:rPr>
          <w:rFonts w:ascii="Times New Roman" w:hAnsi="Times New Roman" w:eastAsia="Times New Roman" w:cs="Times New Roman"/>
          <w:color w:val="auto"/>
          <w:sz w:val="21"/>
        </w:rPr>
        <w:t>6. Who was on winter vacation with Jack?</w:t>
      </w:r>
    </w:p>
    <w:p w14:paraId="6C179CA4">
      <w:pPr>
        <w:spacing w:line="360" w:lineRule="auto"/>
        <w:jc w:val="both"/>
      </w:pPr>
      <w:r>
        <w:rPr>
          <w:rFonts w:ascii="Times New Roman" w:hAnsi="Times New Roman" w:eastAsia="Times New Roman" w:cs="Times New Roman"/>
          <w:color w:val="auto"/>
          <w:sz w:val="21"/>
        </w:rPr>
        <w:t xml:space="preserve">A. His father.     B. His uncle.     C. His grandpa. </w:t>
      </w:r>
    </w:p>
    <w:p w14:paraId="53BBADBD">
      <w:pPr>
        <w:spacing w:line="360" w:lineRule="auto"/>
        <w:jc w:val="both"/>
      </w:pPr>
      <w:r>
        <w:rPr>
          <w:rFonts w:ascii="Times New Roman" w:hAnsi="Times New Roman" w:eastAsia="Times New Roman" w:cs="Times New Roman"/>
          <w:color w:val="auto"/>
          <w:sz w:val="21"/>
        </w:rPr>
        <w:t>7. How was Jack's trip?</w:t>
      </w:r>
    </w:p>
    <w:p w14:paraId="6E9E0E89">
      <w:pPr>
        <w:spacing w:line="360" w:lineRule="auto"/>
        <w:jc w:val="both"/>
      </w:pPr>
      <w:r>
        <w:rPr>
          <w:rFonts w:ascii="Times New Roman" w:hAnsi="Times New Roman" w:eastAsia="Times New Roman" w:cs="Times New Roman"/>
          <w:color w:val="auto"/>
          <w:sz w:val="21"/>
        </w:rPr>
        <w:t xml:space="preserve">A. Interesting.     B. Relaxing.     C. Amazing. </w:t>
      </w:r>
    </w:p>
    <w:p w14:paraId="05A7116F">
      <w:pPr>
        <w:spacing w:line="360" w:lineRule="auto"/>
        <w:jc w:val="both"/>
      </w:pPr>
      <w:r>
        <w:rPr>
          <w:rFonts w:ascii="宋体" w:hAnsi="宋体" w:eastAsia="宋体" w:cs="宋体"/>
          <w:color w:val="auto"/>
          <w:sz w:val="21"/>
        </w:rPr>
        <w:t>听下面一段较长对话，回答第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10</w:t>
      </w:r>
      <w:r>
        <w:rPr>
          <w:rFonts w:ascii="宋体" w:hAnsi="宋体" w:eastAsia="宋体" w:cs="宋体"/>
          <w:color w:val="auto"/>
          <w:sz w:val="21"/>
        </w:rPr>
        <w:t>三个小题。</w:t>
      </w:r>
    </w:p>
    <w:p w14:paraId="5DF285D5">
      <w:pPr>
        <w:spacing w:line="360" w:lineRule="auto"/>
        <w:jc w:val="both"/>
      </w:pPr>
      <w:r>
        <w:rPr>
          <w:rFonts w:ascii="Times New Roman" w:hAnsi="Times New Roman" w:eastAsia="Times New Roman" w:cs="Times New Roman"/>
          <w:color w:val="auto"/>
          <w:sz w:val="21"/>
        </w:rPr>
        <w:t xml:space="preserve">8. Where is Jim going to work in the future? </w:t>
      </w:r>
    </w:p>
    <w:p w14:paraId="28172D4F">
      <w:pPr>
        <w:spacing w:line="360" w:lineRule="auto"/>
        <w:jc w:val="both"/>
      </w:pPr>
      <w:r>
        <w:rPr>
          <w:rFonts w:ascii="Times New Roman" w:hAnsi="Times New Roman" w:eastAsia="Times New Roman" w:cs="Times New Roman"/>
          <w:color w:val="auto"/>
          <w:sz w:val="21"/>
        </w:rPr>
        <w:t xml:space="preserve">A. In Beijing.     B. In Shanghai.     C. In Guangzhou. </w:t>
      </w:r>
    </w:p>
    <w:p w14:paraId="7ECD0038">
      <w:pPr>
        <w:spacing w:line="360" w:lineRule="auto"/>
        <w:jc w:val="both"/>
      </w:pPr>
      <w:r>
        <w:rPr>
          <w:rFonts w:ascii="Times New Roman" w:hAnsi="Times New Roman" w:eastAsia="Times New Roman" w:cs="Times New Roman"/>
          <w:color w:val="auto"/>
          <w:sz w:val="21"/>
        </w:rPr>
        <w:t xml:space="preserve">9. What may Sarah be when she grows up? </w:t>
      </w:r>
    </w:p>
    <w:p w14:paraId="0E1547D4">
      <w:pPr>
        <w:spacing w:line="360" w:lineRule="auto"/>
        <w:jc w:val="both"/>
      </w:pPr>
      <w:r>
        <w:rPr>
          <w:rFonts w:ascii="Times New Roman" w:hAnsi="Times New Roman" w:eastAsia="Times New Roman" w:cs="Times New Roman"/>
          <w:color w:val="auto"/>
          <w:sz w:val="21"/>
        </w:rPr>
        <w:t xml:space="preserve">A. A doctor.     B. An artist.     C. A teacher. </w:t>
      </w:r>
    </w:p>
    <w:p w14:paraId="0C7E6E43">
      <w:pPr>
        <w:spacing w:line="360" w:lineRule="auto"/>
        <w:jc w:val="both"/>
      </w:pPr>
      <w:r>
        <w:rPr>
          <w:rFonts w:ascii="Times New Roman" w:hAnsi="Times New Roman" w:eastAsia="Times New Roman" w:cs="Times New Roman"/>
          <w:color w:val="auto"/>
          <w:sz w:val="21"/>
        </w:rPr>
        <w:t xml:space="preserve">10. What are the two speakers probably going to do next? </w:t>
      </w:r>
    </w:p>
    <w:p w14:paraId="2BED5F6A">
      <w:pPr>
        <w:spacing w:line="360" w:lineRule="auto"/>
        <w:jc w:val="both"/>
      </w:pPr>
      <w:r>
        <w:rPr>
          <w:rFonts w:ascii="Times New Roman" w:hAnsi="Times New Roman" w:eastAsia="Times New Roman" w:cs="Times New Roman"/>
          <w:color w:val="auto"/>
          <w:sz w:val="21"/>
        </w:rPr>
        <w:t xml:space="preserve">A. Visit a museum.     B. See a doctor.     C. Talk to Ms. Green. </w:t>
      </w:r>
    </w:p>
    <w:p w14:paraId="51BB4CB2">
      <w:pPr>
        <w:spacing w:line="360" w:lineRule="auto"/>
        <w:jc w:val="both"/>
      </w:pPr>
      <w:r>
        <w:rPr>
          <w:rFonts w:ascii="宋体" w:hAnsi="宋体" w:eastAsia="宋体" w:cs="宋体"/>
          <w:b/>
          <w:color w:val="auto"/>
          <w:sz w:val="24"/>
        </w:rPr>
        <w:t>第三节：听独白，从题中所给的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78D93525">
      <w:pPr>
        <w:spacing w:line="360" w:lineRule="auto"/>
        <w:jc w:val="both"/>
      </w:pPr>
      <w:r>
        <w:rPr>
          <w:rFonts w:ascii="Times New Roman" w:hAnsi="Times New Roman" w:eastAsia="Times New Roman" w:cs="Times New Roman"/>
          <w:color w:val="auto"/>
          <w:sz w:val="21"/>
        </w:rPr>
        <w:t xml:space="preserve">11. What time does Sunshine Fitness Club open? </w:t>
      </w:r>
    </w:p>
    <w:p w14:paraId="1712C292">
      <w:pPr>
        <w:spacing w:line="360" w:lineRule="auto"/>
        <w:jc w:val="both"/>
      </w:pPr>
      <w:r>
        <w:rPr>
          <w:rFonts w:ascii="Times New Roman" w:hAnsi="Times New Roman" w:eastAsia="Times New Roman" w:cs="Times New Roman"/>
          <w:color w:val="auto"/>
          <w:sz w:val="21"/>
        </w:rPr>
        <w:t>A. At 8</w:t>
      </w:r>
      <w:r>
        <w:rPr>
          <w:rFonts w:ascii="宋体" w:hAnsi="宋体" w:eastAsia="宋体" w:cs="宋体"/>
          <w:color w:val="auto"/>
          <w:sz w:val="21"/>
        </w:rPr>
        <w:t>：</w:t>
      </w:r>
      <w:r>
        <w:rPr>
          <w:rFonts w:ascii="Times New Roman" w:hAnsi="Times New Roman" w:eastAsia="Times New Roman" w:cs="Times New Roman"/>
          <w:color w:val="auto"/>
          <w:sz w:val="21"/>
        </w:rPr>
        <w:t>00 a. m.     B. At 8</w:t>
      </w:r>
      <w:r>
        <w:rPr>
          <w:rFonts w:ascii="宋体" w:hAnsi="宋体" w:eastAsia="宋体" w:cs="宋体"/>
          <w:color w:val="auto"/>
          <w:sz w:val="21"/>
        </w:rPr>
        <w:t>：</w:t>
      </w:r>
      <w:r>
        <w:rPr>
          <w:rFonts w:ascii="Times New Roman" w:hAnsi="Times New Roman" w:eastAsia="Times New Roman" w:cs="Times New Roman"/>
          <w:color w:val="auto"/>
          <w:sz w:val="21"/>
        </w:rPr>
        <w:t>30 a. m.     C. At 10</w:t>
      </w:r>
      <w:r>
        <w:rPr>
          <w:rFonts w:ascii="宋体" w:hAnsi="宋体" w:eastAsia="宋体" w:cs="宋体"/>
          <w:color w:val="auto"/>
          <w:sz w:val="21"/>
        </w:rPr>
        <w:t>：</w:t>
      </w:r>
      <w:r>
        <w:rPr>
          <w:rFonts w:ascii="Times New Roman" w:hAnsi="Times New Roman" w:eastAsia="Times New Roman" w:cs="Times New Roman"/>
          <w:color w:val="auto"/>
          <w:sz w:val="21"/>
        </w:rPr>
        <w:t xml:space="preserve">30 a. m. </w:t>
      </w:r>
    </w:p>
    <w:p w14:paraId="32301DE9">
      <w:pPr>
        <w:spacing w:line="360" w:lineRule="auto"/>
        <w:jc w:val="both"/>
      </w:pPr>
      <w:r>
        <w:rPr>
          <w:rFonts w:ascii="Times New Roman" w:hAnsi="Times New Roman" w:eastAsia="Times New Roman" w:cs="Times New Roman"/>
          <w:color w:val="auto"/>
          <w:sz w:val="21"/>
        </w:rPr>
        <w:t xml:space="preserve">12. What does Sunshine Fitness Club have? </w:t>
      </w:r>
    </w:p>
    <w:p w14:paraId="6EDC7E9C">
      <w:pPr>
        <w:spacing w:line="360" w:lineRule="auto"/>
        <w:jc w:val="both"/>
      </w:pPr>
      <w:r>
        <w:rPr>
          <w:rFonts w:ascii="Times New Roman" w:hAnsi="Times New Roman" w:eastAsia="Times New Roman" w:cs="Times New Roman"/>
          <w:color w:val="auto"/>
          <w:sz w:val="21"/>
        </w:rPr>
        <w:t xml:space="preserve">A. A large gym.     B. A big playground.     C. A small library. </w:t>
      </w:r>
    </w:p>
    <w:p w14:paraId="5B0163E4">
      <w:pPr>
        <w:spacing w:line="360" w:lineRule="auto"/>
        <w:jc w:val="both"/>
      </w:pPr>
      <w:r>
        <w:rPr>
          <w:rFonts w:ascii="Times New Roman" w:hAnsi="Times New Roman" w:eastAsia="Times New Roman" w:cs="Times New Roman"/>
          <w:color w:val="auto"/>
          <w:sz w:val="21"/>
        </w:rPr>
        <w:t xml:space="preserve">13. Which swimming pool is just for children? </w:t>
      </w:r>
    </w:p>
    <w:p w14:paraId="74AF4938">
      <w:pPr>
        <w:spacing w:line="360" w:lineRule="auto"/>
        <w:jc w:val="both"/>
      </w:pPr>
      <w:r>
        <w:rPr>
          <w:rFonts w:ascii="Times New Roman" w:hAnsi="Times New Roman" w:eastAsia="Times New Roman" w:cs="Times New Roman"/>
          <w:color w:val="auto"/>
          <w:sz w:val="21"/>
        </w:rPr>
        <w:t xml:space="preserve">A. The 10-meter pool.     B. The 15-meter pool.     C. The 25-meter pool. </w:t>
      </w:r>
    </w:p>
    <w:p w14:paraId="58450208">
      <w:pPr>
        <w:spacing w:line="360" w:lineRule="auto"/>
        <w:jc w:val="both"/>
      </w:pPr>
      <w:r>
        <w:rPr>
          <w:rFonts w:ascii="Times New Roman" w:hAnsi="Times New Roman" w:eastAsia="Times New Roman" w:cs="Times New Roman"/>
          <w:color w:val="auto"/>
          <w:sz w:val="21"/>
        </w:rPr>
        <w:t xml:space="preserve">14. How can you become a member of Sunshine Fitness Club? </w:t>
      </w:r>
    </w:p>
    <w:p w14:paraId="1482193C">
      <w:pPr>
        <w:spacing w:line="360" w:lineRule="auto"/>
        <w:jc w:val="both"/>
      </w:pPr>
      <w:r>
        <w:rPr>
          <w:rFonts w:ascii="Times New Roman" w:hAnsi="Times New Roman" w:eastAsia="Times New Roman" w:cs="Times New Roman"/>
          <w:color w:val="auto"/>
          <w:sz w:val="21"/>
        </w:rPr>
        <w:t xml:space="preserve">A. By writing a letter.     B. By sending an e-mail.     C. By making a phone call. </w:t>
      </w:r>
    </w:p>
    <w:p w14:paraId="2443E139">
      <w:pPr>
        <w:spacing w:line="360" w:lineRule="auto"/>
        <w:jc w:val="both"/>
      </w:pPr>
      <w:r>
        <w:rPr>
          <w:rFonts w:ascii="Times New Roman" w:hAnsi="Times New Roman" w:eastAsia="Times New Roman" w:cs="Times New Roman"/>
          <w:color w:val="auto"/>
          <w:sz w:val="21"/>
        </w:rPr>
        <w:t xml:space="preserve">15. When can you have guided tours of the club? </w:t>
      </w:r>
    </w:p>
    <w:p w14:paraId="74E4A64A">
      <w:pPr>
        <w:spacing w:line="360" w:lineRule="auto"/>
        <w:jc w:val="both"/>
      </w:pPr>
      <w:r>
        <w:rPr>
          <w:rFonts w:ascii="Times New Roman" w:hAnsi="Times New Roman" w:eastAsia="Times New Roman" w:cs="Times New Roman"/>
          <w:color w:val="auto"/>
          <w:sz w:val="21"/>
        </w:rPr>
        <w:t xml:space="preserve">A. On Monday.     B. On Tuesday.     C. On Wednesday. </w:t>
      </w:r>
    </w:p>
    <w:p w14:paraId="5CE74ACD">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371297D3">
      <w:pPr>
        <w:spacing w:line="360" w:lineRule="auto"/>
        <w:jc w:val="both"/>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C4EBFEE">
      <w:pPr>
        <w:spacing w:line="360" w:lineRule="auto"/>
        <w:jc w:val="both"/>
      </w:pPr>
      <w:r>
        <w:rPr>
          <w:rFonts w:ascii="宋体" w:hAnsi="宋体" w:eastAsia="宋体" w:cs="宋体"/>
          <w:color w:val="auto"/>
        </w:rPr>
        <w:t>阅读下面短文，掌握大意，然后从每题所给的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6EB02DCB">
      <w:pPr>
        <w:spacing w:line="360" w:lineRule="auto"/>
        <w:jc w:val="both"/>
      </w:pPr>
      <w:r>
        <w:drawing>
          <wp:inline distT="0" distB="0" distL="114300" distR="114300">
            <wp:extent cx="2276475" cy="1552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76475" cy="1552575"/>
                    </a:xfrm>
                    <a:prstGeom prst="rect">
                      <a:avLst/>
                    </a:prstGeom>
                  </pic:spPr>
                </pic:pic>
              </a:graphicData>
            </a:graphic>
          </wp:inline>
        </w:drawing>
      </w:r>
    </w:p>
    <w:p w14:paraId="40F43E0E">
      <w:pPr>
        <w:spacing w:line="360" w:lineRule="auto"/>
        <w:ind w:firstLine="420"/>
        <w:jc w:val="both"/>
      </w:pPr>
      <w:r>
        <w:rPr>
          <w:rFonts w:ascii="Times New Roman" w:hAnsi="Times New Roman" w:eastAsia="Times New Roman" w:cs="Times New Roman"/>
          <w:color w:val="auto"/>
        </w:rPr>
        <w:t>I sat on the steps next to Peter and watched him play his new guitar. His left hand worked the strings(</w:t>
      </w:r>
      <w:r>
        <w:rPr>
          <w:rFonts w:ascii="宋体" w:hAnsi="宋体" w:eastAsia="宋体" w:cs="宋体"/>
          <w:color w:val="auto"/>
        </w:rPr>
        <w:t>弦</w:t>
      </w:r>
      <w:r>
        <w:rPr>
          <w:rFonts w:ascii="Times New Roman" w:hAnsi="Times New Roman" w:eastAsia="Times New Roman" w:cs="Times New Roman"/>
          <w:color w:val="auto"/>
        </w:rPr>
        <w:t xml:space="preserve">) </w:t>
      </w:r>
      <w:r>
        <w:rPr>
          <w:u w:val="single"/>
        </w:rPr>
        <w:t>___1___</w:t>
      </w:r>
      <w:r>
        <w:rPr>
          <w:rFonts w:ascii="Times New Roman" w:hAnsi="Times New Roman" w:eastAsia="Times New Roman" w:cs="Times New Roman"/>
          <w:color w:val="auto"/>
        </w:rPr>
        <w:t xml:space="preserve"> his right hand played. </w:t>
      </w:r>
    </w:p>
    <w:p w14:paraId="09A795D6">
      <w:pPr>
        <w:spacing w:line="360" w:lineRule="auto"/>
        <w:ind w:firstLine="420"/>
        <w:jc w:val="both"/>
      </w:pPr>
      <w:r>
        <w:rPr>
          <w:rFonts w:ascii="Times New Roman" w:hAnsi="Times New Roman" w:eastAsia="Times New Roman" w:cs="Times New Roman"/>
          <w:color w:val="auto"/>
        </w:rPr>
        <w:t xml:space="preserve">“Just in time for the school talent show next </w:t>
      </w:r>
      <w:r>
        <w:rPr>
          <w:u w:val="single"/>
        </w:rPr>
        <w:t>___2___</w:t>
      </w:r>
      <w:r>
        <w:rPr>
          <w:rFonts w:ascii="Times New Roman" w:hAnsi="Times New Roman" w:eastAsia="Times New Roman" w:cs="Times New Roman"/>
          <w:color w:val="auto"/>
        </w:rPr>
        <w:t xml:space="preserve">,” I said. </w:t>
      </w:r>
    </w:p>
    <w:p w14:paraId="4D7F1DB8">
      <w:pPr>
        <w:spacing w:line="360" w:lineRule="auto"/>
        <w:ind w:firstLine="420"/>
        <w:jc w:val="both"/>
      </w:pPr>
      <w:r>
        <w:rPr>
          <w:rFonts w:ascii="Times New Roman" w:hAnsi="Times New Roman" w:eastAsia="Times New Roman" w:cs="Times New Roman"/>
          <w:color w:val="auto"/>
        </w:rPr>
        <w:t xml:space="preserve">“Are you doing anything for the talent show, Jeremy?” Peter asked. </w:t>
      </w:r>
    </w:p>
    <w:p w14:paraId="19B30EE9">
      <w:pPr>
        <w:spacing w:line="360" w:lineRule="auto"/>
        <w:ind w:firstLine="420"/>
        <w:jc w:val="both"/>
      </w:pPr>
      <w:r>
        <w:rPr>
          <w:rFonts w:ascii="Times New Roman" w:hAnsi="Times New Roman" w:eastAsia="Times New Roman" w:cs="Times New Roman"/>
          <w:color w:val="auto"/>
        </w:rPr>
        <w:t xml:space="preserve">“No,” I said. “If I were a little </w:t>
      </w:r>
      <w:r>
        <w:rPr>
          <w:u w:val="single"/>
        </w:rPr>
        <w:t>___3___</w:t>
      </w:r>
      <w:r>
        <w:rPr>
          <w:rFonts w:ascii="Times New Roman" w:hAnsi="Times New Roman" w:eastAsia="Times New Roman" w:cs="Times New Roman"/>
          <w:color w:val="auto"/>
        </w:rPr>
        <w:t>, like you, 14 years old, maybe I could, too. I believe you’ll win the first prize this year.”</w:t>
      </w:r>
    </w:p>
    <w:p w14:paraId="501411B1">
      <w:pPr>
        <w:spacing w:line="360" w:lineRule="auto"/>
        <w:ind w:firstLine="420"/>
        <w:jc w:val="both"/>
      </w:pPr>
      <w:r>
        <w:rPr>
          <w:rFonts w:ascii="Times New Roman" w:hAnsi="Times New Roman" w:eastAsia="Times New Roman" w:cs="Times New Roman"/>
          <w:color w:val="auto"/>
        </w:rPr>
        <w:t xml:space="preserve">“Maybe, “said Peter,” I’m playing a song I </w:t>
      </w:r>
      <w:r>
        <w:rPr>
          <w:u w:val="single"/>
        </w:rPr>
        <w:t>___4___</w:t>
      </w:r>
      <w:r>
        <w:rPr>
          <w:rFonts w:ascii="Times New Roman" w:hAnsi="Times New Roman" w:eastAsia="Times New Roman" w:cs="Times New Roman"/>
          <w:color w:val="auto"/>
        </w:rPr>
        <w:t xml:space="preserve"> myself.”</w:t>
      </w:r>
    </w:p>
    <w:p w14:paraId="01ED4BCF">
      <w:pPr>
        <w:spacing w:line="360" w:lineRule="auto"/>
        <w:ind w:firstLine="420"/>
        <w:jc w:val="both"/>
      </w:pPr>
      <w:r>
        <w:rPr>
          <w:rFonts w:ascii="Times New Roman" w:hAnsi="Times New Roman" w:eastAsia="Times New Roman" w:cs="Times New Roman"/>
          <w:color w:val="auto"/>
        </w:rPr>
        <w:t>“You write your own song?”</w:t>
      </w:r>
    </w:p>
    <w:p w14:paraId="1E72B149">
      <w:pPr>
        <w:spacing w:line="360" w:lineRule="auto"/>
        <w:ind w:firstLine="420"/>
        <w:jc w:val="both"/>
      </w:pPr>
      <w:r>
        <w:rPr>
          <w:rFonts w:ascii="Times New Roman" w:hAnsi="Times New Roman" w:eastAsia="Times New Roman" w:cs="Times New Roman"/>
          <w:color w:val="auto"/>
        </w:rPr>
        <w:t xml:space="preserve">“It’s not </w:t>
      </w:r>
      <w:r>
        <w:rPr>
          <w:u w:val="single"/>
        </w:rPr>
        <w:t>___5___</w:t>
      </w:r>
      <w:r>
        <w:rPr>
          <w:rFonts w:ascii="Times New Roman" w:hAnsi="Times New Roman" w:eastAsia="Times New Roman" w:cs="Times New Roman"/>
          <w:color w:val="auto"/>
        </w:rPr>
        <w:t xml:space="preserve">,” he said. “My song is called ‘Two for One.’ I got the </w:t>
      </w:r>
      <w:r>
        <w:rPr>
          <w:u w:val="single"/>
        </w:rPr>
        <w:t>___6___</w:t>
      </w:r>
      <w:r>
        <w:rPr>
          <w:rFonts w:ascii="Times New Roman" w:hAnsi="Times New Roman" w:eastAsia="Times New Roman" w:cs="Times New Roman"/>
          <w:color w:val="auto"/>
        </w:rPr>
        <w:t xml:space="preserve"> easily from a two-for-one sale at the store. And I liked the sound of ‘Two for One.’ </w:t>
      </w:r>
      <w:r>
        <w:rPr>
          <w:u w:val="single"/>
        </w:rPr>
        <w:t>___7___</w:t>
      </w:r>
      <w:r>
        <w:rPr>
          <w:rFonts w:ascii="Times New Roman" w:hAnsi="Times New Roman" w:eastAsia="Times New Roman" w:cs="Times New Roman"/>
          <w:color w:val="auto"/>
        </w:rPr>
        <w:t xml:space="preserve"> song goes like this: ‘Two for one, two for one, that’s the way to have some fun. ‘I haven’t written all the words yet.’’</w:t>
      </w:r>
    </w:p>
    <w:p w14:paraId="6A5BD8C8">
      <w:pPr>
        <w:spacing w:line="360" w:lineRule="auto"/>
        <w:ind w:firstLine="420"/>
        <w:jc w:val="both"/>
      </w:pPr>
      <w:r>
        <w:rPr>
          <w:rFonts w:ascii="Times New Roman" w:hAnsi="Times New Roman" w:eastAsia="Times New Roman" w:cs="Times New Roman"/>
          <w:color w:val="auto"/>
        </w:rPr>
        <w:t xml:space="preserve">The next morning, I saw Peter was so </w:t>
      </w:r>
      <w:r>
        <w:rPr>
          <w:u w:val="single"/>
        </w:rPr>
        <w:t>___8___</w:t>
      </w:r>
      <w:r>
        <w:rPr>
          <w:rFonts w:ascii="Times New Roman" w:hAnsi="Times New Roman" w:eastAsia="Times New Roman" w:cs="Times New Roman"/>
          <w:color w:val="auto"/>
        </w:rPr>
        <w:t xml:space="preserve">. His right arm was broken. </w:t>
      </w:r>
    </w:p>
    <w:p w14:paraId="4661314D">
      <w:pPr>
        <w:spacing w:line="360" w:lineRule="auto"/>
        <w:ind w:firstLine="420"/>
        <w:jc w:val="both"/>
      </w:pPr>
      <w:r>
        <w:rPr>
          <w:rFonts w:ascii="Times New Roman" w:hAnsi="Times New Roman" w:eastAsia="Times New Roman" w:cs="Times New Roman"/>
          <w:color w:val="auto"/>
        </w:rPr>
        <w:t xml:space="preserve">“I got </w:t>
      </w:r>
      <w:r>
        <w:rPr>
          <w:u w:val="single"/>
        </w:rPr>
        <w:t>___9___</w:t>
      </w:r>
      <w:r>
        <w:rPr>
          <w:rFonts w:ascii="Times New Roman" w:hAnsi="Times New Roman" w:eastAsia="Times New Roman" w:cs="Times New Roman"/>
          <w:color w:val="auto"/>
        </w:rPr>
        <w:t xml:space="preserve"> when playing baseball yesterday,” he said. “Now I can’t be in the talent show next week.”</w:t>
      </w:r>
    </w:p>
    <w:p w14:paraId="591769A8">
      <w:pPr>
        <w:spacing w:line="360" w:lineRule="auto"/>
        <w:ind w:firstLine="420"/>
        <w:jc w:val="both"/>
      </w:pPr>
      <w:r>
        <w:rPr>
          <w:rFonts w:ascii="Times New Roman" w:hAnsi="Times New Roman" w:eastAsia="Times New Roman" w:cs="Times New Roman"/>
          <w:color w:val="auto"/>
        </w:rPr>
        <w:t xml:space="preserve">Peter and I </w:t>
      </w:r>
      <w:r>
        <w:rPr>
          <w:u w:val="single"/>
        </w:rPr>
        <w:t>____10____</w:t>
      </w:r>
      <w:r>
        <w:rPr>
          <w:rFonts w:ascii="Times New Roman" w:hAnsi="Times New Roman" w:eastAsia="Times New Roman" w:cs="Times New Roman"/>
          <w:color w:val="auto"/>
        </w:rPr>
        <w:t xml:space="preserve"> each other worriedly. Then I had an idea. </w:t>
      </w:r>
    </w:p>
    <w:p w14:paraId="0EEDCD7D">
      <w:pPr>
        <w:spacing w:line="360" w:lineRule="auto"/>
        <w:ind w:firstLine="420"/>
        <w:jc w:val="both"/>
      </w:pPr>
      <w:r>
        <w:rPr>
          <w:rFonts w:ascii="Times New Roman" w:hAnsi="Times New Roman" w:eastAsia="Times New Roman" w:cs="Times New Roman"/>
          <w:color w:val="auto"/>
        </w:rPr>
        <w:t>“We could sit next to each other on the stage,” I said. “You could play the left-hand parts, and I’ll play with my right hand.”</w:t>
      </w:r>
    </w:p>
    <w:p w14:paraId="2945ECF9">
      <w:pPr>
        <w:spacing w:line="360" w:lineRule="auto"/>
        <w:ind w:firstLine="420"/>
        <w:jc w:val="both"/>
      </w:pPr>
      <w:r>
        <w:rPr>
          <w:rFonts w:ascii="Times New Roman" w:hAnsi="Times New Roman" w:eastAsia="Times New Roman" w:cs="Times New Roman"/>
          <w:color w:val="auto"/>
        </w:rPr>
        <w:t xml:space="preserve">Peter’s eyes were </w:t>
      </w:r>
      <w:r>
        <w:rPr>
          <w:u w:val="single"/>
        </w:rPr>
        <w:t>____11____</w:t>
      </w:r>
      <w:r>
        <w:rPr>
          <w:rFonts w:ascii="Times New Roman" w:hAnsi="Times New Roman" w:eastAsia="Times New Roman" w:cs="Times New Roman"/>
          <w:color w:val="auto"/>
        </w:rPr>
        <w:t xml:space="preserve"> and lively. </w:t>
      </w:r>
    </w:p>
    <w:p w14:paraId="01771693">
      <w:pPr>
        <w:spacing w:line="360" w:lineRule="auto"/>
        <w:ind w:firstLine="420"/>
        <w:jc w:val="both"/>
      </w:pPr>
      <w:r>
        <w:rPr>
          <w:rFonts w:ascii="Times New Roman" w:hAnsi="Times New Roman" w:eastAsia="Times New Roman" w:cs="Times New Roman"/>
          <w:color w:val="auto"/>
        </w:rPr>
        <w:t xml:space="preserve">“It might work,” he said. </w:t>
      </w:r>
    </w:p>
    <w:p w14:paraId="7149617F">
      <w:pPr>
        <w:spacing w:line="360" w:lineRule="auto"/>
        <w:ind w:firstLine="420"/>
        <w:jc w:val="both"/>
      </w:pPr>
      <w:r>
        <w:rPr>
          <w:rFonts w:ascii="Times New Roman" w:hAnsi="Times New Roman" w:eastAsia="Times New Roman" w:cs="Times New Roman"/>
          <w:color w:val="auto"/>
        </w:rPr>
        <w:t xml:space="preserve">I sat </w:t>
      </w:r>
      <w:r>
        <w:rPr>
          <w:u w:val="single"/>
        </w:rPr>
        <w:t>____12____</w:t>
      </w:r>
      <w:r>
        <w:rPr>
          <w:rFonts w:ascii="Times New Roman" w:hAnsi="Times New Roman" w:eastAsia="Times New Roman" w:cs="Times New Roman"/>
          <w:color w:val="auto"/>
        </w:rPr>
        <w:t xml:space="preserve"> him on the top step. </w:t>
      </w:r>
    </w:p>
    <w:p w14:paraId="1816C7F3">
      <w:pPr>
        <w:spacing w:line="360" w:lineRule="auto"/>
        <w:ind w:firstLine="420"/>
        <w:jc w:val="both"/>
      </w:pPr>
      <w:r>
        <w:rPr>
          <w:rFonts w:ascii="Times New Roman" w:hAnsi="Times New Roman" w:eastAsia="Times New Roman" w:cs="Times New Roman"/>
          <w:color w:val="auto"/>
        </w:rPr>
        <w:t xml:space="preserve">“Where can I put my right hand while we </w:t>
      </w:r>
      <w:r>
        <w:rPr>
          <w:u w:val="single"/>
        </w:rPr>
        <w:t>____13____</w:t>
      </w:r>
      <w:r>
        <w:rPr>
          <w:rFonts w:ascii="Times New Roman" w:hAnsi="Times New Roman" w:eastAsia="Times New Roman" w:cs="Times New Roman"/>
          <w:color w:val="auto"/>
        </w:rPr>
        <w:t>?”</w:t>
      </w:r>
    </w:p>
    <w:p w14:paraId="36F558CA">
      <w:pPr>
        <w:spacing w:line="360" w:lineRule="auto"/>
        <w:ind w:firstLine="420"/>
        <w:jc w:val="both"/>
      </w:pPr>
      <w:r>
        <w:rPr>
          <w:rFonts w:ascii="Times New Roman" w:hAnsi="Times New Roman" w:eastAsia="Times New Roman" w:cs="Times New Roman"/>
          <w:color w:val="auto"/>
        </w:rPr>
        <w:t xml:space="preserve">“Put it on my shoulder,” I told him. “We’ re </w:t>
      </w:r>
      <w:r>
        <w:rPr>
          <w:u w:val="single"/>
        </w:rPr>
        <w:t>____14____</w:t>
      </w:r>
      <w:r>
        <w:rPr>
          <w:rFonts w:ascii="Times New Roman" w:hAnsi="Times New Roman" w:eastAsia="Times New Roman" w:cs="Times New Roman"/>
          <w:color w:val="auto"/>
        </w:rPr>
        <w:t>, aren’t we?”</w:t>
      </w:r>
    </w:p>
    <w:p w14:paraId="3F21B41F">
      <w:pPr>
        <w:spacing w:line="360" w:lineRule="auto"/>
        <w:ind w:firstLine="420"/>
        <w:jc w:val="both"/>
      </w:pPr>
      <w:r>
        <w:rPr>
          <w:rFonts w:ascii="Times New Roman" w:hAnsi="Times New Roman" w:eastAsia="Times New Roman" w:cs="Times New Roman"/>
          <w:color w:val="auto"/>
        </w:rPr>
        <w:t xml:space="preserve">Our song answered that question. We finished writing the words together </w:t>
      </w:r>
      <w:r>
        <w:rPr>
          <w:u w:val="single"/>
        </w:rPr>
        <w:t>____15____</w:t>
      </w:r>
      <w:r>
        <w:rPr>
          <w:rFonts w:ascii="Times New Roman" w:hAnsi="Times New Roman" w:eastAsia="Times New Roman" w:cs="Times New Roman"/>
          <w:color w:val="auto"/>
        </w:rPr>
        <w:t xml:space="preserve">. </w:t>
      </w:r>
    </w:p>
    <w:p w14:paraId="10F23CCB">
      <w:pPr>
        <w:spacing w:line="360" w:lineRule="auto"/>
        <w:ind w:firstLine="420"/>
        <w:jc w:val="both"/>
      </w:pPr>
      <w:r>
        <w:rPr>
          <w:rFonts w:ascii="Times New Roman" w:hAnsi="Times New Roman" w:eastAsia="Times New Roman" w:cs="Times New Roman"/>
          <w:color w:val="auto"/>
        </w:rPr>
        <w:t>“Two for one, one for two, see what two good friends can do!”</w:t>
      </w:r>
    </w:p>
    <w:p w14:paraId="721D29E1">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if</w:t>
      </w:r>
      <w:r>
        <w:tab/>
      </w:r>
      <w:r>
        <w:t xml:space="preserve">B. </w:t>
      </w:r>
      <w:r>
        <w:rPr>
          <w:rFonts w:ascii="Times New Roman" w:hAnsi="Times New Roman" w:eastAsia="Times New Roman" w:cs="Times New Roman"/>
          <w:color w:val="auto"/>
        </w:rPr>
        <w:t>until</w:t>
      </w:r>
      <w:r>
        <w:tab/>
      </w:r>
      <w:r>
        <w:t xml:space="preserve">C. </w:t>
      </w:r>
      <w:r>
        <w:rPr>
          <w:rFonts w:ascii="Times New Roman" w:hAnsi="Times New Roman" w:eastAsia="Times New Roman" w:cs="Times New Roman"/>
          <w:color w:val="auto"/>
        </w:rPr>
        <w:t>though</w:t>
      </w:r>
      <w:r>
        <w:tab/>
      </w:r>
      <w:r>
        <w:t xml:space="preserve">D. </w:t>
      </w:r>
      <w:r>
        <w:rPr>
          <w:rFonts w:ascii="Times New Roman" w:hAnsi="Times New Roman" w:eastAsia="Times New Roman" w:cs="Times New Roman"/>
          <w:color w:val="auto"/>
        </w:rPr>
        <w:t>while</w:t>
      </w:r>
    </w:p>
    <w:p w14:paraId="76299C98">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week</w:t>
      </w:r>
      <w:r>
        <w:tab/>
      </w:r>
      <w:r>
        <w:t xml:space="preserve">B. </w:t>
      </w:r>
      <w:r>
        <w:rPr>
          <w:rFonts w:ascii="Times New Roman" w:hAnsi="Times New Roman" w:eastAsia="Times New Roman" w:cs="Times New Roman"/>
          <w:color w:val="auto"/>
        </w:rPr>
        <w:t>month</w:t>
      </w:r>
      <w:r>
        <w:tab/>
      </w:r>
      <w:r>
        <w:t xml:space="preserve">C. </w:t>
      </w:r>
      <w:r>
        <w:rPr>
          <w:rFonts w:ascii="Times New Roman" w:hAnsi="Times New Roman" w:eastAsia="Times New Roman" w:cs="Times New Roman"/>
          <w:color w:val="auto"/>
        </w:rPr>
        <w:t>season</w:t>
      </w:r>
      <w:r>
        <w:tab/>
      </w:r>
      <w:r>
        <w:t xml:space="preserve">D. </w:t>
      </w:r>
      <w:r>
        <w:rPr>
          <w:rFonts w:ascii="Times New Roman" w:hAnsi="Times New Roman" w:eastAsia="Times New Roman" w:cs="Times New Roman"/>
          <w:color w:val="auto"/>
        </w:rPr>
        <w:t>year</w:t>
      </w:r>
    </w:p>
    <w:p w14:paraId="615EFE6A">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better</w:t>
      </w:r>
      <w:r>
        <w:tab/>
      </w:r>
      <w:r>
        <w:t xml:space="preserve">B. </w:t>
      </w:r>
      <w:r>
        <w:rPr>
          <w:rFonts w:ascii="Times New Roman" w:hAnsi="Times New Roman" w:eastAsia="Times New Roman" w:cs="Times New Roman"/>
          <w:color w:val="auto"/>
        </w:rPr>
        <w:t>older</w:t>
      </w:r>
      <w:r>
        <w:tab/>
      </w:r>
      <w:r>
        <w:t xml:space="preserve">C. </w:t>
      </w:r>
      <w:r>
        <w:rPr>
          <w:rFonts w:ascii="Times New Roman" w:hAnsi="Times New Roman" w:eastAsia="Times New Roman" w:cs="Times New Roman"/>
          <w:color w:val="auto"/>
        </w:rPr>
        <w:t>smarter</w:t>
      </w:r>
      <w:r>
        <w:tab/>
      </w:r>
      <w:r>
        <w:t xml:space="preserve">D. </w:t>
      </w:r>
      <w:r>
        <w:rPr>
          <w:rFonts w:ascii="Times New Roman" w:hAnsi="Times New Roman" w:eastAsia="Times New Roman" w:cs="Times New Roman"/>
          <w:color w:val="auto"/>
        </w:rPr>
        <w:t>healthier</w:t>
      </w:r>
    </w:p>
    <w:p w14:paraId="78AA1166">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sang</w:t>
      </w:r>
      <w:r>
        <w:tab/>
      </w:r>
      <w:r>
        <w:t xml:space="preserve">B. </w:t>
      </w:r>
      <w:r>
        <w:rPr>
          <w:rFonts w:ascii="Times New Roman" w:hAnsi="Times New Roman" w:eastAsia="Times New Roman" w:cs="Times New Roman"/>
          <w:color w:val="auto"/>
        </w:rPr>
        <w:t>wrote</w:t>
      </w:r>
      <w:r>
        <w:tab/>
      </w:r>
      <w:r>
        <w:t xml:space="preserve">C. </w:t>
      </w:r>
      <w:r>
        <w:rPr>
          <w:rFonts w:ascii="Times New Roman" w:hAnsi="Times New Roman" w:eastAsia="Times New Roman" w:cs="Times New Roman"/>
          <w:color w:val="auto"/>
        </w:rPr>
        <w:t>chose</w:t>
      </w:r>
      <w:r>
        <w:tab/>
      </w:r>
      <w:r>
        <w:t xml:space="preserve">D. </w:t>
      </w:r>
      <w:r>
        <w:rPr>
          <w:rFonts w:ascii="Times New Roman" w:hAnsi="Times New Roman" w:eastAsia="Times New Roman" w:cs="Times New Roman"/>
          <w:color w:val="auto"/>
        </w:rPr>
        <w:t>taught</w:t>
      </w:r>
    </w:p>
    <w:p w14:paraId="1C7CDB26">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strong</w:t>
      </w:r>
      <w:r>
        <w:tab/>
      </w:r>
      <w:r>
        <w:t xml:space="preserve">B. </w:t>
      </w:r>
      <w:r>
        <w:rPr>
          <w:rFonts w:ascii="Times New Roman" w:hAnsi="Times New Roman" w:eastAsia="Times New Roman" w:cs="Times New Roman"/>
          <w:color w:val="auto"/>
        </w:rPr>
        <w:t>possible</w:t>
      </w:r>
      <w:r>
        <w:tab/>
      </w:r>
      <w:r>
        <w:t xml:space="preserve">C. </w:t>
      </w:r>
      <w:r>
        <w:rPr>
          <w:rFonts w:ascii="Times New Roman" w:hAnsi="Times New Roman" w:eastAsia="Times New Roman" w:cs="Times New Roman"/>
          <w:color w:val="auto"/>
        </w:rPr>
        <w:t>difficult</w:t>
      </w:r>
      <w:r>
        <w:tab/>
      </w:r>
      <w:r>
        <w:t xml:space="preserve">D. </w:t>
      </w:r>
      <w:r>
        <w:rPr>
          <w:rFonts w:ascii="Times New Roman" w:hAnsi="Times New Roman" w:eastAsia="Times New Roman" w:cs="Times New Roman"/>
          <w:color w:val="auto"/>
        </w:rPr>
        <w:t>true</w:t>
      </w:r>
    </w:p>
    <w:p w14:paraId="7AF86E64">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idea</w:t>
      </w:r>
      <w:r>
        <w:tab/>
      </w:r>
      <w:r>
        <w:t xml:space="preserve">B. </w:t>
      </w:r>
      <w:r>
        <w:rPr>
          <w:rFonts w:ascii="Times New Roman" w:hAnsi="Times New Roman" w:eastAsia="Times New Roman" w:cs="Times New Roman"/>
          <w:color w:val="auto"/>
        </w:rPr>
        <w:t>degree</w:t>
      </w:r>
      <w:r>
        <w:tab/>
      </w:r>
      <w:r>
        <w:t xml:space="preserve">C. </w:t>
      </w:r>
      <w:r>
        <w:rPr>
          <w:rFonts w:ascii="Times New Roman" w:hAnsi="Times New Roman" w:eastAsia="Times New Roman" w:cs="Times New Roman"/>
          <w:color w:val="auto"/>
        </w:rPr>
        <w:t>promise</w:t>
      </w:r>
      <w:r>
        <w:tab/>
      </w:r>
      <w:r>
        <w:t xml:space="preserve">D. </w:t>
      </w:r>
      <w:r>
        <w:rPr>
          <w:rFonts w:ascii="Times New Roman" w:hAnsi="Times New Roman" w:eastAsia="Times New Roman" w:cs="Times New Roman"/>
          <w:color w:val="auto"/>
        </w:rPr>
        <w:t>habit</w:t>
      </w:r>
    </w:p>
    <w:p w14:paraId="634AD34E">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My</w:t>
      </w:r>
      <w:r>
        <w:tab/>
      </w:r>
      <w:r>
        <w:t xml:space="preserve">B. </w:t>
      </w:r>
      <w:r>
        <w:rPr>
          <w:rFonts w:ascii="Times New Roman" w:hAnsi="Times New Roman" w:eastAsia="Times New Roman" w:cs="Times New Roman"/>
          <w:color w:val="auto"/>
        </w:rPr>
        <w:t>Your</w:t>
      </w:r>
      <w:r>
        <w:tab/>
      </w:r>
      <w:r>
        <w:t xml:space="preserve">C. </w:t>
      </w:r>
      <w:r>
        <w:rPr>
          <w:rFonts w:ascii="Times New Roman" w:hAnsi="Times New Roman" w:eastAsia="Times New Roman" w:cs="Times New Roman"/>
          <w:color w:val="auto"/>
        </w:rPr>
        <w:t>His</w:t>
      </w:r>
      <w:r>
        <w:tab/>
      </w:r>
      <w:r>
        <w:t xml:space="preserve">D. </w:t>
      </w:r>
      <w:r>
        <w:rPr>
          <w:rFonts w:ascii="Times New Roman" w:hAnsi="Times New Roman" w:eastAsia="Times New Roman" w:cs="Times New Roman"/>
          <w:color w:val="auto"/>
        </w:rPr>
        <w:t>Her</w:t>
      </w:r>
    </w:p>
    <w:p w14:paraId="7B7C16F6">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surprised</w:t>
      </w:r>
      <w:r>
        <w:tab/>
      </w:r>
      <w:r>
        <w:t xml:space="preserve">B. </w:t>
      </w:r>
      <w:r>
        <w:rPr>
          <w:rFonts w:ascii="Times New Roman" w:hAnsi="Times New Roman" w:eastAsia="Times New Roman" w:cs="Times New Roman"/>
          <w:color w:val="auto"/>
        </w:rPr>
        <w:t>excited</w:t>
      </w:r>
      <w:r>
        <w:tab/>
      </w:r>
      <w:r>
        <w:t xml:space="preserve">C. </w:t>
      </w:r>
      <w:r>
        <w:rPr>
          <w:rFonts w:ascii="Times New Roman" w:hAnsi="Times New Roman" w:eastAsia="Times New Roman" w:cs="Times New Roman"/>
          <w:color w:val="auto"/>
        </w:rPr>
        <w:t>shy</w:t>
      </w:r>
      <w:r>
        <w:tab/>
      </w:r>
      <w:r>
        <w:t xml:space="preserve">D. </w:t>
      </w:r>
      <w:r>
        <w:rPr>
          <w:rFonts w:ascii="Times New Roman" w:hAnsi="Times New Roman" w:eastAsia="Times New Roman" w:cs="Times New Roman"/>
          <w:color w:val="auto"/>
        </w:rPr>
        <w:t>sad</w:t>
      </w:r>
    </w:p>
    <w:p w14:paraId="4C7018EF">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paid</w:t>
      </w:r>
      <w:r>
        <w:tab/>
      </w:r>
      <w:r>
        <w:t xml:space="preserve">B. </w:t>
      </w:r>
      <w:r>
        <w:rPr>
          <w:rFonts w:ascii="Times New Roman" w:hAnsi="Times New Roman" w:eastAsia="Times New Roman" w:cs="Times New Roman"/>
          <w:color w:val="auto"/>
        </w:rPr>
        <w:t>sunburned</w:t>
      </w:r>
      <w:r>
        <w:tab/>
      </w:r>
      <w:r>
        <w:t xml:space="preserve">C. </w:t>
      </w:r>
      <w:r>
        <w:rPr>
          <w:rFonts w:ascii="Times New Roman" w:hAnsi="Times New Roman" w:eastAsia="Times New Roman" w:cs="Times New Roman"/>
          <w:color w:val="auto"/>
        </w:rPr>
        <w:t>hurt</w:t>
      </w:r>
      <w:r>
        <w:tab/>
      </w:r>
      <w:r>
        <w:t xml:space="preserve">D. </w:t>
      </w:r>
      <w:r>
        <w:rPr>
          <w:rFonts w:ascii="Times New Roman" w:hAnsi="Times New Roman" w:eastAsia="Times New Roman" w:cs="Times New Roman"/>
          <w:color w:val="auto"/>
        </w:rPr>
        <w:t>lost</w:t>
      </w:r>
    </w:p>
    <w:p w14:paraId="564B073F">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laughed at</w:t>
      </w:r>
      <w:r>
        <w:tab/>
      </w:r>
      <w:r>
        <w:t xml:space="preserve">B. </w:t>
      </w:r>
      <w:r>
        <w:rPr>
          <w:rFonts w:ascii="Times New Roman" w:hAnsi="Times New Roman" w:eastAsia="Times New Roman" w:cs="Times New Roman"/>
          <w:color w:val="auto"/>
        </w:rPr>
        <w:t>looked at</w:t>
      </w:r>
      <w:r>
        <w:tab/>
      </w:r>
      <w:r>
        <w:t xml:space="preserve">C. </w:t>
      </w:r>
      <w:r>
        <w:rPr>
          <w:rFonts w:ascii="Times New Roman" w:hAnsi="Times New Roman" w:eastAsia="Times New Roman" w:cs="Times New Roman"/>
          <w:color w:val="auto"/>
        </w:rPr>
        <w:t>compared with</w:t>
      </w:r>
      <w:r>
        <w:tab/>
      </w:r>
      <w:r>
        <w:t xml:space="preserve">D. </w:t>
      </w:r>
      <w:r>
        <w:rPr>
          <w:rFonts w:ascii="Times New Roman" w:hAnsi="Times New Roman" w:eastAsia="Times New Roman" w:cs="Times New Roman"/>
          <w:color w:val="auto"/>
        </w:rPr>
        <w:t>agreed with</w:t>
      </w:r>
    </w:p>
    <w:p w14:paraId="378D9AAD">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painful</w:t>
      </w:r>
      <w:r>
        <w:tab/>
      </w:r>
      <w:r>
        <w:t xml:space="preserve">B. </w:t>
      </w:r>
      <w:r>
        <w:rPr>
          <w:rFonts w:ascii="Times New Roman" w:hAnsi="Times New Roman" w:eastAsia="Times New Roman" w:cs="Times New Roman"/>
          <w:color w:val="auto"/>
        </w:rPr>
        <w:t>peaceful</w:t>
      </w:r>
      <w:r>
        <w:tab/>
      </w:r>
      <w:r>
        <w:t xml:space="preserve">C. </w:t>
      </w:r>
      <w:r>
        <w:rPr>
          <w:rFonts w:ascii="Times New Roman" w:hAnsi="Times New Roman" w:eastAsia="Times New Roman" w:cs="Times New Roman"/>
          <w:color w:val="auto"/>
        </w:rPr>
        <w:t>funny</w:t>
      </w:r>
      <w:r>
        <w:tab/>
      </w:r>
      <w:r>
        <w:t xml:space="preserve">D. </w:t>
      </w:r>
      <w:r>
        <w:rPr>
          <w:rFonts w:ascii="Times New Roman" w:hAnsi="Times New Roman" w:eastAsia="Times New Roman" w:cs="Times New Roman"/>
          <w:color w:val="auto"/>
        </w:rPr>
        <w:t>bright</w:t>
      </w:r>
    </w:p>
    <w:p w14:paraId="2002B0B4">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across from</w:t>
      </w:r>
      <w:r>
        <w:tab/>
      </w:r>
      <w:r>
        <w:t xml:space="preserve">B. </w:t>
      </w:r>
      <w:r>
        <w:rPr>
          <w:rFonts w:ascii="Times New Roman" w:hAnsi="Times New Roman" w:eastAsia="Times New Roman" w:cs="Times New Roman"/>
          <w:color w:val="auto"/>
        </w:rPr>
        <w:t>next to</w:t>
      </w:r>
      <w:r>
        <w:tab/>
      </w:r>
      <w:r>
        <w:t xml:space="preserve">C. </w:t>
      </w:r>
      <w:r>
        <w:rPr>
          <w:rFonts w:ascii="Times New Roman" w:hAnsi="Times New Roman" w:eastAsia="Times New Roman" w:cs="Times New Roman"/>
          <w:color w:val="auto"/>
        </w:rPr>
        <w:t>in front of</w:t>
      </w:r>
      <w:r>
        <w:tab/>
      </w:r>
      <w:r>
        <w:t xml:space="preserve">D. </w:t>
      </w:r>
      <w:r>
        <w:rPr>
          <w:rFonts w:ascii="Times New Roman" w:hAnsi="Times New Roman" w:eastAsia="Times New Roman" w:cs="Times New Roman"/>
          <w:color w:val="auto"/>
        </w:rPr>
        <w:t>behind</w:t>
      </w:r>
    </w:p>
    <w:p w14:paraId="1C5607E1">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imagine</w:t>
      </w:r>
      <w:r>
        <w:tab/>
      </w:r>
      <w:r>
        <w:t xml:space="preserve">B. </w:t>
      </w:r>
      <w:r>
        <w:rPr>
          <w:rFonts w:ascii="Times New Roman" w:hAnsi="Times New Roman" w:eastAsia="Times New Roman" w:cs="Times New Roman"/>
          <w:color w:val="auto"/>
        </w:rPr>
        <w:t>chat</w:t>
      </w:r>
      <w:r>
        <w:tab/>
      </w:r>
      <w:r>
        <w:t xml:space="preserve">C. </w:t>
      </w:r>
      <w:r>
        <w:rPr>
          <w:rFonts w:ascii="Times New Roman" w:hAnsi="Times New Roman" w:eastAsia="Times New Roman" w:cs="Times New Roman"/>
          <w:color w:val="auto"/>
        </w:rPr>
        <w:t>play</w:t>
      </w:r>
      <w:r>
        <w:tab/>
      </w:r>
      <w:r>
        <w:t xml:space="preserve">D. </w:t>
      </w:r>
      <w:r>
        <w:rPr>
          <w:rFonts w:ascii="Times New Roman" w:hAnsi="Times New Roman" w:eastAsia="Times New Roman" w:cs="Times New Roman"/>
          <w:color w:val="auto"/>
        </w:rPr>
        <w:t>rest</w:t>
      </w:r>
    </w:p>
    <w:p w14:paraId="087AB8B8">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friends</w:t>
      </w:r>
      <w:r>
        <w:tab/>
      </w:r>
      <w:r>
        <w:t xml:space="preserve">B. </w:t>
      </w:r>
      <w:r>
        <w:rPr>
          <w:rFonts w:ascii="Times New Roman" w:hAnsi="Times New Roman" w:eastAsia="Times New Roman" w:cs="Times New Roman"/>
          <w:color w:val="auto"/>
        </w:rPr>
        <w:t>classmates</w:t>
      </w:r>
      <w:r>
        <w:tab/>
      </w:r>
      <w:r>
        <w:t xml:space="preserve">C. </w:t>
      </w:r>
      <w:r>
        <w:rPr>
          <w:rFonts w:ascii="Times New Roman" w:hAnsi="Times New Roman" w:eastAsia="Times New Roman" w:cs="Times New Roman"/>
          <w:color w:val="auto"/>
        </w:rPr>
        <w:t>directors</w:t>
      </w:r>
      <w:r>
        <w:tab/>
      </w:r>
      <w:r>
        <w:t xml:space="preserve">D. </w:t>
      </w:r>
      <w:r>
        <w:rPr>
          <w:rFonts w:ascii="Times New Roman" w:hAnsi="Times New Roman" w:eastAsia="Times New Roman" w:cs="Times New Roman"/>
          <w:color w:val="auto"/>
        </w:rPr>
        <w:t>teenagers</w:t>
      </w:r>
    </w:p>
    <w:p w14:paraId="1265FB86">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safely</w:t>
      </w:r>
      <w:r>
        <w:tab/>
      </w:r>
      <w:r>
        <w:t xml:space="preserve">B. </w:t>
      </w:r>
      <w:r>
        <w:rPr>
          <w:rFonts w:ascii="Times New Roman" w:hAnsi="Times New Roman" w:eastAsia="Times New Roman" w:cs="Times New Roman"/>
          <w:color w:val="auto"/>
        </w:rPr>
        <w:t>nervously</w:t>
      </w:r>
      <w:r>
        <w:tab/>
      </w:r>
      <w:r>
        <w:t xml:space="preserve">C. </w:t>
      </w:r>
      <w:r>
        <w:rPr>
          <w:rFonts w:ascii="Times New Roman" w:hAnsi="Times New Roman" w:eastAsia="Times New Roman" w:cs="Times New Roman"/>
          <w:color w:val="auto"/>
        </w:rPr>
        <w:t>strangely</w:t>
      </w:r>
      <w:r>
        <w:tab/>
      </w:r>
      <w:r>
        <w:t xml:space="preserve">D. </w:t>
      </w:r>
      <w:r>
        <w:rPr>
          <w:rFonts w:ascii="Times New Roman" w:hAnsi="Times New Roman" w:eastAsia="Times New Roman" w:cs="Times New Roman"/>
          <w:color w:val="auto"/>
        </w:rPr>
        <w:t>happily</w:t>
      </w:r>
    </w:p>
    <w:p w14:paraId="1472AE24">
      <w:pPr>
        <w:spacing w:line="360" w:lineRule="auto"/>
        <w:textAlignment w:val="center"/>
        <w:rPr>
          <w:color w:val="000000"/>
        </w:rPr>
      </w:pPr>
      <w:r>
        <w:rPr>
          <w:color w:val="2E75B6"/>
        </w:rPr>
        <w:t>【答案】</w:t>
      </w:r>
      <w:r>
        <w:rPr>
          <w:color w:val="000000"/>
        </w:rPr>
        <w:t>1. D    2. A    3. B    4. B    5. C    6. A    7. A    8. D    9. C    10. B    11. D    12. B    13. C    14. A    15. D</w:t>
      </w:r>
    </w:p>
    <w:p w14:paraId="42C1C739">
      <w:pPr>
        <w:spacing w:line="360" w:lineRule="auto"/>
        <w:textAlignment w:val="center"/>
        <w:rPr>
          <w:color w:val="000000"/>
        </w:rPr>
      </w:pPr>
      <w:r>
        <w:rPr>
          <w:color w:val="2E75B6"/>
        </w:rPr>
        <w:t>【解析】</w:t>
      </w:r>
    </w:p>
    <w:p w14:paraId="3A3F3087">
      <w:pPr>
        <w:spacing w:line="360" w:lineRule="auto"/>
        <w:jc w:val="left"/>
        <w:textAlignment w:val="center"/>
        <w:rPr>
          <w:color w:val="000000"/>
        </w:rPr>
      </w:pPr>
      <w:r>
        <w:rPr>
          <w:color w:val="000000"/>
        </w:rPr>
        <w:t>【导语】本文主要讲述了彼得不小心摔伤了自己的右臂，没法完成学校的才艺表演，作者答应和他一起参加学校的表演，并共同完成歌曲“Two for One”。</w:t>
      </w:r>
    </w:p>
    <w:p w14:paraId="21BC363C">
      <w:pPr>
        <w:spacing w:line="360" w:lineRule="auto"/>
        <w:jc w:val="left"/>
        <w:textAlignment w:val="center"/>
        <w:rPr>
          <w:color w:val="000000"/>
        </w:rPr>
      </w:pPr>
      <w:r>
        <w:rPr>
          <w:color w:val="000000"/>
        </w:rPr>
        <w:t>【1题详解】</w:t>
      </w:r>
    </w:p>
    <w:p w14:paraId="0F0CA6EF">
      <w:pPr>
        <w:spacing w:line="360" w:lineRule="auto"/>
        <w:jc w:val="left"/>
        <w:textAlignment w:val="center"/>
        <w:rPr>
          <w:color w:val="000000"/>
        </w:rPr>
      </w:pPr>
      <w:r>
        <w:rPr>
          <w:color w:val="000000"/>
        </w:rPr>
        <w:t>句意：他左手拨弦，右手弹琴。</w:t>
      </w:r>
    </w:p>
    <w:p w14:paraId="63FCE150">
      <w:pPr>
        <w:spacing w:line="360" w:lineRule="auto"/>
        <w:jc w:val="left"/>
        <w:textAlignment w:val="center"/>
        <w:rPr>
          <w:color w:val="000000"/>
        </w:rPr>
      </w:pPr>
      <w:r>
        <w:rPr>
          <w:color w:val="000000"/>
        </w:rPr>
        <w:t>if如果；until直到；though尽管；while当。根据“His left hand worked the strings”可知表示两个动作同时进行，用while引导，故选D。</w:t>
      </w:r>
    </w:p>
    <w:p w14:paraId="5F66839B">
      <w:pPr>
        <w:spacing w:line="360" w:lineRule="auto"/>
        <w:jc w:val="left"/>
        <w:textAlignment w:val="center"/>
        <w:rPr>
          <w:color w:val="000000"/>
        </w:rPr>
      </w:pPr>
      <w:r>
        <w:rPr>
          <w:color w:val="000000"/>
        </w:rPr>
        <w:t>【2题详解】</w:t>
      </w:r>
    </w:p>
    <w:p w14:paraId="61E7E5FE">
      <w:pPr>
        <w:spacing w:line="360" w:lineRule="auto"/>
        <w:jc w:val="left"/>
        <w:textAlignment w:val="center"/>
        <w:rPr>
          <w:color w:val="000000"/>
        </w:rPr>
      </w:pPr>
      <w:r>
        <w:rPr>
          <w:color w:val="000000"/>
        </w:rPr>
        <w:t>句意：正好赶上下周学校的才艺表演。</w:t>
      </w:r>
    </w:p>
    <w:p w14:paraId="7F318722">
      <w:pPr>
        <w:spacing w:line="360" w:lineRule="auto"/>
        <w:jc w:val="left"/>
        <w:textAlignment w:val="center"/>
        <w:rPr>
          <w:color w:val="000000"/>
        </w:rPr>
      </w:pPr>
      <w:r>
        <w:rPr>
          <w:color w:val="000000"/>
        </w:rPr>
        <w:t>week周；month月；season季节；year年。根据“Now I can’t be in the talent show next week.”可知，才艺表演在下周，故选A。</w:t>
      </w:r>
    </w:p>
    <w:p w14:paraId="45316701">
      <w:pPr>
        <w:spacing w:line="360" w:lineRule="auto"/>
        <w:jc w:val="left"/>
        <w:textAlignment w:val="center"/>
        <w:rPr>
          <w:color w:val="000000"/>
        </w:rPr>
      </w:pPr>
      <w:r>
        <w:rPr>
          <w:color w:val="000000"/>
        </w:rPr>
        <w:t>【3题详解】</w:t>
      </w:r>
    </w:p>
    <w:p w14:paraId="66FDDFD5">
      <w:pPr>
        <w:spacing w:line="360" w:lineRule="auto"/>
        <w:jc w:val="left"/>
        <w:textAlignment w:val="center"/>
        <w:rPr>
          <w:color w:val="000000"/>
        </w:rPr>
      </w:pPr>
      <w:r>
        <w:rPr>
          <w:color w:val="000000"/>
        </w:rPr>
        <w:t>句意：如果我再大一点，像你一样，14岁，也许我也能。</w:t>
      </w:r>
    </w:p>
    <w:p w14:paraId="75A5E39B">
      <w:pPr>
        <w:spacing w:line="360" w:lineRule="auto"/>
        <w:jc w:val="left"/>
        <w:textAlignment w:val="center"/>
        <w:rPr>
          <w:color w:val="000000"/>
        </w:rPr>
      </w:pPr>
      <w:r>
        <w:rPr>
          <w:color w:val="000000"/>
        </w:rPr>
        <w:t>better更好；older更老；smarter更聪明；healthier更健康。根据“like you, 14 years old, maybe I could, too”可知，希望自己年龄更大点，故选B。</w:t>
      </w:r>
    </w:p>
    <w:p w14:paraId="35766930">
      <w:pPr>
        <w:spacing w:line="360" w:lineRule="auto"/>
        <w:jc w:val="left"/>
        <w:textAlignment w:val="center"/>
        <w:rPr>
          <w:color w:val="000000"/>
        </w:rPr>
      </w:pPr>
      <w:r>
        <w:rPr>
          <w:color w:val="000000"/>
        </w:rPr>
        <w:t>【4题详解】</w:t>
      </w:r>
    </w:p>
    <w:p w14:paraId="0D6E8A72">
      <w:pPr>
        <w:spacing w:line="360" w:lineRule="auto"/>
        <w:jc w:val="left"/>
        <w:textAlignment w:val="center"/>
        <w:rPr>
          <w:color w:val="000000"/>
        </w:rPr>
      </w:pPr>
      <w:r>
        <w:rPr>
          <w:color w:val="000000"/>
        </w:rPr>
        <w:t>句意：我要弹一首我自己写的歌。</w:t>
      </w:r>
    </w:p>
    <w:p w14:paraId="2C5F5FFD">
      <w:pPr>
        <w:spacing w:line="360" w:lineRule="auto"/>
        <w:jc w:val="left"/>
        <w:textAlignment w:val="center"/>
        <w:rPr>
          <w:color w:val="000000"/>
        </w:rPr>
      </w:pPr>
      <w:r>
        <w:rPr>
          <w:color w:val="000000"/>
        </w:rPr>
        <w:t>sang唱歌；wrote写；chose选择；taught教。根据“You write your own song?”可知，自己写了一首歌，故选B。</w:t>
      </w:r>
    </w:p>
    <w:p w14:paraId="625BD8D8">
      <w:pPr>
        <w:spacing w:line="360" w:lineRule="auto"/>
        <w:jc w:val="left"/>
        <w:textAlignment w:val="center"/>
        <w:rPr>
          <w:color w:val="000000"/>
        </w:rPr>
      </w:pPr>
      <w:r>
        <w:rPr>
          <w:color w:val="000000"/>
        </w:rPr>
        <w:t>【5题详解】</w:t>
      </w:r>
    </w:p>
    <w:p w14:paraId="05F4F668">
      <w:pPr>
        <w:spacing w:line="360" w:lineRule="auto"/>
        <w:jc w:val="left"/>
        <w:textAlignment w:val="center"/>
        <w:rPr>
          <w:color w:val="000000"/>
        </w:rPr>
      </w:pPr>
      <w:r>
        <w:rPr>
          <w:color w:val="000000"/>
        </w:rPr>
        <w:t>句意：他说：“这并不难”。</w:t>
      </w:r>
    </w:p>
    <w:p w14:paraId="163B5D49">
      <w:pPr>
        <w:spacing w:line="360" w:lineRule="auto"/>
        <w:jc w:val="left"/>
        <w:textAlignment w:val="center"/>
        <w:rPr>
          <w:color w:val="000000"/>
        </w:rPr>
      </w:pPr>
      <w:r>
        <w:rPr>
          <w:color w:val="000000"/>
        </w:rPr>
        <w:t>strong强壮的；possible可能；difficult困难的；true正确的。根据“My song is called ‘</w:t>
      </w:r>
      <w:r>
        <w:rPr>
          <w:i/>
          <w:color w:val="000000"/>
        </w:rPr>
        <w:t>Two for One</w:t>
      </w:r>
      <w:r>
        <w:rPr>
          <w:color w:val="000000"/>
        </w:rPr>
        <w:t>.’”可知，认为写歌不难，故选C。</w:t>
      </w:r>
    </w:p>
    <w:p w14:paraId="0B1386D0">
      <w:pPr>
        <w:spacing w:line="360" w:lineRule="auto"/>
        <w:jc w:val="left"/>
        <w:textAlignment w:val="center"/>
        <w:rPr>
          <w:color w:val="000000"/>
        </w:rPr>
      </w:pPr>
      <w:r>
        <w:rPr>
          <w:color w:val="000000"/>
        </w:rPr>
        <w:t>【6题详解】</w:t>
      </w:r>
    </w:p>
    <w:p w14:paraId="49D05C1F">
      <w:pPr>
        <w:spacing w:line="360" w:lineRule="auto"/>
        <w:jc w:val="left"/>
        <w:textAlignment w:val="center"/>
        <w:rPr>
          <w:color w:val="000000"/>
        </w:rPr>
      </w:pPr>
      <w:r>
        <w:rPr>
          <w:color w:val="000000"/>
        </w:rPr>
        <w:t>句意：我很容易就从店里买一送一的促销活动中得到了这个想法。</w:t>
      </w:r>
    </w:p>
    <w:p w14:paraId="163F79C8">
      <w:pPr>
        <w:spacing w:line="360" w:lineRule="auto"/>
        <w:jc w:val="left"/>
        <w:textAlignment w:val="center"/>
        <w:rPr>
          <w:color w:val="000000"/>
        </w:rPr>
      </w:pPr>
      <w:r>
        <w:rPr>
          <w:color w:val="000000"/>
        </w:rPr>
        <w:t>idea想法；degree度；promise承诺；habit习惯。根据“from a two-for-one sale at the store”可知，讲述歌曲的灵感，故选A。</w:t>
      </w:r>
    </w:p>
    <w:p w14:paraId="0D2C5D23">
      <w:pPr>
        <w:spacing w:line="360" w:lineRule="auto"/>
        <w:jc w:val="left"/>
        <w:textAlignment w:val="center"/>
        <w:rPr>
          <w:color w:val="000000"/>
        </w:rPr>
      </w:pPr>
      <w:r>
        <w:rPr>
          <w:color w:val="000000"/>
        </w:rPr>
        <w:t>【7题详解】</w:t>
      </w:r>
    </w:p>
    <w:p w14:paraId="685B472A">
      <w:pPr>
        <w:spacing w:line="360" w:lineRule="auto"/>
        <w:jc w:val="left"/>
        <w:textAlignment w:val="center"/>
        <w:rPr>
          <w:color w:val="000000"/>
        </w:rPr>
      </w:pPr>
      <w:r>
        <w:rPr>
          <w:color w:val="000000"/>
        </w:rPr>
        <w:t>句意：我的歌是这样唱的：“二送一，二送一，这就是找乐子的方式。”</w:t>
      </w:r>
    </w:p>
    <w:p w14:paraId="1FD7A9B9">
      <w:pPr>
        <w:spacing w:line="360" w:lineRule="auto"/>
        <w:jc w:val="left"/>
        <w:textAlignment w:val="center"/>
        <w:rPr>
          <w:color w:val="000000"/>
        </w:rPr>
      </w:pPr>
      <w:r>
        <w:rPr>
          <w:color w:val="000000"/>
        </w:rPr>
        <w:t>My我的；Your你的；His他的；Her她的。根据“song goes like this”可知，介绍自己歌曲的内容，故选A。</w:t>
      </w:r>
    </w:p>
    <w:p w14:paraId="7EDB7913">
      <w:pPr>
        <w:spacing w:line="360" w:lineRule="auto"/>
        <w:jc w:val="left"/>
        <w:textAlignment w:val="center"/>
        <w:rPr>
          <w:color w:val="000000"/>
        </w:rPr>
      </w:pPr>
      <w:r>
        <w:rPr>
          <w:color w:val="000000"/>
        </w:rPr>
        <w:t>【8题详解】</w:t>
      </w:r>
    </w:p>
    <w:p w14:paraId="363B1AE5">
      <w:pPr>
        <w:spacing w:line="360" w:lineRule="auto"/>
        <w:jc w:val="left"/>
        <w:textAlignment w:val="center"/>
        <w:rPr>
          <w:color w:val="000000"/>
        </w:rPr>
      </w:pPr>
      <w:r>
        <w:rPr>
          <w:color w:val="000000"/>
        </w:rPr>
        <w:t>句意：第二天早上，我看到彼得很伤心。</w:t>
      </w:r>
    </w:p>
    <w:p w14:paraId="5A0964A4">
      <w:pPr>
        <w:spacing w:line="360" w:lineRule="auto"/>
        <w:jc w:val="left"/>
        <w:textAlignment w:val="center"/>
        <w:rPr>
          <w:color w:val="000000"/>
        </w:rPr>
      </w:pPr>
      <w:r>
        <w:rPr>
          <w:color w:val="000000"/>
        </w:rPr>
        <w:t>surprised惊讶的；excited兴奋的；shy害羞的；sad悲伤的。根据“His right arm was broken.”可知，手臂坏了，因此很伤心，故选D。</w:t>
      </w:r>
    </w:p>
    <w:p w14:paraId="253CA2E0">
      <w:pPr>
        <w:spacing w:line="360" w:lineRule="auto"/>
        <w:jc w:val="left"/>
        <w:textAlignment w:val="center"/>
        <w:rPr>
          <w:color w:val="000000"/>
        </w:rPr>
      </w:pPr>
      <w:r>
        <w:rPr>
          <w:color w:val="000000"/>
        </w:rPr>
        <w:t>【9题详解】</w:t>
      </w:r>
    </w:p>
    <w:p w14:paraId="762E5835">
      <w:pPr>
        <w:spacing w:line="360" w:lineRule="auto"/>
        <w:jc w:val="left"/>
        <w:textAlignment w:val="center"/>
        <w:rPr>
          <w:color w:val="000000"/>
        </w:rPr>
      </w:pPr>
      <w:r>
        <w:rPr>
          <w:color w:val="000000"/>
        </w:rPr>
        <w:t>句意：他说：“我昨天打棒球时受伤了。”</w:t>
      </w:r>
    </w:p>
    <w:p w14:paraId="6FD2A4B5">
      <w:pPr>
        <w:spacing w:line="360" w:lineRule="auto"/>
        <w:jc w:val="left"/>
        <w:textAlignment w:val="center"/>
        <w:rPr>
          <w:color w:val="000000"/>
        </w:rPr>
      </w:pPr>
      <w:r>
        <w:rPr>
          <w:color w:val="000000"/>
        </w:rPr>
        <w:t>paid支付；sunburned晒伤；hurt受伤；lost失去。根据“when playing baseball yesterday”可知，手臂在打球时受伤了，故选C。</w:t>
      </w:r>
    </w:p>
    <w:p w14:paraId="16129FAA">
      <w:pPr>
        <w:spacing w:line="360" w:lineRule="auto"/>
        <w:jc w:val="left"/>
        <w:textAlignment w:val="center"/>
        <w:rPr>
          <w:color w:val="000000"/>
        </w:rPr>
      </w:pPr>
      <w:r>
        <w:rPr>
          <w:color w:val="000000"/>
        </w:rPr>
        <w:t>【10题详解】</w:t>
      </w:r>
    </w:p>
    <w:p w14:paraId="2DFBE0FC">
      <w:pPr>
        <w:spacing w:line="360" w:lineRule="auto"/>
        <w:jc w:val="left"/>
        <w:textAlignment w:val="center"/>
        <w:rPr>
          <w:color w:val="000000"/>
        </w:rPr>
      </w:pPr>
      <w:r>
        <w:rPr>
          <w:color w:val="000000"/>
        </w:rPr>
        <w:t>句意：彼得和我担心地面面相觑。</w:t>
      </w:r>
    </w:p>
    <w:p w14:paraId="348C362E">
      <w:pPr>
        <w:spacing w:line="360" w:lineRule="auto"/>
        <w:jc w:val="left"/>
        <w:textAlignment w:val="center"/>
        <w:rPr>
          <w:color w:val="000000"/>
        </w:rPr>
      </w:pPr>
      <w:r>
        <w:rPr>
          <w:color w:val="000000"/>
        </w:rPr>
        <w:t>laughed at嘲笑；looked at看着；compared with和</w:t>
      </w:r>
      <w:r>
        <w:rPr>
          <w:rFonts w:ascii="宋体" w:hAnsi="宋体" w:eastAsia="宋体" w:cs="宋体"/>
          <w:color w:val="000000"/>
        </w:rPr>
        <w:t>……</w:t>
      </w:r>
      <w:r>
        <w:rPr>
          <w:color w:val="000000"/>
        </w:rPr>
        <w:t>比较；agreed with同意。根据“each other worriedly”可知，彼此担忧地看着对方，故选B。</w:t>
      </w:r>
    </w:p>
    <w:p w14:paraId="1498BD79">
      <w:pPr>
        <w:spacing w:line="360" w:lineRule="auto"/>
        <w:jc w:val="left"/>
        <w:textAlignment w:val="center"/>
        <w:rPr>
          <w:color w:val="000000"/>
        </w:rPr>
      </w:pPr>
      <w:r>
        <w:rPr>
          <w:color w:val="000000"/>
        </w:rPr>
        <w:t>【11题详解】</w:t>
      </w:r>
    </w:p>
    <w:p w14:paraId="53E4B7A4">
      <w:pPr>
        <w:spacing w:line="360" w:lineRule="auto"/>
        <w:jc w:val="left"/>
        <w:textAlignment w:val="center"/>
        <w:rPr>
          <w:color w:val="000000"/>
        </w:rPr>
      </w:pPr>
      <w:r>
        <w:rPr>
          <w:color w:val="000000"/>
        </w:rPr>
        <w:t>句意：彼得的眼睛明亮而活泼。</w:t>
      </w:r>
    </w:p>
    <w:p w14:paraId="550A9964">
      <w:pPr>
        <w:spacing w:line="360" w:lineRule="auto"/>
        <w:jc w:val="left"/>
        <w:textAlignment w:val="center"/>
        <w:rPr>
          <w:color w:val="000000"/>
        </w:rPr>
      </w:pPr>
      <w:r>
        <w:rPr>
          <w:color w:val="000000"/>
        </w:rPr>
        <w:t>painful痛苦的；peaceful和平的；funny有趣的；bright明亮的。根据“lively”可知，彼得的眼睛亮了，故选D。</w:t>
      </w:r>
    </w:p>
    <w:p w14:paraId="7E206E39">
      <w:pPr>
        <w:spacing w:line="360" w:lineRule="auto"/>
        <w:jc w:val="left"/>
        <w:textAlignment w:val="center"/>
        <w:rPr>
          <w:color w:val="000000"/>
        </w:rPr>
      </w:pPr>
      <w:r>
        <w:rPr>
          <w:color w:val="000000"/>
        </w:rPr>
        <w:t>【12题详解】</w:t>
      </w:r>
    </w:p>
    <w:p w14:paraId="3953022C">
      <w:pPr>
        <w:spacing w:line="360" w:lineRule="auto"/>
        <w:jc w:val="left"/>
        <w:textAlignment w:val="center"/>
        <w:rPr>
          <w:color w:val="000000"/>
        </w:rPr>
      </w:pPr>
      <w:r>
        <w:rPr>
          <w:color w:val="000000"/>
        </w:rPr>
        <w:t>句意：我在最上面的台阶上坐在他旁边。</w:t>
      </w:r>
    </w:p>
    <w:p w14:paraId="2BF45823">
      <w:pPr>
        <w:spacing w:line="360" w:lineRule="auto"/>
        <w:jc w:val="left"/>
        <w:textAlignment w:val="center"/>
        <w:rPr>
          <w:color w:val="000000"/>
        </w:rPr>
      </w:pPr>
      <w:r>
        <w:rPr>
          <w:color w:val="000000"/>
        </w:rPr>
        <w:t>across from对面；next to在</w:t>
      </w:r>
      <w:r>
        <w:rPr>
          <w:rFonts w:ascii="宋体" w:hAnsi="宋体" w:eastAsia="宋体" w:cs="宋体"/>
          <w:color w:val="000000"/>
        </w:rPr>
        <w:t>……</w:t>
      </w:r>
      <w:r>
        <w:rPr>
          <w:color w:val="000000"/>
        </w:rPr>
        <w:t>附近；in front of在</w:t>
      </w:r>
      <w:r>
        <w:rPr>
          <w:rFonts w:ascii="宋体" w:hAnsi="宋体" w:eastAsia="宋体" w:cs="宋体"/>
          <w:color w:val="000000"/>
        </w:rPr>
        <w:t>……</w:t>
      </w:r>
      <w:r>
        <w:rPr>
          <w:color w:val="000000"/>
        </w:rPr>
        <w:t>前面；behind在</w:t>
      </w:r>
      <w:r>
        <w:rPr>
          <w:rFonts w:ascii="宋体" w:hAnsi="宋体" w:eastAsia="宋体" w:cs="宋体"/>
          <w:color w:val="000000"/>
        </w:rPr>
        <w:t>……</w:t>
      </w:r>
      <w:r>
        <w:rPr>
          <w:color w:val="000000"/>
        </w:rPr>
        <w:t>后面。根据“him on the top step”可知，坐在他旁边，故选B。</w:t>
      </w:r>
    </w:p>
    <w:p w14:paraId="08130AD7">
      <w:pPr>
        <w:spacing w:line="360" w:lineRule="auto"/>
        <w:jc w:val="left"/>
        <w:textAlignment w:val="center"/>
        <w:rPr>
          <w:color w:val="000000"/>
        </w:rPr>
      </w:pPr>
      <w:r>
        <w:rPr>
          <w:color w:val="000000"/>
        </w:rPr>
        <w:t>【13题详解】</w:t>
      </w:r>
    </w:p>
    <w:p w14:paraId="17AB51A6">
      <w:pPr>
        <w:spacing w:line="360" w:lineRule="auto"/>
        <w:jc w:val="left"/>
        <w:textAlignment w:val="center"/>
        <w:rPr>
          <w:color w:val="000000"/>
        </w:rPr>
      </w:pPr>
      <w:r>
        <w:rPr>
          <w:color w:val="000000"/>
        </w:rPr>
        <w:t>句意：我们弹奏的时候我的右手放在哪里？</w:t>
      </w:r>
    </w:p>
    <w:p w14:paraId="0736A12E">
      <w:pPr>
        <w:spacing w:line="360" w:lineRule="auto"/>
        <w:jc w:val="left"/>
        <w:textAlignment w:val="center"/>
        <w:rPr>
          <w:color w:val="000000"/>
        </w:rPr>
      </w:pPr>
      <w:r>
        <w:rPr>
          <w:color w:val="000000"/>
        </w:rPr>
        <w:t>imagine想象；chat聊天；play演奏；rest休息。根据上文内容可知，弹奏的时候，右手放在哪里，故选C。</w:t>
      </w:r>
    </w:p>
    <w:p w14:paraId="45B3C0F5">
      <w:pPr>
        <w:spacing w:line="360" w:lineRule="auto"/>
        <w:jc w:val="left"/>
        <w:textAlignment w:val="center"/>
        <w:rPr>
          <w:color w:val="000000"/>
        </w:rPr>
      </w:pPr>
      <w:r>
        <w:rPr>
          <w:color w:val="000000"/>
        </w:rPr>
        <w:t>【14题详解】</w:t>
      </w:r>
    </w:p>
    <w:p w14:paraId="3B4B1962">
      <w:pPr>
        <w:spacing w:line="360" w:lineRule="auto"/>
        <w:jc w:val="left"/>
        <w:textAlignment w:val="center"/>
        <w:rPr>
          <w:color w:val="000000"/>
        </w:rPr>
      </w:pPr>
      <w:r>
        <w:rPr>
          <w:color w:val="000000"/>
        </w:rPr>
        <w:t>句意：我们是朋友，不是吗？</w:t>
      </w:r>
    </w:p>
    <w:p w14:paraId="16588754">
      <w:pPr>
        <w:spacing w:line="360" w:lineRule="auto"/>
        <w:jc w:val="left"/>
        <w:textAlignment w:val="center"/>
        <w:rPr>
          <w:color w:val="000000"/>
        </w:rPr>
      </w:pPr>
      <w:r>
        <w:rPr>
          <w:color w:val="000000"/>
        </w:rPr>
        <w:t>friends朋友；classmates同学；directors导演；teenagers青少年。根据“see what two good friends can do”可知，我们是朋友，故选A。</w:t>
      </w:r>
    </w:p>
    <w:p w14:paraId="34B50E5A">
      <w:pPr>
        <w:spacing w:line="360" w:lineRule="auto"/>
        <w:jc w:val="left"/>
        <w:textAlignment w:val="center"/>
        <w:rPr>
          <w:color w:val="000000"/>
        </w:rPr>
      </w:pPr>
      <w:r>
        <w:rPr>
          <w:color w:val="000000"/>
        </w:rPr>
        <w:t>【15题详解】</w:t>
      </w:r>
    </w:p>
    <w:p w14:paraId="0B34CD29">
      <w:pPr>
        <w:spacing w:line="360" w:lineRule="auto"/>
        <w:jc w:val="left"/>
        <w:textAlignment w:val="center"/>
        <w:rPr>
          <w:color w:val="000000"/>
        </w:rPr>
      </w:pPr>
      <w:r>
        <w:rPr>
          <w:color w:val="000000"/>
        </w:rPr>
        <w:t>句意：我们一起愉快地写完了歌词。</w:t>
      </w:r>
    </w:p>
    <w:p w14:paraId="5ED00113">
      <w:pPr>
        <w:spacing w:line="360" w:lineRule="auto"/>
        <w:jc w:val="left"/>
        <w:textAlignment w:val="center"/>
        <w:rPr>
          <w:color w:val="000000"/>
        </w:rPr>
      </w:pPr>
      <w:r>
        <w:rPr>
          <w:color w:val="000000"/>
        </w:rPr>
        <w:t>safely安全地；nervously紧张地；strangely奇怪地；happily高兴地。根据上文内容可知，想出了办法对付下周的才艺表演，因此两人很开心，故选D。</w:t>
      </w:r>
    </w:p>
    <w:p w14:paraId="615CBEAB">
      <w:pPr>
        <w:spacing w:line="360" w:lineRule="auto"/>
        <w:jc w:val="both"/>
        <w:textAlignment w:val="center"/>
        <w:rPr>
          <w:color w:val="000000"/>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9473704">
      <w:pPr>
        <w:spacing w:line="360" w:lineRule="auto"/>
        <w:jc w:val="both"/>
        <w:textAlignment w:val="center"/>
        <w:rPr>
          <w:color w:val="000000"/>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3D64E5E">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24"/>
        <w:gridCol w:w="5162"/>
      </w:tblGrid>
      <w:tr w14:paraId="2242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7BA00">
            <w:pPr>
              <w:spacing w:line="360" w:lineRule="auto"/>
              <w:jc w:val="both"/>
              <w:textAlignment w:val="center"/>
              <w:rPr>
                <w:color w:val="000000"/>
              </w:rPr>
            </w:pPr>
            <w:r>
              <w:rPr>
                <w:rFonts w:ascii="Times New Roman" w:hAnsi="Times New Roman" w:eastAsia="Times New Roman" w:cs="Times New Roman"/>
                <w:color w:val="000000"/>
              </w:rPr>
              <w:t xml:space="preserve">4 USEFUL EXPRESSIONS TO IMPROVE YOUR SPOKEN ENGLISH </w:t>
            </w:r>
          </w:p>
          <w:p w14:paraId="5AAF62C9">
            <w:pPr>
              <w:spacing w:line="360" w:lineRule="auto"/>
              <w:jc w:val="both"/>
              <w:textAlignment w:val="center"/>
              <w:rPr>
                <w:color w:val="000000"/>
              </w:rPr>
            </w:pPr>
            <w:r>
              <w:rPr>
                <w:rFonts w:ascii="Times New Roman" w:hAnsi="Times New Roman" w:eastAsia="Times New Roman" w:cs="Times New Roman"/>
                <w:color w:val="000000"/>
              </w:rPr>
              <w:t xml:space="preserve">Do you want to speak English easily and well? In this lesson, we’ll help you improve your spoken English with some really useful expressions. For example, “Tom went missing during the rainstorm last night, but luckily, he was found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 Best of all, Americans use them a lot. They are really useful! OK? Let’s start!</w:t>
            </w:r>
          </w:p>
        </w:tc>
      </w:tr>
      <w:tr w14:paraId="07E6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50911">
            <w:pPr>
              <w:spacing w:line="360" w:lineRule="auto"/>
              <w:jc w:val="both"/>
              <w:textAlignment w:val="center"/>
              <w:rPr>
                <w:color w:val="000000"/>
              </w:rPr>
            </w:pPr>
            <w:r>
              <w:rPr>
                <w:rFonts w:ascii="Times New Roman" w:hAnsi="Times New Roman" w:eastAsia="Times New Roman" w:cs="Times New Roman"/>
                <w:b/>
                <w:color w:val="000000"/>
              </w:rPr>
              <w:t>Bright and early</w:t>
            </w:r>
          </w:p>
          <w:p w14:paraId="4ACB1EC6">
            <w:pPr>
              <w:spacing w:line="360" w:lineRule="auto"/>
              <w:jc w:val="both"/>
              <w:textAlignment w:val="center"/>
              <w:rPr>
                <w:color w:val="000000"/>
              </w:rPr>
            </w:pPr>
            <w:r>
              <w:rPr>
                <w:rFonts w:ascii="Times New Roman" w:hAnsi="Times New Roman" w:eastAsia="Times New Roman" w:cs="Times New Roman"/>
                <w:color w:val="000000"/>
              </w:rPr>
              <w:t xml:space="preserve">If you get up “bright and early”, you get up very early in the morning. </w:t>
            </w:r>
          </w:p>
          <w:p w14:paraId="36EE9DCC">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I like to get up bright and early every day on holiday so I can go for a swim before breakfast. </w:t>
            </w:r>
          </w:p>
          <w:p w14:paraId="54DB35A1">
            <w:pPr>
              <w:spacing w:line="360" w:lineRule="auto"/>
              <w:jc w:val="both"/>
              <w:textAlignment w:val="center"/>
              <w:rPr>
                <w:color w:val="000000"/>
              </w:rPr>
            </w:pPr>
            <w:r>
              <w:rPr>
                <w:color w:val="000000"/>
              </w:rPr>
              <w:drawing>
                <wp:inline distT="0" distB="0" distL="114300" distR="114300">
                  <wp:extent cx="1581150" cy="1076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81150" cy="10763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28121">
            <w:pPr>
              <w:spacing w:line="360" w:lineRule="auto"/>
              <w:jc w:val="both"/>
              <w:textAlignment w:val="center"/>
              <w:rPr>
                <w:color w:val="000000"/>
              </w:rPr>
            </w:pPr>
            <w:r>
              <w:rPr>
                <w:rFonts w:ascii="Times New Roman" w:hAnsi="Times New Roman" w:eastAsia="Times New Roman" w:cs="Times New Roman"/>
                <w:b/>
                <w:color w:val="000000"/>
              </w:rPr>
              <w:t xml:space="preserve">Fair and square </w:t>
            </w:r>
          </w:p>
          <w:p w14:paraId="31A7F7FF">
            <w:pPr>
              <w:spacing w:line="360" w:lineRule="auto"/>
              <w:jc w:val="both"/>
              <w:textAlignment w:val="center"/>
              <w:rPr>
                <w:color w:val="000000"/>
              </w:rPr>
            </w:pPr>
            <w:r>
              <w:rPr>
                <w:rFonts w:ascii="Times New Roman" w:hAnsi="Times New Roman" w:eastAsia="Times New Roman" w:cs="Times New Roman"/>
                <w:color w:val="000000"/>
              </w:rPr>
              <w:t xml:space="preserve">If something such as a game or decision is “fair and square”, it’s honest and fair. </w:t>
            </w:r>
          </w:p>
          <w:p w14:paraId="25127B76">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I think I won that game fair and square, even though Mark would probably disagree with that. </w:t>
            </w:r>
          </w:p>
          <w:p w14:paraId="7D155555">
            <w:pPr>
              <w:spacing w:line="360" w:lineRule="auto"/>
              <w:jc w:val="both"/>
              <w:textAlignment w:val="center"/>
              <w:rPr>
                <w:color w:val="000000"/>
              </w:rPr>
            </w:pPr>
            <w:r>
              <w:rPr>
                <w:color w:val="000000"/>
              </w:rPr>
              <w:drawing>
                <wp:inline distT="0" distB="0" distL="114300" distR="114300">
                  <wp:extent cx="1390650" cy="1095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90650" cy="1095375"/>
                          </a:xfrm>
                          <a:prstGeom prst="rect">
                            <a:avLst/>
                          </a:prstGeom>
                        </pic:spPr>
                      </pic:pic>
                    </a:graphicData>
                  </a:graphic>
                </wp:inline>
              </w:drawing>
            </w:r>
          </w:p>
        </w:tc>
      </w:tr>
      <w:tr w14:paraId="5975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6B325">
            <w:pPr>
              <w:spacing w:line="360" w:lineRule="auto"/>
              <w:jc w:val="both"/>
              <w:textAlignment w:val="center"/>
              <w:rPr>
                <w:color w:val="000000"/>
              </w:rPr>
            </w:pPr>
            <w:r>
              <w:rPr>
                <w:rFonts w:ascii="Times New Roman" w:hAnsi="Times New Roman" w:eastAsia="Times New Roman" w:cs="Times New Roman"/>
                <w:b/>
                <w:color w:val="000000"/>
              </w:rPr>
              <w:t xml:space="preserve">Alive and well </w:t>
            </w:r>
          </w:p>
          <w:p w14:paraId="2154E6E7">
            <w:pPr>
              <w:spacing w:line="360" w:lineRule="auto"/>
              <w:jc w:val="both"/>
              <w:textAlignment w:val="center"/>
              <w:rPr>
                <w:color w:val="000000"/>
              </w:rPr>
            </w:pPr>
            <w:r>
              <w:rPr>
                <w:rFonts w:ascii="Times New Roman" w:hAnsi="Times New Roman" w:eastAsia="Times New Roman" w:cs="Times New Roman"/>
                <w:color w:val="000000"/>
              </w:rPr>
              <w:t xml:space="preserve">If someone is “alive and well”, they’ re finally safe after being in danger. </w:t>
            </w:r>
          </w:p>
          <w:p w14:paraId="46C6109A">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I’m pleased to report that the missing climbers are all alive and well. </w:t>
            </w:r>
          </w:p>
          <w:p w14:paraId="734F8D1D">
            <w:pPr>
              <w:spacing w:line="360" w:lineRule="auto"/>
              <w:jc w:val="both"/>
              <w:textAlignment w:val="center"/>
              <w:rPr>
                <w:color w:val="000000"/>
              </w:rPr>
            </w:pPr>
            <w:r>
              <w:rPr>
                <w:color w:val="000000"/>
              </w:rPr>
              <w:drawing>
                <wp:inline distT="0" distB="0" distL="114300" distR="114300">
                  <wp:extent cx="1619250" cy="1171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19250" cy="1171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39204">
            <w:pPr>
              <w:spacing w:line="360" w:lineRule="auto"/>
              <w:jc w:val="both"/>
              <w:textAlignment w:val="center"/>
              <w:rPr>
                <w:color w:val="000000"/>
              </w:rPr>
            </w:pPr>
            <w:r>
              <w:rPr>
                <w:rFonts w:ascii="Times New Roman" w:hAnsi="Times New Roman" w:eastAsia="Times New Roman" w:cs="Times New Roman"/>
                <w:b/>
                <w:color w:val="000000"/>
              </w:rPr>
              <w:t xml:space="preserve">First and foremost </w:t>
            </w:r>
          </w:p>
          <w:p w14:paraId="1E6AB28E">
            <w:pPr>
              <w:spacing w:line="360" w:lineRule="auto"/>
              <w:jc w:val="both"/>
              <w:textAlignment w:val="center"/>
              <w:rPr>
                <w:color w:val="000000"/>
              </w:rPr>
            </w:pPr>
            <w:r>
              <w:rPr>
                <w:rFonts w:ascii="Times New Roman" w:hAnsi="Times New Roman" w:eastAsia="Times New Roman" w:cs="Times New Roman"/>
                <w:color w:val="000000"/>
              </w:rPr>
              <w:t xml:space="preserve">We use “first and foremost” before we refer to the most important part of something; it’s like saying “most importantly”. </w:t>
            </w:r>
          </w:p>
          <w:p w14:paraId="6A786773">
            <w:pPr>
              <w:spacing w:line="360" w:lineRule="auto"/>
              <w:jc w:val="both"/>
              <w:textAlignment w:val="center"/>
              <w:rPr>
                <w:color w:val="000000"/>
              </w:rPr>
            </w:pPr>
            <w:r>
              <w:rPr>
                <w:rFonts w:ascii="Times New Roman" w:hAnsi="Times New Roman" w:eastAsia="Times New Roman" w:cs="Times New Roman"/>
                <w:i/>
                <w:color w:val="000000"/>
              </w:rPr>
              <w:t>Example</w:t>
            </w:r>
            <w:r>
              <w:rPr>
                <w:rFonts w:ascii="Times New Roman" w:hAnsi="Times New Roman" w:eastAsia="Times New Roman" w:cs="Times New Roman"/>
                <w:color w:val="000000"/>
              </w:rPr>
              <w:t xml:space="preserve">: First and foremost, I’d like to thank everybody for all their help. </w:t>
            </w:r>
          </w:p>
          <w:p w14:paraId="5FC3DB6E">
            <w:pPr>
              <w:spacing w:line="360" w:lineRule="auto"/>
              <w:jc w:val="both"/>
              <w:textAlignment w:val="center"/>
              <w:rPr>
                <w:color w:val="000000"/>
              </w:rPr>
            </w:pPr>
            <w:r>
              <w:rPr>
                <w:color w:val="000000"/>
              </w:rPr>
              <w:drawing>
                <wp:inline distT="0" distB="0" distL="114300" distR="114300">
                  <wp:extent cx="1533525" cy="1143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33525" cy="1143000"/>
                          </a:xfrm>
                          <a:prstGeom prst="rect">
                            <a:avLst/>
                          </a:prstGeom>
                        </pic:spPr>
                      </pic:pic>
                    </a:graphicData>
                  </a:graphic>
                </wp:inline>
              </w:drawing>
            </w:r>
          </w:p>
        </w:tc>
      </w:tr>
    </w:tbl>
    <w:p w14:paraId="16DCF975">
      <w:pPr>
        <w:spacing w:line="360" w:lineRule="auto"/>
        <w:jc w:val="both"/>
        <w:textAlignment w:val="center"/>
        <w:rPr>
          <w:color w:val="000000"/>
        </w:rPr>
      </w:pPr>
    </w:p>
    <w:p w14:paraId="0EE213F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The passage is mainly to help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720933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some reading skills</w:t>
      </w:r>
      <w:r>
        <w:rPr>
          <w:color w:val="000000"/>
        </w:rPr>
        <w:tab/>
      </w:r>
      <w:r>
        <w:rPr>
          <w:color w:val="000000"/>
        </w:rPr>
        <w:t xml:space="preserve">B. </w:t>
      </w:r>
      <w:r>
        <w:rPr>
          <w:rFonts w:ascii="Times New Roman" w:hAnsi="Times New Roman" w:eastAsia="Times New Roman" w:cs="Times New Roman"/>
          <w:color w:val="000000"/>
        </w:rPr>
        <w:t>understand some grammar rules</w:t>
      </w:r>
    </w:p>
    <w:p w14:paraId="7120F0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some writing methods</w:t>
      </w:r>
      <w:r>
        <w:rPr>
          <w:color w:val="000000"/>
        </w:rPr>
        <w:tab/>
      </w:r>
      <w:r>
        <w:rPr>
          <w:color w:val="000000"/>
        </w:rPr>
        <w:t xml:space="preserve">D. </w:t>
      </w:r>
      <w:r>
        <w:rPr>
          <w:rFonts w:ascii="Times New Roman" w:hAnsi="Times New Roman" w:eastAsia="Times New Roman" w:cs="Times New Roman"/>
          <w:color w:val="000000"/>
        </w:rPr>
        <w:t>learn some useful expressions</w:t>
      </w:r>
    </w:p>
    <w:p w14:paraId="3EB2B65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can be the best to fill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the passage?</w:t>
      </w:r>
    </w:p>
    <w:p w14:paraId="2D74B4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bright and early</w:t>
      </w:r>
      <w:r>
        <w:rPr>
          <w:color w:val="000000"/>
        </w:rPr>
        <w:tab/>
      </w:r>
      <w:r>
        <w:rPr>
          <w:color w:val="000000"/>
        </w:rPr>
        <w:t xml:space="preserve">B. </w:t>
      </w:r>
      <w:r>
        <w:rPr>
          <w:rFonts w:ascii="Times New Roman" w:hAnsi="Times New Roman" w:eastAsia="Times New Roman" w:cs="Times New Roman"/>
          <w:color w:val="000000"/>
        </w:rPr>
        <w:t>fair and square</w:t>
      </w:r>
    </w:p>
    <w:p w14:paraId="7F213E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alive and well</w:t>
      </w:r>
      <w:r>
        <w:rPr>
          <w:color w:val="000000"/>
        </w:rPr>
        <w:tab/>
      </w:r>
      <w:r>
        <w:rPr>
          <w:color w:val="000000"/>
        </w:rPr>
        <w:t xml:space="preserve">D. </w:t>
      </w:r>
      <w:r>
        <w:rPr>
          <w:rFonts w:ascii="Times New Roman" w:hAnsi="Times New Roman" w:eastAsia="Times New Roman" w:cs="Times New Roman"/>
          <w:color w:val="000000"/>
        </w:rPr>
        <w:t>first and foremost</w:t>
      </w:r>
    </w:p>
    <w:p w14:paraId="3CDA918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xml:space="preserve">The passage can usually be read in the part of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in a magazine.</w:t>
      </w:r>
    </w:p>
    <w:p w14:paraId="66186B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English Corner</w:t>
      </w:r>
      <w:r>
        <w:rPr>
          <w:color w:val="000000"/>
        </w:rPr>
        <w:tab/>
      </w:r>
      <w:r>
        <w:rPr>
          <w:color w:val="000000"/>
        </w:rPr>
        <w:t xml:space="preserve">B. </w:t>
      </w:r>
      <w:r>
        <w:rPr>
          <w:rFonts w:ascii="Times New Roman" w:hAnsi="Times New Roman" w:eastAsia="Times New Roman" w:cs="Times New Roman"/>
          <w:color w:val="000000"/>
        </w:rPr>
        <w:t>Health Garden</w:t>
      </w:r>
      <w:r>
        <w:rPr>
          <w:color w:val="000000"/>
        </w:rPr>
        <w:tab/>
      </w:r>
      <w:r>
        <w:rPr>
          <w:color w:val="000000"/>
        </w:rPr>
        <w:t xml:space="preserve">C. </w:t>
      </w:r>
      <w:r>
        <w:rPr>
          <w:rFonts w:ascii="Times New Roman" w:hAnsi="Times New Roman" w:eastAsia="Times New Roman" w:cs="Times New Roman"/>
          <w:color w:val="000000"/>
        </w:rPr>
        <w:t>News Square</w:t>
      </w:r>
      <w:r>
        <w:rPr>
          <w:color w:val="000000"/>
        </w:rPr>
        <w:tab/>
      </w:r>
      <w:r>
        <w:rPr>
          <w:color w:val="000000"/>
        </w:rPr>
        <w:t xml:space="preserve">D. </w:t>
      </w:r>
      <w:r>
        <w:rPr>
          <w:rFonts w:ascii="Times New Roman" w:hAnsi="Times New Roman" w:eastAsia="Times New Roman" w:cs="Times New Roman"/>
          <w:color w:val="000000"/>
        </w:rPr>
        <w:t>Sports World</w:t>
      </w:r>
    </w:p>
    <w:p w14:paraId="3025743D">
      <w:pPr>
        <w:spacing w:line="360" w:lineRule="auto"/>
        <w:textAlignment w:val="center"/>
        <w:rPr>
          <w:color w:val="000000"/>
        </w:rPr>
      </w:pPr>
      <w:r>
        <w:rPr>
          <w:color w:val="2E75B6"/>
        </w:rPr>
        <w:t>【答案】</w:t>
      </w:r>
      <w:r>
        <w:rPr>
          <w:color w:val="000000"/>
        </w:rPr>
        <w:t>16. D    17. C    18. A</w:t>
      </w:r>
    </w:p>
    <w:p w14:paraId="31C10D2C">
      <w:pPr>
        <w:spacing w:line="360" w:lineRule="auto"/>
        <w:textAlignment w:val="center"/>
        <w:rPr>
          <w:color w:val="000000"/>
        </w:rPr>
      </w:pPr>
      <w:r>
        <w:rPr>
          <w:color w:val="2E75B6"/>
        </w:rPr>
        <w:t>【解析】</w:t>
      </w:r>
    </w:p>
    <w:p w14:paraId="5AD31136">
      <w:pPr>
        <w:spacing w:line="360" w:lineRule="auto"/>
        <w:jc w:val="left"/>
        <w:textAlignment w:val="center"/>
        <w:rPr>
          <w:color w:val="000000"/>
        </w:rPr>
      </w:pPr>
      <w:r>
        <w:rPr>
          <w:color w:val="000000"/>
        </w:rPr>
        <w:t>【导语】本文主要介绍了提高英语口语的4个有用表达。</w:t>
      </w:r>
    </w:p>
    <w:p w14:paraId="4D9DEC06">
      <w:pPr>
        <w:spacing w:line="360" w:lineRule="auto"/>
        <w:jc w:val="left"/>
        <w:textAlignment w:val="center"/>
        <w:rPr>
          <w:color w:val="000000"/>
        </w:rPr>
      </w:pPr>
      <w:r>
        <w:rPr>
          <w:color w:val="000000"/>
        </w:rPr>
        <w:t>【16题详解】</w:t>
      </w:r>
    </w:p>
    <w:p w14:paraId="4E346689">
      <w:pPr>
        <w:spacing w:line="360" w:lineRule="auto"/>
        <w:jc w:val="left"/>
        <w:textAlignment w:val="center"/>
        <w:rPr>
          <w:color w:val="000000"/>
        </w:rPr>
      </w:pPr>
      <w:r>
        <w:rPr>
          <w:color w:val="000000"/>
        </w:rPr>
        <w:t>推理判断题。根据“4 USEFUL EXPRESSIONS TOIMPROVE YOUR SPOKEN ENGLISH”可知，本文主要介绍了提高英语口语的4个有用表达。故选D。</w:t>
      </w:r>
    </w:p>
    <w:p w14:paraId="7B349A56">
      <w:pPr>
        <w:spacing w:line="360" w:lineRule="auto"/>
        <w:jc w:val="left"/>
        <w:textAlignment w:val="center"/>
        <w:rPr>
          <w:color w:val="000000"/>
        </w:rPr>
      </w:pPr>
      <w:r>
        <w:rPr>
          <w:color w:val="000000"/>
        </w:rPr>
        <w:t>【17题详解】</w:t>
      </w:r>
    </w:p>
    <w:p w14:paraId="69774C24">
      <w:pPr>
        <w:spacing w:line="360" w:lineRule="auto"/>
        <w:jc w:val="left"/>
        <w:textAlignment w:val="center"/>
        <w:rPr>
          <w:color w:val="000000"/>
        </w:rPr>
      </w:pPr>
      <w:r>
        <w:rPr>
          <w:color w:val="000000"/>
        </w:rPr>
        <w:t>词句猜测题。根据“Tom went missing during the rainstorm last night”和“If someone is ‘alive and well’, they’ re finally safe after being in danger.”可知，Tom昨晚在暴雨中失踪，因此还健康地活着是很幸运的，“alive and well”符合句意，故选C。</w:t>
      </w:r>
    </w:p>
    <w:p w14:paraId="619029F0">
      <w:pPr>
        <w:spacing w:line="360" w:lineRule="auto"/>
        <w:jc w:val="left"/>
        <w:textAlignment w:val="center"/>
        <w:rPr>
          <w:color w:val="000000"/>
        </w:rPr>
      </w:pPr>
      <w:r>
        <w:rPr>
          <w:color w:val="000000"/>
        </w:rPr>
        <w:t>【18题详解】</w:t>
      </w:r>
    </w:p>
    <w:p w14:paraId="7584D06E">
      <w:pPr>
        <w:spacing w:line="360" w:lineRule="auto"/>
        <w:jc w:val="left"/>
        <w:textAlignment w:val="center"/>
        <w:rPr>
          <w:color w:val="000000"/>
        </w:rPr>
      </w:pPr>
      <w:r>
        <w:rPr>
          <w:color w:val="000000"/>
        </w:rPr>
        <w:t>推理判断题。根据全文内容可知，本文主要介绍了提高英语口语的4个有用表达，来提高英语口语，因此文章与英语学习有关，故选A。</w:t>
      </w:r>
    </w:p>
    <w:p w14:paraId="1AF4548C">
      <w:pPr>
        <w:spacing w:line="360" w:lineRule="auto"/>
        <w:jc w:val="center"/>
        <w:textAlignment w:val="center"/>
        <w:rPr>
          <w:color w:val="000000"/>
        </w:rPr>
      </w:pPr>
      <w:r>
        <w:rPr>
          <w:rFonts w:ascii="Times New Roman" w:hAnsi="Times New Roman" w:eastAsia="Times New Roman" w:cs="Times New Roman"/>
          <w:b/>
          <w:color w:val="000000"/>
          <w:sz w:val="24"/>
        </w:rPr>
        <w:t>B</w:t>
      </w:r>
    </w:p>
    <w:p w14:paraId="6CAB3ED1">
      <w:pPr>
        <w:spacing w:line="360" w:lineRule="auto"/>
        <w:ind w:firstLine="420"/>
        <w:jc w:val="left"/>
        <w:textAlignment w:val="center"/>
        <w:rPr>
          <w:color w:val="000000"/>
        </w:rPr>
      </w:pPr>
      <w:r>
        <w:rPr>
          <w:color w:val="000000"/>
        </w:rPr>
        <w:t xml:space="preserve">Kendall spends a lot of time playing in the earth. She has a huge garden that produces over 100 pounds of food each year! But for this seven-year-old girl, gardening isn’t just about fruits and vegetables. It’s about people. “My favorite thing about growing food is doing it with my family and friends.” she says. </w:t>
      </w:r>
    </w:p>
    <w:p w14:paraId="3D5C716A">
      <w:pPr>
        <w:spacing w:line="360" w:lineRule="auto"/>
        <w:ind w:firstLine="420"/>
        <w:jc w:val="left"/>
        <w:textAlignment w:val="center"/>
        <w:rPr>
          <w:color w:val="000000"/>
        </w:rPr>
      </w:pPr>
      <w:r>
        <w:rPr>
          <w:color w:val="000000"/>
        </w:rPr>
        <w:t xml:space="preserve">Kendall began gardening at the age of three, when her grandmother gave her some potatoes, Grandma told her. “Don’t throw away the small ones, because if you put them in the ground, they will grow back.” Kendall tried </w:t>
      </w:r>
      <w:r>
        <w:rPr>
          <w:b/>
          <w:color w:val="000000"/>
          <w:u w:val="single"/>
        </w:rPr>
        <w:t>it</w:t>
      </w:r>
      <w:r>
        <w:rPr>
          <w:color w:val="000000"/>
        </w:rPr>
        <w:t xml:space="preserve"> and was amazed when the small potatoes grew new leaves. </w:t>
      </w:r>
    </w:p>
    <w:p w14:paraId="0C1B0B70">
      <w:pPr>
        <w:spacing w:line="360" w:lineRule="auto"/>
        <w:ind w:firstLine="420"/>
        <w:jc w:val="left"/>
        <w:textAlignment w:val="center"/>
        <w:rPr>
          <w:color w:val="000000"/>
        </w:rPr>
      </w:pPr>
      <w:r>
        <w:rPr>
          <w:color w:val="000000"/>
        </w:rPr>
        <w:t>Soon after, her parents put in a small yard garden. When friends came over, Kendall enjoyed sharing what she knew. And she says. “My friends help me water and care for the plants.”</w:t>
      </w:r>
    </w:p>
    <w:p w14:paraId="39616C0E">
      <w:pPr>
        <w:spacing w:line="360" w:lineRule="auto"/>
        <w:ind w:firstLine="420"/>
        <w:jc w:val="left"/>
        <w:textAlignment w:val="center"/>
        <w:rPr>
          <w:color w:val="000000"/>
        </w:rPr>
      </w:pPr>
      <w:r>
        <w:rPr>
          <w:color w:val="000000"/>
        </w:rPr>
        <w:t xml:space="preserve">At the age of six, she became the youngest licensed farmer in Georgia. Today, her garden has grown to include sixty plant beds and twelve trees! When the vegetables and fruits are ripe(成熟的), Kendall says, “I pick them, then I do a food sale so other kids and families can have some.” People who don’t have enough food are invited to take what they need. </w:t>
      </w:r>
    </w:p>
    <w:p w14:paraId="13696398">
      <w:pPr>
        <w:spacing w:line="360" w:lineRule="auto"/>
        <w:ind w:firstLine="420"/>
        <w:jc w:val="left"/>
        <w:textAlignment w:val="center"/>
        <w:rPr>
          <w:color w:val="000000"/>
        </w:rPr>
      </w:pPr>
      <w:r>
        <w:rPr>
          <w:color w:val="000000"/>
        </w:rPr>
        <w:t>Kendall is an inspiration to other kids too. She speaks at libraries and schools and hosts a community garden club for kids. “I also invite kids to visit my garden and help me with it, to see how fun it is,” she says. “</w:t>
      </w:r>
      <w:r>
        <w:rPr>
          <w:b/>
          <w:color w:val="000000"/>
          <w:u w:val="single"/>
        </w:rPr>
        <w:t>Growing food takes a lot of work, but together you can do it.”</w:t>
      </w:r>
    </w:p>
    <w:p w14:paraId="1FB9564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Kendall spends much time in the garden to _______.</w:t>
      </w:r>
    </w:p>
    <w:p w14:paraId="6AD7AE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money for her friends</w:t>
      </w:r>
    </w:p>
    <w:p w14:paraId="084E6A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play games with her family there</w:t>
      </w:r>
    </w:p>
    <w:p w14:paraId="65EBD1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host a community sports club for kids</w:t>
      </w:r>
    </w:p>
    <w:p w14:paraId="6E7BBF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enjoy growing food with her family and friends</w:t>
      </w:r>
    </w:p>
    <w:p w14:paraId="750EC9F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Paragraph 2 refers to _________.</w:t>
      </w:r>
    </w:p>
    <w:p w14:paraId="6CEE88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digging the small potatoes in the field</w:t>
      </w:r>
    </w:p>
    <w:p w14:paraId="1D6A32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putting the small potatoes in the ground</w:t>
      </w:r>
    </w:p>
    <w:p w14:paraId="3035BB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watering the small potatoes in the garden</w:t>
      </w:r>
    </w:p>
    <w:p w14:paraId="6768480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throwing the small potatoes in the trash bin</w:t>
      </w:r>
    </w:p>
    <w:p w14:paraId="5474A01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did Kendall’s friends do when they came to her garden?</w:t>
      </w:r>
    </w:p>
    <w:p w14:paraId="09F492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helped take care of the plants.</w:t>
      </w:r>
    </w:p>
    <w:p w14:paraId="72507F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brought the food that they grew.</w:t>
      </w:r>
    </w:p>
    <w:p w14:paraId="044BD0C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built a gardening school for Kendall.</w:t>
      </w:r>
    </w:p>
    <w:p w14:paraId="0DDD9C3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taught Kendall how to be a good leader.</w:t>
      </w:r>
    </w:p>
    <w:p w14:paraId="34D8B51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The underlined sentence in the last paragraph probably means __________.</w:t>
      </w:r>
    </w:p>
    <w:p w14:paraId="3208D6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can learn a lot by doing a food sale</w:t>
      </w:r>
    </w:p>
    <w:p w14:paraId="25BCEE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to speak at the libraries and schools</w:t>
      </w:r>
    </w:p>
    <w:p w14:paraId="67D905C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worth gardening together though it’s hard work</w:t>
      </w:r>
    </w:p>
    <w:p w14:paraId="739662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spend more time working with Grandma</w:t>
      </w:r>
    </w:p>
    <w:p w14:paraId="616770FF">
      <w:pPr>
        <w:spacing w:line="360" w:lineRule="auto"/>
        <w:textAlignment w:val="center"/>
        <w:rPr>
          <w:color w:val="000000"/>
        </w:rPr>
      </w:pPr>
      <w:r>
        <w:rPr>
          <w:color w:val="2E75B6"/>
        </w:rPr>
        <w:t>【答案】</w:t>
      </w:r>
      <w:r>
        <w:rPr>
          <w:color w:val="000000"/>
        </w:rPr>
        <w:t>19. D    20. B    21. A    22. C</w:t>
      </w:r>
    </w:p>
    <w:p w14:paraId="11331579">
      <w:pPr>
        <w:spacing w:line="360" w:lineRule="auto"/>
        <w:textAlignment w:val="center"/>
        <w:rPr>
          <w:color w:val="000000"/>
        </w:rPr>
      </w:pPr>
      <w:r>
        <w:rPr>
          <w:color w:val="2E75B6"/>
        </w:rPr>
        <w:t>【解析】</w:t>
      </w:r>
    </w:p>
    <w:p w14:paraId="30329BED">
      <w:pPr>
        <w:spacing w:line="360" w:lineRule="auto"/>
        <w:jc w:val="left"/>
        <w:textAlignment w:val="center"/>
        <w:rPr>
          <w:color w:val="000000"/>
        </w:rPr>
      </w:pPr>
      <w:r>
        <w:rPr>
          <w:color w:val="000000"/>
        </w:rPr>
        <w:t>【导语】本文讲述了Kendall拥有一个花园，学到了很多有关种植的知识，并且她还教她的朋友们一起种植。</w:t>
      </w:r>
    </w:p>
    <w:p w14:paraId="7E58806F">
      <w:pPr>
        <w:spacing w:line="360" w:lineRule="auto"/>
        <w:jc w:val="left"/>
        <w:textAlignment w:val="center"/>
        <w:rPr>
          <w:color w:val="000000"/>
        </w:rPr>
      </w:pPr>
      <w:r>
        <w:rPr>
          <w:color w:val="000000"/>
        </w:rPr>
        <w:t>【19题详解】</w:t>
      </w:r>
    </w:p>
    <w:p w14:paraId="627A2C5F">
      <w:pPr>
        <w:spacing w:line="360" w:lineRule="auto"/>
        <w:jc w:val="left"/>
        <w:textAlignment w:val="center"/>
        <w:rPr>
          <w:color w:val="000000"/>
        </w:rPr>
      </w:pPr>
      <w:r>
        <w:rPr>
          <w:color w:val="000000"/>
        </w:rPr>
        <w:t>细节理解题。根据“Kendall spends a lot of time playing in the earth. She has a huge garden that produces over 100 pounds of food each year!”以及“My favorite thing about growing food is doing it with my family and friends.”可知，Kendall花很多时间在花园里和家人朋友一起种植食物，故选D。</w:t>
      </w:r>
    </w:p>
    <w:p w14:paraId="01ED0135">
      <w:pPr>
        <w:spacing w:line="360" w:lineRule="auto"/>
        <w:jc w:val="left"/>
        <w:textAlignment w:val="center"/>
        <w:rPr>
          <w:color w:val="000000"/>
        </w:rPr>
      </w:pPr>
      <w:r>
        <w:rPr>
          <w:color w:val="000000"/>
        </w:rPr>
        <w:t>【20题详解】</w:t>
      </w:r>
    </w:p>
    <w:p w14:paraId="7F60A3D7">
      <w:pPr>
        <w:spacing w:line="360" w:lineRule="auto"/>
        <w:jc w:val="left"/>
        <w:textAlignment w:val="center"/>
        <w:rPr>
          <w:color w:val="000000"/>
        </w:rPr>
      </w:pPr>
      <w:r>
        <w:rPr>
          <w:color w:val="000000"/>
        </w:rPr>
        <w:t>细节理解题。根据“Grandma told her. ‘Don’t throw away the small ones, because if you put them in the ground, they will grow back.’ Kendall tried it and was amazed when the small potatoes grew new leaves.”可知，Kendall试了试把小土豆埋在地里，当小土豆长出新叶时，她感到很惊讶，所以“it”指代的是“把小土豆埋在地里”这件事情，故选B。</w:t>
      </w:r>
    </w:p>
    <w:p w14:paraId="74E96836">
      <w:pPr>
        <w:spacing w:line="360" w:lineRule="auto"/>
        <w:jc w:val="left"/>
        <w:textAlignment w:val="center"/>
        <w:rPr>
          <w:color w:val="000000"/>
        </w:rPr>
      </w:pPr>
      <w:r>
        <w:rPr>
          <w:color w:val="000000"/>
        </w:rPr>
        <w:t>【21题详解】</w:t>
      </w:r>
    </w:p>
    <w:p w14:paraId="575A3C91">
      <w:pPr>
        <w:spacing w:line="360" w:lineRule="auto"/>
        <w:jc w:val="left"/>
        <w:textAlignment w:val="center"/>
        <w:rPr>
          <w:color w:val="000000"/>
        </w:rPr>
      </w:pPr>
      <w:r>
        <w:rPr>
          <w:color w:val="000000"/>
        </w:rPr>
        <w:t>细节理解题。根据“When friends came over, Kendall enjoyed sharing what she knew. And she says. ‘My friends help me water and care for the plants.’ ”可知，Kendall朋友们来到她的花园时，帮助她照顾这些植物，故选A。</w:t>
      </w:r>
    </w:p>
    <w:p w14:paraId="16F361D2">
      <w:pPr>
        <w:spacing w:line="360" w:lineRule="auto"/>
        <w:jc w:val="left"/>
        <w:textAlignment w:val="center"/>
        <w:rPr>
          <w:color w:val="000000"/>
        </w:rPr>
      </w:pPr>
      <w:r>
        <w:rPr>
          <w:color w:val="000000"/>
          <w:position w:val="0"/>
        </w:rPr>
        <w:drawing>
          <wp:inline distT="0" distB="0" distL="114300" distR="114300">
            <wp:extent cx="95250" cy="171450"/>
            <wp:effectExtent l="0" t="0" r="0" b="0"/>
            <wp:docPr id="1920013629" name="图片 1920013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013629" name="图片 192001362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22题详解】</w:t>
      </w:r>
    </w:p>
    <w:p w14:paraId="57346536">
      <w:pPr>
        <w:spacing w:line="360" w:lineRule="auto"/>
        <w:jc w:val="left"/>
        <w:textAlignment w:val="center"/>
        <w:rPr>
          <w:color w:val="000000"/>
        </w:rPr>
      </w:pPr>
      <w:r>
        <w:rPr>
          <w:color w:val="000000"/>
        </w:rPr>
        <w:t>句意猜测题。根据“‘I also invite kids to visit my garden and help me with it, to see how fun it is,’ she says. ‘Growing food takes a lot of work, but together you can do it.’”可知，Kendall认为虽然园艺工作很辛苦，但值得一起做，故选C。</w:t>
      </w:r>
    </w:p>
    <w:p w14:paraId="7A90A04D">
      <w:pPr>
        <w:spacing w:line="360" w:lineRule="auto"/>
        <w:jc w:val="center"/>
        <w:textAlignment w:val="center"/>
        <w:rPr>
          <w:color w:val="000000"/>
        </w:rPr>
      </w:pPr>
      <w:r>
        <w:rPr>
          <w:rFonts w:ascii="Times New Roman" w:hAnsi="Times New Roman" w:eastAsia="Times New Roman" w:cs="Times New Roman"/>
          <w:b/>
          <w:color w:val="000000"/>
          <w:sz w:val="24"/>
        </w:rPr>
        <w:t>C</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E8B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E31FD">
            <w:pPr>
              <w:spacing w:line="360" w:lineRule="auto"/>
              <w:jc w:val="both"/>
              <w:textAlignment w:val="center"/>
              <w:rPr>
                <w:color w:val="000000"/>
              </w:rPr>
            </w:pPr>
            <w:r>
              <w:rPr>
                <w:rFonts w:ascii="Times New Roman" w:hAnsi="Times New Roman" w:eastAsia="Times New Roman" w:cs="Times New Roman"/>
                <w:color w:val="000000"/>
              </w:rPr>
              <w:t xml:space="preserve">Dear Mr. Rob Hunter, </w:t>
            </w:r>
          </w:p>
          <w:p w14:paraId="2F74E515">
            <w:pPr>
              <w:spacing w:line="360" w:lineRule="auto"/>
              <w:ind w:firstLine="420"/>
              <w:jc w:val="both"/>
              <w:textAlignment w:val="center"/>
              <w:rPr>
                <w:color w:val="000000"/>
              </w:rPr>
            </w:pPr>
            <w:r>
              <w:rPr>
                <w:rFonts w:ascii="Times New Roman" w:hAnsi="Times New Roman" w:eastAsia="Times New Roman" w:cs="Times New Roman"/>
                <w:color w:val="000000"/>
              </w:rPr>
              <w:t>Hello! My name is Adam. I’m 12 years old</w:t>
            </w:r>
            <w:r>
              <w:rPr>
                <w:rFonts w:ascii="Times New Roman" w:hAnsi="Times New Roman" w:eastAsia="Times New Roman" w:cs="Times New Roman"/>
                <w:color w:val="000000"/>
                <w:position w:val="-22"/>
              </w:rPr>
              <w:drawing>
                <wp:inline distT="0" distB="0" distL="114300" distR="114300">
                  <wp:extent cx="5080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I live in Timmins, Ontario, Canada. I’m a huge fan of yours. It’s too bad that the </w:t>
            </w:r>
            <w:r>
              <w:rPr>
                <w:rFonts w:ascii="Times New Roman" w:hAnsi="Times New Roman" w:eastAsia="Times New Roman" w:cs="Times New Roman"/>
                <w:i/>
                <w:color w:val="000000"/>
              </w:rPr>
              <w:t xml:space="preserve">Lions </w:t>
            </w:r>
            <w:r>
              <w:rPr>
                <w:rFonts w:ascii="Times New Roman" w:hAnsi="Times New Roman" w:eastAsia="Times New Roman" w:cs="Times New Roman"/>
                <w:color w:val="000000"/>
              </w:rPr>
              <w:t>lost in the final game last year. I saw you crying when the game ended, and I started to cry too. How do you get over a loss like that? I want to send you a T-shirt to sign</w:t>
            </w:r>
            <w:r>
              <w:rPr>
                <w:rFonts w:ascii="宋体" w:hAnsi="宋体" w:eastAsia="宋体" w:cs="宋体"/>
                <w:color w:val="000000"/>
              </w:rPr>
              <w:t>（签名）</w:t>
            </w:r>
            <w:r>
              <w:rPr>
                <w:rFonts w:ascii="Times New Roman" w:hAnsi="Times New Roman" w:eastAsia="Times New Roman" w:cs="Times New Roman"/>
                <w:color w:val="000000"/>
              </w:rPr>
              <w:t xml:space="preserve">, but my mom says it would be too expensive to mail to you. </w:t>
            </w:r>
          </w:p>
          <w:p w14:paraId="28D08AEB">
            <w:pPr>
              <w:spacing w:line="360" w:lineRule="auto"/>
              <w:ind w:firstLine="420"/>
              <w:jc w:val="both"/>
              <w:textAlignment w:val="center"/>
              <w:rPr>
                <w:color w:val="000000"/>
              </w:rPr>
            </w:pPr>
            <w:r>
              <w:rPr>
                <w:rFonts w:ascii="Times New Roman" w:hAnsi="Times New Roman" w:eastAsia="Times New Roman" w:cs="Times New Roman"/>
                <w:color w:val="000000"/>
              </w:rPr>
              <w:t xml:space="preserve">I wish you good luck this year, I know you’re the best professional soccer player in the world. I want to be as good as you someday. There’s a card for you to sign and an envelope with my address on it so you can send it back. I hope you write back, but it’s OK if you don’t. I’m just glad that I could tell you how much I look up to you. </w:t>
            </w:r>
          </w:p>
          <w:p w14:paraId="06D21E5C">
            <w:pPr>
              <w:spacing w:line="360" w:lineRule="auto"/>
              <w:jc w:val="right"/>
              <w:textAlignment w:val="center"/>
              <w:rPr>
                <w:color w:val="000000"/>
              </w:rPr>
            </w:pPr>
            <w:r>
              <w:rPr>
                <w:rFonts w:ascii="Times New Roman" w:hAnsi="Times New Roman" w:eastAsia="Times New Roman" w:cs="Times New Roman"/>
                <w:color w:val="000000"/>
              </w:rPr>
              <w:t>Sincerely,</w:t>
            </w:r>
          </w:p>
          <w:p w14:paraId="2B0390CE">
            <w:pPr>
              <w:spacing w:line="360" w:lineRule="auto"/>
              <w:jc w:val="right"/>
              <w:textAlignment w:val="center"/>
              <w:rPr>
                <w:color w:val="000000"/>
              </w:rPr>
            </w:pPr>
            <w:r>
              <w:rPr>
                <w:rFonts w:ascii="Times New Roman" w:hAnsi="Times New Roman" w:eastAsia="Times New Roman" w:cs="Times New Roman"/>
                <w:color w:val="000000"/>
              </w:rPr>
              <w:t xml:space="preserve"> Adam</w:t>
            </w:r>
          </w:p>
        </w:tc>
      </w:tr>
      <w:tr w14:paraId="17CA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2C890">
            <w:pPr>
              <w:spacing w:line="360" w:lineRule="auto"/>
              <w:jc w:val="both"/>
              <w:textAlignment w:val="center"/>
              <w:rPr>
                <w:color w:val="000000"/>
              </w:rPr>
            </w:pPr>
            <w:r>
              <w:rPr>
                <w:rFonts w:ascii="Times New Roman" w:hAnsi="Times New Roman" w:eastAsia="Times New Roman" w:cs="Times New Roman"/>
                <w:color w:val="000000"/>
              </w:rPr>
              <w:t>Dear Adam,</w:t>
            </w:r>
          </w:p>
          <w:p w14:paraId="0FFC599B">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Thank you so much for your letter and the card! I’ve signed the card and sent it to you with a signed T-shirt. Hope you like them!</w:t>
            </w:r>
          </w:p>
          <w:p w14:paraId="171250B0">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To answer your question, I think it’s certainly not easy to get over a loss like that. I depend on my family, coaches, and teammates to help me improve and focus on what I can control. </w:t>
            </w:r>
          </w:p>
          <w:p w14:paraId="129CDBD0">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But let me just say that for someone as young as you, you should just try to be better every day. Winning and losing matters, but it doesn’t matter more than things like sportsmanship, fun and teamwork. </w:t>
            </w:r>
          </w:p>
          <w:p w14:paraId="10CDBC9F">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Thank you for the kind words. There are some really good soccer players in the world, and I think I’m one of the best players. I’ll try to make you proud in the next game!</w:t>
            </w:r>
          </w:p>
          <w:p w14:paraId="483896DB">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Cheer up and keep practicing!</w:t>
            </w:r>
          </w:p>
          <w:p w14:paraId="3AECA951">
            <w:pPr>
              <w:spacing w:line="360" w:lineRule="auto"/>
              <w:ind w:firstLine="420"/>
              <w:jc w:val="right"/>
              <w:textAlignment w:val="center"/>
              <w:rPr>
                <w:color w:val="000000"/>
              </w:rPr>
            </w:pPr>
            <w:r>
              <w:rPr>
                <w:rFonts w:ascii="Times New Roman" w:hAnsi="Times New Roman" w:eastAsia="Times New Roman" w:cs="Times New Roman"/>
                <w:color w:val="000000"/>
              </w:rPr>
              <w:t>Rob</w:t>
            </w:r>
          </w:p>
        </w:tc>
      </w:tr>
    </w:tbl>
    <w:p w14:paraId="66BA3A6D">
      <w:pPr>
        <w:spacing w:line="360" w:lineRule="auto"/>
        <w:jc w:val="both"/>
        <w:textAlignment w:val="center"/>
        <w:rPr>
          <w:color w:val="000000"/>
        </w:rPr>
      </w:pPr>
    </w:p>
    <w:p w14:paraId="749981B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you know about Rob in Adam’s letter?</w:t>
      </w:r>
    </w:p>
    <w:p w14:paraId="521824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knows Adam very well.</w:t>
      </w:r>
    </w:p>
    <w:p w14:paraId="1855AA7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a professional soccer player.</w:t>
      </w:r>
    </w:p>
    <w:p w14:paraId="1A7BB7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teaches young soccer players.</w:t>
      </w:r>
    </w:p>
    <w:p w14:paraId="164253A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He lost an important game against </w:t>
      </w:r>
      <w:r>
        <w:rPr>
          <w:rFonts w:ascii="Times New Roman" w:hAnsi="Times New Roman" w:eastAsia="Times New Roman" w:cs="Times New Roman"/>
          <w:i/>
          <w:color w:val="000000"/>
        </w:rPr>
        <w:t>the Lions</w:t>
      </w:r>
      <w:r>
        <w:rPr>
          <w:rFonts w:ascii="Times New Roman" w:hAnsi="Times New Roman" w:eastAsia="Times New Roman" w:cs="Times New Roman"/>
          <w:color w:val="000000"/>
        </w:rPr>
        <w:t>.</w:t>
      </w:r>
    </w:p>
    <w:p w14:paraId="25D403C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Rob send back to Adam?</w:t>
      </w:r>
    </w:p>
    <w:p w14:paraId="5EC701CC">
      <w:pPr>
        <w:spacing w:line="360" w:lineRule="auto"/>
        <w:jc w:val="both"/>
        <w:textAlignment w:val="center"/>
        <w:rPr>
          <w:color w:val="000000"/>
        </w:rPr>
      </w:pPr>
      <w:r>
        <w:rPr>
          <w:rFonts w:ascii="Times New Roman" w:hAnsi="Times New Roman" w:eastAsia="Times New Roman" w:cs="Times New Roman"/>
          <w:color w:val="000000"/>
        </w:rPr>
        <w:t>a. A card.     b. A T-shirt.     c. A photo.     d. A soccer ball.</w:t>
      </w:r>
    </w:p>
    <w:p w14:paraId="12AC8E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w:t>
      </w:r>
      <w:r>
        <w:rPr>
          <w:color w:val="000000"/>
        </w:rPr>
        <w:tab/>
      </w:r>
      <w:r>
        <w:rPr>
          <w:color w:val="000000"/>
        </w:rPr>
        <w:t xml:space="preserve">B. </w:t>
      </w:r>
      <w:r>
        <w:rPr>
          <w:rFonts w:ascii="Times New Roman" w:hAnsi="Times New Roman" w:eastAsia="Times New Roman" w:cs="Times New Roman"/>
          <w:color w:val="000000"/>
        </w:rPr>
        <w:t>bc</w:t>
      </w:r>
      <w:r>
        <w:rPr>
          <w:color w:val="000000"/>
        </w:rPr>
        <w:tab/>
      </w:r>
      <w:r>
        <w:rPr>
          <w:color w:val="000000"/>
        </w:rPr>
        <w:t xml:space="preserve">C. </w:t>
      </w:r>
      <w:r>
        <w:rPr>
          <w:rFonts w:ascii="Times New Roman" w:hAnsi="Times New Roman" w:eastAsia="Times New Roman" w:cs="Times New Roman"/>
          <w:color w:val="000000"/>
        </w:rPr>
        <w:t>cd</w:t>
      </w:r>
      <w:r>
        <w:rPr>
          <w:color w:val="000000"/>
        </w:rPr>
        <w:tab/>
      </w:r>
      <w:r>
        <w:rPr>
          <w:color w:val="000000"/>
        </w:rPr>
        <w:t xml:space="preserve">D. </w:t>
      </w:r>
      <w:r>
        <w:rPr>
          <w:rFonts w:ascii="Times New Roman" w:hAnsi="Times New Roman" w:eastAsia="Times New Roman" w:cs="Times New Roman"/>
          <w:color w:val="000000"/>
        </w:rPr>
        <w:t>ad</w:t>
      </w:r>
    </w:p>
    <w:p w14:paraId="4D6E89E1">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Paragraph 2 mainly about in Rob’s letter?</w:t>
      </w:r>
    </w:p>
    <w:p w14:paraId="0402BC3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Rob lost the game.</w:t>
      </w:r>
    </w:p>
    <w:p w14:paraId="041C99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Rob said thanks to Adam.</w:t>
      </w:r>
    </w:p>
    <w:p w14:paraId="3FD8ED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Rob advised Adam to do.</w:t>
      </w:r>
    </w:p>
    <w:p w14:paraId="29566DB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Rob overcame his loss.</w:t>
      </w:r>
    </w:p>
    <w:p w14:paraId="7F0E25C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From Paragraph 4 in Rob’s letter, we can tell that Rob is a _______ person.</w:t>
      </w:r>
    </w:p>
    <w:p w14:paraId="25109F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handsome</w:t>
      </w:r>
      <w:r>
        <w:rPr>
          <w:color w:val="000000"/>
        </w:rPr>
        <w:tab/>
      </w:r>
      <w:r>
        <w:rPr>
          <w:color w:val="000000"/>
        </w:rPr>
        <w:t xml:space="preserve">B. </w:t>
      </w:r>
      <w:r>
        <w:rPr>
          <w:rFonts w:ascii="Times New Roman" w:hAnsi="Times New Roman" w:eastAsia="Times New Roman" w:cs="Times New Roman"/>
          <w:color w:val="000000"/>
        </w:rPr>
        <w:t>creative</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humorous</w:t>
      </w:r>
    </w:p>
    <w:p w14:paraId="02B7742D">
      <w:pPr>
        <w:spacing w:line="360" w:lineRule="auto"/>
        <w:textAlignment w:val="center"/>
        <w:rPr>
          <w:color w:val="000000"/>
        </w:rPr>
      </w:pPr>
      <w:r>
        <w:rPr>
          <w:color w:val="2E75B6"/>
        </w:rPr>
        <w:t>【答案】</w:t>
      </w:r>
      <w:r>
        <w:rPr>
          <w:color w:val="000000"/>
        </w:rPr>
        <w:t>23. B    24. A    25. D    26. C</w:t>
      </w:r>
    </w:p>
    <w:p w14:paraId="18235F8A">
      <w:pPr>
        <w:spacing w:line="360" w:lineRule="auto"/>
        <w:textAlignment w:val="center"/>
        <w:rPr>
          <w:color w:val="000000"/>
        </w:rPr>
      </w:pPr>
      <w:r>
        <w:rPr>
          <w:color w:val="2E75B6"/>
        </w:rPr>
        <w:t>【解析】</w:t>
      </w:r>
    </w:p>
    <w:p w14:paraId="13B485C1">
      <w:pPr>
        <w:spacing w:line="360" w:lineRule="auto"/>
        <w:jc w:val="left"/>
        <w:textAlignment w:val="center"/>
        <w:rPr>
          <w:color w:val="000000"/>
        </w:rPr>
      </w:pPr>
      <w:r>
        <w:rPr>
          <w:color w:val="000000"/>
        </w:rPr>
        <w:t>【导语】本文中Adam写信给Rob，询问了对方是如何克服比赛的失败并希望得到对方的签名卡片和T恤以及Rob给Adam的回信。</w:t>
      </w:r>
    </w:p>
    <w:p w14:paraId="7BB0333D">
      <w:pPr>
        <w:spacing w:line="360" w:lineRule="auto"/>
        <w:jc w:val="left"/>
        <w:textAlignment w:val="center"/>
        <w:rPr>
          <w:color w:val="000000"/>
        </w:rPr>
      </w:pPr>
      <w:r>
        <w:rPr>
          <w:color w:val="000000"/>
        </w:rPr>
        <w:t>【23题详解】</w:t>
      </w:r>
    </w:p>
    <w:p w14:paraId="578EBD00">
      <w:pPr>
        <w:spacing w:line="360" w:lineRule="auto"/>
        <w:jc w:val="left"/>
        <w:textAlignment w:val="center"/>
        <w:rPr>
          <w:color w:val="000000"/>
        </w:rPr>
      </w:pPr>
      <w:r>
        <w:rPr>
          <w:color w:val="000000"/>
        </w:rPr>
        <w:t>细节理解题。根据“I know you’re the best professional soccer player in the world.”可知Rob是职业足球运动员，故选B。</w:t>
      </w:r>
    </w:p>
    <w:p w14:paraId="1A95B0D3">
      <w:pPr>
        <w:spacing w:line="360" w:lineRule="auto"/>
        <w:jc w:val="left"/>
        <w:textAlignment w:val="center"/>
        <w:rPr>
          <w:color w:val="000000"/>
        </w:rPr>
      </w:pPr>
      <w:r>
        <w:rPr>
          <w:color w:val="000000"/>
        </w:rPr>
        <w:t>【24题详解】</w:t>
      </w:r>
    </w:p>
    <w:p w14:paraId="71B27A11">
      <w:pPr>
        <w:spacing w:line="360" w:lineRule="auto"/>
        <w:jc w:val="left"/>
        <w:textAlignment w:val="center"/>
        <w:rPr>
          <w:color w:val="000000"/>
        </w:rPr>
      </w:pPr>
      <w:r>
        <w:rPr>
          <w:color w:val="000000"/>
        </w:rPr>
        <w:t>细节理解题。根据“I’ve signed the card and sent it to you with a signed T-shirt. Hope you like them!”可知Rob寄给Adam签名卡片和T恤，故选A。</w:t>
      </w:r>
    </w:p>
    <w:p w14:paraId="76531699">
      <w:pPr>
        <w:spacing w:line="360" w:lineRule="auto"/>
        <w:jc w:val="left"/>
        <w:textAlignment w:val="center"/>
        <w:rPr>
          <w:color w:val="000000"/>
        </w:rPr>
      </w:pPr>
      <w:r>
        <w:rPr>
          <w:color w:val="000000"/>
        </w:rPr>
        <w:t>【25题详解】</w:t>
      </w:r>
    </w:p>
    <w:p w14:paraId="6B8920DB">
      <w:pPr>
        <w:spacing w:line="360" w:lineRule="auto"/>
        <w:jc w:val="left"/>
        <w:textAlignment w:val="center"/>
        <w:rPr>
          <w:color w:val="000000"/>
        </w:rPr>
      </w:pPr>
      <w:r>
        <w:rPr>
          <w:color w:val="000000"/>
        </w:rPr>
        <w:t>段落大意题。根据“To answer your question, I think it’s certainly not easy to get over a loss like that. I depend on my family, coaches, and teammates to help me improve and focus on what I can control.”（为了回答你的问题，我认为要克服这样的失败肯定不容易。我依靠我的家人、教练和队友来帮助我进步，并专注于我能控制的事情。）可知第二段讲述了Rob是如何克服失败的。故选D。</w:t>
      </w:r>
    </w:p>
    <w:p w14:paraId="1AF713BE">
      <w:pPr>
        <w:spacing w:line="360" w:lineRule="auto"/>
        <w:jc w:val="left"/>
        <w:textAlignment w:val="center"/>
        <w:rPr>
          <w:color w:val="000000"/>
        </w:rPr>
      </w:pPr>
      <w:r>
        <w:rPr>
          <w:color w:val="000000"/>
        </w:rPr>
        <w:t>【26题详解】</w:t>
      </w:r>
    </w:p>
    <w:p w14:paraId="3F01789A">
      <w:pPr>
        <w:spacing w:line="360" w:lineRule="auto"/>
        <w:jc w:val="left"/>
        <w:textAlignment w:val="center"/>
        <w:rPr>
          <w:color w:val="000000"/>
        </w:rPr>
      </w:pPr>
      <w:r>
        <w:rPr>
          <w:color w:val="000000"/>
        </w:rPr>
        <w:t>推理判断题。根据“There are some really good soccer players in the world, and I think I’m one of the best players.”（世界上有一些非常优秀的足球运动员，我认为我是最好的球员之一。）可推知Rob很自信，故选C。</w:t>
      </w:r>
    </w:p>
    <w:p w14:paraId="76629C0D">
      <w:pPr>
        <w:spacing w:line="360" w:lineRule="auto"/>
        <w:jc w:val="center"/>
        <w:textAlignment w:val="center"/>
        <w:rPr>
          <w:color w:val="000000"/>
        </w:rPr>
      </w:pPr>
      <w:r>
        <w:rPr>
          <w:rFonts w:ascii="Times New Roman" w:hAnsi="Times New Roman" w:eastAsia="Times New Roman" w:cs="Times New Roman"/>
          <w:b/>
          <w:color w:val="000000"/>
          <w:sz w:val="24"/>
        </w:rPr>
        <w:t>D</w:t>
      </w:r>
    </w:p>
    <w:p w14:paraId="41276EA5">
      <w:pPr>
        <w:spacing w:line="360" w:lineRule="auto"/>
        <w:jc w:val="both"/>
        <w:textAlignment w:val="center"/>
        <w:rPr>
          <w:color w:val="000000"/>
        </w:rPr>
      </w:pPr>
      <w:r>
        <w:rPr>
          <w:color w:val="000000"/>
        </w:rPr>
        <w:drawing>
          <wp:inline distT="0" distB="0" distL="114300" distR="114300">
            <wp:extent cx="1866900" cy="638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66900" cy="638175"/>
                    </a:xfrm>
                    <a:prstGeom prst="rect">
                      <a:avLst/>
                    </a:prstGeom>
                  </pic:spPr>
                </pic:pic>
              </a:graphicData>
            </a:graphic>
          </wp:inline>
        </w:drawing>
      </w:r>
    </w:p>
    <w:p w14:paraId="0B05F872">
      <w:pPr>
        <w:spacing w:line="360" w:lineRule="auto"/>
        <w:ind w:firstLine="420"/>
        <w:jc w:val="left"/>
        <w:textAlignment w:val="center"/>
        <w:rPr>
          <w:color w:val="000000"/>
        </w:rPr>
      </w:pPr>
      <w:r>
        <w:rPr>
          <w:rFonts w:ascii="Times New Roman" w:hAnsi="Times New Roman" w:eastAsia="Times New Roman" w:cs="Times New Roman"/>
          <w:color w:val="000000"/>
        </w:rPr>
        <w:t>The race is on to get more electric cars on the road. People predict that electric cars might be more common in the future. But according to a 2021 survey by Pew Research Center, more than half of U, S, adults like gas-powered cars better. They say electric cars are expensive and charging (</w:t>
      </w:r>
      <w:r>
        <w:rPr>
          <w:rFonts w:ascii="宋体" w:hAnsi="宋体" w:eastAsia="宋体" w:cs="宋体"/>
          <w:color w:val="000000"/>
        </w:rPr>
        <w:t>充电</w:t>
      </w:r>
      <w:r>
        <w:rPr>
          <w:rFonts w:ascii="Times New Roman" w:hAnsi="Times New Roman" w:eastAsia="Times New Roman" w:cs="Times New Roman"/>
          <w:color w:val="000000"/>
        </w:rPr>
        <w:t xml:space="preserve">) them is a big problem. For now, most people plan to stick with gas-powered cars. We ask young readers what they think about electric cars.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E1C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2DE2E">
            <w:pPr>
              <w:spacing w:line="360" w:lineRule="auto"/>
              <w:jc w:val="left"/>
              <w:textAlignment w:val="center"/>
              <w:rPr>
                <w:color w:val="000000"/>
              </w:rPr>
            </w:pPr>
            <w:r>
              <w:rPr>
                <w:rFonts w:ascii="Times New Roman" w:hAnsi="Times New Roman" w:eastAsia="Times New Roman" w:cs="Times New Roman"/>
                <w:b/>
                <w:color w:val="000000"/>
              </w:rPr>
              <w:t xml:space="preserve">Henry, 12 years old, San Francisco </w:t>
            </w:r>
          </w:p>
          <w:p w14:paraId="022DA020">
            <w:pPr>
              <w:spacing w:line="360" w:lineRule="auto"/>
              <w:ind w:firstLine="420"/>
              <w:jc w:val="left"/>
              <w:textAlignment w:val="center"/>
              <w:rPr>
                <w:color w:val="000000"/>
              </w:rPr>
            </w:pPr>
            <w:r>
              <w:rPr>
                <w:color w:val="000000"/>
              </w:rPr>
              <w:drawing>
                <wp:inline distT="0" distB="0" distL="114300" distR="114300">
                  <wp:extent cx="695325" cy="609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95325" cy="609600"/>
                          </a:xfrm>
                          <a:prstGeom prst="rect">
                            <a:avLst/>
                          </a:prstGeom>
                        </pic:spPr>
                      </pic:pic>
                    </a:graphicData>
                  </a:graphic>
                </wp:inline>
              </w:drawing>
            </w:r>
          </w:p>
          <w:p w14:paraId="46F89BAB">
            <w:pPr>
              <w:spacing w:line="360" w:lineRule="auto"/>
              <w:ind w:firstLine="420"/>
              <w:jc w:val="left"/>
              <w:textAlignment w:val="center"/>
              <w:rPr>
                <w:color w:val="000000"/>
              </w:rPr>
            </w:pPr>
            <w:r>
              <w:rPr>
                <w:rFonts w:ascii="Times New Roman" w:hAnsi="Times New Roman" w:eastAsia="Times New Roman" w:cs="Times New Roman"/>
                <w:color w:val="000000"/>
              </w:rPr>
              <w:t xml:space="preserve">I think we should all have electric cars. This would cut down air pollution and allow us to breathe better. Cleaner air also means there will be fewer animals dying. Think of all the lives we have lost by destroying our environment. </w:t>
            </w:r>
          </w:p>
          <w:p w14:paraId="5718B8FC">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electric cars are </w:t>
            </w:r>
            <w:r>
              <w:rPr>
                <w:rFonts w:ascii="Times New Roman" w:hAnsi="Times New Roman" w:eastAsia="Times New Roman" w:cs="Times New Roman"/>
                <w:b/>
                <w:color w:val="000000"/>
                <w:u w:val="single"/>
              </w:rPr>
              <w:t>pricey</w:t>
            </w:r>
            <w:r>
              <w:rPr>
                <w:rFonts w:ascii="Times New Roman" w:hAnsi="Times New Roman" w:eastAsia="Times New Roman" w:cs="Times New Roman"/>
                <w:color w:val="000000"/>
              </w:rPr>
              <w:t>. But their prices are coming down. What’s more, gas costs a lot more than electricity. Once you use the gas, it’s gone. Anyway, I think we’re going to run out of gas at some point. This will make electric cars a need. Also, do you know that electric cars can travel 33 miles for about a dollar? You can’t say that for gas. All cars should be electric!</w:t>
            </w:r>
          </w:p>
        </w:tc>
      </w:tr>
      <w:tr w14:paraId="23B9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5C205F">
            <w:pPr>
              <w:spacing w:line="360" w:lineRule="auto"/>
              <w:jc w:val="left"/>
              <w:textAlignment w:val="center"/>
              <w:rPr>
                <w:color w:val="000000"/>
              </w:rPr>
            </w:pPr>
            <w:r>
              <w:rPr>
                <w:rFonts w:ascii="Times New Roman" w:hAnsi="Times New Roman" w:eastAsia="Times New Roman" w:cs="Times New Roman"/>
                <w:b/>
                <w:color w:val="000000"/>
              </w:rPr>
              <w:t xml:space="preserve">Sandy, 13 years old, New York </w:t>
            </w:r>
          </w:p>
          <w:p w14:paraId="065211E6">
            <w:pPr>
              <w:spacing w:line="360" w:lineRule="auto"/>
              <w:ind w:firstLine="420"/>
              <w:jc w:val="left"/>
              <w:textAlignment w:val="center"/>
              <w:rPr>
                <w:color w:val="000000"/>
              </w:rPr>
            </w:pPr>
            <w:r>
              <w:rPr>
                <w:color w:val="000000"/>
              </w:rPr>
              <w:drawing>
                <wp:inline distT="0" distB="0" distL="114300" distR="114300">
                  <wp:extent cx="685800" cy="638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85800" cy="638175"/>
                          </a:xfrm>
                          <a:prstGeom prst="rect">
                            <a:avLst/>
                          </a:prstGeom>
                        </pic:spPr>
                      </pic:pic>
                    </a:graphicData>
                  </a:graphic>
                </wp:inline>
              </w:drawing>
            </w:r>
          </w:p>
          <w:p w14:paraId="6C6C05B9">
            <w:pPr>
              <w:spacing w:line="360" w:lineRule="auto"/>
              <w:ind w:firstLine="420"/>
              <w:jc w:val="left"/>
              <w:textAlignment w:val="center"/>
              <w:rPr>
                <w:color w:val="000000"/>
              </w:rPr>
            </w:pPr>
            <w:r>
              <w:rPr>
                <w:rFonts w:ascii="Times New Roman" w:hAnsi="Times New Roman" w:eastAsia="Times New Roman" w:cs="Times New Roman"/>
                <w:color w:val="000000"/>
              </w:rPr>
              <w:t>I don’t think all cars should be electric. First of all, charging stations are less common than gas stations. This makes electric cars a lot less convenient for long trips. What’s more, cold weather does harm to the batteries (</w:t>
            </w:r>
            <w:r>
              <w:rPr>
                <w:rFonts w:ascii="宋体" w:hAnsi="宋体" w:eastAsia="宋体" w:cs="宋体"/>
                <w:color w:val="000000"/>
              </w:rPr>
              <w:t>电池</w:t>
            </w:r>
            <w:r>
              <w:rPr>
                <w:rFonts w:ascii="Times New Roman" w:hAnsi="Times New Roman" w:eastAsia="Times New Roman" w:cs="Times New Roman"/>
                <w:color w:val="000000"/>
              </w:rPr>
              <w:t xml:space="preserve">). They can’t work well as usual. And electric cars are also more expensive than common cars. A new electric car usually costs around $ 11, 000 more than a new gar car. True, electric cars help slow climate change. But throwing batteries away can hurt our planet. </w:t>
            </w:r>
          </w:p>
        </w:tc>
      </w:tr>
    </w:tbl>
    <w:p w14:paraId="2A33A56E">
      <w:pPr>
        <w:spacing w:line="360" w:lineRule="auto"/>
        <w:jc w:val="both"/>
        <w:textAlignment w:val="center"/>
        <w:rPr>
          <w:color w:val="000000"/>
        </w:rPr>
      </w:pPr>
    </w:p>
    <w:p w14:paraId="6D73A3F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Over half of the American adults agree that electric cars ________ according to the survey.</w:t>
      </w:r>
    </w:p>
    <w:p w14:paraId="2E0218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no problem in charging</w:t>
      </w:r>
      <w:r>
        <w:rPr>
          <w:color w:val="000000"/>
        </w:rPr>
        <w:tab/>
      </w:r>
      <w:r>
        <w:rPr>
          <w:color w:val="000000"/>
        </w:rPr>
        <w:t xml:space="preserve">B. </w:t>
      </w:r>
      <w:r>
        <w:rPr>
          <w:rFonts w:ascii="Times New Roman" w:hAnsi="Times New Roman" w:eastAsia="Times New Roman" w:cs="Times New Roman"/>
          <w:color w:val="000000"/>
        </w:rPr>
        <w:t>are bad for the environment</w:t>
      </w:r>
    </w:p>
    <w:p w14:paraId="7D4A0A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are expensive and less convenient</w:t>
      </w:r>
      <w:r>
        <w:rPr>
          <w:color w:val="000000"/>
        </w:rPr>
        <w:tab/>
      </w:r>
      <w:r>
        <w:rPr>
          <w:color w:val="000000"/>
        </w:rPr>
        <w:t xml:space="preserve">D. </w:t>
      </w:r>
      <w:r>
        <w:rPr>
          <w:rFonts w:ascii="Times New Roman" w:hAnsi="Times New Roman" w:eastAsia="Times New Roman" w:cs="Times New Roman"/>
          <w:color w:val="000000"/>
        </w:rPr>
        <w:t>can work better in cold weather</w:t>
      </w:r>
    </w:p>
    <w:p w14:paraId="189AD11D">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pricey</w:t>
      </w:r>
      <w:r>
        <w:rPr>
          <w:rFonts w:ascii="Times New Roman" w:hAnsi="Times New Roman" w:eastAsia="Times New Roman" w:cs="Times New Roman"/>
          <w:color w:val="000000"/>
        </w:rPr>
        <w:t>” probably means “________”.</w:t>
      </w:r>
    </w:p>
    <w:p w14:paraId="3E2EF5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slow</w:t>
      </w:r>
      <w:r>
        <w:rPr>
          <w:color w:val="000000"/>
        </w:rPr>
        <w:tab/>
      </w:r>
      <w:r>
        <w:rPr>
          <w:color w:val="000000"/>
        </w:rPr>
        <w:t xml:space="preserve">C. </w:t>
      </w:r>
      <w:r>
        <w:rPr>
          <w:rFonts w:ascii="Times New Roman" w:hAnsi="Times New Roman" w:eastAsia="Times New Roman" w:cs="Times New Roman"/>
          <w:color w:val="000000"/>
        </w:rPr>
        <w:t>cheap</w:t>
      </w:r>
      <w:r>
        <w:rPr>
          <w:color w:val="000000"/>
        </w:rPr>
        <w:tab/>
      </w:r>
      <w:r>
        <w:rPr>
          <w:color w:val="000000"/>
        </w:rPr>
        <w:t xml:space="preserve">D. </w:t>
      </w:r>
      <w:r>
        <w:rPr>
          <w:rFonts w:ascii="Times New Roman" w:hAnsi="Times New Roman" w:eastAsia="Times New Roman" w:cs="Times New Roman"/>
          <w:color w:val="000000"/>
        </w:rPr>
        <w:t>expensive</w:t>
      </w:r>
    </w:p>
    <w:p w14:paraId="472C0E5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Sandy develops her idea mainly by ________.</w:t>
      </w:r>
    </w:p>
    <w:p w14:paraId="4168BA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telling stories</w:t>
      </w:r>
      <w:r>
        <w:rPr>
          <w:color w:val="000000"/>
        </w:rPr>
        <w:tab/>
      </w:r>
      <w:r>
        <w:rPr>
          <w:color w:val="000000"/>
        </w:rPr>
        <w:t xml:space="preserve">B. </w:t>
      </w:r>
      <w:r>
        <w:rPr>
          <w:rFonts w:ascii="Times New Roman" w:hAnsi="Times New Roman" w:eastAsia="Times New Roman" w:cs="Times New Roman"/>
          <w:color w:val="000000"/>
        </w:rPr>
        <w:t>listing facts</w:t>
      </w:r>
      <w:r>
        <w:rPr>
          <w:color w:val="000000"/>
        </w:rPr>
        <w:tab/>
      </w:r>
      <w:r>
        <w:rPr>
          <w:color w:val="000000"/>
        </w:rPr>
        <w:t xml:space="preserve">C. </w:t>
      </w:r>
      <w:r>
        <w:rPr>
          <w:rFonts w:ascii="Times New Roman" w:hAnsi="Times New Roman" w:eastAsia="Times New Roman" w:cs="Times New Roman"/>
          <w:color w:val="000000"/>
        </w:rPr>
        <w:t>asking questions</w:t>
      </w:r>
      <w:r>
        <w:rPr>
          <w:color w:val="000000"/>
        </w:rPr>
        <w:tab/>
      </w:r>
      <w:r>
        <w:rPr>
          <w:color w:val="000000"/>
        </w:rPr>
        <w:t xml:space="preserve">D. </w:t>
      </w:r>
      <w:r>
        <w:rPr>
          <w:rFonts w:ascii="Times New Roman" w:hAnsi="Times New Roman" w:eastAsia="Times New Roman" w:cs="Times New Roman"/>
          <w:color w:val="000000"/>
        </w:rPr>
        <w:t>using sayings</w:t>
      </w:r>
    </w:p>
    <w:p w14:paraId="525D171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can be the best title for the passage?</w:t>
      </w:r>
    </w:p>
    <w:p w14:paraId="6C32B3C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 all cars be electric?</w:t>
      </w:r>
    </w:p>
    <w:p w14:paraId="4A1273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Will cars be common in the future?</w:t>
      </w:r>
    </w:p>
    <w:p w14:paraId="289A89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electric cars help slow climate change?</w:t>
      </w:r>
    </w:p>
    <w:p w14:paraId="3C28FE8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Are gas-powered cars bad for the environment?</w:t>
      </w:r>
    </w:p>
    <w:p w14:paraId="37AF87E7">
      <w:pPr>
        <w:spacing w:line="360" w:lineRule="auto"/>
        <w:textAlignment w:val="center"/>
        <w:rPr>
          <w:color w:val="000000"/>
        </w:rPr>
      </w:pPr>
      <w:r>
        <w:rPr>
          <w:color w:val="2E75B6"/>
        </w:rPr>
        <w:t>【答案】</w:t>
      </w:r>
      <w:r>
        <w:rPr>
          <w:color w:val="000000"/>
        </w:rPr>
        <w:t>27. C    28. D    29. B    30. A</w:t>
      </w:r>
    </w:p>
    <w:p w14:paraId="100FA173">
      <w:pPr>
        <w:spacing w:line="360" w:lineRule="auto"/>
        <w:textAlignment w:val="center"/>
        <w:rPr>
          <w:color w:val="000000"/>
        </w:rPr>
      </w:pPr>
      <w:r>
        <w:rPr>
          <w:color w:val="2E75B6"/>
        </w:rPr>
        <w:t>【解析】</w:t>
      </w:r>
    </w:p>
    <w:p w14:paraId="7EA30753">
      <w:pPr>
        <w:spacing w:line="360" w:lineRule="auto"/>
        <w:jc w:val="left"/>
        <w:textAlignment w:val="center"/>
        <w:rPr>
          <w:color w:val="000000"/>
        </w:rPr>
      </w:pPr>
      <w:r>
        <w:rPr>
          <w:color w:val="000000"/>
        </w:rPr>
        <w:t>【导语】本文主要介绍了两个学生对于电动汽车的看法。</w:t>
      </w:r>
    </w:p>
    <w:p w14:paraId="105BDE04">
      <w:pPr>
        <w:spacing w:line="360" w:lineRule="auto"/>
        <w:jc w:val="left"/>
        <w:textAlignment w:val="center"/>
        <w:rPr>
          <w:color w:val="000000"/>
        </w:rPr>
      </w:pPr>
      <w:r>
        <w:rPr>
          <w:color w:val="000000"/>
        </w:rPr>
        <w:t>【27题详解】</w:t>
      </w:r>
    </w:p>
    <w:p w14:paraId="3612C12C">
      <w:pPr>
        <w:spacing w:line="360" w:lineRule="auto"/>
        <w:jc w:val="left"/>
        <w:textAlignment w:val="center"/>
        <w:rPr>
          <w:color w:val="000000"/>
        </w:rPr>
      </w:pPr>
      <w:r>
        <w:rPr>
          <w:color w:val="000000"/>
        </w:rPr>
        <w:t xml:space="preserve">细节理解题。根据“They say electric cars are expensive and </w:t>
      </w:r>
      <w:r>
        <w:rPr>
          <w:rFonts w:ascii="Times New Roman" w:hAnsi="Times New Roman" w:eastAsia="Times New Roman" w:cs="Times New Roman"/>
          <w:color w:val="000000"/>
        </w:rPr>
        <w:t>charging (</w:t>
      </w:r>
      <w:r>
        <w:rPr>
          <w:rFonts w:ascii="宋体" w:hAnsi="宋体" w:eastAsia="宋体" w:cs="宋体"/>
          <w:color w:val="000000"/>
        </w:rPr>
        <w:t>充电</w:t>
      </w:r>
      <w:r>
        <w:rPr>
          <w:rFonts w:ascii="Times New Roman" w:hAnsi="Times New Roman" w:eastAsia="Times New Roman" w:cs="Times New Roman"/>
          <w:color w:val="000000"/>
        </w:rPr>
        <w:t xml:space="preserve">) them </w:t>
      </w:r>
      <w:r>
        <w:rPr>
          <w:color w:val="000000"/>
        </w:rPr>
        <w:t>is a big problem”可知超过一半的美国成年人认为电动汽车很贵而且充电是一个大问题。故选C。</w:t>
      </w:r>
    </w:p>
    <w:p w14:paraId="2C185CF9">
      <w:pPr>
        <w:spacing w:line="360" w:lineRule="auto"/>
        <w:jc w:val="left"/>
        <w:textAlignment w:val="center"/>
        <w:rPr>
          <w:color w:val="000000"/>
        </w:rPr>
      </w:pPr>
      <w:r>
        <w:rPr>
          <w:color w:val="000000"/>
        </w:rPr>
        <w:t>【28题详解】</w:t>
      </w:r>
    </w:p>
    <w:p w14:paraId="30A6D668">
      <w:pPr>
        <w:spacing w:line="360" w:lineRule="auto"/>
        <w:jc w:val="left"/>
        <w:textAlignment w:val="center"/>
        <w:rPr>
          <w:color w:val="000000"/>
        </w:rPr>
      </w:pPr>
      <w:r>
        <w:rPr>
          <w:color w:val="000000"/>
        </w:rPr>
        <w:t xml:space="preserve">词义猜测题。根据“Some people think electric cars are </w:t>
      </w:r>
      <w:r>
        <w:rPr>
          <w:b/>
          <w:color w:val="000000"/>
          <w:u w:val="single"/>
        </w:rPr>
        <w:t>pricey</w:t>
      </w:r>
      <w:r>
        <w:rPr>
          <w:color w:val="000000"/>
        </w:rPr>
        <w:t>. But their prices are coming down”可知转折词前表示电动汽车的价格很高，故划线部分意为“昂贵的”。故选D。</w:t>
      </w:r>
    </w:p>
    <w:p w14:paraId="5BF71C93">
      <w:pPr>
        <w:spacing w:line="360" w:lineRule="auto"/>
        <w:jc w:val="left"/>
        <w:textAlignment w:val="center"/>
        <w:rPr>
          <w:color w:val="000000"/>
        </w:rPr>
      </w:pPr>
      <w:r>
        <w:rPr>
          <w:color w:val="000000"/>
        </w:rPr>
        <w:t>【29题详解】</w:t>
      </w:r>
    </w:p>
    <w:p w14:paraId="06FB0963">
      <w:pPr>
        <w:spacing w:line="360" w:lineRule="auto"/>
        <w:jc w:val="left"/>
        <w:textAlignment w:val="center"/>
        <w:rPr>
          <w:color w:val="000000"/>
        </w:rPr>
      </w:pPr>
      <w:r>
        <w:rPr>
          <w:color w:val="000000"/>
        </w:rPr>
        <w:t>推理判断题。根据“charging stations are less common than gas stations...”可知Sandy通过列举了一些事实信息介绍自己的看法。故选B。</w:t>
      </w:r>
    </w:p>
    <w:p w14:paraId="2CC1B117">
      <w:pPr>
        <w:spacing w:line="360" w:lineRule="auto"/>
        <w:jc w:val="left"/>
        <w:textAlignment w:val="center"/>
        <w:rPr>
          <w:color w:val="000000"/>
        </w:rPr>
      </w:pPr>
      <w:r>
        <w:rPr>
          <w:color w:val="000000"/>
        </w:rPr>
        <w:t>【30题详解】</w:t>
      </w:r>
    </w:p>
    <w:p w14:paraId="3A433C61">
      <w:pPr>
        <w:spacing w:line="360" w:lineRule="auto"/>
        <w:jc w:val="left"/>
        <w:textAlignment w:val="center"/>
        <w:rPr>
          <w:color w:val="000000"/>
        </w:rPr>
      </w:pPr>
      <w:r>
        <w:rPr>
          <w:color w:val="000000"/>
        </w:rPr>
        <w:t>最佳标题题。本文主要介绍了两个学生对于电动汽车的看法，故以选项A“所有的汽车都应该是电动的吗”为标题最合适。故选A。</w:t>
      </w:r>
    </w:p>
    <w:p w14:paraId="45456BFD">
      <w:pPr>
        <w:spacing w:line="360" w:lineRule="auto"/>
        <w:jc w:val="both"/>
        <w:textAlignment w:val="center"/>
        <w:rPr>
          <w:color w:val="000000"/>
        </w:rPr>
      </w:pPr>
      <w:r>
        <w:rPr>
          <w:rFonts w:ascii="宋体" w:hAnsi="宋体" w:eastAsia="宋体" w:cs="宋体"/>
          <w:b/>
          <w:color w:val="000000"/>
          <w:sz w:val="24"/>
        </w:rPr>
        <w:t>四、任务型阅读（本题有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49965E8">
      <w:pPr>
        <w:spacing w:line="360" w:lineRule="auto"/>
        <w:jc w:val="both"/>
        <w:textAlignment w:val="center"/>
        <w:rPr>
          <w:color w:val="000000"/>
        </w:rPr>
      </w:pPr>
      <w:r>
        <w:rPr>
          <w:rFonts w:ascii="宋体" w:hAnsi="宋体" w:eastAsia="宋体" w:cs="宋体"/>
          <w:color w:val="000000"/>
        </w:rPr>
        <w:t>阅读以下对话，从六个选项中选择五个填入空白处（其中一项是多余选项），使对话通顺、合理，意思完整。一空一句。</w:t>
      </w:r>
    </w:p>
    <w:p w14:paraId="5F77029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the telephone rings</w:t>
      </w:r>
      <w:r>
        <w:rPr>
          <w:rFonts w:ascii="宋体" w:hAnsi="宋体" w:eastAsia="宋体" w:cs="宋体"/>
          <w:color w:val="000000"/>
        </w:rPr>
        <w:t>）</w:t>
      </w:r>
    </w:p>
    <w:p w14:paraId="28152D21">
      <w:pPr>
        <w:spacing w:line="360" w:lineRule="auto"/>
        <w:jc w:val="both"/>
        <w:textAlignment w:val="center"/>
        <w:rPr>
          <w:color w:val="000000"/>
        </w:rPr>
      </w:pPr>
      <w:r>
        <w:rPr>
          <w:rFonts w:ascii="Times New Roman" w:hAnsi="Times New Roman" w:eastAsia="Times New Roman" w:cs="Times New Roman"/>
          <w:color w:val="000000"/>
        </w:rPr>
        <w:t xml:space="preserve">M: Hello, Steve speaking. </w:t>
      </w:r>
    </w:p>
    <w:p w14:paraId="55AC7D33">
      <w:pPr>
        <w:spacing w:line="360" w:lineRule="auto"/>
        <w:jc w:val="both"/>
        <w:textAlignment w:val="center"/>
        <w:rPr>
          <w:color w:val="000000"/>
        </w:rPr>
      </w:pPr>
      <w:r>
        <w:rPr>
          <w:rFonts w:ascii="Times New Roman" w:hAnsi="Times New Roman" w:eastAsia="Times New Roman" w:cs="Times New Roman"/>
          <w:color w:val="000000"/>
        </w:rPr>
        <w:t xml:space="preserve">W: Hi, Steve. This is Diana. I’m near the Grand Theatre. </w:t>
      </w:r>
      <w:r>
        <w:rPr>
          <w:color w:val="000000"/>
          <w:u w:val="single"/>
        </w:rPr>
        <w:t>___31___</w:t>
      </w:r>
    </w:p>
    <w:p w14:paraId="5D520199">
      <w:pPr>
        <w:spacing w:line="360" w:lineRule="auto"/>
        <w:jc w:val="both"/>
        <w:textAlignment w:val="center"/>
        <w:rPr>
          <w:color w:val="000000"/>
        </w:rPr>
      </w:pPr>
      <w:r>
        <w:rPr>
          <w:rFonts w:ascii="Times New Roman" w:hAnsi="Times New Roman" w:eastAsia="Times New Roman" w:cs="Times New Roman"/>
          <w:color w:val="000000"/>
        </w:rPr>
        <w:t xml:space="preserve">M: The Grand Theatre? You are quite near the station. </w:t>
      </w:r>
    </w:p>
    <w:p w14:paraId="1D183B5E">
      <w:pPr>
        <w:spacing w:line="360" w:lineRule="auto"/>
        <w:jc w:val="both"/>
        <w:textAlignment w:val="center"/>
        <w:rPr>
          <w:color w:val="000000"/>
        </w:rPr>
      </w:pPr>
      <w:r>
        <w:rPr>
          <w:rFonts w:ascii="Times New Roman" w:hAnsi="Times New Roman" w:eastAsia="Times New Roman" w:cs="Times New Roman"/>
          <w:color w:val="000000"/>
        </w:rPr>
        <w:t xml:space="preserve">W: Oh. That’s good. </w:t>
      </w:r>
      <w:r>
        <w:rPr>
          <w:color w:val="000000"/>
          <w:u w:val="single"/>
        </w:rPr>
        <w:t>___32___</w:t>
      </w:r>
    </w:p>
    <w:p w14:paraId="48DACF8B">
      <w:pPr>
        <w:spacing w:line="360" w:lineRule="auto"/>
        <w:jc w:val="both"/>
        <w:textAlignment w:val="center"/>
        <w:rPr>
          <w:color w:val="000000"/>
        </w:rPr>
      </w:pPr>
      <w:r>
        <w:rPr>
          <w:rFonts w:ascii="Times New Roman" w:hAnsi="Times New Roman" w:eastAsia="Times New Roman" w:cs="Times New Roman"/>
          <w:color w:val="000000"/>
        </w:rPr>
        <w:t xml:space="preserve">M: It’s about eight minutes’ walk from the theatre. You should walk across the road at the theatre. </w:t>
      </w:r>
      <w:r>
        <w:rPr>
          <w:color w:val="000000"/>
          <w:u w:val="single"/>
        </w:rPr>
        <w:t>___33___</w:t>
      </w:r>
      <w:r>
        <w:rPr>
          <w:rFonts w:ascii="Times New Roman" w:hAnsi="Times New Roman" w:eastAsia="Times New Roman" w:cs="Times New Roman"/>
          <w:color w:val="000000"/>
        </w:rPr>
        <w:t xml:space="preserve"> Turn right at the first traffic lights. The railway station is right around the corner. </w:t>
      </w:r>
      <w:r>
        <w:rPr>
          <w:color w:val="000000"/>
          <w:u w:val="single"/>
        </w:rPr>
        <w:t>___34___</w:t>
      </w:r>
    </w:p>
    <w:p w14:paraId="6A342BE4">
      <w:pPr>
        <w:spacing w:line="360" w:lineRule="auto"/>
        <w:jc w:val="both"/>
        <w:textAlignment w:val="center"/>
        <w:rPr>
          <w:color w:val="000000"/>
        </w:rPr>
      </w:pPr>
      <w:r>
        <w:rPr>
          <w:rFonts w:ascii="Times New Roman" w:hAnsi="Times New Roman" w:eastAsia="Times New Roman" w:cs="Times New Roman"/>
          <w:color w:val="000000"/>
        </w:rPr>
        <w:t xml:space="preserve">W: Thank you, Steve. </w:t>
      </w:r>
    </w:p>
    <w:p w14:paraId="24BB3753">
      <w:pPr>
        <w:spacing w:line="360" w:lineRule="auto"/>
        <w:jc w:val="both"/>
        <w:textAlignment w:val="center"/>
        <w:rPr>
          <w:color w:val="000000"/>
        </w:rPr>
      </w:pPr>
      <w:r>
        <w:rPr>
          <w:rFonts w:ascii="Times New Roman" w:hAnsi="Times New Roman" w:eastAsia="Times New Roman" w:cs="Times New Roman"/>
          <w:color w:val="000000"/>
        </w:rPr>
        <w:t xml:space="preserve">M: </w:t>
      </w:r>
      <w:r>
        <w:rPr>
          <w:color w:val="000000"/>
          <w:u w:val="single"/>
        </w:rPr>
        <w:t>___35___</w:t>
      </w:r>
    </w:p>
    <w:p w14:paraId="22B59A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can’t miss it.</w:t>
      </w:r>
    </w:p>
    <w:p w14:paraId="3230C7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far away is it?</w:t>
      </w:r>
    </w:p>
    <w:p w14:paraId="756F742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there a hotel around here?</w:t>
      </w:r>
    </w:p>
    <w:p w14:paraId="14A8217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Then go straight ahead.</w:t>
      </w:r>
    </w:p>
    <w:p w14:paraId="3219ACE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My pleasure.</w:t>
      </w:r>
    </w:p>
    <w:p w14:paraId="122D0A6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Can you tell me how I can get to the railway station?</w:t>
      </w:r>
    </w:p>
    <w:p w14:paraId="52A6ABD7">
      <w:pPr>
        <w:spacing w:line="360" w:lineRule="auto"/>
        <w:textAlignment w:val="center"/>
        <w:rPr>
          <w:color w:val="000000"/>
        </w:rPr>
      </w:pPr>
      <w:r>
        <w:rPr>
          <w:color w:val="2E75B6"/>
        </w:rPr>
        <w:t>【答案】</w:t>
      </w:r>
      <w:r>
        <w:rPr>
          <w:color w:val="000000"/>
        </w:rPr>
        <w:t>31. F    32. B    33. D    34. A    35. E</w:t>
      </w:r>
    </w:p>
    <w:p w14:paraId="08814A35">
      <w:pPr>
        <w:spacing w:line="360" w:lineRule="auto"/>
        <w:textAlignment w:val="center"/>
        <w:rPr>
          <w:color w:val="000000"/>
        </w:rPr>
      </w:pPr>
      <w:r>
        <w:rPr>
          <w:color w:val="2E75B6"/>
        </w:rPr>
        <w:t>【解析】</w:t>
      </w:r>
    </w:p>
    <w:p w14:paraId="30EF1CB5">
      <w:pPr>
        <w:spacing w:line="360" w:lineRule="auto"/>
        <w:jc w:val="left"/>
        <w:textAlignment w:val="center"/>
        <w:rPr>
          <w:color w:val="000000"/>
        </w:rPr>
      </w:pPr>
      <w:r>
        <w:rPr>
          <w:color w:val="000000"/>
        </w:rPr>
        <w:t>【导语】本文是Diana打电话给Steve，询问去火车站的路该怎么走。</w:t>
      </w:r>
    </w:p>
    <w:p w14:paraId="61E9903B">
      <w:pPr>
        <w:spacing w:line="360" w:lineRule="auto"/>
        <w:jc w:val="left"/>
        <w:textAlignment w:val="center"/>
        <w:rPr>
          <w:color w:val="000000"/>
        </w:rPr>
      </w:pPr>
      <w:r>
        <w:rPr>
          <w:color w:val="000000"/>
        </w:rPr>
        <w:t>【31题详解】</w:t>
      </w:r>
    </w:p>
    <w:p w14:paraId="4E2B91F0">
      <w:pPr>
        <w:spacing w:line="360" w:lineRule="auto"/>
        <w:jc w:val="left"/>
        <w:textAlignment w:val="center"/>
        <w:rPr>
          <w:color w:val="000000"/>
        </w:rPr>
      </w:pPr>
      <w:r>
        <w:rPr>
          <w:color w:val="000000"/>
        </w:rPr>
        <w:t>根据“You are quite near the station”可知，询问去车站的路，F选项“你能告诉我怎么去火车站吗”符合，故选F。</w:t>
      </w:r>
    </w:p>
    <w:p w14:paraId="6FE3EACD">
      <w:pPr>
        <w:spacing w:line="360" w:lineRule="auto"/>
        <w:jc w:val="left"/>
        <w:textAlignment w:val="center"/>
        <w:rPr>
          <w:color w:val="000000"/>
        </w:rPr>
      </w:pPr>
      <w:r>
        <w:rPr>
          <w:color w:val="000000"/>
        </w:rPr>
        <w:t>【32题详解】</w:t>
      </w:r>
    </w:p>
    <w:p w14:paraId="57C2B184">
      <w:pPr>
        <w:spacing w:line="360" w:lineRule="auto"/>
        <w:jc w:val="left"/>
        <w:textAlignment w:val="center"/>
        <w:rPr>
          <w:color w:val="000000"/>
        </w:rPr>
      </w:pPr>
      <w:r>
        <w:rPr>
          <w:color w:val="000000"/>
        </w:rPr>
        <w:t>根据“It’s about eight minutes’ walk from the theatre”可知，询问距离有多远，B选项“有多远”符合，故选B。</w:t>
      </w:r>
    </w:p>
    <w:p w14:paraId="30040504">
      <w:pPr>
        <w:spacing w:line="360" w:lineRule="auto"/>
        <w:jc w:val="left"/>
        <w:textAlignment w:val="center"/>
        <w:rPr>
          <w:color w:val="000000"/>
        </w:rPr>
      </w:pPr>
      <w:r>
        <w:rPr>
          <w:color w:val="000000"/>
        </w:rPr>
        <w:t>【33题详解】</w:t>
      </w:r>
    </w:p>
    <w:p w14:paraId="7ABD4F7B">
      <w:pPr>
        <w:spacing w:line="360" w:lineRule="auto"/>
        <w:jc w:val="left"/>
        <w:textAlignment w:val="center"/>
        <w:rPr>
          <w:color w:val="000000"/>
        </w:rPr>
      </w:pPr>
      <w:r>
        <w:rPr>
          <w:color w:val="000000"/>
        </w:rPr>
        <w:t>根据“You should walk across the road at the theatre”及“Turn right at the first traffic lights”可知，介绍路线怎么走，D选项“然后一直往前走”符合，故选D。</w:t>
      </w:r>
    </w:p>
    <w:p w14:paraId="3128C97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34题详解】</w:t>
      </w:r>
    </w:p>
    <w:p w14:paraId="1DD02E38">
      <w:pPr>
        <w:spacing w:line="360" w:lineRule="auto"/>
        <w:jc w:val="left"/>
        <w:textAlignment w:val="center"/>
        <w:rPr>
          <w:color w:val="000000"/>
        </w:rPr>
      </w:pPr>
      <w:r>
        <w:rPr>
          <w:color w:val="000000"/>
        </w:rPr>
        <w:t>根据“The railway station is right around the corner”可知，火车站就在拐角处，不会错过它的，A选项“你不能错过它”符合，故选A。</w:t>
      </w:r>
    </w:p>
    <w:p w14:paraId="7EDB3989">
      <w:pPr>
        <w:spacing w:line="360" w:lineRule="auto"/>
        <w:jc w:val="left"/>
        <w:textAlignment w:val="center"/>
        <w:rPr>
          <w:color w:val="000000"/>
        </w:rPr>
      </w:pPr>
      <w:r>
        <w:rPr>
          <w:color w:val="000000"/>
        </w:rPr>
        <w:t>【35题详解】</w:t>
      </w:r>
    </w:p>
    <w:p w14:paraId="474A3D78">
      <w:pPr>
        <w:spacing w:line="360" w:lineRule="auto"/>
        <w:jc w:val="left"/>
        <w:textAlignment w:val="center"/>
        <w:rPr>
          <w:color w:val="000000"/>
        </w:rPr>
      </w:pPr>
      <w:r>
        <w:rPr>
          <w:color w:val="000000"/>
        </w:rPr>
        <w:t>根据“Thank you”可知，此处表示“不客气”，E选项“别客气”符合，故选E。</w:t>
      </w:r>
    </w:p>
    <w:p w14:paraId="6AFC37CA">
      <w:pPr>
        <w:spacing w:line="360" w:lineRule="auto"/>
        <w:jc w:val="center"/>
        <w:textAlignment w:val="center"/>
        <w:rPr>
          <w:color w:val="000000"/>
        </w:rPr>
      </w:pPr>
      <w:r>
        <w:rPr>
          <w:rFonts w:ascii="宋体" w:hAnsi="宋体" w:eastAsia="宋体" w:cs="宋体"/>
          <w:b/>
          <w:color w:val="000000"/>
          <w:sz w:val="24"/>
        </w:rPr>
        <w:t>卷二</w:t>
      </w:r>
    </w:p>
    <w:p w14:paraId="52F6A283">
      <w:pPr>
        <w:spacing w:line="360" w:lineRule="auto"/>
        <w:jc w:val="both"/>
        <w:textAlignment w:val="center"/>
        <w:rPr>
          <w:color w:val="000000"/>
        </w:rPr>
      </w:pPr>
      <w:r>
        <w:rPr>
          <w:rFonts w:ascii="宋体" w:hAnsi="宋体" w:eastAsia="宋体" w:cs="宋体"/>
          <w:b/>
          <w:color w:val="000000"/>
          <w:sz w:val="24"/>
        </w:rPr>
        <w:t>说明：本卷共三大题，</w:t>
      </w:r>
      <w:r>
        <w:rPr>
          <w:rFonts w:ascii="Times New Roman" w:hAnsi="Times New Roman" w:eastAsia="Times New Roman" w:cs="Times New Roman"/>
          <w:b/>
          <w:color w:val="000000"/>
          <w:sz w:val="24"/>
        </w:rPr>
        <w:t>26</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43213F6F">
      <w:pPr>
        <w:spacing w:line="360" w:lineRule="auto"/>
        <w:jc w:val="both"/>
        <w:textAlignment w:val="center"/>
        <w:rPr>
          <w:color w:val="000000"/>
        </w:rPr>
      </w:pPr>
      <w:r>
        <w:rPr>
          <w:rFonts w:ascii="宋体" w:hAnsi="宋体" w:eastAsia="宋体" w:cs="宋体"/>
          <w:b/>
          <w:color w:val="000000"/>
          <w:sz w:val="24"/>
        </w:rPr>
        <w:t>五、词汇运用（本题有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8C504D8">
      <w:pPr>
        <w:spacing w:line="360" w:lineRule="auto"/>
        <w:jc w:val="both"/>
        <w:textAlignment w:val="center"/>
        <w:rPr>
          <w:color w:val="000000"/>
        </w:rPr>
      </w:pPr>
      <w:r>
        <w:rPr>
          <w:rFonts w:ascii="Times New Roman" w:hAnsi="Times New Roman" w:eastAsia="Times New Roman" w:cs="Times New Roman"/>
          <w:b/>
          <w:color w:val="000000"/>
          <w:sz w:val="24"/>
        </w:rPr>
        <w:t xml:space="preserve">A. </w:t>
      </w:r>
    </w:p>
    <w:p w14:paraId="3B3A4D3D">
      <w:pPr>
        <w:spacing w:line="360" w:lineRule="auto"/>
        <w:jc w:val="both"/>
        <w:textAlignment w:val="center"/>
        <w:rPr>
          <w:color w:val="000000"/>
        </w:rPr>
      </w:pPr>
      <w:r>
        <w:rPr>
          <w:rFonts w:ascii="宋体" w:hAnsi="宋体" w:eastAsia="宋体" w:cs="宋体"/>
          <w:color w:val="000000"/>
        </w:rPr>
        <w:t>用方框中所给单词的适当形式填空，每词仅用一次。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65"/>
      </w:tblGrid>
      <w:tr w14:paraId="041A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D798D">
            <w:pPr>
              <w:spacing w:line="360" w:lineRule="auto"/>
              <w:jc w:val="both"/>
              <w:textAlignment w:val="center"/>
              <w:rPr>
                <w:color w:val="000000"/>
              </w:rPr>
            </w:pPr>
            <w:r>
              <w:rPr>
                <w:rFonts w:ascii="Times New Roman" w:hAnsi="Times New Roman" w:eastAsia="Times New Roman" w:cs="Times New Roman"/>
                <w:color w:val="000000"/>
              </w:rPr>
              <w:t>protect     without    greet    wisely     nothing</w:t>
            </w:r>
          </w:p>
        </w:tc>
      </w:tr>
    </w:tbl>
    <w:p w14:paraId="1ACC37DE">
      <w:pPr>
        <w:spacing w:line="360" w:lineRule="auto"/>
        <w:jc w:val="both"/>
        <w:textAlignment w:val="center"/>
        <w:rPr>
          <w:color w:val="000000"/>
        </w:rPr>
      </w:pPr>
    </w:p>
    <w:p w14:paraId="160317A4">
      <w:pPr>
        <w:spacing w:line="360" w:lineRule="auto"/>
        <w:jc w:val="left"/>
        <w:textAlignment w:val="center"/>
        <w:rPr>
          <w:color w:val="000000"/>
        </w:rPr>
      </w:pPr>
      <w:r>
        <w:rPr>
          <w:color w:val="000000"/>
        </w:rPr>
        <w:t>36. ___________</w:t>
      </w:r>
      <w:r>
        <w:rPr>
          <w:rFonts w:ascii="Times New Roman" w:hAnsi="Times New Roman" w:eastAsia="Times New Roman" w:cs="Times New Roman"/>
          <w:color w:val="000000"/>
        </w:rPr>
        <w:t xml:space="preserve"> is a waste if you have a creative mind.</w:t>
      </w:r>
    </w:p>
    <w:p w14:paraId="3F7AD84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Don’t worry, I’m sure you can make your choice </w:t>
      </w:r>
      <w:r>
        <w:rPr>
          <w:color w:val="000000"/>
        </w:rPr>
        <w:t>___________</w:t>
      </w:r>
      <w:r>
        <w:rPr>
          <w:rFonts w:ascii="Times New Roman" w:hAnsi="Times New Roman" w:eastAsia="Times New Roman" w:cs="Times New Roman"/>
          <w:color w:val="000000"/>
        </w:rPr>
        <w:t>.</w:t>
      </w:r>
    </w:p>
    <w:p w14:paraId="6BC35AA3">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Mr. Watson </w:t>
      </w:r>
      <w:r>
        <w:rPr>
          <w:color w:val="000000"/>
        </w:rPr>
        <w:t>___________</w:t>
      </w:r>
      <w:r>
        <w:rPr>
          <w:rFonts w:ascii="Times New Roman" w:hAnsi="Times New Roman" w:eastAsia="Times New Roman" w:cs="Times New Roman"/>
          <w:color w:val="000000"/>
        </w:rPr>
        <w:t xml:space="preserve"> all the guests warmly as they arrived yesterday morning.</w:t>
      </w:r>
    </w:p>
    <w:p w14:paraId="5130DFA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It’s raining outside, You need warm clothes to </w:t>
      </w:r>
      <w:r>
        <w:rPr>
          <w:color w:val="000000"/>
        </w:rPr>
        <w:t>____________</w:t>
      </w:r>
      <w:r>
        <w:rPr>
          <w:rFonts w:ascii="Times New Roman" w:hAnsi="Times New Roman" w:eastAsia="Times New Roman" w:cs="Times New Roman"/>
          <w:color w:val="000000"/>
        </w:rPr>
        <w:t xml:space="preserve"> you against the cold.</w:t>
      </w:r>
    </w:p>
    <w:p w14:paraId="4BC76727">
      <w:pPr>
        <w:spacing w:line="360" w:lineRule="auto"/>
        <w:jc w:val="left"/>
        <w:textAlignment w:val="center"/>
        <w:rPr>
          <w:color w:val="000000"/>
        </w:rPr>
      </w:pPr>
      <w:r>
        <w:rPr>
          <w:color w:val="000000"/>
        </w:rPr>
        <w:t>40. __________</w:t>
      </w:r>
      <w:r>
        <w:rPr>
          <w:rFonts w:ascii="Times New Roman" w:hAnsi="Times New Roman" w:eastAsia="Times New Roman" w:cs="Times New Roman"/>
          <w:color w:val="000000"/>
        </w:rPr>
        <w:t xml:space="preserve"> doubt, the Chinese are the ones who best understand the beauty of Peking opera.</w:t>
      </w:r>
    </w:p>
    <w:p w14:paraId="1BC1AF52">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Nothing</w:t>
      </w:r>
      <w:r>
        <w:rPr>
          <w:color w:val="000000"/>
        </w:rPr>
        <w:t xml:space="preserve">    </w:t>
      </w:r>
    </w:p>
    <w:p w14:paraId="62E94E75">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wisely</w:t>
      </w:r>
      <w:r>
        <w:rPr>
          <w:color w:val="000000"/>
        </w:rPr>
        <w:t xml:space="preserve">    38. </w:t>
      </w:r>
      <w:r>
        <w:rPr>
          <w:rFonts w:ascii="Times New Roman" w:hAnsi="Times New Roman" w:eastAsia="Times New Roman" w:cs="Times New Roman"/>
          <w:color w:val="000000"/>
        </w:rPr>
        <w:t>greeted</w:t>
      </w:r>
      <w:r>
        <w:rPr>
          <w:color w:val="000000"/>
        </w:rPr>
        <w:t xml:space="preserve">    </w:t>
      </w:r>
    </w:p>
    <w:p w14:paraId="1ED65DB3">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protect</w:t>
      </w:r>
      <w:r>
        <w:rPr>
          <w:color w:val="000000"/>
        </w:rPr>
        <w:t xml:space="preserve">    </w:t>
      </w:r>
    </w:p>
    <w:p w14:paraId="35357900">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Without</w:t>
      </w:r>
    </w:p>
    <w:p w14:paraId="2505588A">
      <w:pPr>
        <w:spacing w:line="360" w:lineRule="auto"/>
        <w:textAlignment w:val="center"/>
        <w:rPr>
          <w:color w:val="000000"/>
        </w:rPr>
      </w:pPr>
      <w:r>
        <w:rPr>
          <w:color w:val="2E75B6"/>
        </w:rPr>
        <w:t>【解析】</w:t>
      </w:r>
    </w:p>
    <w:p w14:paraId="1CC6E64C">
      <w:pPr>
        <w:spacing w:line="360" w:lineRule="auto"/>
        <w:textAlignment w:val="center"/>
        <w:rPr>
          <w:color w:val="000000"/>
        </w:rPr>
      </w:pPr>
      <w:r>
        <w:rPr>
          <w:color w:val="000000"/>
        </w:rPr>
        <w:t>【36题详解】</w:t>
      </w:r>
    </w:p>
    <w:p w14:paraId="336830C7">
      <w:pPr>
        <w:spacing w:line="360" w:lineRule="auto"/>
        <w:jc w:val="left"/>
        <w:textAlignment w:val="center"/>
        <w:rPr>
          <w:color w:val="000000"/>
        </w:rPr>
      </w:pPr>
      <w:r>
        <w:rPr>
          <w:color w:val="000000"/>
        </w:rPr>
        <w:t>句意：如果你有创造力，没有什么是浪费的。根据“if you have a creative mind”和备选词汇可知，有创造力什么都不会浪费，nothing符合句意，位于句首，首字母大写。故填Nothing。</w:t>
      </w:r>
    </w:p>
    <w:p w14:paraId="2A4C39DF">
      <w:pPr>
        <w:spacing w:line="360" w:lineRule="auto"/>
        <w:jc w:val="left"/>
        <w:textAlignment w:val="center"/>
        <w:rPr>
          <w:color w:val="000000"/>
        </w:rPr>
      </w:pPr>
      <w:r>
        <w:rPr>
          <w:color w:val="000000"/>
        </w:rPr>
        <w:t>【37题详解】</w:t>
      </w:r>
    </w:p>
    <w:p w14:paraId="7CEC0971">
      <w:pPr>
        <w:spacing w:line="360" w:lineRule="auto"/>
        <w:jc w:val="left"/>
        <w:textAlignment w:val="center"/>
        <w:rPr>
          <w:color w:val="000000"/>
        </w:rPr>
      </w:pPr>
      <w:r>
        <w:rPr>
          <w:color w:val="000000"/>
        </w:rPr>
        <w:t>句意：别担心，我相信你会做出明智的选择。根据“ make your choice”和备选词汇可知，做出明智的选择，副词修饰动词，wisely符合句意，故填wisely。</w:t>
      </w:r>
    </w:p>
    <w:p w14:paraId="7734ABBB">
      <w:pPr>
        <w:spacing w:line="360" w:lineRule="auto"/>
        <w:jc w:val="left"/>
        <w:textAlignment w:val="center"/>
        <w:rPr>
          <w:color w:val="000000"/>
        </w:rPr>
      </w:pPr>
      <w:r>
        <w:rPr>
          <w:color w:val="000000"/>
        </w:rPr>
        <w:t>【38题详解】</w:t>
      </w:r>
    </w:p>
    <w:p w14:paraId="4DA6DE93">
      <w:pPr>
        <w:spacing w:line="360" w:lineRule="auto"/>
        <w:jc w:val="left"/>
        <w:textAlignment w:val="center"/>
        <w:rPr>
          <w:color w:val="000000"/>
        </w:rPr>
      </w:pPr>
      <w:r>
        <w:rPr>
          <w:color w:val="000000"/>
        </w:rPr>
        <w:t>句意：昨天早上，沃森先生热情地迎接了所有到达的客人。根据“as they arrived yesterday morning”和备选词汇可知，沃森先生迎接所有客人，句子时态是一般过去时，greeted符合句意，故填greeted。</w:t>
      </w:r>
    </w:p>
    <w:p w14:paraId="65BB520F">
      <w:pPr>
        <w:spacing w:line="360" w:lineRule="auto"/>
        <w:jc w:val="left"/>
        <w:textAlignment w:val="center"/>
        <w:rPr>
          <w:color w:val="000000"/>
        </w:rPr>
      </w:pPr>
      <w:r>
        <w:rPr>
          <w:color w:val="000000"/>
        </w:rPr>
        <w:t>【39题详解】</w:t>
      </w:r>
    </w:p>
    <w:p w14:paraId="52CACD47">
      <w:pPr>
        <w:spacing w:line="360" w:lineRule="auto"/>
        <w:jc w:val="left"/>
        <w:textAlignment w:val="center"/>
        <w:rPr>
          <w:color w:val="000000"/>
        </w:rPr>
      </w:pPr>
      <w:r>
        <w:rPr>
          <w:color w:val="000000"/>
        </w:rPr>
        <w:t>句意：外面在下雨，你需要保暖的衣服御寒。根据“you against the cold”和备选词汇可知，保护自己对抗寒冷，动词不定式符号to后接动词原形，protect符合句意，故填protect。</w:t>
      </w:r>
    </w:p>
    <w:p w14:paraId="1B53BAA5">
      <w:pPr>
        <w:spacing w:line="360" w:lineRule="auto"/>
        <w:jc w:val="left"/>
        <w:textAlignment w:val="center"/>
        <w:rPr>
          <w:color w:val="000000"/>
        </w:rPr>
      </w:pPr>
      <w:r>
        <w:rPr>
          <w:color w:val="000000"/>
        </w:rPr>
        <w:t>【40题详解】</w:t>
      </w:r>
    </w:p>
    <w:p w14:paraId="1D1AEE3B">
      <w:pPr>
        <w:spacing w:line="360" w:lineRule="auto"/>
        <w:jc w:val="left"/>
        <w:textAlignment w:val="center"/>
        <w:rPr>
          <w:color w:val="000000"/>
        </w:rPr>
      </w:pPr>
      <w:r>
        <w:rPr>
          <w:color w:val="000000"/>
        </w:rPr>
        <w:t>句意：毫无疑问，中国人是最了解京剧之美的人。根据“doubt”和备选词汇可知，没有疑问中国人最了解京剧，without符合句意，位于句首，首字母大写。故填Without。</w:t>
      </w:r>
    </w:p>
    <w:p w14:paraId="12874B3E">
      <w:pPr>
        <w:spacing w:line="360" w:lineRule="auto"/>
        <w:jc w:val="both"/>
        <w:textAlignment w:val="center"/>
        <w:rPr>
          <w:color w:val="000000"/>
        </w:rPr>
      </w:pPr>
      <w:r>
        <w:rPr>
          <w:rFonts w:ascii="Times New Roman" w:hAnsi="Times New Roman" w:eastAsia="Times New Roman" w:cs="Times New Roman"/>
          <w:b/>
          <w:color w:val="000000"/>
          <w:sz w:val="24"/>
        </w:rPr>
        <w:t xml:space="preserve">B. </w:t>
      </w:r>
    </w:p>
    <w:p w14:paraId="6CA731C2">
      <w:pPr>
        <w:spacing w:line="360" w:lineRule="auto"/>
        <w:jc w:val="both"/>
        <w:textAlignment w:val="center"/>
        <w:rPr>
          <w:color w:val="000000"/>
        </w:rPr>
      </w:pPr>
      <w:r>
        <w:rPr>
          <w:rFonts w:ascii="宋体" w:hAnsi="宋体" w:eastAsia="宋体" w:cs="宋体"/>
          <w:color w:val="000000"/>
        </w:rPr>
        <w:t>根据短文内容和所给中文提示，在空白处写出单词的正确形式。每空限填一词。</w:t>
      </w:r>
    </w:p>
    <w:p w14:paraId="145DAFD6">
      <w:pPr>
        <w:spacing w:line="360" w:lineRule="auto"/>
        <w:jc w:val="both"/>
        <w:textAlignment w:val="center"/>
        <w:rPr>
          <w:color w:val="000000"/>
        </w:rPr>
      </w:pPr>
      <w:r>
        <w:rPr>
          <w:color w:val="000000"/>
        </w:rPr>
        <w:drawing>
          <wp:inline distT="0" distB="0" distL="114300" distR="114300">
            <wp:extent cx="1943100" cy="14954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43100" cy="1495425"/>
                    </a:xfrm>
                    <a:prstGeom prst="rect">
                      <a:avLst/>
                    </a:prstGeom>
                  </pic:spPr>
                </pic:pic>
              </a:graphicData>
            </a:graphic>
          </wp:inline>
        </w:drawing>
      </w:r>
    </w:p>
    <w:p w14:paraId="6A4E9ACA">
      <w:pPr>
        <w:spacing w:line="360" w:lineRule="auto"/>
        <w:ind w:firstLine="420"/>
        <w:jc w:val="left"/>
        <w:textAlignment w:val="center"/>
        <w:rPr>
          <w:color w:val="000000"/>
        </w:rPr>
      </w:pPr>
      <w:r>
        <w:rPr>
          <w:rFonts w:ascii="Times New Roman" w:hAnsi="Times New Roman" w:eastAsia="Times New Roman" w:cs="Times New Roman"/>
          <w:color w:val="000000"/>
        </w:rPr>
        <w:t xml:space="preserve">Knife-peeled noodles are a kind of food in Shanxi Province, enjoying great fame and a </w:t>
      </w:r>
      <w:r>
        <w:rPr>
          <w:color w:val="000000"/>
          <w:u w:val="single"/>
        </w:rPr>
        <w:t>____41____</w:t>
      </w:r>
      <w:r>
        <w:rPr>
          <w:color w:val="000000"/>
        </w:rPr>
        <w:t xml:space="preserve"> (</w:t>
      </w:r>
      <w:r>
        <w:rPr>
          <w:rFonts w:ascii="宋体" w:hAnsi="宋体" w:eastAsia="宋体" w:cs="宋体"/>
          <w:color w:val="000000"/>
        </w:rPr>
        <w:t>历史</w:t>
      </w:r>
      <w:r>
        <w:rPr>
          <w:rFonts w:ascii="Times New Roman" w:hAnsi="Times New Roman" w:eastAsia="Times New Roman" w:cs="Times New Roman"/>
          <w:color w:val="000000"/>
        </w:rPr>
        <w:t xml:space="preserve">) of hundreds of years. The name shows the way the dish is prepared. A </w:t>
      </w:r>
      <w:r>
        <w:rPr>
          <w:color w:val="000000"/>
          <w:u w:val="single"/>
        </w:rPr>
        <w:t>____42____</w:t>
      </w:r>
      <w:r>
        <w:rPr>
          <w:color w:val="000000"/>
        </w:rPr>
        <w:t xml:space="preserve"> (</w:t>
      </w:r>
      <w:r>
        <w:rPr>
          <w:rFonts w:ascii="宋体" w:hAnsi="宋体" w:eastAsia="宋体" w:cs="宋体"/>
          <w:color w:val="000000"/>
        </w:rPr>
        <w:t>厨师</w:t>
      </w:r>
      <w:r>
        <w:rPr>
          <w:rFonts w:ascii="Times New Roman" w:hAnsi="Times New Roman" w:eastAsia="Times New Roman" w:cs="Times New Roman"/>
          <w:color w:val="000000"/>
        </w:rPr>
        <w:t>) holds dough (</w:t>
      </w:r>
      <w:r>
        <w:rPr>
          <w:rFonts w:ascii="宋体" w:hAnsi="宋体" w:eastAsia="宋体" w:cs="宋体"/>
          <w:color w:val="000000"/>
        </w:rPr>
        <w:t>面团</w:t>
      </w:r>
      <w:r>
        <w:rPr>
          <w:rFonts w:ascii="Times New Roman" w:hAnsi="Times New Roman" w:eastAsia="Times New Roman" w:cs="Times New Roman"/>
          <w:color w:val="000000"/>
        </w:rPr>
        <w:t xml:space="preserve">) in one hand, and cuts it into pieces with a special knife in the other hand. Then they are directly thrown into a pot of boiling water. The whole process looks like an </w:t>
      </w:r>
      <w:r>
        <w:rPr>
          <w:color w:val="000000"/>
          <w:u w:val="single"/>
        </w:rPr>
        <w:t>____43____</w:t>
      </w:r>
      <w:r>
        <w:rPr>
          <w:color w:val="000000"/>
        </w:rPr>
        <w:t xml:space="preserve"> (</w:t>
      </w:r>
      <w:r>
        <w:rPr>
          <w:rFonts w:ascii="宋体" w:hAnsi="宋体" w:eastAsia="宋体" w:cs="宋体"/>
          <w:color w:val="000000"/>
        </w:rPr>
        <w:t>令人兴奋的</w:t>
      </w:r>
      <w:r>
        <w:rPr>
          <w:rFonts w:ascii="Times New Roman" w:hAnsi="Times New Roman" w:eastAsia="Times New Roman" w:cs="Times New Roman"/>
          <w:color w:val="000000"/>
        </w:rPr>
        <w:t xml:space="preserve">) kung fu performance. As one piece of noodle falls into the boiling water, the </w:t>
      </w:r>
      <w:r>
        <w:rPr>
          <w:color w:val="000000"/>
          <w:u w:val="single"/>
        </w:rPr>
        <w:t>____44____</w:t>
      </w:r>
      <w:r>
        <w:rPr>
          <w:color w:val="000000"/>
        </w:rPr>
        <w:t xml:space="preserve"> (</w:t>
      </w:r>
      <w:r>
        <w:rPr>
          <w:rFonts w:ascii="宋体" w:hAnsi="宋体" w:eastAsia="宋体" w:cs="宋体"/>
          <w:color w:val="000000"/>
        </w:rPr>
        <w:t>第二</w:t>
      </w:r>
      <w:r>
        <w:rPr>
          <w:rFonts w:ascii="Times New Roman" w:hAnsi="Times New Roman" w:eastAsia="Times New Roman" w:cs="Times New Roman"/>
          <w:color w:val="000000"/>
        </w:rPr>
        <w:t xml:space="preserve">) is flying in the air, and the third has just been peeled off. Within </w:t>
      </w:r>
      <w:r>
        <w:rPr>
          <w:color w:val="000000"/>
          <w:u w:val="single"/>
        </w:rPr>
        <w:t>____45____</w:t>
      </w:r>
      <w:r>
        <w:rPr>
          <w:color w:val="000000"/>
        </w:rPr>
        <w:t xml:space="preserve"> (</w:t>
      </w:r>
      <w:r>
        <w:rPr>
          <w:rFonts w:ascii="宋体" w:hAnsi="宋体" w:eastAsia="宋体" w:cs="宋体"/>
          <w:color w:val="000000"/>
        </w:rPr>
        <w:t>仅仅</w:t>
      </w:r>
      <w:r>
        <w:rPr>
          <w:rFonts w:ascii="Times New Roman" w:hAnsi="Times New Roman" w:eastAsia="Times New Roman" w:cs="Times New Roman"/>
          <w:color w:val="000000"/>
        </w:rPr>
        <w:t xml:space="preserve">) a minute, 200 pieces of noodles can be cut out. The noodles have a shape of a </w:t>
      </w:r>
      <w:r>
        <w:rPr>
          <w:color w:val="000000"/>
          <w:u w:val="single"/>
        </w:rPr>
        <w:t>____46____</w:t>
      </w:r>
      <w:r>
        <w:rPr>
          <w:color w:val="000000"/>
        </w:rPr>
        <w:t xml:space="preserve"> (</w:t>
      </w:r>
      <w:r>
        <w:rPr>
          <w:rFonts w:ascii="宋体" w:hAnsi="宋体" w:eastAsia="宋体" w:cs="宋体"/>
          <w:color w:val="000000"/>
        </w:rPr>
        <w:t>叶子</w:t>
      </w:r>
      <w:r>
        <w:rPr>
          <w:rFonts w:ascii="Times New Roman" w:hAnsi="Times New Roman" w:eastAsia="Times New Roman" w:cs="Times New Roman"/>
          <w:color w:val="000000"/>
        </w:rPr>
        <w:t xml:space="preserve">), with medium thickness and thin edges. The noodles are smooth and </w:t>
      </w:r>
      <w:r>
        <w:rPr>
          <w:color w:val="000000"/>
          <w:u w:val="single"/>
        </w:rPr>
        <w:t>____47____</w:t>
      </w:r>
      <w:r>
        <w:rPr>
          <w:color w:val="000000"/>
        </w:rPr>
        <w:t xml:space="preserve"> (</w:t>
      </w:r>
      <w:r>
        <w:rPr>
          <w:rFonts w:ascii="宋体" w:hAnsi="宋体" w:eastAsia="宋体" w:cs="宋体"/>
          <w:color w:val="000000"/>
        </w:rPr>
        <w:t>柔软的</w:t>
      </w:r>
      <w:r>
        <w:rPr>
          <w:rFonts w:ascii="Times New Roman" w:hAnsi="Times New Roman" w:eastAsia="Times New Roman" w:cs="Times New Roman"/>
          <w:color w:val="000000"/>
        </w:rPr>
        <w:t xml:space="preserve">). </w:t>
      </w:r>
    </w:p>
    <w:p w14:paraId="19D8837C">
      <w:pPr>
        <w:spacing w:line="360" w:lineRule="auto"/>
        <w:ind w:firstLine="420"/>
        <w:jc w:val="left"/>
        <w:textAlignment w:val="center"/>
        <w:rPr>
          <w:color w:val="000000"/>
        </w:rPr>
      </w:pPr>
      <w:r>
        <w:rPr>
          <w:rFonts w:ascii="Times New Roman" w:hAnsi="Times New Roman" w:eastAsia="Times New Roman" w:cs="Times New Roman"/>
          <w:color w:val="000000"/>
        </w:rPr>
        <w:t xml:space="preserve">Shanxi people have a special feeling when having this kind of noodles. On their birthdays, a </w:t>
      </w:r>
      <w:r>
        <w:rPr>
          <w:color w:val="000000"/>
          <w:u w:val="single"/>
        </w:rPr>
        <w:t>____48____</w:t>
      </w:r>
      <w:r>
        <w:rPr>
          <w:color w:val="000000"/>
        </w:rPr>
        <w:t xml:space="preserve"> (</w:t>
      </w:r>
      <w:r>
        <w:rPr>
          <w:rFonts w:ascii="宋体" w:hAnsi="宋体" w:eastAsia="宋体" w:cs="宋体"/>
          <w:color w:val="000000"/>
        </w:rPr>
        <w:t>碗</w:t>
      </w:r>
      <w:r>
        <w:rPr>
          <w:rFonts w:ascii="Times New Roman" w:hAnsi="Times New Roman" w:eastAsia="Times New Roman" w:cs="Times New Roman"/>
          <w:color w:val="000000"/>
        </w:rPr>
        <w:t xml:space="preserve">) of noodles means long life; at the Spring Festival, people </w:t>
      </w:r>
      <w:r>
        <w:rPr>
          <w:color w:val="000000"/>
          <w:u w:val="single"/>
        </w:rPr>
        <w:t>____49____</w:t>
      </w:r>
      <w:r>
        <w:rPr>
          <w:color w:val="000000"/>
        </w:rPr>
        <w:t xml:space="preserve"> (</w:t>
      </w:r>
      <w:r>
        <w:rPr>
          <w:rFonts w:ascii="宋体" w:hAnsi="宋体" w:eastAsia="宋体" w:cs="宋体"/>
          <w:color w:val="000000"/>
        </w:rPr>
        <w:t>吃</w:t>
      </w:r>
      <w:r>
        <w:rPr>
          <w:rFonts w:ascii="Times New Roman" w:hAnsi="Times New Roman" w:eastAsia="Times New Roman" w:cs="Times New Roman"/>
          <w:color w:val="000000"/>
        </w:rPr>
        <w:t xml:space="preserve">) noodles for a successful new year. Knife-peeled noodles in Shanxi are not made just to satisfy a </w:t>
      </w:r>
      <w:r>
        <w:rPr>
          <w:color w:val="000000"/>
          <w:u w:val="single"/>
        </w:rPr>
        <w:t>____50____</w:t>
      </w:r>
      <w:r>
        <w:rPr>
          <w:color w:val="000000"/>
        </w:rPr>
        <w:t xml:space="preserve"> (</w:t>
      </w:r>
      <w:r>
        <w:rPr>
          <w:rFonts w:ascii="宋体" w:hAnsi="宋体" w:eastAsia="宋体" w:cs="宋体"/>
          <w:color w:val="000000"/>
        </w:rPr>
        <w:t>饥饿的</w:t>
      </w:r>
      <w:r>
        <w:rPr>
          <w:rFonts w:ascii="Times New Roman" w:hAnsi="Times New Roman" w:eastAsia="Times New Roman" w:cs="Times New Roman"/>
          <w:color w:val="000000"/>
        </w:rPr>
        <w:t>) stomach, but a way to express Chinese people’s feelings of life.</w:t>
      </w:r>
    </w:p>
    <w:p w14:paraId="60350F31">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history</w:t>
      </w:r>
      <w:r>
        <w:rPr>
          <w:color w:val="000000"/>
        </w:rPr>
        <w:t xml:space="preserve">    </w:t>
      </w:r>
    </w:p>
    <w:p w14:paraId="0DA6F3FD">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cook##chef</w:t>
      </w:r>
      <w:r>
        <w:rPr>
          <w:color w:val="000000"/>
        </w:rPr>
        <w:t xml:space="preserve">    </w:t>
      </w:r>
    </w:p>
    <w:p w14:paraId="61870D8C">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exciting</w:t>
      </w:r>
      <w:r>
        <w:rPr>
          <w:color w:val="000000"/>
        </w:rPr>
        <w:t xml:space="preserve">    </w:t>
      </w:r>
    </w:p>
    <w:p w14:paraId="2A17D27C">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second</w:t>
      </w:r>
      <w:r>
        <w:rPr>
          <w:color w:val="000000"/>
        </w:rPr>
        <w:t xml:space="preserve">    45. </w:t>
      </w:r>
      <w:r>
        <w:rPr>
          <w:rFonts w:ascii="Times New Roman" w:hAnsi="Times New Roman" w:eastAsia="Times New Roman" w:cs="Times New Roman"/>
          <w:color w:val="000000"/>
        </w:rPr>
        <w:t>only##just</w:t>
      </w:r>
      <w:r>
        <w:rPr>
          <w:color w:val="000000"/>
        </w:rPr>
        <w:t xml:space="preserve">    </w:t>
      </w:r>
    </w:p>
    <w:p w14:paraId="3F515326">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leaf</w:t>
      </w:r>
      <w:r>
        <w:rPr>
          <w:color w:val="000000"/>
        </w:rPr>
        <w:t xml:space="preserve">    47. </w:t>
      </w:r>
      <w:r>
        <w:rPr>
          <w:rFonts w:ascii="Times New Roman" w:hAnsi="Times New Roman" w:eastAsia="Times New Roman" w:cs="Times New Roman"/>
          <w:color w:val="000000"/>
        </w:rPr>
        <w:t>soft</w:t>
      </w:r>
      <w:r>
        <w:rPr>
          <w:color w:val="000000"/>
        </w:rPr>
        <w:t xml:space="preserve">    </w:t>
      </w:r>
    </w:p>
    <w:p w14:paraId="4B13014C">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bowl</w:t>
      </w:r>
      <w:r>
        <w:rPr>
          <w:color w:val="000000"/>
        </w:rPr>
        <w:t xml:space="preserve">    49. </w:t>
      </w:r>
      <w:r>
        <w:rPr>
          <w:rFonts w:ascii="Times New Roman" w:hAnsi="Times New Roman" w:eastAsia="Times New Roman" w:cs="Times New Roman"/>
          <w:color w:val="000000"/>
        </w:rPr>
        <w:t>eat##have</w:t>
      </w:r>
      <w:r>
        <w:rPr>
          <w:color w:val="000000"/>
        </w:rPr>
        <w:t xml:space="preserve">    </w:t>
      </w:r>
    </w:p>
    <w:p w14:paraId="3FC70E81">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hungry</w:t>
      </w:r>
    </w:p>
    <w:p w14:paraId="3CA0490F">
      <w:pPr>
        <w:spacing w:line="360" w:lineRule="auto"/>
        <w:textAlignment w:val="center"/>
        <w:rPr>
          <w:color w:val="000000"/>
        </w:rPr>
      </w:pPr>
      <w:r>
        <w:rPr>
          <w:color w:val="2E75B6"/>
        </w:rPr>
        <w:t>【解析】</w:t>
      </w:r>
    </w:p>
    <w:p w14:paraId="3F5F94FF">
      <w:pPr>
        <w:spacing w:line="360" w:lineRule="auto"/>
        <w:jc w:val="left"/>
        <w:textAlignment w:val="center"/>
        <w:rPr>
          <w:color w:val="000000"/>
        </w:rPr>
      </w:pPr>
      <w:r>
        <w:rPr>
          <w:color w:val="000000"/>
        </w:rPr>
        <w:t>【导语】本文主要介绍了刀削面。</w:t>
      </w:r>
    </w:p>
    <w:p w14:paraId="40241072">
      <w:pPr>
        <w:spacing w:line="360" w:lineRule="auto"/>
        <w:jc w:val="left"/>
        <w:textAlignment w:val="center"/>
        <w:rPr>
          <w:color w:val="000000"/>
        </w:rPr>
      </w:pPr>
      <w:r>
        <w:rPr>
          <w:color w:val="000000"/>
        </w:rPr>
        <w:t>【41题详解】</w:t>
      </w:r>
    </w:p>
    <w:p w14:paraId="32C8C27F">
      <w:pPr>
        <w:spacing w:line="360" w:lineRule="auto"/>
        <w:jc w:val="left"/>
        <w:textAlignment w:val="center"/>
        <w:rPr>
          <w:color w:val="000000"/>
        </w:rPr>
      </w:pPr>
      <w:r>
        <w:rPr>
          <w:color w:val="000000"/>
        </w:rPr>
        <w:t>句意：刀削面是山西省</w:t>
      </w:r>
      <w:r>
        <w:rPr>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color w:val="000000"/>
        </w:rPr>
        <w:t>一种美食，享有盛名，已有数百年的历史。a后加可数名词单数history“历史”。故填history。</w:t>
      </w:r>
    </w:p>
    <w:p w14:paraId="66F62721">
      <w:pPr>
        <w:spacing w:line="360" w:lineRule="auto"/>
        <w:jc w:val="left"/>
        <w:textAlignment w:val="center"/>
        <w:rPr>
          <w:color w:val="000000"/>
        </w:rPr>
      </w:pPr>
      <w:r>
        <w:rPr>
          <w:color w:val="000000"/>
        </w:rPr>
        <w:t>【42题详解】</w:t>
      </w:r>
    </w:p>
    <w:p w14:paraId="27D55661">
      <w:pPr>
        <w:spacing w:line="360" w:lineRule="auto"/>
        <w:jc w:val="left"/>
        <w:textAlignment w:val="center"/>
        <w:rPr>
          <w:color w:val="000000"/>
        </w:rPr>
      </w:pPr>
      <w:r>
        <w:rPr>
          <w:color w:val="000000"/>
        </w:rPr>
        <w:t>句意：厨师一只手拿着面团，另一只手用一把特制的刀把它切成块。a后加可数名词单数cook/chef“厨师”。故填cook/chef。</w:t>
      </w:r>
    </w:p>
    <w:p w14:paraId="0385763A">
      <w:pPr>
        <w:spacing w:line="360" w:lineRule="auto"/>
        <w:jc w:val="left"/>
        <w:textAlignment w:val="center"/>
        <w:rPr>
          <w:color w:val="000000"/>
        </w:rPr>
      </w:pPr>
      <w:r>
        <w:rPr>
          <w:color w:val="000000"/>
        </w:rPr>
        <w:t>【43题详解】</w:t>
      </w:r>
    </w:p>
    <w:p w14:paraId="5CDB5540">
      <w:pPr>
        <w:spacing w:line="360" w:lineRule="auto"/>
        <w:jc w:val="left"/>
        <w:textAlignment w:val="center"/>
        <w:rPr>
          <w:color w:val="000000"/>
        </w:rPr>
      </w:pPr>
      <w:r>
        <w:rPr>
          <w:color w:val="000000"/>
        </w:rPr>
        <w:t>句意：整个过程看起来像是一场激动人心的功夫表演。修饰名词kung fu用形容词exciting“令人兴奋的”。故填exciting。</w:t>
      </w:r>
    </w:p>
    <w:p w14:paraId="6DC333E4">
      <w:pPr>
        <w:spacing w:line="360" w:lineRule="auto"/>
        <w:jc w:val="left"/>
        <w:textAlignment w:val="center"/>
        <w:rPr>
          <w:color w:val="000000"/>
        </w:rPr>
      </w:pPr>
      <w:r>
        <w:rPr>
          <w:color w:val="000000"/>
        </w:rPr>
        <w:t>【44题详解】</w:t>
      </w:r>
    </w:p>
    <w:p w14:paraId="36F03DA8">
      <w:pPr>
        <w:spacing w:line="360" w:lineRule="auto"/>
        <w:jc w:val="left"/>
        <w:textAlignment w:val="center"/>
        <w:rPr>
          <w:color w:val="000000"/>
        </w:rPr>
      </w:pPr>
      <w:r>
        <w:rPr>
          <w:color w:val="000000"/>
        </w:rPr>
        <w:t>句意：一根面条落入沸水中，第二根在空中飞舞，第三根刚刚去皮。第二：second。故填second。</w:t>
      </w:r>
    </w:p>
    <w:p w14:paraId="4CCC18FC">
      <w:pPr>
        <w:spacing w:line="360" w:lineRule="auto"/>
        <w:jc w:val="left"/>
        <w:textAlignment w:val="center"/>
        <w:rPr>
          <w:color w:val="000000"/>
        </w:rPr>
      </w:pPr>
      <w:r>
        <w:rPr>
          <w:color w:val="000000"/>
        </w:rPr>
        <w:t>【45题详解】</w:t>
      </w:r>
    </w:p>
    <w:p w14:paraId="56C71686">
      <w:pPr>
        <w:spacing w:line="360" w:lineRule="auto"/>
        <w:jc w:val="left"/>
        <w:textAlignment w:val="center"/>
        <w:rPr>
          <w:color w:val="000000"/>
        </w:rPr>
      </w:pPr>
      <w:r>
        <w:rPr>
          <w:color w:val="000000"/>
        </w:rPr>
        <w:t>句意：不到一分钟，就可以切出200根面条。仅仅：only/just。故填only/just。</w:t>
      </w:r>
    </w:p>
    <w:p w14:paraId="0B1F932D">
      <w:pPr>
        <w:spacing w:line="360" w:lineRule="auto"/>
        <w:jc w:val="left"/>
        <w:textAlignment w:val="center"/>
        <w:rPr>
          <w:color w:val="000000"/>
        </w:rPr>
      </w:pPr>
      <w:r>
        <w:rPr>
          <w:color w:val="000000"/>
        </w:rPr>
        <w:t>【46题详解】</w:t>
      </w:r>
    </w:p>
    <w:p w14:paraId="5AC4D45F">
      <w:pPr>
        <w:spacing w:line="360" w:lineRule="auto"/>
        <w:jc w:val="left"/>
        <w:textAlignment w:val="center"/>
        <w:rPr>
          <w:color w:val="000000"/>
        </w:rPr>
      </w:pPr>
      <w:r>
        <w:rPr>
          <w:color w:val="000000"/>
        </w:rPr>
        <w:t>句意：面条呈叶子形状，中等厚度，边缘较薄。a后加可数名词单数leaf“叶子”。故填leaf。</w:t>
      </w:r>
    </w:p>
    <w:p w14:paraId="44488862">
      <w:pPr>
        <w:spacing w:line="360" w:lineRule="auto"/>
        <w:jc w:val="left"/>
        <w:textAlignment w:val="center"/>
        <w:rPr>
          <w:color w:val="000000"/>
        </w:rPr>
      </w:pPr>
      <w:r>
        <w:rPr>
          <w:color w:val="000000"/>
        </w:rPr>
        <w:t>【47题详解】</w:t>
      </w:r>
    </w:p>
    <w:p w14:paraId="12EE1B46">
      <w:pPr>
        <w:spacing w:line="360" w:lineRule="auto"/>
        <w:jc w:val="left"/>
        <w:textAlignment w:val="center"/>
        <w:rPr>
          <w:color w:val="000000"/>
        </w:rPr>
      </w:pPr>
      <w:r>
        <w:rPr>
          <w:color w:val="000000"/>
        </w:rPr>
        <w:t>句意：面条又滑又软。柔软的：soft，形容词作表语。故填soft。</w:t>
      </w:r>
    </w:p>
    <w:p w14:paraId="39143D36">
      <w:pPr>
        <w:spacing w:line="360" w:lineRule="auto"/>
        <w:jc w:val="left"/>
        <w:textAlignment w:val="center"/>
        <w:rPr>
          <w:color w:val="000000"/>
        </w:rPr>
      </w:pPr>
      <w:r>
        <w:rPr>
          <w:color w:val="000000"/>
        </w:rPr>
        <w:t>【48题详解】</w:t>
      </w:r>
    </w:p>
    <w:p w14:paraId="3C19105B">
      <w:pPr>
        <w:spacing w:line="360" w:lineRule="auto"/>
        <w:jc w:val="left"/>
        <w:textAlignment w:val="center"/>
        <w:rPr>
          <w:color w:val="000000"/>
        </w:rPr>
      </w:pPr>
      <w:r>
        <w:rPr>
          <w:color w:val="000000"/>
        </w:rPr>
        <w:t>句意：在他们的生日，一碗面意味着长寿。a bowl of“一碗”。故填bowl。</w:t>
      </w:r>
    </w:p>
    <w:p w14:paraId="211D79F4">
      <w:pPr>
        <w:spacing w:line="360" w:lineRule="auto"/>
        <w:jc w:val="left"/>
        <w:textAlignment w:val="center"/>
        <w:rPr>
          <w:color w:val="000000"/>
        </w:rPr>
      </w:pPr>
      <w:r>
        <w:rPr>
          <w:color w:val="000000"/>
        </w:rPr>
        <w:t>【49题详解】</w:t>
      </w:r>
    </w:p>
    <w:p w14:paraId="69764126">
      <w:pPr>
        <w:spacing w:line="360" w:lineRule="auto"/>
        <w:jc w:val="left"/>
        <w:textAlignment w:val="center"/>
        <w:rPr>
          <w:color w:val="000000"/>
        </w:rPr>
      </w:pPr>
      <w:r>
        <w:rPr>
          <w:color w:val="000000"/>
        </w:rPr>
        <w:t>句意：在春节，人们吃面条庆祝新年的成功。吃：eat/have，句子用一般现在时，主语是people，谓语动词用原形。故填eat/have。</w:t>
      </w:r>
    </w:p>
    <w:p w14:paraId="3611F2DB">
      <w:pPr>
        <w:spacing w:line="360" w:lineRule="auto"/>
        <w:jc w:val="left"/>
        <w:textAlignment w:val="center"/>
        <w:rPr>
          <w:color w:val="000000"/>
        </w:rPr>
      </w:pPr>
      <w:r>
        <w:rPr>
          <w:color w:val="000000"/>
        </w:rPr>
        <w:t>【50题详解】</w:t>
      </w:r>
    </w:p>
    <w:p w14:paraId="1554AE44">
      <w:pPr>
        <w:spacing w:line="360" w:lineRule="auto"/>
        <w:jc w:val="left"/>
        <w:textAlignment w:val="center"/>
        <w:rPr>
          <w:color w:val="000000"/>
        </w:rPr>
      </w:pPr>
      <w:r>
        <w:rPr>
          <w:color w:val="000000"/>
        </w:rPr>
        <w:t>句意：山西的刀削面不仅仅是为了满足饥饿的胃，而是表达中国人生活感受的一种方式。修饰名词用形容词hungry“饥饿的”。故填hungry。</w:t>
      </w:r>
    </w:p>
    <w:p w14:paraId="7672B145">
      <w:pPr>
        <w:spacing w:line="360" w:lineRule="auto"/>
        <w:jc w:val="both"/>
        <w:textAlignment w:val="center"/>
        <w:rPr>
          <w:color w:val="000000"/>
        </w:rPr>
      </w:pPr>
      <w:r>
        <w:rPr>
          <w:rFonts w:ascii="宋体" w:hAnsi="宋体" w:eastAsia="宋体" w:cs="宋体"/>
          <w:b/>
          <w:color w:val="000000"/>
          <w:sz w:val="24"/>
        </w:rPr>
        <w:t>六、语法填空（本题有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122F76C">
      <w:pPr>
        <w:spacing w:line="360" w:lineRule="auto"/>
        <w:jc w:val="both"/>
        <w:textAlignment w:val="center"/>
        <w:rPr>
          <w:color w:val="000000"/>
        </w:rPr>
      </w:pPr>
      <w:r>
        <w:rPr>
          <w:rFonts w:ascii="宋体" w:hAnsi="宋体" w:eastAsia="宋体" w:cs="宋体"/>
          <w:color w:val="000000"/>
        </w:rPr>
        <w:t>阅读下面短文，在空白处填入一个适当的词，或填入括号中所给单词的正确形式。</w:t>
      </w:r>
    </w:p>
    <w:p w14:paraId="1737DE13">
      <w:pPr>
        <w:spacing w:line="360" w:lineRule="auto"/>
        <w:ind w:firstLine="420"/>
        <w:jc w:val="left"/>
        <w:textAlignment w:val="center"/>
        <w:rPr>
          <w:color w:val="000000"/>
        </w:rPr>
      </w:pPr>
      <w:r>
        <w:rPr>
          <w:rFonts w:ascii="Times New Roman" w:hAnsi="Times New Roman" w:eastAsia="Times New Roman" w:cs="Times New Roman"/>
          <w:color w:val="000000"/>
        </w:rPr>
        <w:t xml:space="preserve">You don’t need to wait until you’re an adult to take part in community service. You can develop good habits now. Community service is a great way to make </w:t>
      </w:r>
      <w:r>
        <w:rPr>
          <w:color w:val="000000"/>
          <w:u w:val="single"/>
        </w:rPr>
        <w:t>___51___</w:t>
      </w:r>
      <w:r>
        <w:rPr>
          <w:rFonts w:ascii="Times New Roman" w:hAnsi="Times New Roman" w:eastAsia="Times New Roman" w:cs="Times New Roman"/>
          <w:color w:val="000000"/>
        </w:rPr>
        <w:t xml:space="preserve"> difference in your neighborhood. You also can enjoy </w:t>
      </w:r>
      <w:r>
        <w:rPr>
          <w:color w:val="000000"/>
          <w:u w:val="single"/>
        </w:rPr>
        <w:t>___52___</w:t>
      </w:r>
      <w:r>
        <w:rPr>
          <w:color w:val="000000"/>
        </w:rPr>
        <w:t xml:space="preserve"> (</w:t>
      </w:r>
      <w:r>
        <w:rPr>
          <w:rFonts w:ascii="Times New Roman" w:hAnsi="Times New Roman" w:eastAsia="Times New Roman" w:cs="Times New Roman"/>
          <w:color w:val="000000"/>
        </w:rPr>
        <w:t xml:space="preserve">spend) time with friends and meeting new people. Here are some ideas for you to start </w:t>
      </w:r>
      <w:r>
        <w:rPr>
          <w:color w:val="000000"/>
          <w:u w:val="single"/>
        </w:rPr>
        <w:t>___53___</w:t>
      </w:r>
      <w:r>
        <w:rPr>
          <w:color w:val="000000"/>
        </w:rPr>
        <w:t xml:space="preserve"> (</w:t>
      </w:r>
      <w:r>
        <w:rPr>
          <w:rFonts w:ascii="Times New Roman" w:hAnsi="Times New Roman" w:eastAsia="Times New Roman" w:cs="Times New Roman"/>
          <w:color w:val="000000"/>
        </w:rPr>
        <w:t xml:space="preserve">quick). </w:t>
      </w:r>
    </w:p>
    <w:p w14:paraId="08046D68">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play an instrument or love to draw? Offer to give free concerts at a senior center or spread your love of art by giving </w:t>
      </w:r>
      <w:r>
        <w:rPr>
          <w:color w:val="000000"/>
          <w:u w:val="single"/>
        </w:rPr>
        <w:t>___54___</w:t>
      </w:r>
      <w:r>
        <w:rPr>
          <w:color w:val="000000"/>
        </w:rPr>
        <w:t xml:space="preserve"> (</w:t>
      </w:r>
      <w:r>
        <w:rPr>
          <w:rFonts w:ascii="Times New Roman" w:hAnsi="Times New Roman" w:eastAsia="Times New Roman" w:cs="Times New Roman"/>
          <w:color w:val="000000"/>
        </w:rPr>
        <w:t xml:space="preserve">lesson) to younger children. You can never imagine </w:t>
      </w:r>
      <w:r>
        <w:rPr>
          <w:color w:val="000000"/>
          <w:u w:val="single"/>
        </w:rPr>
        <w:t>___55___</w:t>
      </w:r>
      <w:r>
        <w:rPr>
          <w:rFonts w:ascii="Times New Roman" w:hAnsi="Times New Roman" w:eastAsia="Times New Roman" w:cs="Times New Roman"/>
          <w:color w:val="000000"/>
        </w:rPr>
        <w:t xml:space="preserve"> happy you will be after that. </w:t>
      </w:r>
    </w:p>
    <w:p w14:paraId="73F2678E">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live near a public park? You can volunteer </w:t>
      </w:r>
      <w:r>
        <w:rPr>
          <w:color w:val="000000"/>
          <w:u w:val="single"/>
        </w:rPr>
        <w:t>___56___</w:t>
      </w:r>
      <w:r>
        <w:rPr>
          <w:color w:val="000000"/>
        </w:rPr>
        <w:t xml:space="preserve"> (</w:t>
      </w:r>
      <w:r>
        <w:rPr>
          <w:rFonts w:ascii="Times New Roman" w:hAnsi="Times New Roman" w:eastAsia="Times New Roman" w:cs="Times New Roman"/>
          <w:color w:val="000000"/>
        </w:rPr>
        <w:t xml:space="preserve">plant) or clean up the park. You’ll bring pleasure </w:t>
      </w:r>
      <w:r>
        <w:rPr>
          <w:color w:val="000000"/>
          <w:u w:val="single"/>
        </w:rPr>
        <w:t>___57___</w:t>
      </w:r>
      <w:r>
        <w:rPr>
          <w:rFonts w:ascii="Times New Roman" w:hAnsi="Times New Roman" w:eastAsia="Times New Roman" w:cs="Times New Roman"/>
          <w:color w:val="000000"/>
        </w:rPr>
        <w:t xml:space="preserve"> everyone who uses the park. </w:t>
      </w:r>
    </w:p>
    <w:p w14:paraId="1F92E3EE">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know any sick or disabled people in your neighborhood? Offer to do yard work for </w:t>
      </w:r>
      <w:r>
        <w:rPr>
          <w:color w:val="000000"/>
          <w:u w:val="single"/>
        </w:rPr>
        <w:t>___58___</w:t>
      </w:r>
      <w:r>
        <w:rPr>
          <w:color w:val="000000"/>
        </w:rPr>
        <w:t xml:space="preserve"> (</w:t>
      </w:r>
      <w:r>
        <w:rPr>
          <w:rFonts w:ascii="Times New Roman" w:hAnsi="Times New Roman" w:eastAsia="Times New Roman" w:cs="Times New Roman"/>
          <w:color w:val="000000"/>
        </w:rPr>
        <w:t xml:space="preserve">they). Sweep the floor and </w:t>
      </w:r>
      <w:r>
        <w:rPr>
          <w:color w:val="000000"/>
          <w:u w:val="single"/>
        </w:rPr>
        <w:t>___59___</w:t>
      </w:r>
      <w:r>
        <w:rPr>
          <w:color w:val="000000"/>
        </w:rPr>
        <w:t xml:space="preserve"> (</w:t>
      </w:r>
      <w:r>
        <w:rPr>
          <w:rFonts w:ascii="Times New Roman" w:hAnsi="Times New Roman" w:eastAsia="Times New Roman" w:cs="Times New Roman"/>
          <w:color w:val="000000"/>
        </w:rPr>
        <w:t xml:space="preserve">do) the dishes. Or just stop by for a friendly visit with some food. </w:t>
      </w:r>
    </w:p>
    <w:p w14:paraId="2E1458F8">
      <w:pPr>
        <w:spacing w:line="360" w:lineRule="auto"/>
        <w:ind w:firstLine="420"/>
        <w:jc w:val="left"/>
        <w:textAlignment w:val="center"/>
        <w:rPr>
          <w:color w:val="000000"/>
        </w:rPr>
      </w:pPr>
      <w:r>
        <w:rPr>
          <w:rFonts w:ascii="Times New Roman" w:hAnsi="Times New Roman" w:eastAsia="Times New Roman" w:cs="Times New Roman"/>
          <w:color w:val="000000"/>
        </w:rPr>
        <w:t>Does your school encourage a buddy (</w:t>
      </w:r>
      <w:r>
        <w:rPr>
          <w:rFonts w:ascii="宋体" w:hAnsi="宋体" w:eastAsia="宋体" w:cs="宋体"/>
          <w:color w:val="000000"/>
        </w:rPr>
        <w:t>伙伴</w:t>
      </w:r>
      <w:r>
        <w:rPr>
          <w:rFonts w:ascii="Times New Roman" w:hAnsi="Times New Roman" w:eastAsia="Times New Roman" w:cs="Times New Roman"/>
          <w:color w:val="000000"/>
        </w:rPr>
        <w:t xml:space="preserve">) system? You can set up buddy systems which connect older children with </w:t>
      </w:r>
      <w:r>
        <w:rPr>
          <w:color w:val="000000"/>
          <w:u w:val="single"/>
        </w:rPr>
        <w:t>___60___</w:t>
      </w:r>
      <w:r>
        <w:rPr>
          <w:color w:val="000000"/>
        </w:rPr>
        <w:t xml:space="preserve"> (</w:t>
      </w:r>
      <w:r>
        <w:rPr>
          <w:rFonts w:ascii="Times New Roman" w:hAnsi="Times New Roman" w:eastAsia="Times New Roman" w:cs="Times New Roman"/>
          <w:color w:val="000000"/>
        </w:rPr>
        <w:t>young) ones. Buddies often spend time together reading books. Helping a young person grow into a smart reader is a gift that keeps on giving.</w:t>
      </w:r>
    </w:p>
    <w:p w14:paraId="05E4600B">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a</w:t>
      </w:r>
      <w:r>
        <w:rPr>
          <w:color w:val="000000"/>
        </w:rPr>
        <w:t xml:space="preserve">    52. </w:t>
      </w:r>
      <w:r>
        <w:rPr>
          <w:rFonts w:ascii="Times New Roman" w:hAnsi="Times New Roman" w:eastAsia="Times New Roman" w:cs="Times New Roman"/>
          <w:color w:val="000000"/>
        </w:rPr>
        <w:t>spending</w:t>
      </w:r>
      <w:r>
        <w:rPr>
          <w:color w:val="000000"/>
        </w:rPr>
        <w:t xml:space="preserve">    </w:t>
      </w:r>
    </w:p>
    <w:p w14:paraId="05AE23BE">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quickly</w:t>
      </w:r>
      <w:r>
        <w:rPr>
          <w:color w:val="000000"/>
        </w:rPr>
        <w:t xml:space="preserve">    </w:t>
      </w:r>
    </w:p>
    <w:p w14:paraId="0606C745">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lessons</w:t>
      </w:r>
      <w:r>
        <w:rPr>
          <w:color w:val="000000"/>
        </w:rPr>
        <w:t xml:space="preserve">    </w:t>
      </w:r>
    </w:p>
    <w:p w14:paraId="376D03EC">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how</w:t>
      </w:r>
      <w:r>
        <w:rPr>
          <w:color w:val="000000"/>
        </w:rPr>
        <w:t xml:space="preserve">    56. </w:t>
      </w:r>
      <w:r>
        <w:rPr>
          <w:rFonts w:ascii="Times New Roman" w:hAnsi="Times New Roman" w:eastAsia="Times New Roman" w:cs="Times New Roman"/>
          <w:color w:val="000000"/>
        </w:rPr>
        <w:t>to plant</w:t>
      </w:r>
      <w:r>
        <w:rPr>
          <w:color w:val="000000"/>
        </w:rPr>
        <w:t xml:space="preserve">    </w:t>
      </w:r>
    </w:p>
    <w:p w14:paraId="5AAFFB51">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to##for</w:t>
      </w:r>
      <w:r>
        <w:rPr>
          <w:color w:val="000000"/>
        </w:rPr>
        <w:t xml:space="preserve">    </w:t>
      </w:r>
    </w:p>
    <w:p w14:paraId="650FACD1">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them</w:t>
      </w:r>
      <w:r>
        <w:rPr>
          <w:color w:val="000000"/>
        </w:rPr>
        <w:t xml:space="preserve">    59. </w:t>
      </w:r>
      <w:r>
        <w:rPr>
          <w:rFonts w:ascii="Times New Roman" w:hAnsi="Times New Roman" w:eastAsia="Times New Roman" w:cs="Times New Roman"/>
          <w:color w:val="000000"/>
        </w:rPr>
        <w:t>do</w:t>
      </w:r>
      <w:r>
        <w:rPr>
          <w:color w:val="000000"/>
        </w:rPr>
        <w:t xml:space="preserve">    </w:t>
      </w:r>
    </w:p>
    <w:p w14:paraId="32D30F8D">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younger</w:t>
      </w:r>
    </w:p>
    <w:p w14:paraId="18FA2A91">
      <w:pPr>
        <w:spacing w:line="360" w:lineRule="auto"/>
        <w:textAlignment w:val="center"/>
        <w:rPr>
          <w:color w:val="000000"/>
        </w:rPr>
      </w:pPr>
      <w:r>
        <w:rPr>
          <w:color w:val="2E75B6"/>
        </w:rPr>
        <w:t>【解析】</w:t>
      </w:r>
    </w:p>
    <w:p w14:paraId="6552AAF5">
      <w:pPr>
        <w:spacing w:line="360" w:lineRule="auto"/>
        <w:jc w:val="left"/>
        <w:textAlignment w:val="center"/>
        <w:rPr>
          <w:color w:val="000000"/>
        </w:rPr>
      </w:pPr>
      <w:r>
        <w:rPr>
          <w:color w:val="000000"/>
        </w:rPr>
        <w:t>【导语】本文主要介绍了如何快速开始社区服务。</w:t>
      </w:r>
    </w:p>
    <w:p w14:paraId="493BB9D4">
      <w:pPr>
        <w:spacing w:line="360" w:lineRule="auto"/>
        <w:jc w:val="left"/>
        <w:textAlignment w:val="center"/>
        <w:rPr>
          <w:color w:val="000000"/>
        </w:rPr>
      </w:pPr>
      <w:r>
        <w:rPr>
          <w:color w:val="000000"/>
        </w:rPr>
        <w:t>【51题详解】</w:t>
      </w:r>
    </w:p>
    <w:p w14:paraId="60910557">
      <w:pPr>
        <w:spacing w:line="360" w:lineRule="auto"/>
        <w:jc w:val="left"/>
        <w:textAlignment w:val="center"/>
        <w:rPr>
          <w:color w:val="000000"/>
        </w:rPr>
      </w:pPr>
      <w:r>
        <w:rPr>
          <w:color w:val="000000"/>
        </w:rPr>
        <w:t>句意：社区服务是一个很好的方式来改变你的社区。make a difference“有影响”。故填a。</w:t>
      </w:r>
    </w:p>
    <w:p w14:paraId="5BCFEF70">
      <w:pPr>
        <w:spacing w:line="360" w:lineRule="auto"/>
        <w:jc w:val="left"/>
        <w:textAlignment w:val="center"/>
        <w:rPr>
          <w:color w:val="000000"/>
        </w:rPr>
      </w:pPr>
      <w:r>
        <w:rPr>
          <w:color w:val="000000"/>
        </w:rPr>
        <w:t>【52题详解】</w:t>
      </w:r>
    </w:p>
    <w:p w14:paraId="488FFF58">
      <w:pPr>
        <w:spacing w:line="360" w:lineRule="auto"/>
        <w:jc w:val="left"/>
        <w:textAlignment w:val="center"/>
        <w:rPr>
          <w:color w:val="000000"/>
        </w:rPr>
      </w:pPr>
      <w:r>
        <w:rPr>
          <w:color w:val="000000"/>
        </w:rPr>
        <w:t>句意：你还可以享受与朋友共度时光和结识新朋友的乐趣。enjoy doing sth.“喜欢做某事”。故填spending。</w:t>
      </w:r>
    </w:p>
    <w:p w14:paraId="10E18349">
      <w:pPr>
        <w:spacing w:line="360" w:lineRule="auto"/>
        <w:jc w:val="left"/>
        <w:textAlignment w:val="center"/>
        <w:rPr>
          <w:color w:val="000000"/>
        </w:rPr>
      </w:pPr>
      <w:r>
        <w:rPr>
          <w:color w:val="000000"/>
        </w:rPr>
        <w:t>【53题详解】</w:t>
      </w:r>
    </w:p>
    <w:p w14:paraId="413E534A">
      <w:pPr>
        <w:spacing w:line="360" w:lineRule="auto"/>
        <w:jc w:val="left"/>
        <w:textAlignment w:val="center"/>
        <w:rPr>
          <w:color w:val="000000"/>
        </w:rPr>
      </w:pPr>
      <w:r>
        <w:rPr>
          <w:color w:val="000000"/>
        </w:rPr>
        <w:t>句意：以下是一些快速开始的想法。修饰动词start用副词quickly“快速地”。故填quickly。</w:t>
      </w:r>
    </w:p>
    <w:p w14:paraId="19CACE0B">
      <w:pPr>
        <w:spacing w:line="360" w:lineRule="auto"/>
        <w:jc w:val="left"/>
        <w:textAlignment w:val="center"/>
        <w:rPr>
          <w:color w:val="000000"/>
        </w:rPr>
      </w:pPr>
      <w:r>
        <w:rPr>
          <w:color w:val="000000"/>
        </w:rPr>
        <w:t>【54题详解】</w:t>
      </w:r>
    </w:p>
    <w:p w14:paraId="71357869">
      <w:pPr>
        <w:spacing w:line="360" w:lineRule="auto"/>
        <w:jc w:val="left"/>
        <w:textAlignment w:val="center"/>
        <w:rPr>
          <w:color w:val="000000"/>
        </w:rPr>
      </w:pPr>
      <w:r>
        <w:rPr>
          <w:color w:val="000000"/>
        </w:rPr>
        <w:t>句意：在老年中心举办免费音乐会，或者通过给年幼的孩子上课来传播你对艺术的热爱。此处表泛指用名词复数lessons“课”。故填lessons。</w:t>
      </w:r>
    </w:p>
    <w:p w14:paraId="0353ABF1">
      <w:pPr>
        <w:spacing w:line="360" w:lineRule="auto"/>
        <w:jc w:val="left"/>
        <w:textAlignment w:val="center"/>
        <w:rPr>
          <w:color w:val="000000"/>
        </w:rPr>
      </w:pPr>
      <w:r>
        <w:rPr>
          <w:color w:val="000000"/>
        </w:rPr>
        <w:t>【55题详解】</w:t>
      </w:r>
    </w:p>
    <w:p w14:paraId="5EA8510D">
      <w:pPr>
        <w:spacing w:line="360" w:lineRule="auto"/>
        <w:jc w:val="left"/>
        <w:textAlignment w:val="center"/>
        <w:rPr>
          <w:color w:val="000000"/>
        </w:rPr>
      </w:pPr>
      <w:r>
        <w:rPr>
          <w:color w:val="000000"/>
        </w:rPr>
        <w:t>句意：你永远无法想象在那之后你会有多幸福。根据“happy you will be”可知是多么开心，用how引导宾语从句。故填how。</w:t>
      </w:r>
    </w:p>
    <w:p w14:paraId="2EE60E48">
      <w:pPr>
        <w:spacing w:line="360" w:lineRule="auto"/>
        <w:jc w:val="left"/>
        <w:textAlignment w:val="center"/>
        <w:rPr>
          <w:color w:val="000000"/>
        </w:rPr>
      </w:pPr>
      <w:r>
        <w:rPr>
          <w:color w:val="000000"/>
        </w:rPr>
        <w:t>【56题详解】</w:t>
      </w:r>
    </w:p>
    <w:p w14:paraId="73AA7D40">
      <w:pPr>
        <w:spacing w:line="360" w:lineRule="auto"/>
        <w:jc w:val="left"/>
        <w:textAlignment w:val="center"/>
        <w:rPr>
          <w:color w:val="000000"/>
        </w:rPr>
      </w:pPr>
      <w:r>
        <w:rPr>
          <w:color w:val="000000"/>
        </w:rPr>
        <w:t>句意：你可以自愿种植或打扫公园。plant“种植”，volunteer to do sth.“自愿做某事”。故填to plant。</w:t>
      </w:r>
    </w:p>
    <w:p w14:paraId="168FDBD8">
      <w:pPr>
        <w:spacing w:line="360" w:lineRule="auto"/>
        <w:jc w:val="left"/>
        <w:textAlignment w:val="center"/>
        <w:rPr>
          <w:color w:val="000000"/>
        </w:rPr>
      </w:pPr>
      <w:r>
        <w:rPr>
          <w:color w:val="000000"/>
        </w:rPr>
        <w:t>【57题详解】</w:t>
      </w:r>
    </w:p>
    <w:p w14:paraId="7E633280">
      <w:pPr>
        <w:spacing w:line="360" w:lineRule="auto"/>
        <w:jc w:val="left"/>
        <w:textAlignment w:val="center"/>
        <w:rPr>
          <w:color w:val="000000"/>
        </w:rPr>
      </w:pPr>
      <w:r>
        <w:rPr>
          <w:color w:val="000000"/>
        </w:rPr>
        <w:t>句意：你会给每个使用公园的人带来快乐。bring sth. to/for sb.“给某人带来某物”。故填to/for。</w:t>
      </w:r>
    </w:p>
    <w:p w14:paraId="19137BDB">
      <w:pPr>
        <w:spacing w:line="360" w:lineRule="auto"/>
        <w:jc w:val="left"/>
        <w:textAlignment w:val="center"/>
        <w:rPr>
          <w:color w:val="000000"/>
        </w:rPr>
      </w:pPr>
      <w:r>
        <w:rPr>
          <w:color w:val="000000"/>
        </w:rPr>
        <w:t>【58题详解】</w:t>
      </w:r>
    </w:p>
    <w:p w14:paraId="735474FD">
      <w:pPr>
        <w:spacing w:line="360" w:lineRule="auto"/>
        <w:jc w:val="left"/>
        <w:textAlignment w:val="center"/>
        <w:rPr>
          <w:color w:val="000000"/>
        </w:rPr>
      </w:pPr>
      <w:r>
        <w:rPr>
          <w:color w:val="000000"/>
        </w:rPr>
        <w:t>句意：主动提出为他们做庭院工作。此处作介词for的宾语用代词宾格them“他们”。故填them。</w:t>
      </w:r>
    </w:p>
    <w:p w14:paraId="66A4DF0E">
      <w:pPr>
        <w:spacing w:line="360" w:lineRule="auto"/>
        <w:jc w:val="left"/>
        <w:textAlignment w:val="center"/>
        <w:rPr>
          <w:color w:val="000000"/>
        </w:rPr>
      </w:pPr>
      <w:r>
        <w:rPr>
          <w:color w:val="000000"/>
        </w:rPr>
        <w:t>【59题详解】</w:t>
      </w:r>
    </w:p>
    <w:p w14:paraId="003968A6">
      <w:pPr>
        <w:spacing w:line="360" w:lineRule="auto"/>
        <w:jc w:val="left"/>
        <w:textAlignment w:val="center"/>
        <w:rPr>
          <w:color w:val="000000"/>
        </w:rPr>
      </w:pPr>
      <w:r>
        <w:rPr>
          <w:color w:val="000000"/>
        </w:rPr>
        <w:t>句意：扫地洗碗。或者只是顺道拜访一下，带上一些食物。此处动词和sweep并列，故此处用动词原形。故填do。</w:t>
      </w:r>
    </w:p>
    <w:p w14:paraId="70B0EAFF">
      <w:pPr>
        <w:spacing w:line="360" w:lineRule="auto"/>
        <w:jc w:val="left"/>
        <w:textAlignment w:val="center"/>
        <w:rPr>
          <w:color w:val="000000"/>
        </w:rPr>
      </w:pPr>
      <w:r>
        <w:rPr>
          <w:color w:val="000000"/>
        </w:rPr>
        <w:t>【60题详解】</w:t>
      </w:r>
    </w:p>
    <w:p w14:paraId="0F081664">
      <w:pPr>
        <w:spacing w:line="360" w:lineRule="auto"/>
        <w:jc w:val="left"/>
        <w:textAlignment w:val="center"/>
        <w:rPr>
          <w:color w:val="000000"/>
        </w:rPr>
      </w:pPr>
      <w:r>
        <w:rPr>
          <w:color w:val="000000"/>
        </w:rPr>
        <w:t>句意：你可以建立好友系统，将年龄较大的孩子与年龄较小的孩子联系起来。根据“older children with...ones”可知是将较大的孩子和较年轻的孩子联系起来，用比较级younger“更年轻的”。故填younger。</w:t>
      </w:r>
    </w:p>
    <w:p w14:paraId="7F92650A">
      <w:pPr>
        <w:spacing w:line="360" w:lineRule="auto"/>
        <w:jc w:val="both"/>
        <w:textAlignment w:val="center"/>
        <w:rPr>
          <w:color w:val="000000"/>
        </w:rPr>
      </w:pPr>
      <w:r>
        <w:rPr>
          <w:rFonts w:ascii="宋体" w:hAnsi="宋体" w:eastAsia="宋体" w:cs="宋体"/>
          <w:b/>
          <w:color w:val="000000"/>
          <w:sz w:val="24"/>
        </w:rPr>
        <w:t>七、书面表达（本题有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C47BA1D">
      <w:pPr>
        <w:spacing w:line="360" w:lineRule="auto"/>
        <w:ind w:firstLine="450"/>
        <w:jc w:val="both"/>
        <w:textAlignment w:val="center"/>
        <w:rPr>
          <w:color w:val="000000"/>
        </w:rPr>
      </w:pPr>
      <w:r>
        <w:rPr>
          <w:color w:val="000000"/>
        </w:rPr>
        <w:t xml:space="preserve">61. </w:t>
      </w:r>
      <w:r>
        <w:rPr>
          <w:rFonts w:ascii="宋体" w:hAnsi="宋体" w:eastAsia="宋体" w:cs="宋体"/>
          <w:color w:val="000000"/>
        </w:rPr>
        <w:t>假设你叫李辉，你所在的班级拟组织一次</w:t>
      </w:r>
      <w:r>
        <w:rPr>
          <w:rFonts w:ascii="Times New Roman" w:hAnsi="Times New Roman" w:eastAsia="Times New Roman" w:cs="Times New Roman"/>
          <w:color w:val="000000"/>
        </w:rPr>
        <w:t>“</w:t>
      </w:r>
      <w:r>
        <w:rPr>
          <w:rFonts w:ascii="宋体" w:hAnsi="宋体" w:eastAsia="宋体" w:cs="宋体"/>
          <w:color w:val="000000"/>
        </w:rPr>
        <w:t>和合古街探访与环境改善</w:t>
      </w:r>
      <w:r>
        <w:rPr>
          <w:rFonts w:ascii="Times New Roman" w:hAnsi="Times New Roman" w:eastAsia="Times New Roman" w:cs="Times New Roman"/>
          <w:color w:val="000000"/>
        </w:rPr>
        <w:t>”</w:t>
      </w:r>
      <w:r>
        <w:rPr>
          <w:rFonts w:ascii="宋体" w:hAnsi="宋体" w:eastAsia="宋体" w:cs="宋体"/>
          <w:color w:val="000000"/>
        </w:rPr>
        <w:t>的项目化学习活动，请你给外教</w:t>
      </w:r>
      <w:r>
        <w:rPr>
          <w:rFonts w:ascii="Times New Roman" w:hAnsi="Times New Roman" w:eastAsia="Times New Roman" w:cs="Times New Roman"/>
          <w:color w:val="000000"/>
        </w:rPr>
        <w:t>Mr. Smith</w:t>
      </w:r>
      <w:r>
        <w:rPr>
          <w:rFonts w:ascii="宋体" w:hAnsi="宋体" w:eastAsia="宋体" w:cs="宋体"/>
          <w:color w:val="000000"/>
        </w:rPr>
        <w:t>写一封电子邮件，邀请他参加此次活动，内容包括如下：</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77"/>
        <w:gridCol w:w="5209"/>
      </w:tblGrid>
      <w:tr w14:paraId="0F8A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0B815">
            <w:pPr>
              <w:spacing w:line="360" w:lineRule="auto"/>
              <w:jc w:val="both"/>
              <w:textAlignment w:val="center"/>
              <w:rPr>
                <w:color w:val="000000"/>
              </w:rPr>
            </w:pPr>
            <w:r>
              <w:rPr>
                <w:rFonts w:ascii="宋体" w:hAnsi="宋体" w:eastAsia="宋体" w:cs="宋体"/>
                <w:color w:val="000000"/>
              </w:rPr>
              <w:t>内容要点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CAFD6">
            <w:pPr>
              <w:spacing w:line="360" w:lineRule="auto"/>
              <w:jc w:val="both"/>
              <w:textAlignment w:val="center"/>
              <w:rPr>
                <w:color w:val="000000"/>
              </w:rPr>
            </w:pPr>
            <w:r>
              <w:rPr>
                <w:rFonts w:ascii="宋体" w:hAnsi="宋体" w:eastAsia="宋体" w:cs="宋体"/>
                <w:color w:val="000000"/>
              </w:rPr>
              <w:t>参考词汇</w:t>
            </w:r>
          </w:p>
        </w:tc>
      </w:tr>
      <w:tr w14:paraId="0561C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2B31E">
            <w:pPr>
              <w:spacing w:line="360" w:lineRule="auto"/>
              <w:jc w:val="both"/>
              <w:textAlignment w:val="center"/>
              <w:rPr>
                <w:color w:val="000000"/>
              </w:rPr>
            </w:pPr>
            <w:r>
              <w:rPr>
                <w:rFonts w:ascii="Times New Roman" w:hAnsi="Times New Roman" w:eastAsia="Times New Roman" w:cs="Times New Roman"/>
                <w:color w:val="000000"/>
              </w:rPr>
              <w:t>Where will we go?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3D018">
            <w:pPr>
              <w:spacing w:line="360" w:lineRule="auto"/>
              <w:jc w:val="both"/>
              <w:textAlignment w:val="center"/>
              <w:rPr>
                <w:color w:val="000000"/>
              </w:rPr>
            </w:pPr>
            <w:r>
              <w:rPr>
                <w:rFonts w:ascii="Times New Roman" w:hAnsi="Times New Roman" w:eastAsia="Times New Roman" w:cs="Times New Roman"/>
                <w:color w:val="000000"/>
              </w:rPr>
              <w:t xml:space="preserve">·Hehe Ancient Street </w:t>
            </w:r>
          </w:p>
          <w:p w14:paraId="2DCEE144">
            <w:pPr>
              <w:spacing w:line="360" w:lineRule="auto"/>
              <w:jc w:val="both"/>
              <w:textAlignment w:val="center"/>
              <w:rPr>
                <w:color w:val="000000"/>
              </w:rPr>
            </w:pPr>
            <w:r>
              <w:rPr>
                <w:rFonts w:ascii="Times New Roman" w:hAnsi="Times New Roman" w:eastAsia="Times New Roman" w:cs="Times New Roman"/>
                <w:color w:val="000000"/>
              </w:rPr>
              <w:t xml:space="preserve">·take the bus </w:t>
            </w:r>
          </w:p>
        </w:tc>
      </w:tr>
      <w:tr w14:paraId="04B4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610D7">
            <w:pPr>
              <w:spacing w:line="360" w:lineRule="auto"/>
              <w:jc w:val="both"/>
              <w:textAlignment w:val="center"/>
              <w:rPr>
                <w:color w:val="000000"/>
              </w:rPr>
            </w:pPr>
            <w:r>
              <w:rPr>
                <w:rFonts w:ascii="Times New Roman" w:hAnsi="Times New Roman" w:eastAsia="Times New Roman" w:cs="Times New Roman"/>
                <w:color w:val="000000"/>
              </w:rPr>
              <w:t>How will we go there?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2CA11">
            <w:pPr>
              <w:spacing w:line="360" w:lineRule="auto"/>
              <w:jc w:val="both"/>
              <w:textAlignment w:val="center"/>
              <w:rPr>
                <w:color w:val="000000"/>
              </w:rPr>
            </w:pPr>
            <w:r>
              <w:rPr>
                <w:rFonts w:ascii="Times New Roman" w:hAnsi="Times New Roman" w:eastAsia="Times New Roman" w:cs="Times New Roman"/>
                <w:color w:val="000000"/>
              </w:rPr>
              <w:t>·interview…</w:t>
            </w:r>
          </w:p>
        </w:tc>
      </w:tr>
      <w:tr w14:paraId="1C50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401EC">
            <w:pPr>
              <w:spacing w:line="360" w:lineRule="auto"/>
              <w:jc w:val="both"/>
              <w:textAlignment w:val="center"/>
              <w:rPr>
                <w:color w:val="000000"/>
              </w:rPr>
            </w:pPr>
            <w:r>
              <w:rPr>
                <w:rFonts w:ascii="Times New Roman" w:hAnsi="Times New Roman" w:eastAsia="Times New Roman" w:cs="Times New Roman"/>
                <w:color w:val="000000"/>
              </w:rPr>
              <w:t>What will we do?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FA2B9">
            <w:pPr>
              <w:spacing w:line="360" w:lineRule="auto"/>
              <w:jc w:val="both"/>
              <w:textAlignment w:val="center"/>
              <w:rPr>
                <w:color w:val="000000"/>
              </w:rPr>
            </w:pPr>
            <w:r>
              <w:rPr>
                <w:rFonts w:ascii="Times New Roman" w:hAnsi="Times New Roman" w:eastAsia="Times New Roman" w:cs="Times New Roman"/>
                <w:color w:val="000000"/>
              </w:rPr>
              <w:t>·discuss ways of improving…</w:t>
            </w:r>
          </w:p>
        </w:tc>
      </w:tr>
      <w:tr w14:paraId="2C48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0A23B">
            <w:pPr>
              <w:spacing w:line="360" w:lineRule="auto"/>
              <w:jc w:val="both"/>
              <w:textAlignment w:val="center"/>
              <w:rPr>
                <w:color w:val="000000"/>
              </w:rPr>
            </w:pPr>
            <w:r>
              <w:rPr>
                <w:rFonts w:ascii="Times New Roman" w:hAnsi="Times New Roman" w:eastAsia="Times New Roman" w:cs="Times New Roman"/>
                <w:color w:val="000000"/>
              </w:rPr>
              <w:t>Why will we go there?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428FD">
            <w:pPr>
              <w:spacing w:line="360" w:lineRule="auto"/>
              <w:jc w:val="both"/>
              <w:textAlignment w:val="center"/>
              <w:rPr>
                <w:color w:val="000000"/>
              </w:rPr>
            </w:pPr>
            <w:r>
              <w:rPr>
                <w:rFonts w:ascii="Times New Roman" w:hAnsi="Times New Roman" w:eastAsia="Times New Roman" w:cs="Times New Roman"/>
                <w:color w:val="000000"/>
              </w:rPr>
              <w:t>·learn more about……</w:t>
            </w:r>
          </w:p>
          <w:p w14:paraId="48A3D330">
            <w:pPr>
              <w:spacing w:line="360" w:lineRule="auto"/>
              <w:jc w:val="both"/>
              <w:textAlignment w:val="center"/>
              <w:rPr>
                <w:color w:val="000000"/>
              </w:rPr>
            </w:pPr>
            <w:r>
              <w:rPr>
                <w:rFonts w:ascii="Times New Roman" w:hAnsi="Times New Roman" w:eastAsia="Times New Roman" w:cs="Times New Roman"/>
                <w:color w:val="000000"/>
              </w:rPr>
              <w:t>·…</w:t>
            </w:r>
          </w:p>
        </w:tc>
      </w:tr>
      <w:tr w14:paraId="6389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8BF48">
            <w:pPr>
              <w:spacing w:line="360" w:lineRule="auto"/>
              <w:jc w:val="both"/>
              <w:textAlignment w:val="center"/>
              <w:rPr>
                <w:color w:val="000000"/>
              </w:rPr>
            </w:pPr>
            <w:r>
              <w:rPr>
                <w:rFonts w:ascii="Times New Roman" w:hAnsi="Times New Roman" w:eastAsia="Times New Roman" w:cs="Times New Roman"/>
                <w:color w:val="000000"/>
              </w:rPr>
              <w:t>When and where will we meet?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A4E1A3">
            <w:pPr>
              <w:spacing w:line="360" w:lineRule="auto"/>
              <w:jc w:val="both"/>
              <w:textAlignment w:val="center"/>
              <w:rPr>
                <w:color w:val="000000"/>
              </w:rPr>
            </w:pPr>
            <w:r>
              <w:rPr>
                <w:rFonts w:ascii="Times New Roman" w:hAnsi="Times New Roman" w:eastAsia="Times New Roman" w:cs="Times New Roman"/>
                <w:color w:val="000000"/>
              </w:rPr>
              <w:t>·9: 00 a. m. Friday, the school gate</w:t>
            </w:r>
          </w:p>
        </w:tc>
      </w:tr>
    </w:tbl>
    <w:p w14:paraId="5580158F">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）邮件中必须包括所给的内容要点，可适当发挥；</w:t>
      </w:r>
    </w:p>
    <w:p w14:paraId="0747F53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）邮件中不得出现真实的人名、校名等相关信息；</w:t>
      </w:r>
    </w:p>
    <w:p w14:paraId="425F894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 xml:space="preserve"> 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。邮件的开头和结尾已给出，不计入总词数。</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0561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74132">
            <w:pPr>
              <w:spacing w:line="360" w:lineRule="auto"/>
              <w:jc w:val="both"/>
              <w:textAlignment w:val="center"/>
              <w:rPr>
                <w:color w:val="000000"/>
              </w:rPr>
            </w:pPr>
            <w:r>
              <w:rPr>
                <w:rFonts w:ascii="Times New Roman" w:hAnsi="Times New Roman" w:eastAsia="Times New Roman" w:cs="Times New Roman"/>
                <w:color w:val="000000"/>
              </w:rPr>
              <w:t>To: Mr. Smith</w:t>
            </w:r>
          </w:p>
        </w:tc>
      </w:tr>
      <w:tr w14:paraId="274B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EDF9B">
            <w:pPr>
              <w:spacing w:line="360" w:lineRule="auto"/>
              <w:jc w:val="both"/>
              <w:textAlignment w:val="center"/>
              <w:rPr>
                <w:color w:val="000000"/>
              </w:rPr>
            </w:pPr>
            <w:r>
              <w:rPr>
                <w:rFonts w:ascii="Times New Roman" w:hAnsi="Times New Roman" w:eastAsia="Times New Roman" w:cs="Times New Roman"/>
                <w:color w:val="000000"/>
              </w:rPr>
              <w:t xml:space="preserve">From: Li Hui </w:t>
            </w:r>
          </w:p>
        </w:tc>
      </w:tr>
      <w:tr w14:paraId="3574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14217">
            <w:pPr>
              <w:spacing w:line="360" w:lineRule="auto"/>
              <w:jc w:val="both"/>
              <w:textAlignment w:val="center"/>
              <w:rPr>
                <w:color w:val="000000"/>
              </w:rPr>
            </w:pPr>
            <w:r>
              <w:rPr>
                <w:rFonts w:ascii="Times New Roman" w:hAnsi="Times New Roman" w:eastAsia="Times New Roman" w:cs="Times New Roman"/>
                <w:color w:val="000000"/>
              </w:rPr>
              <w:t xml:space="preserve">Dear Mr. Smith, </w:t>
            </w:r>
          </w:p>
          <w:p w14:paraId="722730D1">
            <w:pPr>
              <w:spacing w:line="360" w:lineRule="auto"/>
              <w:ind w:firstLine="420"/>
              <w:jc w:val="both"/>
              <w:textAlignment w:val="center"/>
              <w:rPr>
                <w:color w:val="000000"/>
              </w:rPr>
            </w:pPr>
            <w:r>
              <w:rPr>
                <w:rFonts w:ascii="Times New Roman" w:hAnsi="Times New Roman" w:eastAsia="Times New Roman" w:cs="Times New Roman"/>
                <w:color w:val="000000"/>
              </w:rPr>
              <w:t xml:space="preserve">How’s it going?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8FB0E32">
            <w:pPr>
              <w:spacing w:line="360" w:lineRule="auto"/>
              <w:ind w:firstLine="420"/>
              <w:jc w:val="both"/>
              <w:textAlignment w:val="center"/>
              <w:rPr>
                <w:color w:val="000000"/>
              </w:rPr>
            </w:pPr>
            <w:r>
              <w:rPr>
                <w:rFonts w:ascii="Times New Roman" w:hAnsi="Times New Roman" w:eastAsia="Times New Roman" w:cs="Times New Roman"/>
                <w:color w:val="000000"/>
              </w:rPr>
              <w:t xml:space="preserve">Looking forward to your reply. </w:t>
            </w:r>
          </w:p>
          <w:p w14:paraId="2E290CBF">
            <w:pPr>
              <w:spacing w:line="360" w:lineRule="auto"/>
              <w:ind w:firstLine="420"/>
              <w:jc w:val="right"/>
              <w:textAlignment w:val="center"/>
              <w:rPr>
                <w:color w:val="000000"/>
              </w:rPr>
            </w:pPr>
            <w:r>
              <w:rPr>
                <w:rFonts w:ascii="Times New Roman" w:hAnsi="Times New Roman" w:eastAsia="Times New Roman" w:cs="Times New Roman"/>
                <w:color w:val="000000"/>
              </w:rPr>
              <w:t>Li Hui</w:t>
            </w:r>
          </w:p>
        </w:tc>
      </w:tr>
    </w:tbl>
    <w:p w14:paraId="2F9D383D">
      <w:pPr>
        <w:spacing w:line="360" w:lineRule="auto"/>
        <w:jc w:val="center"/>
        <w:textAlignment w:val="center"/>
        <w:rPr>
          <w:color w:val="000000"/>
        </w:rPr>
      </w:pPr>
    </w:p>
    <w:p w14:paraId="6DD03640">
      <w:pPr>
        <w:spacing w:line="360" w:lineRule="auto"/>
        <w:textAlignment w:val="center"/>
        <w:rPr>
          <w:color w:val="000000"/>
        </w:rPr>
      </w:pPr>
      <w:r>
        <w:rPr>
          <w:color w:val="2E75B6"/>
        </w:rPr>
        <w:t>【答案】</w:t>
      </w:r>
      <w:r>
        <w:rPr>
          <w:rFonts w:ascii="宋体" w:hAnsi="宋体" w:eastAsia="宋体" w:cs="宋体"/>
          <w:color w:val="000000"/>
        </w:rPr>
        <w:t>例文</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 xml:space="preserve">Dear Mr. Smith, </w:t>
      </w:r>
      <w:r>
        <w:rPr>
          <w:color w:val="000000"/>
        </w:rPr>
        <w:t xml:space="preserve">    </w:t>
      </w:r>
    </w:p>
    <w:p w14:paraId="11C8D925">
      <w:pPr>
        <w:spacing w:line="360" w:lineRule="auto"/>
        <w:ind w:firstLine="420"/>
        <w:jc w:val="both"/>
        <w:textAlignment w:val="center"/>
        <w:rPr>
          <w:color w:val="000000"/>
        </w:rPr>
      </w:pPr>
      <w:r>
        <w:rPr>
          <w:rFonts w:ascii="Times New Roman" w:hAnsi="Times New Roman" w:eastAsia="Times New Roman" w:cs="Times New Roman"/>
          <w:color w:val="000000"/>
        </w:rPr>
        <w:t xml:space="preserve">How’s it going? Knowing that you are interested in Chinese culture, I’m writing to invite you to take part in our trip to Hehe Ancient Street. </w:t>
      </w:r>
    </w:p>
    <w:p w14:paraId="46CAFF39">
      <w:pPr>
        <w:spacing w:line="360" w:lineRule="auto"/>
        <w:ind w:firstLine="420"/>
        <w:jc w:val="both"/>
        <w:textAlignment w:val="center"/>
        <w:rPr>
          <w:color w:val="000000"/>
        </w:rPr>
      </w:pPr>
      <w:r>
        <w:rPr>
          <w:rFonts w:ascii="Times New Roman" w:hAnsi="Times New Roman" w:eastAsia="Times New Roman" w:cs="Times New Roman"/>
          <w:color w:val="000000"/>
        </w:rPr>
        <w:t xml:space="preserve">We are going there by bus. When we arrive, we will interview the old people, hoping they will tell us stories about the past. Then we plan to discuss ways of improving the travel environment to interest more tourists. These activities will surely help us learn more about the history of the ancient street and sense the beauty of Hehe Culture. Besides, it offers us a good chance to do community service. </w:t>
      </w:r>
    </w:p>
    <w:p w14:paraId="48F075D3">
      <w:pPr>
        <w:spacing w:line="360" w:lineRule="auto"/>
        <w:ind w:firstLine="420"/>
        <w:jc w:val="both"/>
        <w:textAlignment w:val="center"/>
        <w:rPr>
          <w:color w:val="000000"/>
        </w:rPr>
      </w:pPr>
      <w:r>
        <w:rPr>
          <w:rFonts w:ascii="Times New Roman" w:hAnsi="Times New Roman" w:eastAsia="Times New Roman" w:cs="Times New Roman"/>
          <w:color w:val="000000"/>
        </w:rPr>
        <w:t xml:space="preserve">Would you like to come? If yes, please meet us at 9:00 on Friday morning at the school gate. </w:t>
      </w:r>
    </w:p>
    <w:p w14:paraId="30037B80">
      <w:pPr>
        <w:spacing w:line="360" w:lineRule="auto"/>
        <w:ind w:firstLine="420"/>
        <w:jc w:val="both"/>
        <w:textAlignment w:val="center"/>
        <w:rPr>
          <w:color w:val="000000"/>
        </w:rPr>
      </w:pPr>
      <w:r>
        <w:rPr>
          <w:rFonts w:ascii="Times New Roman" w:hAnsi="Times New Roman" w:eastAsia="Times New Roman" w:cs="Times New Roman"/>
          <w:color w:val="000000"/>
        </w:rPr>
        <w:t xml:space="preserve">Looking forward to your reply. </w:t>
      </w:r>
    </w:p>
    <w:p w14:paraId="18A81C1C">
      <w:pPr>
        <w:spacing w:line="360" w:lineRule="auto"/>
        <w:jc w:val="right"/>
        <w:textAlignment w:val="center"/>
        <w:rPr>
          <w:color w:val="000000"/>
        </w:rPr>
      </w:pPr>
      <w:r>
        <w:rPr>
          <w:rFonts w:ascii="Times New Roman" w:hAnsi="Times New Roman" w:eastAsia="Times New Roman" w:cs="Times New Roman"/>
          <w:color w:val="000000"/>
        </w:rPr>
        <w:t>Li Hui</w:t>
      </w:r>
    </w:p>
    <w:p w14:paraId="66E7413F">
      <w:pPr>
        <w:spacing w:line="360" w:lineRule="auto"/>
        <w:textAlignment w:val="center"/>
        <w:rPr>
          <w:color w:val="000000"/>
        </w:rPr>
      </w:pPr>
      <w:r>
        <w:rPr>
          <w:color w:val="2E75B6"/>
        </w:rPr>
        <w:t>【解析】</w:t>
      </w:r>
    </w:p>
    <w:p w14:paraId="5960D4AF">
      <w:pPr>
        <w:spacing w:line="360" w:lineRule="auto"/>
        <w:jc w:val="left"/>
        <w:textAlignment w:val="center"/>
        <w:rPr>
          <w:color w:val="000000"/>
        </w:rPr>
      </w:pPr>
      <w:r>
        <w:rPr>
          <w:color w:val="000000"/>
        </w:rPr>
        <w:t>【详解】[总体分析]</w:t>
      </w:r>
    </w:p>
    <w:p w14:paraId="0AE6CBE4">
      <w:pPr>
        <w:spacing w:line="360" w:lineRule="auto"/>
        <w:jc w:val="left"/>
        <w:textAlignment w:val="center"/>
        <w:rPr>
          <w:color w:val="000000"/>
        </w:rPr>
      </w:pPr>
      <w:r>
        <w:rPr>
          <w:color w:val="000000"/>
        </w:rPr>
        <w:t>①题材：本文是一篇应用文；</w:t>
      </w:r>
    </w:p>
    <w:p w14:paraId="257D0FE5">
      <w:pPr>
        <w:spacing w:line="360" w:lineRule="auto"/>
        <w:jc w:val="left"/>
        <w:textAlignment w:val="center"/>
        <w:rPr>
          <w:color w:val="000000"/>
        </w:rPr>
      </w:pPr>
      <w:r>
        <w:rPr>
          <w:color w:val="000000"/>
        </w:rPr>
        <w:t>②时态：时态为“一般现在时”和“一般将来时”；</w:t>
      </w:r>
    </w:p>
    <w:p w14:paraId="386C8716">
      <w:pPr>
        <w:spacing w:line="360" w:lineRule="auto"/>
        <w:jc w:val="left"/>
        <w:textAlignment w:val="center"/>
        <w:rPr>
          <w:color w:val="000000"/>
        </w:rPr>
      </w:pPr>
      <w:r>
        <w:rPr>
          <w:color w:val="000000"/>
        </w:rPr>
        <w:t>③提示：写作要求已给出，学生不要遗漏题目中的要点，适当添加细节，写作时保持主谓一致，注意字数要求。</w:t>
      </w:r>
    </w:p>
    <w:p w14:paraId="56A98FAC">
      <w:pPr>
        <w:spacing w:line="360" w:lineRule="auto"/>
        <w:jc w:val="left"/>
        <w:textAlignment w:val="center"/>
        <w:rPr>
          <w:color w:val="000000"/>
        </w:rPr>
      </w:pPr>
      <w:r>
        <w:rPr>
          <w:color w:val="000000"/>
        </w:rPr>
        <w:t>[写作步骤]</w:t>
      </w:r>
    </w:p>
    <w:p w14:paraId="06A35461">
      <w:pPr>
        <w:spacing w:line="360" w:lineRule="auto"/>
        <w:jc w:val="left"/>
        <w:textAlignment w:val="center"/>
        <w:rPr>
          <w:color w:val="000000"/>
        </w:rPr>
      </w:pPr>
      <w:r>
        <w:rPr>
          <w:color w:val="000000"/>
        </w:rPr>
        <w:t>第一步，开门见山，引出话题；</w:t>
      </w:r>
    </w:p>
    <w:p w14:paraId="7D5DB714">
      <w:pPr>
        <w:spacing w:line="360" w:lineRule="auto"/>
        <w:jc w:val="left"/>
        <w:textAlignment w:val="center"/>
        <w:rPr>
          <w:color w:val="000000"/>
        </w:rPr>
      </w:pPr>
      <w:r>
        <w:rPr>
          <w:color w:val="000000"/>
        </w:rPr>
        <w:t>第二步，具体阐述活动的时间、地点、内容以及活动意义；</w:t>
      </w:r>
    </w:p>
    <w:p w14:paraId="7D0614A4">
      <w:pPr>
        <w:spacing w:line="360" w:lineRule="auto"/>
        <w:jc w:val="left"/>
        <w:textAlignment w:val="center"/>
        <w:rPr>
          <w:color w:val="000000"/>
        </w:rPr>
      </w:pPr>
      <w:r>
        <w:rPr>
          <w:color w:val="000000"/>
        </w:rPr>
        <w:t>第三步，期盼对方的回复。</w:t>
      </w:r>
    </w:p>
    <w:p w14:paraId="59487958">
      <w:pPr>
        <w:spacing w:line="360" w:lineRule="auto"/>
        <w:jc w:val="left"/>
        <w:textAlignment w:val="center"/>
        <w:rPr>
          <w:color w:val="000000"/>
        </w:rPr>
      </w:pPr>
      <w:r>
        <w:rPr>
          <w:color w:val="000000"/>
        </w:rPr>
        <w:t>[亮点词汇]</w:t>
      </w:r>
    </w:p>
    <w:p w14:paraId="52789A3E">
      <w:pPr>
        <w:spacing w:line="360" w:lineRule="auto"/>
        <w:jc w:val="left"/>
        <w:textAlignment w:val="center"/>
        <w:rPr>
          <w:color w:val="000000"/>
        </w:rPr>
      </w:pPr>
      <w:r>
        <w:rPr>
          <w:color w:val="000000"/>
        </w:rPr>
        <w:t>①take part in参加</w:t>
      </w:r>
    </w:p>
    <w:p w14:paraId="4D78CC2A">
      <w:pPr>
        <w:spacing w:line="360" w:lineRule="auto"/>
        <w:jc w:val="left"/>
        <w:textAlignment w:val="center"/>
        <w:rPr>
          <w:color w:val="000000"/>
        </w:rPr>
      </w:pPr>
      <w:r>
        <w:rPr>
          <w:color w:val="000000"/>
        </w:rPr>
        <w:t>②plan to do计划做某事</w:t>
      </w:r>
    </w:p>
    <w:p w14:paraId="0CD049CA">
      <w:pPr>
        <w:spacing w:line="360" w:lineRule="auto"/>
        <w:jc w:val="left"/>
        <w:textAlignment w:val="center"/>
        <w:rPr>
          <w:color w:val="000000"/>
        </w:rPr>
      </w:pPr>
      <w:r>
        <w:rPr>
          <w:color w:val="000000"/>
        </w:rPr>
        <w:t>③the beauty of</w:t>
      </w:r>
      <w:r>
        <w:rPr>
          <w:rFonts w:ascii="宋体" w:hAnsi="宋体" w:eastAsia="宋体" w:cs="宋体"/>
          <w:color w:val="000000"/>
        </w:rPr>
        <w:t>……</w:t>
      </w:r>
      <w:r>
        <w:rPr>
          <w:color w:val="000000"/>
        </w:rPr>
        <w:t>的美丽</w:t>
      </w:r>
    </w:p>
    <w:p w14:paraId="5947DC2F">
      <w:pPr>
        <w:spacing w:line="360" w:lineRule="auto"/>
        <w:jc w:val="left"/>
        <w:textAlignment w:val="center"/>
        <w:rPr>
          <w:color w:val="000000"/>
        </w:rPr>
      </w:pPr>
      <w:r>
        <w:rPr>
          <w:color w:val="000000"/>
        </w:rPr>
        <w:t>④offer sb sth提供某人某物</w:t>
      </w:r>
    </w:p>
    <w:p w14:paraId="28B6771F">
      <w:pPr>
        <w:spacing w:line="360" w:lineRule="auto"/>
        <w:jc w:val="left"/>
        <w:textAlignment w:val="center"/>
        <w:rPr>
          <w:color w:val="000000"/>
        </w:rPr>
      </w:pPr>
      <w:r>
        <w:rPr>
          <w:color w:val="000000"/>
        </w:rPr>
        <w:t>[高分句型]</w:t>
      </w:r>
    </w:p>
    <w:p w14:paraId="7669AF54">
      <w:pPr>
        <w:spacing w:line="360" w:lineRule="auto"/>
        <w:jc w:val="left"/>
        <w:textAlignment w:val="center"/>
        <w:rPr>
          <w:color w:val="000000"/>
        </w:rPr>
      </w:pPr>
      <w:r>
        <w:rPr>
          <w:color w:val="000000"/>
        </w:rPr>
        <w:t>①When we arrive, we will interview the old people, hoping they will tell us stories about the past.（非谓语作状语）</w:t>
      </w:r>
    </w:p>
    <w:p w14:paraId="0226BF77">
      <w:pPr>
        <w:spacing w:line="360" w:lineRule="auto"/>
        <w:jc w:val="left"/>
        <w:textAlignment w:val="center"/>
        <w:rPr>
          <w:color w:val="000000"/>
        </w:rPr>
      </w:pPr>
      <w:r>
        <w:rPr>
          <w:color w:val="000000"/>
        </w:rPr>
        <w:t>②Then we plan to discuss ways of improving the travel environment to interest more tourists.（动词不定式表目的）</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9DE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A3D0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18D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137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B878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7A79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6412CC"/>
    <w:rsid w:val="200A0A83"/>
    <w:rsid w:val="2C1B2804"/>
    <w:rsid w:val="38274566"/>
    <w:rsid w:val="5DA041BF"/>
    <w:rsid w:val="74E6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8423</Words>
  <Characters>22178</Characters>
  <Lines>0</Lines>
  <Paragraphs>0</Paragraphs>
  <TotalTime>4</TotalTime>
  <ScaleCrop>false</ScaleCrop>
  <LinksUpToDate>false</LinksUpToDate>
  <CharactersWithSpaces>26014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2023-06-21T21:04:00Z</dcterms:created>
  <dc:creator>学科网试题生产平台</dc:creator>
  <dc:description>3263770620526592</dc:description>
  <cp:lastModifiedBy>上帝掷骰子吗</cp:lastModifiedBy>
  <dcterms:modified xsi:type="dcterms:W3CDTF">2024-07-19T14:32:05Z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9A180A2FC50A4C2081682C25E55DDA29_12</vt:lpwstr>
  </property>
</Properties>
</file>