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3FDC43">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11633200</wp:posOffset>
            </wp:positionH>
            <wp:positionV relativeFrom="topMargin">
              <wp:posOffset>12179300</wp:posOffset>
            </wp:positionV>
            <wp:extent cx="381000" cy="406400"/>
            <wp:effectExtent l="0" t="0" r="0" b="1270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0"/>
                    <a:stretch>
                      <a:fillRect/>
                    </a:stretch>
                  </pic:blipFill>
                  <pic:spPr>
                    <a:xfrm>
                      <a:off x="0" y="0"/>
                      <a:ext cx="381000" cy="406400"/>
                    </a:xfrm>
                    <a:prstGeom prst="rect">
                      <a:avLst/>
                    </a:prstGeom>
                  </pic:spPr>
                </pic:pic>
              </a:graphicData>
            </a:graphic>
          </wp:anchor>
        </w:drawing>
      </w: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14:paraId="08C4335A">
      <w:pPr>
        <w:spacing w:line="360" w:lineRule="auto"/>
        <w:jc w:val="left"/>
      </w:pPr>
      <w:r>
        <w:rPr>
          <w:rFonts w:ascii="宋体" w:hAnsi="宋体" w:eastAsia="宋体" w:cs="宋体"/>
          <w:b/>
          <w:color w:val="auto"/>
          <w:sz w:val="24"/>
        </w:rPr>
        <w:t>一、完形填空（本题有</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34E1D1DA">
      <w:pPr>
        <w:spacing w:line="360" w:lineRule="auto"/>
        <w:jc w:val="left"/>
      </w:pPr>
      <w:r>
        <w:rPr>
          <w:rFonts w:ascii="宋体" w:hAnsi="宋体" w:eastAsia="宋体" w:cs="宋体"/>
          <w:color w:val="auto"/>
        </w:rPr>
        <w:t>阅读下面短文，掌握大意，然后从每小题所给的</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D</w:t>
      </w:r>
      <w:r>
        <w:rPr>
          <w:rFonts w:ascii="宋体" w:hAnsi="宋体" w:eastAsia="宋体" w:cs="宋体"/>
          <w:color w:val="auto"/>
        </w:rPr>
        <w:t>四个选项中选出最佳选项。</w:t>
      </w:r>
    </w:p>
    <w:p w14:paraId="546B7059">
      <w:pPr>
        <w:spacing w:line="360" w:lineRule="auto"/>
        <w:jc w:val="left"/>
      </w:pPr>
      <w:r>
        <w:drawing>
          <wp:inline distT="0" distB="0" distL="114300" distR="114300">
            <wp:extent cx="1285875" cy="13620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285875" cy="1362075"/>
                    </a:xfrm>
                    <a:prstGeom prst="rect">
                      <a:avLst/>
                    </a:prstGeom>
                  </pic:spPr>
                </pic:pic>
              </a:graphicData>
            </a:graphic>
          </wp:inline>
        </w:drawing>
      </w:r>
    </w:p>
    <w:p w14:paraId="76AA4B80">
      <w:pPr>
        <w:spacing w:line="360" w:lineRule="auto"/>
        <w:ind w:firstLine="420"/>
        <w:jc w:val="left"/>
      </w:pPr>
      <w:r>
        <w:rPr>
          <w:rFonts w:ascii="Times New Roman" w:hAnsi="Times New Roman" w:eastAsia="Times New Roman" w:cs="Times New Roman"/>
          <w:color w:val="auto"/>
        </w:rPr>
        <w:t>One day, Miriam got a letter along with a watermelon seed from Uncle Esai. The letter said:</w:t>
      </w:r>
    </w:p>
    <w:p w14:paraId="6DDEEF09">
      <w:pPr>
        <w:spacing w:line="360" w:lineRule="auto"/>
        <w:jc w:val="left"/>
      </w:pPr>
      <w:r>
        <w:rPr>
          <w:rFonts w:ascii="Times New Roman" w:hAnsi="Times New Roman" w:eastAsia="Times New Roman" w:cs="Times New Roman"/>
          <w:i/>
          <w:color w:val="auto"/>
        </w:rPr>
        <w:t>Miriam</w:t>
      </w:r>
      <w:r>
        <w:rPr>
          <w:rFonts w:ascii="Times New Roman" w:hAnsi="Times New Roman" w:eastAsia="Times New Roman" w:cs="Times New Roman"/>
          <w:color w:val="auto"/>
        </w:rPr>
        <w:t>,</w:t>
      </w:r>
    </w:p>
    <w:p w14:paraId="303053EF">
      <w:pPr>
        <w:spacing w:line="360" w:lineRule="auto"/>
        <w:ind w:firstLine="420"/>
        <w:jc w:val="left"/>
      </w:pPr>
      <w:r>
        <w:rPr>
          <w:rFonts w:ascii="Times New Roman" w:hAnsi="Times New Roman" w:eastAsia="Times New Roman" w:cs="Times New Roman"/>
          <w:i/>
          <w:color w:val="auto"/>
        </w:rPr>
        <w:t xml:space="preserve">This is a magic seed for you. Plant it, and it will grant </w:t>
      </w:r>
      <w:r>
        <w:rPr>
          <w:u w:val="single"/>
        </w:rPr>
        <w:t>___1___</w:t>
      </w:r>
      <w:r>
        <w:rPr>
          <w:rFonts w:ascii="Times New Roman" w:hAnsi="Times New Roman" w:eastAsia="Times New Roman" w:cs="Times New Roman"/>
          <w:i/>
          <w:color w:val="auto"/>
        </w:rPr>
        <w:t xml:space="preserve"> three wishes. Remember to be patient: the world has its own rhythm.</w:t>
      </w:r>
    </w:p>
    <w:p w14:paraId="27DEEA3B">
      <w:pPr>
        <w:spacing w:line="360" w:lineRule="auto"/>
        <w:ind w:firstLine="420"/>
        <w:jc w:val="right"/>
      </w:pPr>
      <w:r>
        <w:rPr>
          <w:rFonts w:ascii="Times New Roman" w:hAnsi="Times New Roman" w:eastAsia="Times New Roman" w:cs="Times New Roman"/>
          <w:i/>
          <w:color w:val="auto"/>
        </w:rPr>
        <w:t>Uncle Esai</w:t>
      </w:r>
    </w:p>
    <w:p w14:paraId="47FDA6CB">
      <w:pPr>
        <w:spacing w:line="360" w:lineRule="auto"/>
        <w:ind w:firstLine="420"/>
        <w:jc w:val="left"/>
      </w:pPr>
      <w:r>
        <w:rPr>
          <w:rFonts w:ascii="Times New Roman" w:hAnsi="Times New Roman" w:eastAsia="Times New Roman" w:cs="Times New Roman"/>
          <w:color w:val="auto"/>
        </w:rPr>
        <w:t xml:space="preserve">Miriam thought, “A magic seed? Maybe it’s Uncle Esai’s </w:t>
      </w:r>
      <w:r>
        <w:rPr>
          <w:u w:val="single"/>
        </w:rPr>
        <w:t>___2___</w:t>
      </w:r>
      <w:r>
        <w:rPr>
          <w:rFonts w:ascii="Times New Roman" w:hAnsi="Times New Roman" w:eastAsia="Times New Roman" w:cs="Times New Roman"/>
          <w:color w:val="auto"/>
        </w:rPr>
        <w:t xml:space="preserve">, but why not have a try?” She planted the seed in the yard, and made her </w:t>
      </w:r>
      <w:r>
        <w:rPr>
          <w:u w:val="single"/>
        </w:rPr>
        <w:t>___3___</w:t>
      </w:r>
      <w:r>
        <w:rPr>
          <w:rFonts w:ascii="Times New Roman" w:hAnsi="Times New Roman" w:eastAsia="Times New Roman" w:cs="Times New Roman"/>
          <w:color w:val="auto"/>
        </w:rPr>
        <w:t xml:space="preserve"> wish, “I want the watermelon to grow as big as a mountain!”</w:t>
      </w:r>
    </w:p>
    <w:p w14:paraId="6ABCF39A">
      <w:pPr>
        <w:spacing w:line="360" w:lineRule="auto"/>
        <w:ind w:firstLine="420"/>
        <w:jc w:val="left"/>
      </w:pPr>
      <w:r>
        <w:rPr>
          <w:rFonts w:ascii="Times New Roman" w:hAnsi="Times New Roman" w:eastAsia="Times New Roman" w:cs="Times New Roman"/>
          <w:color w:val="auto"/>
        </w:rPr>
        <w:t xml:space="preserve">The next morning, Miriam was very </w:t>
      </w:r>
      <w:r>
        <w:rPr>
          <w:u w:val="single"/>
        </w:rPr>
        <w:t>___4___</w:t>
      </w:r>
      <w:r>
        <w:rPr>
          <w:rFonts w:ascii="Times New Roman" w:hAnsi="Times New Roman" w:eastAsia="Times New Roman" w:cs="Times New Roman"/>
          <w:color w:val="auto"/>
        </w:rPr>
        <w:t xml:space="preserve"> to see a huge watermelon in the yard. She couldn’t believe it. “I must </w:t>
      </w:r>
      <w:r>
        <w:rPr>
          <w:u w:val="single"/>
        </w:rPr>
        <w:t>___5___</w:t>
      </w:r>
      <w:r>
        <w:rPr>
          <w:rFonts w:ascii="Times New Roman" w:hAnsi="Times New Roman" w:eastAsia="Times New Roman" w:cs="Times New Roman"/>
          <w:color w:val="auto"/>
        </w:rPr>
        <w:t xml:space="preserve"> it at once!” She hurried to cut the watermelon, but it was too hard. She became angry. “This is a silly watermelon! I don’t want it!”</w:t>
      </w:r>
    </w:p>
    <w:p w14:paraId="0422A71D">
      <w:pPr>
        <w:spacing w:line="360" w:lineRule="auto"/>
        <w:ind w:firstLine="420"/>
        <w:jc w:val="left"/>
      </w:pPr>
      <w:r>
        <w:rPr>
          <w:rFonts w:ascii="Times New Roman" w:hAnsi="Times New Roman" w:eastAsia="Times New Roman" w:cs="Times New Roman"/>
          <w:color w:val="auto"/>
        </w:rPr>
        <w:t xml:space="preserve">Immediately the fruit became a seed again. Miriam </w:t>
      </w:r>
      <w:r>
        <w:rPr>
          <w:u w:val="single"/>
        </w:rPr>
        <w:t>___6___</w:t>
      </w:r>
      <w:r>
        <w:rPr>
          <w:rFonts w:ascii="Times New Roman" w:hAnsi="Times New Roman" w:eastAsia="Times New Roman" w:cs="Times New Roman"/>
          <w:color w:val="auto"/>
        </w:rPr>
        <w:t xml:space="preserve"> her second wish had been granted. “Humph! This is not fun!” she cried.</w:t>
      </w:r>
    </w:p>
    <w:p w14:paraId="37B7B306">
      <w:pPr>
        <w:spacing w:line="360" w:lineRule="auto"/>
        <w:ind w:firstLine="420"/>
        <w:jc w:val="left"/>
      </w:pPr>
      <w:r>
        <w:rPr>
          <w:rFonts w:ascii="Times New Roman" w:hAnsi="Times New Roman" w:eastAsia="Times New Roman" w:cs="Times New Roman"/>
          <w:color w:val="auto"/>
        </w:rPr>
        <w:t xml:space="preserve">A few days later, Miriam found Uncle Esai’s </w:t>
      </w:r>
      <w:r>
        <w:rPr>
          <w:u w:val="single"/>
        </w:rPr>
        <w:t>___7___</w:t>
      </w:r>
      <w:r>
        <w:rPr>
          <w:rFonts w:ascii="Times New Roman" w:hAnsi="Times New Roman" w:eastAsia="Times New Roman" w:cs="Times New Roman"/>
          <w:color w:val="auto"/>
        </w:rPr>
        <w:t xml:space="preserve"> and read it again. She stopped when she saw the words “be patient”. How could she forget it? She rushed out of the door and </w:t>
      </w:r>
      <w:r>
        <w:rPr>
          <w:u w:val="single"/>
        </w:rPr>
        <w:t>___8___</w:t>
      </w:r>
      <w:r>
        <w:rPr>
          <w:rFonts w:ascii="Times New Roman" w:hAnsi="Times New Roman" w:eastAsia="Times New Roman" w:cs="Times New Roman"/>
          <w:color w:val="auto"/>
        </w:rPr>
        <w:t xml:space="preserve"> ran to the yard to find the seed. This time, she promised she would make the best use of the third wish.</w:t>
      </w:r>
    </w:p>
    <w:p w14:paraId="29C400C0">
      <w:pPr>
        <w:spacing w:line="360" w:lineRule="auto"/>
        <w:ind w:firstLine="420"/>
        <w:jc w:val="left"/>
      </w:pPr>
      <w:r>
        <w:rPr>
          <w:rFonts w:ascii="Times New Roman" w:hAnsi="Times New Roman" w:eastAsia="Times New Roman" w:cs="Times New Roman"/>
          <w:color w:val="auto"/>
        </w:rPr>
        <w:t xml:space="preserve">She thought for a while. “I hope my </w:t>
      </w:r>
      <w:r>
        <w:rPr>
          <w:u w:val="single"/>
        </w:rPr>
        <w:t>___9___</w:t>
      </w:r>
      <w:r>
        <w:rPr>
          <w:rFonts w:ascii="Times New Roman" w:hAnsi="Times New Roman" w:eastAsia="Times New Roman" w:cs="Times New Roman"/>
          <w:color w:val="auto"/>
        </w:rPr>
        <w:t xml:space="preserve"> could spend more time together.” But her parents needed to work. How could the seed help? Although it seemed impossible, she still decided to </w:t>
      </w:r>
      <w:r>
        <w:rPr>
          <w:u w:val="single"/>
        </w:rPr>
        <w:t>____10____</w:t>
      </w:r>
      <w:r>
        <w:rPr>
          <w:rFonts w:ascii="Times New Roman" w:hAnsi="Times New Roman" w:eastAsia="Times New Roman" w:cs="Times New Roman"/>
          <w:color w:val="auto"/>
        </w:rPr>
        <w:t xml:space="preserve"> the seed with patience.</w:t>
      </w:r>
    </w:p>
    <w:p w14:paraId="5F4142FF">
      <w:pPr>
        <w:spacing w:line="360" w:lineRule="auto"/>
        <w:ind w:firstLine="420"/>
        <w:jc w:val="left"/>
      </w:pPr>
      <w:r>
        <w:rPr>
          <w:rFonts w:ascii="Times New Roman" w:hAnsi="Times New Roman" w:eastAsia="Times New Roman" w:cs="Times New Roman"/>
          <w:color w:val="auto"/>
        </w:rPr>
        <w:t xml:space="preserve">Miriam got some information about </w:t>
      </w:r>
      <w:r>
        <w:rPr>
          <w:u w:val="single"/>
        </w:rPr>
        <w:t>____11____</w:t>
      </w:r>
      <w:r>
        <w:rPr>
          <w:rFonts w:ascii="Times New Roman" w:hAnsi="Times New Roman" w:eastAsia="Times New Roman" w:cs="Times New Roman"/>
          <w:color w:val="auto"/>
        </w:rPr>
        <w:t xml:space="preserve"> to plant a watermelon, and then followed the steps carefully. When the seed turned into a normal-sized watermelon, she </w:t>
      </w:r>
      <w:r>
        <w:rPr>
          <w:u w:val="single"/>
        </w:rPr>
        <w:t>____12____</w:t>
      </w:r>
      <w:r>
        <w:rPr>
          <w:rFonts w:ascii="Times New Roman" w:hAnsi="Times New Roman" w:eastAsia="Times New Roman" w:cs="Times New Roman"/>
          <w:color w:val="auto"/>
        </w:rPr>
        <w:t xml:space="preserve"> it with her friends and neighbours. Everybody liked its taste.</w:t>
      </w:r>
    </w:p>
    <w:p w14:paraId="18973330">
      <w:pPr>
        <w:spacing w:line="360" w:lineRule="auto"/>
        <w:ind w:firstLine="420"/>
        <w:jc w:val="left"/>
      </w:pPr>
      <w:r>
        <w:rPr>
          <w:rFonts w:ascii="Times New Roman" w:hAnsi="Times New Roman" w:eastAsia="Times New Roman" w:cs="Times New Roman"/>
          <w:color w:val="auto"/>
        </w:rPr>
        <w:t xml:space="preserve">Miriam’s family got the seeds </w:t>
      </w:r>
      <w:r>
        <w:rPr>
          <w:u w:val="single"/>
        </w:rPr>
        <w:t>____13____</w:t>
      </w:r>
      <w:r>
        <w:rPr>
          <w:rFonts w:ascii="Times New Roman" w:hAnsi="Times New Roman" w:eastAsia="Times New Roman" w:cs="Times New Roman"/>
          <w:color w:val="auto"/>
        </w:rPr>
        <w:t xml:space="preserve"> the watermelon and planted more afterwards. They were so delicious that the neighbours offered to buy some. The watermelons brought extra money </w:t>
      </w:r>
      <w:r>
        <w:rPr>
          <w:u w:val="single"/>
        </w:rPr>
        <w:t>____14____</w:t>
      </w:r>
      <w:r>
        <w:rPr>
          <w:rFonts w:ascii="Times New Roman" w:hAnsi="Times New Roman" w:eastAsia="Times New Roman" w:cs="Times New Roman"/>
          <w:color w:val="auto"/>
        </w:rPr>
        <w:t xml:space="preserve"> Miriam’s parents didn’t have to be away for work as much. They had more family time.</w:t>
      </w:r>
    </w:p>
    <w:p w14:paraId="11AB29B6">
      <w:pPr>
        <w:spacing w:line="360" w:lineRule="auto"/>
        <w:ind w:firstLine="420"/>
        <w:jc w:val="left"/>
      </w:pPr>
      <w:r>
        <w:rPr>
          <w:rFonts w:ascii="Times New Roman" w:hAnsi="Times New Roman" w:eastAsia="Times New Roman" w:cs="Times New Roman"/>
          <w:color w:val="auto"/>
        </w:rPr>
        <w:t xml:space="preserve">Miriam finally knew what Uncle Esai meant—be patient, and life will be as </w:t>
      </w:r>
      <w:r>
        <w:rPr>
          <w:u w:val="single"/>
        </w:rPr>
        <w:t>____15____</w:t>
      </w:r>
      <w:r>
        <w:rPr>
          <w:rFonts w:ascii="Times New Roman" w:hAnsi="Times New Roman" w:eastAsia="Times New Roman" w:cs="Times New Roman"/>
          <w:color w:val="auto"/>
        </w:rPr>
        <w:t xml:space="preserve"> as a watermelon!</w:t>
      </w:r>
    </w:p>
    <w:p w14:paraId="4165282C">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me</w:t>
      </w:r>
      <w:r>
        <w:tab/>
      </w:r>
      <w:r>
        <w:t xml:space="preserve">B. </w:t>
      </w:r>
      <w:r>
        <w:rPr>
          <w:rFonts w:ascii="Times New Roman" w:hAnsi="Times New Roman" w:eastAsia="Times New Roman" w:cs="Times New Roman"/>
          <w:color w:val="auto"/>
        </w:rPr>
        <w:t>you</w:t>
      </w:r>
      <w:r>
        <w:tab/>
      </w:r>
      <w:r>
        <w:t xml:space="preserve">C. </w:t>
      </w:r>
      <w:r>
        <w:rPr>
          <w:rFonts w:ascii="Times New Roman" w:hAnsi="Times New Roman" w:eastAsia="Times New Roman" w:cs="Times New Roman"/>
          <w:color w:val="auto"/>
        </w:rPr>
        <w:t>him</w:t>
      </w:r>
      <w:r>
        <w:tab/>
      </w:r>
      <w:r>
        <w:t xml:space="preserve">D. </w:t>
      </w:r>
      <w:r>
        <w:rPr>
          <w:rFonts w:ascii="Times New Roman" w:hAnsi="Times New Roman" w:eastAsia="Times New Roman" w:cs="Times New Roman"/>
          <w:color w:val="auto"/>
        </w:rPr>
        <w:t>her</w:t>
      </w:r>
    </w:p>
    <w:p w14:paraId="48DC6DB8">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rule</w:t>
      </w:r>
      <w:r>
        <w:tab/>
      </w:r>
      <w:r>
        <w:t xml:space="preserve">B. </w:t>
      </w:r>
      <w:r>
        <w:rPr>
          <w:rFonts w:ascii="Times New Roman" w:hAnsi="Times New Roman" w:eastAsia="Times New Roman" w:cs="Times New Roman"/>
          <w:color w:val="auto"/>
        </w:rPr>
        <w:t>joke</w:t>
      </w:r>
      <w:r>
        <w:tab/>
      </w:r>
      <w:r>
        <w:t xml:space="preserve">C. </w:t>
      </w:r>
      <w:r>
        <w:rPr>
          <w:rFonts w:ascii="Times New Roman" w:hAnsi="Times New Roman" w:eastAsia="Times New Roman" w:cs="Times New Roman"/>
          <w:color w:val="auto"/>
        </w:rPr>
        <w:t>choice</w:t>
      </w:r>
      <w:r>
        <w:tab/>
      </w:r>
      <w:r>
        <w:t xml:space="preserve">D. </w:t>
      </w:r>
      <w:r>
        <w:rPr>
          <w:rFonts w:ascii="Times New Roman" w:hAnsi="Times New Roman" w:eastAsia="Times New Roman" w:cs="Times New Roman"/>
          <w:color w:val="auto"/>
        </w:rPr>
        <w:t>example</w:t>
      </w:r>
    </w:p>
    <w:p w14:paraId="0EC7B833">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first</w:t>
      </w:r>
      <w:r>
        <w:tab/>
      </w:r>
      <w:r>
        <w:t xml:space="preserve">B. </w:t>
      </w:r>
      <w:r>
        <w:rPr>
          <w:rFonts w:ascii="Times New Roman" w:hAnsi="Times New Roman" w:eastAsia="Times New Roman" w:cs="Times New Roman"/>
          <w:color w:val="auto"/>
        </w:rPr>
        <w:t>second</w:t>
      </w:r>
      <w:r>
        <w:tab/>
      </w:r>
      <w:r>
        <w:t xml:space="preserve">C. </w:t>
      </w:r>
      <w:r>
        <w:rPr>
          <w:rFonts w:ascii="Times New Roman" w:hAnsi="Times New Roman" w:eastAsia="Times New Roman" w:cs="Times New Roman"/>
          <w:color w:val="auto"/>
        </w:rPr>
        <w:t>third</w:t>
      </w:r>
      <w:r>
        <w:tab/>
      </w:r>
      <w:r>
        <w:t xml:space="preserve">D. </w:t>
      </w:r>
      <w:r>
        <w:rPr>
          <w:rFonts w:ascii="Times New Roman" w:hAnsi="Times New Roman" w:eastAsia="Times New Roman" w:cs="Times New Roman"/>
          <w:color w:val="auto"/>
        </w:rPr>
        <w:t>fourth</w:t>
      </w:r>
    </w:p>
    <w:p w14:paraId="50BC52E7">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bored</w:t>
      </w:r>
      <w:r>
        <w:tab/>
      </w:r>
      <w:r>
        <w:t xml:space="preserve">B. </w:t>
      </w:r>
      <w:r>
        <w:rPr>
          <w:rFonts w:ascii="Times New Roman" w:hAnsi="Times New Roman" w:eastAsia="Times New Roman" w:cs="Times New Roman"/>
          <w:color w:val="auto"/>
        </w:rPr>
        <w:t>afraid</w:t>
      </w:r>
      <w:r>
        <w:tab/>
      </w:r>
      <w:r>
        <w:t xml:space="preserve">C. </w:t>
      </w:r>
      <w:r>
        <w:rPr>
          <w:rFonts w:ascii="Times New Roman" w:hAnsi="Times New Roman" w:eastAsia="Times New Roman" w:cs="Times New Roman"/>
          <w:color w:val="auto"/>
        </w:rPr>
        <w:t>relaxed</w:t>
      </w:r>
      <w:r>
        <w:tab/>
      </w:r>
      <w:r>
        <w:t xml:space="preserve">D. </w:t>
      </w:r>
      <w:r>
        <w:rPr>
          <w:rFonts w:ascii="Times New Roman" w:hAnsi="Times New Roman" w:eastAsia="Times New Roman" w:cs="Times New Roman"/>
          <w:color w:val="auto"/>
        </w:rPr>
        <w:t>surprised</w:t>
      </w:r>
    </w:p>
    <w:p w14:paraId="169663D4">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eat</w:t>
      </w:r>
      <w:r>
        <w:tab/>
      </w:r>
      <w:r>
        <w:t xml:space="preserve">B. </w:t>
      </w:r>
      <w:r>
        <w:rPr>
          <w:rFonts w:ascii="Times New Roman" w:hAnsi="Times New Roman" w:eastAsia="Times New Roman" w:cs="Times New Roman"/>
          <w:color w:val="auto"/>
        </w:rPr>
        <w:t>wash</w:t>
      </w:r>
      <w:r>
        <w:tab/>
      </w:r>
      <w:r>
        <w:t xml:space="preserve">C. </w:t>
      </w:r>
      <w:r>
        <w:rPr>
          <w:rFonts w:ascii="Times New Roman" w:hAnsi="Times New Roman" w:eastAsia="Times New Roman" w:cs="Times New Roman"/>
          <w:color w:val="auto"/>
        </w:rPr>
        <w:t>climb</w:t>
      </w:r>
      <w:r>
        <w:tab/>
      </w:r>
      <w:r>
        <w:t xml:space="preserve">D. </w:t>
      </w:r>
      <w:r>
        <w:rPr>
          <w:rFonts w:ascii="Times New Roman" w:hAnsi="Times New Roman" w:eastAsia="Times New Roman" w:cs="Times New Roman"/>
          <w:color w:val="auto"/>
        </w:rPr>
        <w:t>draw</w:t>
      </w:r>
    </w:p>
    <w:p w14:paraId="4BE75634">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heard</w:t>
      </w:r>
      <w:r>
        <w:tab/>
      </w:r>
      <w:r>
        <w:t xml:space="preserve">B. </w:t>
      </w:r>
      <w:r>
        <w:rPr>
          <w:rFonts w:ascii="Times New Roman" w:hAnsi="Times New Roman" w:eastAsia="Times New Roman" w:cs="Times New Roman"/>
          <w:color w:val="auto"/>
        </w:rPr>
        <w:t>explained</w:t>
      </w:r>
      <w:r>
        <w:tab/>
      </w:r>
      <w:r>
        <w:t xml:space="preserve">C. </w:t>
      </w:r>
      <w:r>
        <w:rPr>
          <w:rFonts w:ascii="Times New Roman" w:hAnsi="Times New Roman" w:eastAsia="Times New Roman" w:cs="Times New Roman"/>
          <w:color w:val="auto"/>
        </w:rPr>
        <w:t>realised</w:t>
      </w:r>
      <w:r>
        <w:tab/>
      </w:r>
      <w:r>
        <w:t xml:space="preserve">D. </w:t>
      </w:r>
      <w:r>
        <w:rPr>
          <w:rFonts w:ascii="Times New Roman" w:hAnsi="Times New Roman" w:eastAsia="Times New Roman" w:cs="Times New Roman"/>
          <w:color w:val="auto"/>
        </w:rPr>
        <w:t>imagined</w:t>
      </w:r>
    </w:p>
    <w:p w14:paraId="2E974EF4">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book</w:t>
      </w:r>
      <w:r>
        <w:tab/>
      </w:r>
      <w:r>
        <w:t xml:space="preserve">B. </w:t>
      </w:r>
      <w:r>
        <w:rPr>
          <w:rFonts w:ascii="Times New Roman" w:hAnsi="Times New Roman" w:eastAsia="Times New Roman" w:cs="Times New Roman"/>
          <w:color w:val="auto"/>
        </w:rPr>
        <w:t>postcard</w:t>
      </w:r>
      <w:r>
        <w:tab/>
      </w:r>
      <w:r>
        <w:t xml:space="preserve">C. </w:t>
      </w:r>
      <w:r>
        <w:rPr>
          <w:rFonts w:ascii="Times New Roman" w:hAnsi="Times New Roman" w:eastAsia="Times New Roman" w:cs="Times New Roman"/>
          <w:color w:val="auto"/>
        </w:rPr>
        <w:t>letter</w:t>
      </w:r>
      <w:r>
        <w:tab/>
      </w:r>
      <w:r>
        <w:t xml:space="preserve">D. </w:t>
      </w:r>
      <w:r>
        <w:rPr>
          <w:rFonts w:ascii="Times New Roman" w:hAnsi="Times New Roman" w:eastAsia="Times New Roman" w:cs="Times New Roman"/>
          <w:color w:val="auto"/>
        </w:rPr>
        <w:t>newspaper</w:t>
      </w:r>
    </w:p>
    <w:p w14:paraId="75614D3D">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calmly</w:t>
      </w:r>
      <w:r>
        <w:tab/>
      </w:r>
      <w:r>
        <w:t xml:space="preserve">B. </w:t>
      </w:r>
      <w:r>
        <w:rPr>
          <w:rFonts w:ascii="Times New Roman" w:hAnsi="Times New Roman" w:eastAsia="Times New Roman" w:cs="Times New Roman"/>
          <w:color w:val="auto"/>
        </w:rPr>
        <w:t>carefully</w:t>
      </w:r>
      <w:r>
        <w:tab/>
      </w:r>
      <w:r>
        <w:t xml:space="preserve">C. </w:t>
      </w:r>
      <w:r>
        <w:rPr>
          <w:rFonts w:ascii="Times New Roman" w:hAnsi="Times New Roman" w:eastAsia="Times New Roman" w:cs="Times New Roman"/>
          <w:color w:val="auto"/>
        </w:rPr>
        <w:t>politely</w:t>
      </w:r>
      <w:r>
        <w:tab/>
      </w:r>
      <w:r>
        <w:t xml:space="preserve">D. </w:t>
      </w:r>
      <w:r>
        <w:rPr>
          <w:rFonts w:ascii="Times New Roman" w:hAnsi="Times New Roman" w:eastAsia="Times New Roman" w:cs="Times New Roman"/>
          <w:color w:val="auto"/>
        </w:rPr>
        <w:t>quickly</w:t>
      </w:r>
    </w:p>
    <w:p w14:paraId="497F9233">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class</w:t>
      </w:r>
      <w:r>
        <w:tab/>
      </w:r>
      <w:r>
        <w:t xml:space="preserve">B. </w:t>
      </w:r>
      <w:r>
        <w:rPr>
          <w:rFonts w:ascii="Times New Roman" w:hAnsi="Times New Roman" w:eastAsia="Times New Roman" w:cs="Times New Roman"/>
          <w:color w:val="auto"/>
        </w:rPr>
        <w:t>family</w:t>
      </w:r>
      <w:r>
        <w:tab/>
      </w:r>
      <w:r>
        <w:t xml:space="preserve">C. </w:t>
      </w:r>
      <w:r>
        <w:rPr>
          <w:rFonts w:ascii="Times New Roman" w:hAnsi="Times New Roman" w:eastAsia="Times New Roman" w:cs="Times New Roman"/>
          <w:color w:val="auto"/>
        </w:rPr>
        <w:t>teachers</w:t>
      </w:r>
      <w:r>
        <w:tab/>
      </w:r>
      <w:r>
        <w:t xml:space="preserve">D. </w:t>
      </w:r>
      <w:r>
        <w:rPr>
          <w:rFonts w:ascii="Times New Roman" w:hAnsi="Times New Roman" w:eastAsia="Times New Roman" w:cs="Times New Roman"/>
          <w:color w:val="auto"/>
        </w:rPr>
        <w:t>neighbours</w:t>
      </w:r>
    </w:p>
    <w:p w14:paraId="0A2DC91B">
      <w:pPr>
        <w:tabs>
          <w:tab w:val="left" w:pos="2436"/>
          <w:tab w:val="left" w:pos="4873"/>
          <w:tab w:val="left" w:pos="7309"/>
        </w:tabs>
        <w:spacing w:line="360" w:lineRule="auto"/>
        <w:jc w:val="left"/>
        <w:textAlignment w:val="center"/>
        <w:rPr>
          <w:color w:val="auto"/>
        </w:rPr>
      </w:pPr>
      <w:r>
        <w:t xml:space="preserve">10. A. </w:t>
      </w:r>
      <w:r>
        <w:rPr>
          <w:rFonts w:ascii="Times New Roman" w:hAnsi="Times New Roman" w:eastAsia="Times New Roman" w:cs="Times New Roman"/>
          <w:color w:val="auto"/>
        </w:rPr>
        <w:t>put away</w:t>
      </w:r>
      <w:r>
        <w:tab/>
      </w:r>
      <w:r>
        <w:t xml:space="preserve">B. </w:t>
      </w:r>
      <w:r>
        <w:rPr>
          <w:rFonts w:ascii="Times New Roman" w:hAnsi="Times New Roman" w:eastAsia="Times New Roman" w:cs="Times New Roman"/>
          <w:color w:val="auto"/>
        </w:rPr>
        <w:t>talk to</w:t>
      </w:r>
      <w:r>
        <w:tab/>
      </w:r>
      <w:r>
        <w:t xml:space="preserve">C. </w:t>
      </w:r>
      <w:r>
        <w:rPr>
          <w:rFonts w:ascii="Times New Roman" w:hAnsi="Times New Roman" w:eastAsia="Times New Roman" w:cs="Times New Roman"/>
          <w:color w:val="auto"/>
        </w:rPr>
        <w:t>look after</w:t>
      </w:r>
      <w:r>
        <w:tab/>
      </w:r>
      <w:r>
        <w:t xml:space="preserve">D. </w:t>
      </w:r>
      <w:r>
        <w:rPr>
          <w:rFonts w:ascii="Times New Roman" w:hAnsi="Times New Roman" w:eastAsia="Times New Roman" w:cs="Times New Roman"/>
          <w:color w:val="auto"/>
        </w:rPr>
        <w:t>search for</w:t>
      </w:r>
    </w:p>
    <w:p w14:paraId="61036304">
      <w:pPr>
        <w:tabs>
          <w:tab w:val="left" w:pos="2436"/>
          <w:tab w:val="left" w:pos="4873"/>
          <w:tab w:val="left" w:pos="7309"/>
        </w:tabs>
        <w:spacing w:line="360" w:lineRule="auto"/>
        <w:jc w:val="left"/>
        <w:textAlignment w:val="center"/>
        <w:rPr>
          <w:color w:val="auto"/>
        </w:rPr>
      </w:pPr>
      <w:r>
        <w:t xml:space="preserve">11. A. </w:t>
      </w:r>
      <w:r>
        <w:rPr>
          <w:rFonts w:ascii="Times New Roman" w:hAnsi="Times New Roman" w:eastAsia="Times New Roman" w:cs="Times New Roman"/>
          <w:color w:val="auto"/>
        </w:rPr>
        <w:t>how</w:t>
      </w:r>
      <w:r>
        <w:tab/>
      </w:r>
      <w:r>
        <w:t xml:space="preserve">B. </w:t>
      </w:r>
      <w:r>
        <w:rPr>
          <w:rFonts w:ascii="Times New Roman" w:hAnsi="Times New Roman" w:eastAsia="Times New Roman" w:cs="Times New Roman"/>
          <w:color w:val="auto"/>
        </w:rPr>
        <w:t>why</w:t>
      </w:r>
      <w:r>
        <w:tab/>
      </w:r>
      <w:r>
        <w:t xml:space="preserve">C. </w:t>
      </w:r>
      <w:r>
        <w:rPr>
          <w:rFonts w:ascii="Times New Roman" w:hAnsi="Times New Roman" w:eastAsia="Times New Roman" w:cs="Times New Roman"/>
          <w:color w:val="auto"/>
        </w:rPr>
        <w:t>when</w:t>
      </w:r>
      <w:r>
        <w:tab/>
      </w:r>
      <w:r>
        <w:t xml:space="preserve">D. </w:t>
      </w:r>
      <w:r>
        <w:rPr>
          <w:rFonts w:ascii="Times New Roman" w:hAnsi="Times New Roman" w:eastAsia="Times New Roman" w:cs="Times New Roman"/>
          <w:color w:val="auto"/>
        </w:rPr>
        <w:t>where</w:t>
      </w:r>
    </w:p>
    <w:p w14:paraId="5108E6F2">
      <w:pPr>
        <w:tabs>
          <w:tab w:val="left" w:pos="2436"/>
          <w:tab w:val="left" w:pos="4873"/>
          <w:tab w:val="left" w:pos="7309"/>
        </w:tabs>
        <w:spacing w:line="360" w:lineRule="auto"/>
        <w:jc w:val="left"/>
        <w:textAlignment w:val="center"/>
        <w:rPr>
          <w:color w:val="auto"/>
        </w:rPr>
      </w:pPr>
      <w:r>
        <w:t xml:space="preserve">12. A. </w:t>
      </w:r>
      <w:r>
        <w:rPr>
          <w:rFonts w:ascii="Times New Roman" w:hAnsi="Times New Roman" w:eastAsia="Times New Roman" w:cs="Times New Roman"/>
          <w:color w:val="auto"/>
        </w:rPr>
        <w:t>watered</w:t>
      </w:r>
      <w:r>
        <w:tab/>
      </w:r>
      <w:r>
        <w:t xml:space="preserve">B. </w:t>
      </w:r>
      <w:r>
        <w:rPr>
          <w:rFonts w:ascii="Times New Roman" w:hAnsi="Times New Roman" w:eastAsia="Times New Roman" w:cs="Times New Roman"/>
          <w:color w:val="auto"/>
        </w:rPr>
        <w:t>protected</w:t>
      </w:r>
      <w:r>
        <w:tab/>
      </w:r>
      <w:r>
        <w:t xml:space="preserve">C. </w:t>
      </w:r>
      <w:r>
        <w:rPr>
          <w:rFonts w:ascii="Times New Roman" w:hAnsi="Times New Roman" w:eastAsia="Times New Roman" w:cs="Times New Roman"/>
          <w:color w:val="auto"/>
        </w:rPr>
        <w:t>watched</w:t>
      </w:r>
      <w:r>
        <w:tab/>
      </w:r>
      <w:r>
        <w:t xml:space="preserve">D. </w:t>
      </w:r>
      <w:r>
        <w:rPr>
          <w:rFonts w:ascii="Times New Roman" w:hAnsi="Times New Roman" w:eastAsia="Times New Roman" w:cs="Times New Roman"/>
          <w:color w:val="auto"/>
        </w:rPr>
        <w:t>shared</w:t>
      </w:r>
    </w:p>
    <w:p w14:paraId="75024F9B">
      <w:pPr>
        <w:tabs>
          <w:tab w:val="left" w:pos="2436"/>
          <w:tab w:val="left" w:pos="4873"/>
          <w:tab w:val="left" w:pos="7309"/>
        </w:tabs>
        <w:spacing w:line="360" w:lineRule="auto"/>
        <w:jc w:val="left"/>
        <w:textAlignment w:val="center"/>
        <w:rPr>
          <w:color w:val="auto"/>
        </w:rPr>
      </w:pPr>
      <w:r>
        <w:t xml:space="preserve">13. A. </w:t>
      </w:r>
      <w:r>
        <w:rPr>
          <w:rFonts w:ascii="Times New Roman" w:hAnsi="Times New Roman" w:eastAsia="Times New Roman" w:cs="Times New Roman"/>
          <w:color w:val="auto"/>
        </w:rPr>
        <w:t>for</w:t>
      </w:r>
      <w:r>
        <w:tab/>
      </w:r>
      <w:r>
        <w:t xml:space="preserve">B. </w:t>
      </w:r>
      <w:r>
        <w:rPr>
          <w:rFonts w:ascii="Times New Roman" w:hAnsi="Times New Roman" w:eastAsia="Times New Roman" w:cs="Times New Roman"/>
          <w:color w:val="auto"/>
        </w:rPr>
        <w:t>from</w:t>
      </w:r>
      <w:r>
        <w:tab/>
      </w:r>
      <w:r>
        <w:t xml:space="preserve">C. </w:t>
      </w:r>
      <w:r>
        <w:rPr>
          <w:rFonts w:ascii="Times New Roman" w:hAnsi="Times New Roman" w:eastAsia="Times New Roman" w:cs="Times New Roman"/>
          <w:color w:val="auto"/>
        </w:rPr>
        <w:t>behind</w:t>
      </w:r>
      <w:r>
        <w:tab/>
      </w:r>
      <w:r>
        <w:t xml:space="preserve">D. </w:t>
      </w:r>
      <w:r>
        <w:rPr>
          <w:rFonts w:ascii="Times New Roman" w:hAnsi="Times New Roman" w:eastAsia="Times New Roman" w:cs="Times New Roman"/>
          <w:color w:val="auto"/>
        </w:rPr>
        <w:t>beside</w:t>
      </w:r>
    </w:p>
    <w:p w14:paraId="6058D2FB">
      <w:pPr>
        <w:tabs>
          <w:tab w:val="left" w:pos="2436"/>
          <w:tab w:val="left" w:pos="4873"/>
          <w:tab w:val="left" w:pos="7309"/>
        </w:tabs>
        <w:spacing w:line="360" w:lineRule="auto"/>
        <w:jc w:val="left"/>
        <w:textAlignment w:val="center"/>
        <w:rPr>
          <w:color w:val="auto"/>
        </w:rPr>
      </w:pPr>
      <w:r>
        <w:t xml:space="preserve">14. A. </w:t>
      </w:r>
      <w:r>
        <w:rPr>
          <w:rFonts w:ascii="Times New Roman" w:hAnsi="Times New Roman" w:eastAsia="Times New Roman" w:cs="Times New Roman"/>
          <w:color w:val="auto"/>
        </w:rPr>
        <w:t>so</w:t>
      </w:r>
      <w:r>
        <w:tab/>
      </w:r>
      <w:r>
        <w:t xml:space="preserve">B. </w:t>
      </w:r>
      <w:r>
        <w:rPr>
          <w:rFonts w:ascii="Times New Roman" w:hAnsi="Times New Roman" w:eastAsia="Times New Roman" w:cs="Times New Roman"/>
          <w:color w:val="auto"/>
        </w:rPr>
        <w:t>if</w:t>
      </w:r>
      <w:r>
        <w:tab/>
      </w:r>
      <w:r>
        <w:t xml:space="preserve">C. </w:t>
      </w:r>
      <w:r>
        <w:rPr>
          <w:rFonts w:ascii="Times New Roman" w:hAnsi="Times New Roman" w:eastAsia="Times New Roman" w:cs="Times New Roman"/>
          <w:color w:val="auto"/>
        </w:rPr>
        <w:t>but</w:t>
      </w:r>
      <w:r>
        <w:tab/>
      </w:r>
      <w:r>
        <w:t xml:space="preserve">D. </w:t>
      </w:r>
      <w:r>
        <w:rPr>
          <w:rFonts w:ascii="Times New Roman" w:hAnsi="Times New Roman" w:eastAsia="Times New Roman" w:cs="Times New Roman"/>
          <w:color w:val="auto"/>
        </w:rPr>
        <w:t>unless</w:t>
      </w:r>
    </w:p>
    <w:p w14:paraId="6F31DED4">
      <w:pPr>
        <w:tabs>
          <w:tab w:val="left" w:pos="2436"/>
          <w:tab w:val="left" w:pos="4873"/>
          <w:tab w:val="left" w:pos="7309"/>
        </w:tabs>
        <w:spacing w:line="360" w:lineRule="auto"/>
        <w:jc w:val="left"/>
        <w:textAlignment w:val="center"/>
        <w:rPr>
          <w:color w:val="000000"/>
        </w:rPr>
      </w:pPr>
      <w:r>
        <w:t xml:space="preserve">15. A. </w:t>
      </w:r>
      <w:r>
        <w:rPr>
          <w:rFonts w:ascii="Times New Roman" w:hAnsi="Times New Roman" w:eastAsia="Times New Roman" w:cs="Times New Roman"/>
          <w:color w:val="auto"/>
        </w:rPr>
        <w:t>new</w:t>
      </w:r>
      <w:r>
        <w:tab/>
      </w:r>
      <w:r>
        <w:t xml:space="preserve">B. </w:t>
      </w:r>
      <w:r>
        <w:rPr>
          <w:rFonts w:ascii="Times New Roman" w:hAnsi="Times New Roman" w:eastAsia="Times New Roman" w:cs="Times New Roman"/>
          <w:color w:val="auto"/>
        </w:rPr>
        <w:t>big</w:t>
      </w:r>
      <w:r>
        <w:tab/>
      </w:r>
      <w:r>
        <w:t xml:space="preserve">C. </w:t>
      </w:r>
      <w:r>
        <w:rPr>
          <w:rFonts w:ascii="Times New Roman" w:hAnsi="Times New Roman" w:eastAsia="Times New Roman" w:cs="Times New Roman"/>
          <w:color w:val="auto"/>
        </w:rPr>
        <w:t>sweet</w:t>
      </w:r>
      <w:r>
        <w:tab/>
      </w:r>
      <w:r>
        <w:t xml:space="preserve">D. </w:t>
      </w:r>
      <w:r>
        <w:rPr>
          <w:rFonts w:ascii="Times New Roman" w:hAnsi="Times New Roman" w:eastAsia="Times New Roman" w:cs="Times New Roman"/>
          <w:color w:val="auto"/>
        </w:rPr>
        <w:t>quiet</w:t>
      </w:r>
    </w:p>
    <w:p w14:paraId="42D8ADC9">
      <w:pPr>
        <w:spacing w:line="360" w:lineRule="auto"/>
        <w:textAlignment w:val="center"/>
        <w:rPr>
          <w:color w:val="000000"/>
        </w:rPr>
      </w:pPr>
      <w:r>
        <w:rPr>
          <w:color w:val="2E75B6"/>
        </w:rPr>
        <w:t>【答案】</w:t>
      </w:r>
      <w:r>
        <w:rPr>
          <w:color w:val="000000"/>
        </w:rPr>
        <w:t>1. B    2. B    3. A    4. D    5. A    6. C    7. C    8. D    9. B    10. C    11. A    12. D    13. B    14. A    15. C</w:t>
      </w:r>
    </w:p>
    <w:p w14:paraId="71A5C369">
      <w:pPr>
        <w:spacing w:line="360" w:lineRule="auto"/>
        <w:textAlignment w:val="center"/>
        <w:rPr>
          <w:color w:val="000000"/>
        </w:rPr>
      </w:pPr>
      <w:r>
        <w:rPr>
          <w:color w:val="2E75B6"/>
        </w:rPr>
        <w:t>【解析】</w:t>
      </w:r>
    </w:p>
    <w:p w14:paraId="756EF729">
      <w:pPr>
        <w:spacing w:line="360" w:lineRule="auto"/>
        <w:jc w:val="left"/>
        <w:textAlignment w:val="center"/>
        <w:rPr>
          <w:color w:val="000000"/>
        </w:rPr>
      </w:pPr>
      <w:r>
        <w:rPr>
          <w:color w:val="000000"/>
        </w:rPr>
        <w:t>【导语】本文主要讲述了米里亚姆收到了叔叔的一封信，里面还有一颗西瓜种子，叔叔让她种下这颗种子，可以满足她三个愿望。前两个愿望让米里亚姆意识到自己并没有好好认真地理解叔叔的意思，重新看了叔叔的信之后，她仔细地照顾这颗种子，最后她第三个愿望实现了。这时她明白了叔叔的意思：要有耐心，生活就会像西瓜一样甜。</w:t>
      </w:r>
    </w:p>
    <w:p w14:paraId="6948CBBA">
      <w:pPr>
        <w:spacing w:line="360" w:lineRule="auto"/>
        <w:jc w:val="left"/>
        <w:textAlignment w:val="center"/>
        <w:rPr>
          <w:color w:val="000000"/>
        </w:rPr>
      </w:pPr>
      <w:r>
        <w:rPr>
          <w:color w:val="000000"/>
        </w:rPr>
        <w:t>【1题详解】</w:t>
      </w:r>
    </w:p>
    <w:p w14:paraId="79698C2A">
      <w:pPr>
        <w:spacing w:line="360" w:lineRule="auto"/>
        <w:jc w:val="left"/>
        <w:textAlignment w:val="center"/>
        <w:rPr>
          <w:color w:val="000000"/>
        </w:rPr>
      </w:pPr>
      <w:r>
        <w:rPr>
          <w:color w:val="000000"/>
        </w:rPr>
        <w:t>句意：它将满足你三个愿望。</w:t>
      </w:r>
    </w:p>
    <w:p w14:paraId="6E5C0C0F">
      <w:pPr>
        <w:spacing w:line="360" w:lineRule="auto"/>
        <w:jc w:val="left"/>
        <w:textAlignment w:val="center"/>
        <w:rPr>
          <w:color w:val="000000"/>
        </w:rPr>
      </w:pPr>
      <w:r>
        <w:rPr>
          <w:color w:val="000000"/>
        </w:rPr>
        <w:t>me我；you你；him他；her她。根据“This is a magic seed for you”可知，满足“你”三个愿望，故选B。</w:t>
      </w:r>
    </w:p>
    <w:p w14:paraId="47F4F636">
      <w:pPr>
        <w:spacing w:line="360" w:lineRule="auto"/>
        <w:jc w:val="left"/>
        <w:textAlignment w:val="center"/>
        <w:rPr>
          <w:color w:val="000000"/>
        </w:rPr>
      </w:pPr>
      <w:r>
        <w:rPr>
          <w:color w:val="000000"/>
        </w:rPr>
        <w:t>【2题详解】</w:t>
      </w:r>
    </w:p>
    <w:p w14:paraId="5E98C36F">
      <w:pPr>
        <w:spacing w:line="360" w:lineRule="auto"/>
        <w:jc w:val="left"/>
        <w:textAlignment w:val="center"/>
        <w:rPr>
          <w:color w:val="000000"/>
        </w:rPr>
      </w:pPr>
      <w:r>
        <w:rPr>
          <w:color w:val="000000"/>
        </w:rPr>
        <w:t>句意：也许这是以赛叔叔的玩笑。</w:t>
      </w:r>
    </w:p>
    <w:p w14:paraId="2AEE4164">
      <w:pPr>
        <w:spacing w:line="360" w:lineRule="auto"/>
        <w:jc w:val="left"/>
        <w:textAlignment w:val="center"/>
        <w:rPr>
          <w:color w:val="000000"/>
        </w:rPr>
      </w:pPr>
      <w:r>
        <w:rPr>
          <w:color w:val="000000"/>
        </w:rPr>
        <w:t>rule规则；joke玩笑；choice选择；example例子。根据“A magic seed?”可知，认为这只是一个玩笑，故选B。</w:t>
      </w:r>
    </w:p>
    <w:p w14:paraId="6AFD3CE6">
      <w:pPr>
        <w:spacing w:line="360" w:lineRule="auto"/>
        <w:jc w:val="left"/>
        <w:textAlignment w:val="center"/>
        <w:rPr>
          <w:color w:val="000000"/>
        </w:rPr>
      </w:pPr>
      <w:r>
        <w:rPr>
          <w:color w:val="000000"/>
        </w:rPr>
        <w:t>【3题详解】</w:t>
      </w:r>
    </w:p>
    <w:p w14:paraId="03CE000A">
      <w:pPr>
        <w:spacing w:line="360" w:lineRule="auto"/>
        <w:jc w:val="left"/>
        <w:textAlignment w:val="center"/>
        <w:rPr>
          <w:color w:val="000000"/>
        </w:rPr>
      </w:pPr>
      <w:r>
        <w:rPr>
          <w:color w:val="000000"/>
        </w:rPr>
        <w:t>句意：她把种子种在院子里，许了第一个愿望。</w:t>
      </w:r>
    </w:p>
    <w:p w14:paraId="0D6B3D0A">
      <w:pPr>
        <w:spacing w:line="360" w:lineRule="auto"/>
        <w:jc w:val="left"/>
        <w:textAlignment w:val="center"/>
        <w:rPr>
          <w:color w:val="000000"/>
        </w:rPr>
      </w:pPr>
      <w:r>
        <w:rPr>
          <w:color w:val="000000"/>
        </w:rPr>
        <w:t>first第一；second第二；third第三；fourth第四。根据下文“Miriam … her second wish had been granted”可知，此处指许下了第一个愿望，故选A。</w:t>
      </w:r>
    </w:p>
    <w:p w14:paraId="5CE3DD99">
      <w:pPr>
        <w:spacing w:line="360" w:lineRule="auto"/>
        <w:jc w:val="left"/>
        <w:textAlignment w:val="center"/>
        <w:rPr>
          <w:color w:val="000000"/>
        </w:rPr>
      </w:pPr>
      <w:r>
        <w:rPr>
          <w:color w:val="000000"/>
        </w:rPr>
        <w:t>【4题详解】</w:t>
      </w:r>
    </w:p>
    <w:p w14:paraId="10219074">
      <w:pPr>
        <w:spacing w:line="360" w:lineRule="auto"/>
        <w:jc w:val="left"/>
        <w:textAlignment w:val="center"/>
        <w:rPr>
          <w:color w:val="000000"/>
        </w:rPr>
      </w:pPr>
      <w:r>
        <w:rPr>
          <w:color w:val="000000"/>
        </w:rPr>
        <w:t>句意：第二天早上，米里亚姆非常惊讶地看到院子里有一个巨大的西瓜。</w:t>
      </w:r>
    </w:p>
    <w:p w14:paraId="03E99CE7">
      <w:pPr>
        <w:spacing w:line="360" w:lineRule="auto"/>
        <w:jc w:val="left"/>
        <w:textAlignment w:val="center"/>
        <w:rPr>
          <w:color w:val="000000"/>
        </w:rPr>
      </w:pPr>
      <w:r>
        <w:rPr>
          <w:color w:val="000000"/>
        </w:rPr>
        <w:t>bored无聊的；afraid害怕的；relaxed放松的；surprised惊讶的。本文以为这只是以赛叔叔的玩笑，没想到她的第一个愿望真的实现了，所以感到惊讶，故选D。</w:t>
      </w:r>
    </w:p>
    <w:p w14:paraId="554E47BA">
      <w:pPr>
        <w:spacing w:line="360" w:lineRule="auto"/>
        <w:jc w:val="left"/>
        <w:textAlignment w:val="center"/>
        <w:rPr>
          <w:color w:val="000000"/>
        </w:rPr>
      </w:pPr>
      <w:r>
        <w:rPr>
          <w:color w:val="000000"/>
        </w:rPr>
        <w:t>【5题详解】</w:t>
      </w:r>
    </w:p>
    <w:p w14:paraId="2E0A2914">
      <w:pPr>
        <w:spacing w:line="360" w:lineRule="auto"/>
        <w:jc w:val="left"/>
        <w:textAlignment w:val="center"/>
        <w:rPr>
          <w:color w:val="000000"/>
        </w:rPr>
      </w:pPr>
      <w:r>
        <w:rPr>
          <w:color w:val="000000"/>
        </w:rPr>
        <w:t>句意：我必须立刻把它吃了。</w:t>
      </w:r>
    </w:p>
    <w:p w14:paraId="3AEA8E13">
      <w:pPr>
        <w:spacing w:line="360" w:lineRule="auto"/>
        <w:jc w:val="left"/>
        <w:textAlignment w:val="center"/>
        <w:rPr>
          <w:color w:val="000000"/>
        </w:rPr>
      </w:pPr>
      <w:r>
        <w:rPr>
          <w:color w:val="000000"/>
        </w:rPr>
        <w:t>eat吃；wash洗；climb爬；draw画画。根据“She hurried to cut the watermelon”可知，要立刻把西瓜吃掉，故选A。</w:t>
      </w:r>
    </w:p>
    <w:p w14:paraId="143ABC6D">
      <w:pPr>
        <w:spacing w:line="360" w:lineRule="auto"/>
        <w:jc w:val="left"/>
        <w:textAlignment w:val="center"/>
        <w:rPr>
          <w:color w:val="000000"/>
        </w:rPr>
      </w:pPr>
      <w:r>
        <w:rPr>
          <w:color w:val="000000"/>
        </w:rPr>
        <w:t>【6题详解】</w:t>
      </w:r>
    </w:p>
    <w:p w14:paraId="0382107D">
      <w:pPr>
        <w:spacing w:line="360" w:lineRule="auto"/>
        <w:jc w:val="left"/>
        <w:textAlignment w:val="center"/>
        <w:rPr>
          <w:color w:val="000000"/>
        </w:rPr>
      </w:pPr>
      <w:r>
        <w:rPr>
          <w:color w:val="000000"/>
        </w:rPr>
        <w:t>句意：米里亚姆意识到她的第二个愿望实现了。</w:t>
      </w:r>
    </w:p>
    <w:p w14:paraId="63BAEE17">
      <w:pPr>
        <w:spacing w:line="360" w:lineRule="auto"/>
        <w:jc w:val="left"/>
        <w:textAlignment w:val="center"/>
        <w:rPr>
          <w:color w:val="000000"/>
        </w:rPr>
      </w:pPr>
      <w:r>
        <w:rPr>
          <w:color w:val="000000"/>
        </w:rPr>
        <w:t>heard听见；explained解释；realised意识到；imagined想象。根据“Immediately the fruit became a seed again”及“her second wish had been granted”可知，看到水果变成了种子，意识到她无意中说的一句话，成为第二个要实现的愿望了，故选C。</w:t>
      </w:r>
    </w:p>
    <w:p w14:paraId="4735F863">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2"/>
                    <a:stretch>
                      <a:fillRect/>
                    </a:stretch>
                  </pic:blipFill>
                  <pic:spPr>
                    <a:xfrm>
                      <a:off x="0" y="0"/>
                      <a:ext cx="95250" cy="171450"/>
                    </a:xfrm>
                    <a:prstGeom prst="rect">
                      <a:avLst/>
                    </a:prstGeom>
                  </pic:spPr>
                </pic:pic>
              </a:graphicData>
            </a:graphic>
          </wp:inline>
        </w:drawing>
      </w:r>
      <w:r>
        <w:rPr>
          <w:color w:val="000000"/>
        </w:rPr>
        <w:t>7题详解】</w:t>
      </w:r>
    </w:p>
    <w:p w14:paraId="7C4D3C8D">
      <w:pPr>
        <w:spacing w:line="360" w:lineRule="auto"/>
        <w:jc w:val="left"/>
        <w:textAlignment w:val="center"/>
        <w:rPr>
          <w:color w:val="000000"/>
        </w:rPr>
      </w:pPr>
      <w:r>
        <w:rPr>
          <w:color w:val="000000"/>
        </w:rPr>
        <w:t>句意：几天后，米里亚姆找到了以赛叔叔的信，又读了一遍。</w:t>
      </w:r>
    </w:p>
    <w:p w14:paraId="425B6353">
      <w:pPr>
        <w:spacing w:line="360" w:lineRule="auto"/>
        <w:jc w:val="left"/>
        <w:textAlignment w:val="center"/>
        <w:rPr>
          <w:color w:val="000000"/>
        </w:rPr>
      </w:pPr>
      <w:r>
        <w:rPr>
          <w:color w:val="000000"/>
        </w:rPr>
        <w:t>book书；postcard明信片；letter信件；newspaper报纸。根据“Miriam got a letter”及“read it again”可知，重新读了一遍信，故选C。</w:t>
      </w:r>
    </w:p>
    <w:p w14:paraId="36F67F26">
      <w:pPr>
        <w:spacing w:line="360" w:lineRule="auto"/>
        <w:jc w:val="left"/>
        <w:textAlignment w:val="center"/>
        <w:rPr>
          <w:color w:val="000000"/>
        </w:rPr>
      </w:pPr>
      <w:r>
        <w:rPr>
          <w:color w:val="000000"/>
        </w:rPr>
        <w:t>【8题详解】</w:t>
      </w:r>
    </w:p>
    <w:p w14:paraId="1F3E4E8F">
      <w:pPr>
        <w:spacing w:line="360" w:lineRule="auto"/>
        <w:jc w:val="left"/>
        <w:textAlignment w:val="center"/>
        <w:rPr>
          <w:color w:val="000000"/>
        </w:rPr>
      </w:pPr>
      <w:r>
        <w:rPr>
          <w:color w:val="000000"/>
        </w:rPr>
        <w:t>句意：她冲出门，飞快地跑到院子里去找那颗种子。</w:t>
      </w:r>
    </w:p>
    <w:p w14:paraId="5402FC42">
      <w:pPr>
        <w:spacing w:line="360" w:lineRule="auto"/>
        <w:jc w:val="left"/>
        <w:textAlignment w:val="center"/>
        <w:rPr>
          <w:color w:val="000000"/>
        </w:rPr>
      </w:pPr>
      <w:r>
        <w:rPr>
          <w:color w:val="000000"/>
        </w:rPr>
        <w:t>calmly冷静地；carefully仔细地；politely礼貌地；quickly快速地。根据“She rushed out of the door”可知，快速地去找种子，故选D。</w:t>
      </w:r>
    </w:p>
    <w:p w14:paraId="67A090AF">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2"/>
                    <a:stretch>
                      <a:fillRect/>
                    </a:stretch>
                  </pic:blipFill>
                  <pic:spPr>
                    <a:xfrm>
                      <a:off x="0" y="0"/>
                      <a:ext cx="95250" cy="171450"/>
                    </a:xfrm>
                    <a:prstGeom prst="rect">
                      <a:avLst/>
                    </a:prstGeom>
                  </pic:spPr>
                </pic:pic>
              </a:graphicData>
            </a:graphic>
          </wp:inline>
        </w:drawing>
      </w:r>
      <w:r>
        <w:rPr>
          <w:color w:val="000000"/>
        </w:rPr>
        <w:t>9题详解】</w:t>
      </w:r>
    </w:p>
    <w:p w14:paraId="746067BD">
      <w:pPr>
        <w:spacing w:line="360" w:lineRule="auto"/>
        <w:jc w:val="left"/>
        <w:textAlignment w:val="center"/>
        <w:rPr>
          <w:color w:val="000000"/>
        </w:rPr>
      </w:pPr>
      <w:r>
        <w:rPr>
          <w:color w:val="000000"/>
        </w:rPr>
        <w:t>句意：我希望我的家人能有更多的时间在一起。</w:t>
      </w:r>
    </w:p>
    <w:p w14:paraId="489B25F7">
      <w:pPr>
        <w:spacing w:line="360" w:lineRule="auto"/>
        <w:jc w:val="left"/>
        <w:textAlignment w:val="center"/>
        <w:rPr>
          <w:color w:val="000000"/>
        </w:rPr>
      </w:pPr>
      <w:r>
        <w:rPr>
          <w:color w:val="000000"/>
        </w:rPr>
        <w:t>class班级；family家人；teachers老师；neighbours邻居。根据“But her parents needed to work”可知，希望家人能有更多的时间在一起，故选B。</w:t>
      </w:r>
    </w:p>
    <w:p w14:paraId="1637995F">
      <w:pPr>
        <w:spacing w:line="360" w:lineRule="auto"/>
        <w:jc w:val="left"/>
        <w:textAlignment w:val="center"/>
        <w:rPr>
          <w:color w:val="000000"/>
        </w:rPr>
      </w:pPr>
      <w:r>
        <w:rPr>
          <w:color w:val="000000"/>
        </w:rPr>
        <w:t>【10题详解】</w:t>
      </w:r>
    </w:p>
    <w:p w14:paraId="7367C27F">
      <w:pPr>
        <w:spacing w:line="360" w:lineRule="auto"/>
        <w:jc w:val="left"/>
        <w:textAlignment w:val="center"/>
        <w:rPr>
          <w:color w:val="000000"/>
        </w:rPr>
      </w:pPr>
      <w:r>
        <w:rPr>
          <w:color w:val="000000"/>
        </w:rPr>
        <w:t>句意：虽然这似乎是不可能的，但她仍然决定耐心地照料这颗种子。</w:t>
      </w:r>
    </w:p>
    <w:p w14:paraId="46C90B26">
      <w:pPr>
        <w:spacing w:line="360" w:lineRule="auto"/>
        <w:jc w:val="left"/>
        <w:textAlignment w:val="center"/>
        <w:rPr>
          <w:color w:val="000000"/>
        </w:rPr>
      </w:pPr>
      <w:r>
        <w:rPr>
          <w:color w:val="000000"/>
        </w:rPr>
        <w:t>put away放好；talk to交谈；look after照顾；search for搜索。根据“and then followed the steps carefully”可知，耐心地照顾种子，故选C。</w:t>
      </w:r>
    </w:p>
    <w:p w14:paraId="10DFEB7D">
      <w:pPr>
        <w:spacing w:line="360" w:lineRule="auto"/>
        <w:jc w:val="left"/>
        <w:textAlignment w:val="center"/>
        <w:rPr>
          <w:color w:val="000000"/>
        </w:rPr>
      </w:pPr>
      <w:r>
        <w:rPr>
          <w:color w:val="000000"/>
        </w:rPr>
        <w:t>【11题详解】</w:t>
      </w:r>
    </w:p>
    <w:p w14:paraId="51BD1FC6">
      <w:pPr>
        <w:spacing w:line="360" w:lineRule="auto"/>
        <w:jc w:val="left"/>
        <w:textAlignment w:val="center"/>
        <w:rPr>
          <w:color w:val="000000"/>
        </w:rPr>
      </w:pPr>
      <w:r>
        <w:rPr>
          <w:color w:val="000000"/>
        </w:rPr>
        <w:t>句意：米里亚姆得到了一些关于如何种植西瓜的信息，然后认真地按照步骤进行。</w:t>
      </w:r>
    </w:p>
    <w:p w14:paraId="14FF13A4">
      <w:pPr>
        <w:spacing w:line="360" w:lineRule="auto"/>
        <w:jc w:val="left"/>
        <w:textAlignment w:val="center"/>
        <w:rPr>
          <w:color w:val="000000"/>
        </w:rPr>
      </w:pPr>
      <w:r>
        <w:rPr>
          <w:color w:val="000000"/>
        </w:rPr>
        <w:t>how怎样；why为什么；when何时；where哪里。根据“got some information about… to plant a watermelon”可知，得到了一些关于如何种植西瓜的信息，故选A。</w:t>
      </w:r>
    </w:p>
    <w:p w14:paraId="5BB267BD">
      <w:pPr>
        <w:spacing w:line="360" w:lineRule="auto"/>
        <w:jc w:val="left"/>
        <w:textAlignment w:val="center"/>
        <w:rPr>
          <w:color w:val="000000"/>
        </w:rPr>
      </w:pPr>
      <w:r>
        <w:rPr>
          <w:color w:val="000000"/>
        </w:rPr>
        <w:t>【12题详解】</w:t>
      </w:r>
    </w:p>
    <w:p w14:paraId="403A4B25">
      <w:pPr>
        <w:spacing w:line="360" w:lineRule="auto"/>
        <w:jc w:val="left"/>
        <w:textAlignment w:val="center"/>
        <w:rPr>
          <w:color w:val="000000"/>
        </w:rPr>
      </w:pPr>
      <w:r>
        <w:rPr>
          <w:color w:val="000000"/>
        </w:rPr>
        <w:t>句意：当种子变成一个正常大小的西瓜时，她与她的朋友和邻居分享。</w:t>
      </w:r>
    </w:p>
    <w:p w14:paraId="7F2F5241">
      <w:pPr>
        <w:spacing w:line="360" w:lineRule="auto"/>
        <w:jc w:val="left"/>
        <w:textAlignment w:val="center"/>
        <w:rPr>
          <w:color w:val="000000"/>
        </w:rPr>
      </w:pPr>
      <w:r>
        <w:rPr>
          <w:color w:val="000000"/>
        </w:rPr>
        <w:t>watered给</w:t>
      </w:r>
      <w:r>
        <w:rPr>
          <w:rFonts w:ascii="宋体" w:hAnsi="宋体" w:eastAsia="宋体" w:cs="宋体"/>
          <w:color w:val="000000"/>
        </w:rPr>
        <w:t>……</w:t>
      </w:r>
      <w:r>
        <w:rPr>
          <w:color w:val="000000"/>
        </w:rPr>
        <w:t>浇水；protected保护；watched观看；shared分享。根据“Everybody liked its taste”可知，与她的朋友和邻居分享，故选D。</w:t>
      </w:r>
    </w:p>
    <w:p w14:paraId="0EE77278">
      <w:pPr>
        <w:spacing w:line="360" w:lineRule="auto"/>
        <w:jc w:val="left"/>
        <w:textAlignment w:val="center"/>
        <w:rPr>
          <w:color w:val="000000"/>
        </w:rPr>
      </w:pPr>
      <w:r>
        <w:rPr>
          <w:color w:val="000000"/>
        </w:rPr>
        <w:t>【13题详解】</w:t>
      </w:r>
    </w:p>
    <w:p w14:paraId="01C344E8">
      <w:pPr>
        <w:spacing w:line="360" w:lineRule="auto"/>
        <w:jc w:val="left"/>
        <w:textAlignment w:val="center"/>
        <w:rPr>
          <w:color w:val="000000"/>
        </w:rPr>
      </w:pPr>
      <w:r>
        <w:rPr>
          <w:color w:val="000000"/>
        </w:rPr>
        <w:t>句意：米里亚姆的家人得到了西瓜的种子，之后又种了更多。</w:t>
      </w:r>
    </w:p>
    <w:p w14:paraId="392A3B97">
      <w:pPr>
        <w:spacing w:line="360" w:lineRule="auto"/>
        <w:jc w:val="left"/>
        <w:textAlignment w:val="center"/>
        <w:rPr>
          <w:color w:val="000000"/>
        </w:rPr>
      </w:pPr>
      <w:r>
        <w:rPr>
          <w:color w:val="000000"/>
        </w:rPr>
        <w:t>for为了；from从；behind在</w:t>
      </w:r>
      <w:r>
        <w:rPr>
          <w:rFonts w:ascii="宋体" w:hAnsi="宋体" w:eastAsia="宋体" w:cs="宋体"/>
          <w:color w:val="000000"/>
        </w:rPr>
        <w:t>……</w:t>
      </w:r>
      <w:r>
        <w:rPr>
          <w:color w:val="000000"/>
        </w:rPr>
        <w:t>后面；beside在旁边。根据“got the seeds … the watermelon”可知，从西瓜中得到了种子，故选B。</w:t>
      </w:r>
    </w:p>
    <w:p w14:paraId="55A4C008">
      <w:pPr>
        <w:spacing w:line="360" w:lineRule="auto"/>
        <w:jc w:val="left"/>
        <w:textAlignment w:val="center"/>
        <w:rPr>
          <w:color w:val="000000"/>
        </w:rPr>
      </w:pPr>
      <w:r>
        <w:rPr>
          <w:color w:val="000000"/>
        </w:rPr>
        <w:t>【14题详解】</w:t>
      </w:r>
    </w:p>
    <w:p w14:paraId="309F4F25">
      <w:pPr>
        <w:spacing w:line="360" w:lineRule="auto"/>
        <w:jc w:val="left"/>
        <w:textAlignment w:val="center"/>
        <w:rPr>
          <w:color w:val="000000"/>
        </w:rPr>
      </w:pPr>
      <w:r>
        <w:rPr>
          <w:color w:val="000000"/>
        </w:rPr>
        <w:t>句意：西瓜能带来额外的收入，所以米里亚姆的父母就不用经常外出工作了。</w:t>
      </w:r>
    </w:p>
    <w:p w14:paraId="75DA4297">
      <w:pPr>
        <w:spacing w:line="360" w:lineRule="auto"/>
        <w:jc w:val="left"/>
        <w:textAlignment w:val="center"/>
        <w:rPr>
          <w:color w:val="000000"/>
        </w:rPr>
      </w:pPr>
      <w:r>
        <w:rPr>
          <w:color w:val="000000"/>
        </w:rPr>
        <w:t>so因此；if如果；but但是；unless除非。“The watermelons brought extra money ”与“Miriam’s parents didn’t have to be away for work as much”是因果关系，遵循“前因后果”，故选A。</w:t>
      </w:r>
    </w:p>
    <w:p w14:paraId="44AC0F2C">
      <w:pPr>
        <w:spacing w:line="360" w:lineRule="auto"/>
        <w:jc w:val="left"/>
        <w:textAlignment w:val="center"/>
        <w:rPr>
          <w:color w:val="000000"/>
        </w:rPr>
      </w:pPr>
      <w:r>
        <w:rPr>
          <w:color w:val="000000"/>
        </w:rPr>
        <w:t>【15题详解】</w:t>
      </w:r>
    </w:p>
    <w:p w14:paraId="0A16B5F9">
      <w:pPr>
        <w:spacing w:line="360" w:lineRule="auto"/>
        <w:jc w:val="left"/>
        <w:textAlignment w:val="center"/>
        <w:rPr>
          <w:color w:val="000000"/>
        </w:rPr>
      </w:pPr>
      <w:r>
        <w:rPr>
          <w:color w:val="000000"/>
        </w:rPr>
        <w:t>句意：米里亚姆终于明白了以赛叔叔的意思——要有耐心，生活就会像西瓜一样甜！</w:t>
      </w:r>
    </w:p>
    <w:p w14:paraId="3BF728F1">
      <w:pPr>
        <w:spacing w:line="360" w:lineRule="auto"/>
        <w:jc w:val="left"/>
        <w:textAlignment w:val="center"/>
        <w:rPr>
          <w:color w:val="000000"/>
        </w:rPr>
      </w:pPr>
      <w:r>
        <w:rPr>
          <w:color w:val="000000"/>
        </w:rPr>
        <w:t>new新的；big大的；sweet甜美的；quiet安静的。根据“as a watermelon”可知，像西瓜一样甜，故选C。</w:t>
      </w:r>
    </w:p>
    <w:p w14:paraId="0C114816">
      <w:pPr>
        <w:spacing w:line="360" w:lineRule="auto"/>
        <w:jc w:val="left"/>
        <w:textAlignment w:val="center"/>
        <w:rPr>
          <w:color w:val="000000"/>
        </w:rPr>
      </w:pPr>
      <w:r>
        <w:rPr>
          <w:rFonts w:ascii="宋体" w:hAnsi="宋体" w:eastAsia="宋体" w:cs="宋体"/>
          <w:b/>
          <w:color w:val="000000"/>
          <w:sz w:val="24"/>
        </w:rPr>
        <w:t>二、阅读理解（本题有</w:t>
      </w:r>
      <w:r>
        <w:rPr>
          <w:rFonts w:ascii="Times New Roman" w:hAnsi="Times New Roman" w:eastAsia="Times New Roman" w:cs="Times New Roman"/>
          <w:b/>
          <w:color w:val="000000"/>
          <w:sz w:val="24"/>
        </w:rPr>
        <w:t>15</w:t>
      </w:r>
      <w:r>
        <w:rPr>
          <w:rFonts w:ascii="宋体" w:hAnsi="宋体" w:eastAsia="宋体" w:cs="宋体"/>
          <w:b/>
          <w:color w:val="000000"/>
          <w:sz w:val="24"/>
        </w:rPr>
        <w:t>小题。第</w:t>
      </w:r>
      <w:r>
        <w:rPr>
          <w:rFonts w:ascii="Times New Roman" w:hAnsi="Times New Roman" w:eastAsia="Times New Roman" w:cs="Times New Roman"/>
          <w:b/>
          <w:color w:val="000000"/>
          <w:sz w:val="24"/>
        </w:rPr>
        <w:t>16—18</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分；第</w:t>
      </w:r>
      <w:r>
        <w:rPr>
          <w:rFonts w:ascii="Times New Roman" w:hAnsi="Times New Roman" w:eastAsia="Times New Roman" w:cs="Times New Roman"/>
          <w:b/>
          <w:color w:val="000000"/>
          <w:sz w:val="24"/>
        </w:rPr>
        <w:t>19—29</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分；第</w:t>
      </w:r>
      <w:r>
        <w:rPr>
          <w:rFonts w:ascii="Times New Roman" w:hAnsi="Times New Roman" w:eastAsia="Times New Roman" w:cs="Times New Roman"/>
          <w:b/>
          <w:color w:val="000000"/>
          <w:sz w:val="24"/>
        </w:rPr>
        <w:t>30</w:t>
      </w:r>
      <w:r>
        <w:rPr>
          <w:rFonts w:ascii="宋体" w:hAnsi="宋体" w:eastAsia="宋体" w:cs="宋体"/>
          <w:b/>
          <w:color w:val="000000"/>
          <w:sz w:val="24"/>
        </w:rPr>
        <w:t>小题</w:t>
      </w:r>
      <w:r>
        <w:rPr>
          <w:rFonts w:ascii="Times New Roman" w:hAnsi="Times New Roman" w:eastAsia="Times New Roman" w:cs="Times New Roman"/>
          <w:b/>
          <w:color w:val="000000"/>
          <w:sz w:val="24"/>
        </w:rPr>
        <w:t>5</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7376765E">
      <w:pPr>
        <w:spacing w:line="360" w:lineRule="auto"/>
        <w:jc w:val="left"/>
        <w:textAlignment w:val="center"/>
        <w:rPr>
          <w:color w:val="000000"/>
        </w:rPr>
      </w:pPr>
      <w:r>
        <w:rPr>
          <w:rFonts w:ascii="宋体" w:hAnsi="宋体" w:eastAsia="宋体" w:cs="宋体"/>
          <w:b/>
          <w:color w:val="000000"/>
          <w:sz w:val="24"/>
        </w:rPr>
        <w:t>阅读下面短文，第</w:t>
      </w:r>
      <w:r>
        <w:rPr>
          <w:rFonts w:ascii="Times New Roman" w:hAnsi="Times New Roman" w:eastAsia="Times New Roman" w:cs="Times New Roman"/>
          <w:b/>
          <w:color w:val="000000"/>
          <w:sz w:val="24"/>
        </w:rPr>
        <w:t>16—29</w:t>
      </w:r>
      <w:r>
        <w:rPr>
          <w:rFonts w:ascii="宋体" w:hAnsi="宋体" w:eastAsia="宋体" w:cs="宋体"/>
          <w:b/>
          <w:color w:val="000000"/>
          <w:sz w:val="24"/>
        </w:rPr>
        <w:t>小题从所给的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四个选项中选出最佳选项，第</w:t>
      </w:r>
      <w:r>
        <w:rPr>
          <w:rFonts w:ascii="Times New Roman" w:hAnsi="Times New Roman" w:eastAsia="Times New Roman" w:cs="Times New Roman"/>
          <w:b/>
          <w:color w:val="000000"/>
          <w:sz w:val="24"/>
        </w:rPr>
        <w:t>30</w:t>
      </w:r>
      <w:r>
        <w:rPr>
          <w:rFonts w:ascii="宋体" w:hAnsi="宋体" w:eastAsia="宋体" w:cs="宋体"/>
          <w:b/>
          <w:color w:val="000000"/>
          <w:sz w:val="24"/>
        </w:rPr>
        <w:t>小题在答题纸规定区域作答。</w:t>
      </w:r>
    </w:p>
    <w:p w14:paraId="44E84754">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6BC9C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3ED47A">
            <w:pPr>
              <w:spacing w:line="360" w:lineRule="auto"/>
              <w:jc w:val="left"/>
              <w:textAlignment w:val="center"/>
              <w:rPr>
                <w:color w:val="000000"/>
              </w:rPr>
            </w:pPr>
            <w:r>
              <w:rPr>
                <w:color w:val="000000"/>
              </w:rPr>
              <w:drawing>
                <wp:inline distT="0" distB="0" distL="114300" distR="114300">
                  <wp:extent cx="4581525" cy="4095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581525" cy="409575"/>
                          </a:xfrm>
                          <a:prstGeom prst="rect">
                            <a:avLst/>
                          </a:prstGeom>
                        </pic:spPr>
                      </pic:pic>
                    </a:graphicData>
                  </a:graphic>
                </wp:inline>
              </w:drawing>
            </w:r>
          </w:p>
          <w:p w14:paraId="555CBA35">
            <w:pPr>
              <w:spacing w:line="360" w:lineRule="auto"/>
              <w:jc w:val="center"/>
              <w:textAlignment w:val="center"/>
              <w:rPr>
                <w:color w:val="000000"/>
              </w:rPr>
            </w:pPr>
            <w:r>
              <w:rPr>
                <w:rFonts w:ascii="Times New Roman" w:hAnsi="Times New Roman" w:eastAsia="Times New Roman" w:cs="Times New Roman"/>
                <w:b/>
                <w:color w:val="000000"/>
              </w:rPr>
              <w:t>E-waste</w:t>
            </w:r>
          </w:p>
          <w:p w14:paraId="1428F5A0">
            <w:pPr>
              <w:spacing w:line="360" w:lineRule="auto"/>
              <w:jc w:val="left"/>
              <w:textAlignment w:val="center"/>
              <w:rPr>
                <w:color w:val="000000"/>
              </w:rPr>
            </w:pPr>
            <w:r>
              <w:rPr>
                <w:rFonts w:ascii="Times New Roman" w:hAnsi="Times New Roman" w:eastAsia="Times New Roman" w:cs="Times New Roman"/>
                <w:color w:val="000000"/>
              </w:rPr>
              <w:t>Electronic waste (e-waste) comes from computers, cameras, phones, fridges, TVs and so on.</w:t>
            </w:r>
          </w:p>
          <w:p w14:paraId="39378F33">
            <w:pPr>
              <w:spacing w:line="360" w:lineRule="auto"/>
              <w:jc w:val="center"/>
              <w:textAlignment w:val="center"/>
              <w:rPr>
                <w:color w:val="000000"/>
              </w:rPr>
            </w:pPr>
            <w:r>
              <w:rPr>
                <w:color w:val="000000"/>
              </w:rPr>
              <w:drawing>
                <wp:inline distT="0" distB="0" distL="114300" distR="114300">
                  <wp:extent cx="2333625" cy="5715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333625" cy="571500"/>
                          </a:xfrm>
                          <a:prstGeom prst="rect">
                            <a:avLst/>
                          </a:prstGeom>
                        </pic:spPr>
                      </pic:pic>
                    </a:graphicData>
                  </a:graphic>
                </wp:inline>
              </w:drawing>
            </w:r>
          </w:p>
        </w:tc>
      </w:tr>
      <w:tr w14:paraId="2CCCB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31E4DE">
            <w:pPr>
              <w:spacing w:line="360" w:lineRule="auto"/>
              <w:jc w:val="center"/>
              <w:textAlignment w:val="center"/>
              <w:rPr>
                <w:color w:val="000000"/>
              </w:rPr>
            </w:pPr>
            <w:r>
              <w:rPr>
                <w:rFonts w:ascii="Times New Roman" w:hAnsi="Times New Roman" w:eastAsia="Times New Roman" w:cs="Times New Roman"/>
                <w:b/>
                <w:color w:val="000000"/>
              </w:rPr>
              <w:t>How much e-waste has been produced?</w:t>
            </w:r>
          </w:p>
          <w:p w14:paraId="337931E8">
            <w:pPr>
              <w:spacing w:line="360" w:lineRule="auto"/>
              <w:jc w:val="center"/>
              <w:textAlignment w:val="center"/>
              <w:rPr>
                <w:color w:val="000000"/>
              </w:rPr>
            </w:pPr>
            <w:r>
              <w:rPr>
                <w:color w:val="000000"/>
              </w:rPr>
              <w:drawing>
                <wp:inline distT="0" distB="0" distL="114300" distR="114300">
                  <wp:extent cx="2790825" cy="17145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790825" cy="1714500"/>
                          </a:xfrm>
                          <a:prstGeom prst="rect">
                            <a:avLst/>
                          </a:prstGeom>
                        </pic:spPr>
                      </pic:pic>
                    </a:graphicData>
                  </a:graphic>
                </wp:inline>
              </w:drawing>
            </w:r>
          </w:p>
          <w:p w14:paraId="76A679A2">
            <w:pPr>
              <w:spacing w:line="360" w:lineRule="auto"/>
              <w:jc w:val="left"/>
              <w:textAlignment w:val="center"/>
              <w:rPr>
                <w:color w:val="000000"/>
              </w:rPr>
            </w:pPr>
            <w:r>
              <w:rPr>
                <w:rFonts w:ascii="Times New Roman" w:hAnsi="Times New Roman" w:eastAsia="Times New Roman" w:cs="Times New Roman"/>
                <w:color w:val="000000"/>
              </w:rPr>
              <w:t>There is too much e-waste on the earth. In the past ten years, 506. 5 Mt of e-waste has been produced. That is as heavy as about 50,149 Eiffel Towers.</w:t>
            </w:r>
          </w:p>
        </w:tc>
      </w:tr>
      <w:tr w14:paraId="3ED57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9042E5">
            <w:pPr>
              <w:spacing w:line="360" w:lineRule="auto"/>
              <w:jc w:val="center"/>
              <w:textAlignment w:val="center"/>
              <w:rPr>
                <w:color w:val="000000"/>
              </w:rPr>
            </w:pPr>
            <w:r>
              <w:rPr>
                <w:rFonts w:ascii="Times New Roman" w:hAnsi="Times New Roman" w:eastAsia="Times New Roman" w:cs="Times New Roman"/>
                <w:b/>
                <w:color w:val="000000"/>
              </w:rPr>
              <w:t>What can we do with e-waste?</w:t>
            </w:r>
          </w:p>
          <w:p w14:paraId="6E94E2F5">
            <w:pPr>
              <w:spacing w:line="360" w:lineRule="auto"/>
              <w:jc w:val="left"/>
              <w:textAlignment w:val="center"/>
              <w:rPr>
                <w:color w:val="000000"/>
              </w:rPr>
            </w:pPr>
            <w:r>
              <w:rPr>
                <w:rFonts w:ascii="Times New Roman" w:hAnsi="Times New Roman" w:eastAsia="Times New Roman" w:cs="Times New Roman"/>
                <w:color w:val="000000"/>
              </w:rPr>
              <w:t>E-waste is harmful to the environment. Repeat the three words in our life: reduce, reuse and recycle. Here are some examples.</w:t>
            </w:r>
          </w:p>
          <w:p w14:paraId="4360CAC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b/>
                <w:color w:val="000000"/>
              </w:rPr>
              <w:t>Quadloop</w:t>
            </w:r>
            <w:r>
              <w:rPr>
                <w:rFonts w:ascii="Times New Roman" w:hAnsi="Times New Roman" w:eastAsia="Times New Roman" w:cs="Times New Roman"/>
                <w:color w:val="000000"/>
              </w:rPr>
              <w:t xml:space="preserve"> </w:t>
            </w:r>
            <w:r>
              <w:rPr>
                <w:color w:val="000000"/>
              </w:rPr>
              <w:t xml:space="preserve">    </w:t>
            </w:r>
            <w:r>
              <w:rPr>
                <w:rFonts w:ascii="宋体" w:hAnsi="宋体" w:eastAsia="宋体" w:cs="宋体"/>
                <w:color w:val="000000"/>
              </w:rPr>
              <w:t>◆</w:t>
            </w:r>
            <w:r>
              <w:rPr>
                <w:rFonts w:ascii="Times New Roman" w:hAnsi="Times New Roman" w:eastAsia="Times New Roman" w:cs="Times New Roman"/>
                <w:b/>
                <w:color w:val="000000"/>
              </w:rPr>
              <w:t>Junichi Kawanishi</w:t>
            </w:r>
          </w:p>
          <w:p w14:paraId="3C17B9E5">
            <w:pPr>
              <w:spacing w:line="360" w:lineRule="auto"/>
              <w:jc w:val="left"/>
              <w:textAlignment w:val="center"/>
              <w:rPr>
                <w:color w:val="000000"/>
              </w:rPr>
            </w:pPr>
            <w:r>
              <w:rPr>
                <w:rFonts w:ascii="Times New Roman" w:hAnsi="Times New Roman" w:eastAsia="Times New Roman" w:cs="Times New Roman"/>
                <w:color w:val="000000"/>
              </w:rPr>
              <w:t>created solar lanterns with e-waste.    turned about 79,000 tons of e-waste into medals.</w:t>
            </w:r>
          </w:p>
          <w:p w14:paraId="6DEBB86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b/>
                <w:color w:val="000000"/>
              </w:rPr>
              <w:t>Mixed Reality Lab</w:t>
            </w:r>
            <w:r>
              <w:rPr>
                <w:color w:val="000000"/>
              </w:rPr>
              <w:t xml:space="preserve">        </w:t>
            </w:r>
            <w:r>
              <w:rPr>
                <w:rFonts w:ascii="宋体" w:hAnsi="宋体" w:eastAsia="宋体" w:cs="宋体"/>
                <w:color w:val="000000"/>
              </w:rPr>
              <w:t>◆</w:t>
            </w:r>
            <w:r>
              <w:rPr>
                <w:rFonts w:ascii="Times New Roman" w:hAnsi="Times New Roman" w:eastAsia="Times New Roman" w:cs="Times New Roman"/>
                <w:b/>
                <w:color w:val="000000"/>
              </w:rPr>
              <w:t>Alex Lin</w:t>
            </w:r>
            <w:r>
              <w:rPr>
                <w:rFonts w:ascii="Times New Roman" w:hAnsi="Times New Roman" w:eastAsia="Times New Roman" w:cs="Times New Roman"/>
                <w:color w:val="000000"/>
              </w:rPr>
              <w:t xml:space="preserve"> </w:t>
            </w:r>
          </w:p>
          <w:p w14:paraId="60B0D234">
            <w:pPr>
              <w:spacing w:line="360" w:lineRule="auto"/>
              <w:jc w:val="left"/>
              <w:textAlignment w:val="center"/>
              <w:rPr>
                <w:color w:val="000000"/>
              </w:rPr>
            </w:pPr>
            <w:r>
              <w:rPr>
                <w:rFonts w:ascii="Times New Roman" w:hAnsi="Times New Roman" w:eastAsia="Times New Roman" w:cs="Times New Roman"/>
                <w:color w:val="000000"/>
              </w:rPr>
              <w:t xml:space="preserve">designed educational toys with     recycled about 136 tons of broken computers into ones </w:t>
            </w:r>
          </w:p>
          <w:p w14:paraId="425E8221">
            <w:pPr>
              <w:spacing w:line="360" w:lineRule="auto"/>
              <w:jc w:val="left"/>
              <w:textAlignment w:val="center"/>
              <w:rPr>
                <w:color w:val="000000"/>
              </w:rPr>
            </w:pPr>
            <w:r>
              <w:rPr>
                <w:rFonts w:ascii="Times New Roman" w:hAnsi="Times New Roman" w:eastAsia="Times New Roman" w:cs="Times New Roman"/>
                <w:color w:val="000000"/>
              </w:rPr>
              <w:t>e-waste for poor kids.</w:t>
            </w:r>
            <w:r>
              <w:rPr>
                <w:color w:val="000000"/>
              </w:rPr>
              <w:t xml:space="preserve">    </w:t>
            </w:r>
            <w:r>
              <w:rPr>
                <w:rFonts w:ascii="Times New Roman" w:hAnsi="Times New Roman" w:eastAsia="Times New Roman" w:cs="Times New Roman"/>
                <w:color w:val="000000"/>
              </w:rPr>
              <w:t xml:space="preserve">    that can be used again.</w:t>
            </w:r>
          </w:p>
        </w:tc>
      </w:tr>
    </w:tbl>
    <w:p w14:paraId="610AA6B9">
      <w:pPr>
        <w:spacing w:line="360" w:lineRule="auto"/>
        <w:jc w:val="left"/>
        <w:textAlignment w:val="center"/>
        <w:rPr>
          <w:color w:val="000000"/>
        </w:rPr>
      </w:pPr>
    </w:p>
    <w:p w14:paraId="209F2AC4">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In 2022, how much e-waste was produced in the world?</w:t>
      </w:r>
    </w:p>
    <w:p w14:paraId="778CBE5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59.4 Mt.</w:t>
      </w:r>
      <w:r>
        <w:rPr>
          <w:color w:val="000000"/>
        </w:rPr>
        <w:tab/>
      </w:r>
      <w:r>
        <w:rPr>
          <w:color w:val="000000"/>
        </w:rPr>
        <w:t xml:space="preserve">B. </w:t>
      </w:r>
      <w:r>
        <w:rPr>
          <w:rFonts w:ascii="Times New Roman" w:hAnsi="Times New Roman" w:eastAsia="Times New Roman" w:cs="Times New Roman"/>
          <w:color w:val="000000"/>
        </w:rPr>
        <w:t>53.6 Mt.</w:t>
      </w:r>
      <w:r>
        <w:rPr>
          <w:color w:val="000000"/>
        </w:rPr>
        <w:tab/>
      </w:r>
      <w:r>
        <w:rPr>
          <w:color w:val="000000"/>
        </w:rPr>
        <w:t xml:space="preserve">C. </w:t>
      </w:r>
      <w:r>
        <w:rPr>
          <w:rFonts w:ascii="Times New Roman" w:hAnsi="Times New Roman" w:eastAsia="Times New Roman" w:cs="Times New Roman"/>
          <w:color w:val="000000"/>
        </w:rPr>
        <w:t>48.2 Mt.</w:t>
      </w:r>
      <w:r>
        <w:rPr>
          <w:color w:val="000000"/>
        </w:rPr>
        <w:tab/>
      </w:r>
      <w:r>
        <w:rPr>
          <w:color w:val="000000"/>
        </w:rPr>
        <w:t xml:space="preserve">D. </w:t>
      </w:r>
      <w:r>
        <w:rPr>
          <w:rFonts w:ascii="Times New Roman" w:hAnsi="Times New Roman" w:eastAsia="Times New Roman" w:cs="Times New Roman"/>
          <w:color w:val="000000"/>
        </w:rPr>
        <w:t>39.8 Mt.</w:t>
      </w:r>
    </w:p>
    <w:p w14:paraId="7A9AF480">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did Alex Lm do with e-waste?</w:t>
      </w:r>
    </w:p>
    <w:p w14:paraId="3021D5B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made medals.</w:t>
      </w:r>
      <w:r>
        <w:rPr>
          <w:color w:val="000000"/>
        </w:rPr>
        <w:tab/>
      </w:r>
      <w:r>
        <w:rPr>
          <w:color w:val="000000"/>
        </w:rPr>
        <w:t xml:space="preserve">B. </w:t>
      </w:r>
      <w:r>
        <w:rPr>
          <w:rFonts w:ascii="Times New Roman" w:hAnsi="Times New Roman" w:eastAsia="Times New Roman" w:cs="Times New Roman"/>
          <w:color w:val="000000"/>
        </w:rPr>
        <w:t>He created lanterns.</w:t>
      </w:r>
    </w:p>
    <w:p w14:paraId="7CE07BF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designed toys.</w:t>
      </w:r>
      <w:r>
        <w:rPr>
          <w:color w:val="000000"/>
        </w:rPr>
        <w:tab/>
      </w:r>
      <w:r>
        <w:rPr>
          <w:color w:val="000000"/>
        </w:rPr>
        <w:t xml:space="preserve">D. </w:t>
      </w:r>
      <w:r>
        <w:rPr>
          <w:rFonts w:ascii="Times New Roman" w:hAnsi="Times New Roman" w:eastAsia="Times New Roman" w:cs="Times New Roman"/>
          <w:color w:val="000000"/>
        </w:rPr>
        <w:t>He recycled computers.</w:t>
      </w:r>
    </w:p>
    <w:p w14:paraId="465265F0">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In which part of a website can we read the page?</w:t>
      </w:r>
    </w:p>
    <w:p w14:paraId="2B505ED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Food.</w:t>
      </w:r>
      <w:r>
        <w:rPr>
          <w:color w:val="000000"/>
        </w:rPr>
        <w:tab/>
      </w:r>
      <w:r>
        <w:rPr>
          <w:color w:val="000000"/>
        </w:rPr>
        <w:t xml:space="preserve">B. </w:t>
      </w:r>
      <w:r>
        <w:rPr>
          <w:rFonts w:ascii="Times New Roman" w:hAnsi="Times New Roman" w:eastAsia="Times New Roman" w:cs="Times New Roman"/>
          <w:color w:val="000000"/>
        </w:rPr>
        <w:t>Health.</w:t>
      </w:r>
      <w:r>
        <w:rPr>
          <w:color w:val="000000"/>
        </w:rPr>
        <w:tab/>
      </w:r>
      <w:r>
        <w:rPr>
          <w:color w:val="000000"/>
        </w:rPr>
        <w:t xml:space="preserve">C. </w:t>
      </w:r>
      <w:r>
        <w:rPr>
          <w:rFonts w:ascii="Times New Roman" w:hAnsi="Times New Roman" w:eastAsia="Times New Roman" w:cs="Times New Roman"/>
          <w:color w:val="000000"/>
        </w:rPr>
        <w:t>Travel.</w:t>
      </w:r>
      <w:r>
        <w:rPr>
          <w:color w:val="000000"/>
        </w:rPr>
        <w:tab/>
      </w:r>
      <w:r>
        <w:rPr>
          <w:color w:val="000000"/>
        </w:rPr>
        <w:t xml:space="preserve">D. </w:t>
      </w:r>
      <w:r>
        <w:rPr>
          <w:rFonts w:ascii="Times New Roman" w:hAnsi="Times New Roman" w:eastAsia="Times New Roman" w:cs="Times New Roman"/>
          <w:color w:val="000000"/>
        </w:rPr>
        <w:t>Environment.</w:t>
      </w:r>
    </w:p>
    <w:p w14:paraId="3E3AD507">
      <w:pPr>
        <w:spacing w:line="360" w:lineRule="auto"/>
        <w:textAlignment w:val="center"/>
        <w:rPr>
          <w:color w:val="000000"/>
        </w:rPr>
      </w:pPr>
      <w:r>
        <w:rPr>
          <w:color w:val="2E75B6"/>
        </w:rPr>
        <w:t>【答案】</w:t>
      </w:r>
      <w:r>
        <w:rPr>
          <w:color w:val="000000"/>
        </w:rPr>
        <w:t>16. A    17. D    18. D</w:t>
      </w:r>
    </w:p>
    <w:p w14:paraId="4ED67B87">
      <w:pPr>
        <w:spacing w:line="360" w:lineRule="auto"/>
        <w:textAlignment w:val="center"/>
        <w:rPr>
          <w:color w:val="000000"/>
        </w:rPr>
      </w:pPr>
      <w:r>
        <w:rPr>
          <w:color w:val="2E75B6"/>
        </w:rPr>
        <w:t>【解析】</w:t>
      </w:r>
    </w:p>
    <w:p w14:paraId="7FA74C24">
      <w:pPr>
        <w:spacing w:line="360" w:lineRule="auto"/>
        <w:jc w:val="left"/>
        <w:textAlignment w:val="center"/>
        <w:rPr>
          <w:color w:val="000000"/>
        </w:rPr>
      </w:pPr>
      <w:r>
        <w:rPr>
          <w:color w:val="000000"/>
        </w:rPr>
        <w:t>【导语】本文主要介绍了电子垃圾问题很严重，并介绍了如何处理电子垃圾。</w:t>
      </w:r>
    </w:p>
    <w:p w14:paraId="0EF0EE8D">
      <w:pPr>
        <w:spacing w:line="360" w:lineRule="auto"/>
        <w:jc w:val="left"/>
        <w:textAlignment w:val="center"/>
        <w:rPr>
          <w:color w:val="000000"/>
        </w:rPr>
      </w:pPr>
      <w:r>
        <w:rPr>
          <w:color w:val="000000"/>
        </w:rPr>
        <w:t>【16题详解】</w:t>
      </w:r>
    </w:p>
    <w:p w14:paraId="29808812">
      <w:pPr>
        <w:spacing w:line="360" w:lineRule="auto"/>
        <w:jc w:val="left"/>
        <w:textAlignment w:val="center"/>
        <w:rPr>
          <w:color w:val="000000"/>
        </w:rPr>
      </w:pPr>
      <w:r>
        <w:rPr>
          <w:color w:val="000000"/>
        </w:rPr>
        <w:t>细节理解题。根据图表内容可知，2022年共生产了5940万吨电子垃圾。故选A。</w:t>
      </w:r>
    </w:p>
    <w:p w14:paraId="1A111689">
      <w:pPr>
        <w:spacing w:line="360" w:lineRule="auto"/>
        <w:jc w:val="left"/>
        <w:textAlignment w:val="center"/>
        <w:rPr>
          <w:color w:val="000000"/>
        </w:rPr>
      </w:pPr>
      <w:r>
        <w:rPr>
          <w:color w:val="000000"/>
        </w:rPr>
        <w:t>【17题详解】</w:t>
      </w:r>
    </w:p>
    <w:p w14:paraId="1AB6D557">
      <w:pPr>
        <w:spacing w:line="360" w:lineRule="auto"/>
        <w:jc w:val="left"/>
        <w:textAlignment w:val="center"/>
        <w:rPr>
          <w:color w:val="000000"/>
        </w:rPr>
      </w:pPr>
      <w:r>
        <w:rPr>
          <w:color w:val="000000"/>
        </w:rPr>
        <w:t>细节理解题。根据“recycled about 136 tons of broken computers”可知他回收了大约136吨坏电脑。故选D。</w:t>
      </w:r>
    </w:p>
    <w:p w14:paraId="5F0B51F7">
      <w:pPr>
        <w:spacing w:line="360" w:lineRule="auto"/>
        <w:jc w:val="left"/>
        <w:textAlignment w:val="center"/>
        <w:rPr>
          <w:color w:val="000000"/>
        </w:rPr>
      </w:pPr>
      <w:r>
        <w:rPr>
          <w:color w:val="000000"/>
        </w:rPr>
        <w:t>【18题详解】</w:t>
      </w:r>
    </w:p>
    <w:p w14:paraId="23E3C6B5">
      <w:pPr>
        <w:spacing w:line="360" w:lineRule="auto"/>
        <w:jc w:val="left"/>
        <w:textAlignment w:val="center"/>
        <w:rPr>
          <w:color w:val="000000"/>
        </w:rPr>
      </w:pPr>
      <w:r>
        <w:rPr>
          <w:color w:val="000000"/>
        </w:rPr>
        <w:t>推理判断题。本文主要介绍了电子垃圾问题很严重，并介绍了如何处理电子垃圾，故文章可能出现在环境版面。故选D。</w:t>
      </w:r>
    </w:p>
    <w:p w14:paraId="425EDCD3">
      <w:pPr>
        <w:spacing w:line="360" w:lineRule="auto"/>
        <w:jc w:val="center"/>
        <w:textAlignment w:val="center"/>
        <w:rPr>
          <w:color w:val="000000"/>
        </w:rPr>
      </w:pPr>
      <w:r>
        <w:rPr>
          <w:rFonts w:ascii="Times New Roman" w:hAnsi="Times New Roman" w:eastAsia="Times New Roman" w:cs="Times New Roman"/>
          <w:b/>
          <w:color w:val="000000"/>
          <w:sz w:val="24"/>
        </w:rPr>
        <w:t>B</w:t>
      </w:r>
    </w:p>
    <w:p w14:paraId="6A65B291">
      <w:pPr>
        <w:spacing w:line="360" w:lineRule="auto"/>
        <w:jc w:val="left"/>
        <w:textAlignment w:val="center"/>
        <w:rPr>
          <w:color w:val="000000"/>
        </w:rPr>
      </w:pPr>
      <w:r>
        <w:rPr>
          <w:color w:val="000000"/>
        </w:rPr>
        <w:drawing>
          <wp:inline distT="0" distB="0" distL="114300" distR="114300">
            <wp:extent cx="1866900" cy="11430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866900" cy="1143000"/>
                    </a:xfrm>
                    <a:prstGeom prst="rect">
                      <a:avLst/>
                    </a:prstGeom>
                  </pic:spPr>
                </pic:pic>
              </a:graphicData>
            </a:graphic>
          </wp:inline>
        </w:drawing>
      </w:r>
    </w:p>
    <w:p w14:paraId="51447BE8">
      <w:pPr>
        <w:spacing w:line="360" w:lineRule="auto"/>
        <w:ind w:firstLine="420"/>
        <w:jc w:val="left"/>
        <w:textAlignment w:val="center"/>
        <w:rPr>
          <w:color w:val="000000"/>
        </w:rPr>
      </w:pPr>
      <w:r>
        <w:rPr>
          <w:rFonts w:ascii="Times New Roman" w:hAnsi="Times New Roman" w:eastAsia="Times New Roman" w:cs="Times New Roman"/>
          <w:color w:val="000000"/>
        </w:rPr>
        <w:t>A marathon is a long running race of 26.2 miles (42.195 kilometres). The first Olympic Marathon was held in Athens. Now, many cities host their own marathons every year. Some of the best-known marathons around the world are the New York City Marathon, the Boston Marathon and the Tokyo Marathon. Among them, the Boston Marathon which started in 1897, is the oldest yearly marathon in the world. As time goes by, the sport has become more than just a race.</w:t>
      </w:r>
    </w:p>
    <w:p w14:paraId="29BB7B58">
      <w:pPr>
        <w:spacing w:line="360" w:lineRule="auto"/>
        <w:ind w:firstLine="420"/>
        <w:jc w:val="left"/>
        <w:textAlignment w:val="center"/>
        <w:rPr>
          <w:color w:val="000000"/>
        </w:rPr>
      </w:pPr>
      <w:r>
        <w:rPr>
          <w:rFonts w:ascii="Times New Roman" w:hAnsi="Times New Roman" w:eastAsia="Times New Roman" w:cs="Times New Roman"/>
          <w:color w:val="000000"/>
        </w:rPr>
        <w:t>Themes of marathons add fun and meaning to the hard miles. Runners run for helping sick kids, celebrating important events, or just enjoying nature. There is a famous marathon in Gisborne, New Zealand, which is known for being the first city in the world to welcome the sunlight every day. Runners can greet the sunrise as they race along the golden sandy beaches.</w:t>
      </w:r>
    </w:p>
    <w:p w14:paraId="3391B67A">
      <w:pPr>
        <w:spacing w:line="360" w:lineRule="auto"/>
        <w:ind w:firstLine="420"/>
        <w:jc w:val="left"/>
        <w:textAlignment w:val="center"/>
        <w:rPr>
          <w:color w:val="000000"/>
        </w:rPr>
      </w:pPr>
      <w:r>
        <w:rPr>
          <w:rFonts w:ascii="Times New Roman" w:hAnsi="Times New Roman" w:eastAsia="Times New Roman" w:cs="Times New Roman"/>
          <w:color w:val="000000"/>
        </w:rPr>
        <w:t>Marathon routes bring people more understanding of the old sport. Some routes provide great sporting challenges for runners. The routes offer various surfaces, from bridges to sand to hills. Runners of all skill levels can sweat freely and push their limits in the race. Some routes are well planned for runners to explore the many sides of a city. For example, the route of the Great Wall Marathon takes the runners along the great wonder of the world. The race can be an amazing chance to get to know Beijing, its people and local food.</w:t>
      </w:r>
    </w:p>
    <w:p w14:paraId="0FC1F0B7">
      <w:pPr>
        <w:spacing w:line="360" w:lineRule="auto"/>
        <w:ind w:firstLine="420"/>
        <w:jc w:val="left"/>
        <w:textAlignment w:val="center"/>
        <w:rPr>
          <w:color w:val="000000"/>
        </w:rPr>
      </w:pPr>
      <w:r>
        <w:rPr>
          <w:rFonts w:ascii="Times New Roman" w:hAnsi="Times New Roman" w:eastAsia="Times New Roman" w:cs="Times New Roman"/>
          <w:color w:val="000000"/>
        </w:rPr>
        <w:t>A marathon is quite a journey for runners to enjoy the run, challenge themselves and experience the culture. There is so much more behind the race for us to explore.</w:t>
      </w:r>
    </w:p>
    <w:p w14:paraId="3374515F">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According to the passages the oldest yearly marathon is ________.</w:t>
      </w:r>
    </w:p>
    <w:p w14:paraId="6357779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Tokyo Marathon</w:t>
      </w:r>
      <w:r>
        <w:rPr>
          <w:color w:val="000000"/>
        </w:rPr>
        <w:tab/>
      </w:r>
      <w:r>
        <w:rPr>
          <w:color w:val="000000"/>
        </w:rPr>
        <w:t xml:space="preserve">B. </w:t>
      </w:r>
      <w:r>
        <w:rPr>
          <w:rFonts w:ascii="Times New Roman" w:hAnsi="Times New Roman" w:eastAsia="Times New Roman" w:cs="Times New Roman"/>
          <w:color w:val="000000"/>
        </w:rPr>
        <w:t>the Olympic Marathon</w:t>
      </w:r>
    </w:p>
    <w:p w14:paraId="7A89F5C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Boston Marathon</w:t>
      </w:r>
      <w:r>
        <w:rPr>
          <w:color w:val="000000"/>
        </w:rPr>
        <w:tab/>
      </w:r>
      <w:r>
        <w:rPr>
          <w:color w:val="000000"/>
        </w:rPr>
        <w:t xml:space="preserve">D. </w:t>
      </w:r>
      <w:r>
        <w:rPr>
          <w:rFonts w:ascii="Times New Roman" w:hAnsi="Times New Roman" w:eastAsia="Times New Roman" w:cs="Times New Roman"/>
          <w:color w:val="000000"/>
        </w:rPr>
        <w:t>the New York City Marathon</w:t>
      </w:r>
    </w:p>
    <w:p w14:paraId="4A69981C">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might be the theme of the marathon in Gisborne?</w:t>
      </w:r>
    </w:p>
    <w:p w14:paraId="18DF1F2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First Light.</w:t>
      </w:r>
      <w:r>
        <w:rPr>
          <w:color w:val="000000"/>
        </w:rPr>
        <w:tab/>
      </w:r>
      <w:r>
        <w:rPr>
          <w:color w:val="000000"/>
        </w:rPr>
        <w:t xml:space="preserve">B. </w:t>
      </w:r>
      <w:r>
        <w:rPr>
          <w:rFonts w:ascii="Times New Roman" w:hAnsi="Times New Roman" w:eastAsia="Times New Roman" w:cs="Times New Roman"/>
          <w:color w:val="000000"/>
        </w:rPr>
        <w:t>Lively Kids.</w:t>
      </w:r>
      <w:r>
        <w:rPr>
          <w:color w:val="000000"/>
        </w:rPr>
        <w:tab/>
      </w:r>
      <w:r>
        <w:rPr>
          <w:color w:val="000000"/>
        </w:rPr>
        <w:t xml:space="preserve">C. </w:t>
      </w:r>
      <w:r>
        <w:rPr>
          <w:rFonts w:ascii="Times New Roman" w:hAnsi="Times New Roman" w:eastAsia="Times New Roman" w:cs="Times New Roman"/>
          <w:color w:val="000000"/>
        </w:rPr>
        <w:t>Green Miles.</w:t>
      </w:r>
      <w:r>
        <w:rPr>
          <w:color w:val="000000"/>
        </w:rPr>
        <w:tab/>
      </w:r>
      <w:r>
        <w:rPr>
          <w:color w:val="000000"/>
        </w:rPr>
        <w:t xml:space="preserve">D. </w:t>
      </w:r>
      <w:r>
        <w:rPr>
          <w:rFonts w:ascii="Times New Roman" w:hAnsi="Times New Roman" w:eastAsia="Times New Roman" w:cs="Times New Roman"/>
          <w:color w:val="000000"/>
        </w:rPr>
        <w:t>Fun Beach.</w:t>
      </w:r>
    </w:p>
    <w:p w14:paraId="7BED5B3D">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The writer uses the example of the Great Wall Marathon to tell that the route ________.</w:t>
      </w:r>
    </w:p>
    <w:p w14:paraId="6A17E37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 difficult to plan</w:t>
      </w:r>
      <w:r>
        <w:rPr>
          <w:color w:val="000000"/>
        </w:rPr>
        <w:tab/>
      </w:r>
      <w:r>
        <w:rPr>
          <w:color w:val="000000"/>
        </w:rPr>
        <w:t xml:space="preserve">B. </w:t>
      </w:r>
      <w:r>
        <w:rPr>
          <w:rFonts w:ascii="Times New Roman" w:hAnsi="Times New Roman" w:eastAsia="Times New Roman" w:cs="Times New Roman"/>
          <w:color w:val="000000"/>
        </w:rPr>
        <w:t>shows the city culture</w:t>
      </w:r>
    </w:p>
    <w:p w14:paraId="5824074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offers different surfaces</w:t>
      </w:r>
      <w:r>
        <w:rPr>
          <w:color w:val="000000"/>
        </w:rPr>
        <w:tab/>
      </w:r>
      <w:r>
        <w:rPr>
          <w:color w:val="000000"/>
        </w:rPr>
        <w:t xml:space="preserve">D. </w:t>
      </w:r>
      <w:r>
        <w:rPr>
          <w:rFonts w:ascii="Times New Roman" w:hAnsi="Times New Roman" w:eastAsia="Times New Roman" w:cs="Times New Roman"/>
          <w:color w:val="000000"/>
        </w:rPr>
        <w:t>brings challenge to runners</w:t>
      </w:r>
    </w:p>
    <w:p w14:paraId="32145711">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What’s the best title for the passage?</w:t>
      </w:r>
    </w:p>
    <w:p w14:paraId="5B46FB8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i/>
          <w:color w:val="000000"/>
        </w:rPr>
        <w:t>Marathon: Not Just a Race</w:t>
      </w:r>
      <w:r>
        <w:rPr>
          <w:color w:val="000000"/>
        </w:rPr>
        <w:tab/>
      </w:r>
      <w:r>
        <w:rPr>
          <w:color w:val="000000"/>
        </w:rPr>
        <w:t xml:space="preserve">B. </w:t>
      </w:r>
      <w:r>
        <w:rPr>
          <w:rFonts w:ascii="Times New Roman" w:hAnsi="Times New Roman" w:eastAsia="Times New Roman" w:cs="Times New Roman"/>
          <w:i/>
          <w:color w:val="000000"/>
        </w:rPr>
        <w:t>Marathon: Routes and Rules</w:t>
      </w:r>
    </w:p>
    <w:p w14:paraId="262E196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i/>
          <w:color w:val="000000"/>
        </w:rPr>
        <w:t>Marathon: History and Thames</w:t>
      </w:r>
      <w:r>
        <w:rPr>
          <w:color w:val="000000"/>
        </w:rPr>
        <w:tab/>
      </w:r>
      <w:r>
        <w:rPr>
          <w:color w:val="000000"/>
        </w:rPr>
        <w:t xml:space="preserve">D. </w:t>
      </w:r>
      <w:r>
        <w:rPr>
          <w:rFonts w:ascii="Times New Roman" w:hAnsi="Times New Roman" w:eastAsia="Times New Roman" w:cs="Times New Roman"/>
          <w:i/>
          <w:color w:val="000000"/>
        </w:rPr>
        <w:t>Marathon: A Race for Everyone</w:t>
      </w:r>
    </w:p>
    <w:p w14:paraId="044F7476">
      <w:pPr>
        <w:spacing w:line="360" w:lineRule="auto"/>
        <w:textAlignment w:val="center"/>
        <w:rPr>
          <w:color w:val="000000"/>
        </w:rPr>
      </w:pPr>
      <w:r>
        <w:rPr>
          <w:color w:val="2E75B6"/>
        </w:rPr>
        <w:t>【答案】</w:t>
      </w:r>
      <w:r>
        <w:rPr>
          <w:color w:val="000000"/>
        </w:rPr>
        <w:t>19. C    20. A    21. B    22. A</w:t>
      </w:r>
    </w:p>
    <w:p w14:paraId="0C692E30">
      <w:pPr>
        <w:spacing w:line="360" w:lineRule="auto"/>
        <w:textAlignment w:val="center"/>
        <w:rPr>
          <w:color w:val="000000"/>
        </w:rPr>
      </w:pPr>
      <w:r>
        <w:rPr>
          <w:color w:val="2E75B6"/>
        </w:rPr>
        <w:t>【解析】</w:t>
      </w:r>
    </w:p>
    <w:p w14:paraId="708242F9">
      <w:pPr>
        <w:spacing w:line="360" w:lineRule="auto"/>
        <w:jc w:val="left"/>
        <w:textAlignment w:val="center"/>
        <w:rPr>
          <w:color w:val="000000"/>
        </w:rPr>
      </w:pPr>
      <w:r>
        <w:rPr>
          <w:color w:val="000000"/>
        </w:rPr>
        <w:t>【导语】本文介绍了马拉松比赛，它是一段享受跑步、挑战自我和体验文化的旅程。</w:t>
      </w:r>
    </w:p>
    <w:p w14:paraId="7DCA4B12">
      <w:pPr>
        <w:spacing w:line="360" w:lineRule="auto"/>
        <w:jc w:val="left"/>
        <w:textAlignment w:val="center"/>
        <w:rPr>
          <w:color w:val="000000"/>
        </w:rPr>
      </w:pPr>
      <w:r>
        <w:rPr>
          <w:color w:val="000000"/>
        </w:rPr>
        <w:t>【19题详解】</w:t>
      </w:r>
    </w:p>
    <w:p w14:paraId="31112BA4">
      <w:pPr>
        <w:spacing w:line="360" w:lineRule="auto"/>
        <w:jc w:val="left"/>
        <w:textAlignment w:val="center"/>
        <w:rPr>
          <w:color w:val="000000"/>
        </w:rPr>
      </w:pPr>
      <w:r>
        <w:rPr>
          <w:color w:val="000000"/>
        </w:rPr>
        <w:t>细节理解题。根据“Among them, the Boston Marathon which started in 1897, is the oldest yearly marathon in the world.”可知波士顿马拉松赛是世界上最古老的年度马拉松赛。故选C。</w:t>
      </w:r>
    </w:p>
    <w:p w14:paraId="52C29408">
      <w:pPr>
        <w:spacing w:line="360" w:lineRule="auto"/>
        <w:jc w:val="left"/>
        <w:textAlignment w:val="center"/>
        <w:rPr>
          <w:color w:val="000000"/>
        </w:rPr>
      </w:pPr>
      <w:r>
        <w:rPr>
          <w:color w:val="000000"/>
        </w:rPr>
        <w:t>【20题详解】</w:t>
      </w:r>
    </w:p>
    <w:p w14:paraId="48D5B9F4">
      <w:pPr>
        <w:spacing w:line="360" w:lineRule="auto"/>
        <w:jc w:val="left"/>
        <w:textAlignment w:val="center"/>
        <w:rPr>
          <w:color w:val="000000"/>
        </w:rPr>
      </w:pPr>
      <w:r>
        <w:rPr>
          <w:color w:val="000000"/>
        </w:rPr>
        <w:t>细节理解题。根据“There is a famous marathon in Gisborne, New Zealand, which is known for being the first city in the world to welcome the sunlight every day.(在新西兰的吉斯伯恩有一场著名的马拉松比赛，它是世界上第一个每天都欢迎阳光的城市。)”可知“第一道光”可作为吉斯伯恩的马拉松主题。故选A。</w:t>
      </w:r>
    </w:p>
    <w:p w14:paraId="6ADA9576">
      <w:pPr>
        <w:spacing w:line="360" w:lineRule="auto"/>
        <w:jc w:val="left"/>
        <w:textAlignment w:val="center"/>
        <w:rPr>
          <w:color w:val="000000"/>
        </w:rPr>
      </w:pPr>
      <w:r>
        <w:rPr>
          <w:color w:val="000000"/>
        </w:rPr>
        <w:t>【21题详解】</w:t>
      </w:r>
    </w:p>
    <w:p w14:paraId="326B6710">
      <w:pPr>
        <w:spacing w:line="360" w:lineRule="auto"/>
        <w:jc w:val="left"/>
        <w:textAlignment w:val="center"/>
        <w:rPr>
          <w:color w:val="000000"/>
        </w:rPr>
      </w:pPr>
      <w:r>
        <w:rPr>
          <w:color w:val="000000"/>
        </w:rPr>
        <w:t>细节理解题。根据“For example, the route of the Great Wall Marathon takes the runners along the great wonder of the world. The race can be an amazing chance to get to know Beijing, its people and local food.”可知长城马拉松是了解北京、北京人和当地食物的绝佳机会。故选B。</w:t>
      </w:r>
    </w:p>
    <w:p w14:paraId="2ED770BC">
      <w:pPr>
        <w:spacing w:line="360" w:lineRule="auto"/>
        <w:jc w:val="left"/>
        <w:textAlignment w:val="center"/>
        <w:rPr>
          <w:color w:val="000000"/>
        </w:rPr>
      </w:pPr>
      <w:r>
        <w:rPr>
          <w:color w:val="000000"/>
        </w:rPr>
        <w:t>【22题详解】</w:t>
      </w:r>
    </w:p>
    <w:p w14:paraId="68310BE3">
      <w:pPr>
        <w:spacing w:line="360" w:lineRule="auto"/>
        <w:jc w:val="left"/>
        <w:textAlignment w:val="center"/>
        <w:rPr>
          <w:color w:val="000000"/>
        </w:rPr>
      </w:pPr>
      <w:r>
        <w:rPr>
          <w:color w:val="000000"/>
        </w:rPr>
        <w:t>最佳标题题。本文介绍了马拉松比赛，它是一段享受跑步、挑战自我和体验文化的旅程。A选项“马拉松：不仅仅是一场比赛”为最佳标题。故选A。</w:t>
      </w:r>
    </w:p>
    <w:p w14:paraId="3A1881DA">
      <w:pPr>
        <w:spacing w:line="360" w:lineRule="auto"/>
        <w:jc w:val="center"/>
        <w:textAlignment w:val="center"/>
        <w:rPr>
          <w:color w:val="000000"/>
        </w:rPr>
      </w:pPr>
      <w:r>
        <w:rPr>
          <w:rFonts w:ascii="Times New Roman" w:hAnsi="Times New Roman" w:eastAsia="Times New Roman" w:cs="Times New Roman"/>
          <w:b/>
          <w:color w:val="000000"/>
          <w:sz w:val="24"/>
        </w:rPr>
        <w:t>C</w:t>
      </w:r>
    </w:p>
    <w:p w14:paraId="159AE6BF">
      <w:pPr>
        <w:spacing w:line="360" w:lineRule="auto"/>
        <w:ind w:firstLine="420"/>
        <w:jc w:val="left"/>
        <w:textAlignment w:val="center"/>
        <w:rPr>
          <w:color w:val="000000"/>
        </w:rPr>
      </w:pPr>
      <w:r>
        <w:rPr>
          <w:rFonts w:ascii="Times New Roman" w:hAnsi="Times New Roman" w:eastAsia="Times New Roman" w:cs="Times New Roman"/>
          <w:color w:val="000000"/>
        </w:rPr>
        <w:t>Taihu Tunnel, 10.79 kilometres long and 43.6 metres wide, has been the longest underwater tunnel in China. It stands out as one of the “2022 China’s Top 100 Buildings in the New Era”.</w:t>
      </w:r>
    </w:p>
    <w:p w14:paraId="4EEDF1C3">
      <w:pPr>
        <w:spacing w:line="360" w:lineRule="auto"/>
        <w:ind w:firstLine="420"/>
        <w:jc w:val="left"/>
        <w:textAlignment w:val="center"/>
        <w:rPr>
          <w:color w:val="000000"/>
        </w:rPr>
      </w:pPr>
      <w:r>
        <w:rPr>
          <w:rFonts w:ascii="Times New Roman" w:hAnsi="Times New Roman" w:eastAsia="Times New Roman" w:cs="Times New Roman"/>
          <w:color w:val="000000"/>
        </w:rPr>
        <w:t>When building Taihu Tunnel, the project team faced many challenges, such as high safety risks and time limit. To deal with them, they made workable plans. They divided the tunnel construction into 19 parts. The construction of each part mainly took four steps.</w:t>
      </w:r>
    </w:p>
    <w:p w14:paraId="5317F9A0">
      <w:pPr>
        <w:spacing w:line="360" w:lineRule="auto"/>
        <w:ind w:firstLine="420"/>
        <w:jc w:val="left"/>
        <w:textAlignment w:val="center"/>
        <w:rPr>
          <w:color w:val="000000"/>
        </w:rPr>
      </w:pPr>
      <w:r>
        <w:rPr>
          <w:rFonts w:ascii="Times New Roman" w:hAnsi="Times New Roman" w:eastAsia="Times New Roman" w:cs="Times New Roman"/>
          <w:b/>
          <w:color w:val="000000"/>
        </w:rPr>
        <w:t>Step 1 Remove.</w:t>
      </w:r>
      <w:r>
        <w:rPr>
          <w:rFonts w:ascii="Times New Roman" w:hAnsi="Times New Roman" w:eastAsia="Times New Roman" w:cs="Times New Roman"/>
          <w:color w:val="000000"/>
        </w:rPr>
        <w:t xml:space="preserve"> The team built a </w:t>
      </w:r>
      <w:r>
        <w:rPr>
          <w:rFonts w:ascii="Times New Roman" w:hAnsi="Times New Roman" w:eastAsia="Times New Roman" w:cs="Times New Roman"/>
          <w:b/>
          <w:color w:val="000000"/>
          <w:u w:val="single"/>
        </w:rPr>
        <w:t>cofferdam</w:t>
      </w:r>
      <w:r>
        <w:rPr>
          <w:rFonts w:ascii="Times New Roman" w:hAnsi="Times New Roman" w:eastAsia="Times New Roman" w:cs="Times New Roman"/>
          <w:color w:val="000000"/>
        </w:rPr>
        <w:t xml:space="preserve"> to remove water from the area, so the workers could go inside and do their work in dry conditions.</w:t>
      </w:r>
    </w:p>
    <w:p w14:paraId="3A443196">
      <w:pPr>
        <w:spacing w:line="360" w:lineRule="auto"/>
        <w:ind w:firstLine="420"/>
        <w:jc w:val="left"/>
        <w:textAlignment w:val="center"/>
        <w:rPr>
          <w:color w:val="000000"/>
        </w:rPr>
      </w:pPr>
      <w:r>
        <w:rPr>
          <w:rFonts w:ascii="Times New Roman" w:hAnsi="Times New Roman" w:eastAsia="Times New Roman" w:cs="Times New Roman"/>
          <w:b/>
          <w:color w:val="000000"/>
        </w:rPr>
        <w:t>Step 2 Clear.</w:t>
      </w:r>
      <w:r>
        <w:rPr>
          <w:rFonts w:ascii="Times New Roman" w:hAnsi="Times New Roman" w:eastAsia="Times New Roman" w:cs="Times New Roman"/>
          <w:color w:val="000000"/>
        </w:rPr>
        <w:t xml:space="preserve"> The team dug deep into the lake bed, and cleared the soil and stones out in order to make space for the next step.</w:t>
      </w:r>
    </w:p>
    <w:p w14:paraId="24148F69">
      <w:pPr>
        <w:spacing w:line="360" w:lineRule="auto"/>
        <w:ind w:firstLine="420"/>
        <w:jc w:val="left"/>
        <w:textAlignment w:val="center"/>
        <w:rPr>
          <w:color w:val="000000"/>
        </w:rPr>
      </w:pPr>
      <w:r>
        <w:rPr>
          <w:rFonts w:ascii="Times New Roman" w:hAnsi="Times New Roman" w:eastAsia="Times New Roman" w:cs="Times New Roman"/>
          <w:b/>
          <w:color w:val="000000"/>
        </w:rPr>
        <w:t>Step 3 Build.</w:t>
      </w:r>
      <w:r>
        <w:rPr>
          <w:rFonts w:ascii="Times New Roman" w:hAnsi="Times New Roman" w:eastAsia="Times New Roman" w:cs="Times New Roman"/>
          <w:color w:val="000000"/>
        </w:rPr>
        <w:t xml:space="preserve"> The team built the floor, walls and roof of the tunnel in this step. They used high-quality building materials to waterproof the tunnel.</w:t>
      </w:r>
    </w:p>
    <w:p w14:paraId="2C424528">
      <w:pPr>
        <w:spacing w:line="360" w:lineRule="auto"/>
        <w:ind w:firstLine="420"/>
        <w:jc w:val="left"/>
        <w:textAlignment w:val="center"/>
        <w:rPr>
          <w:color w:val="000000"/>
        </w:rPr>
      </w:pPr>
      <w:r>
        <w:rPr>
          <w:rFonts w:ascii="Times New Roman" w:hAnsi="Times New Roman" w:eastAsia="Times New Roman" w:cs="Times New Roman"/>
          <w:b/>
          <w:color w:val="000000"/>
        </w:rPr>
        <w:t>Step 4 Backfill.</w:t>
      </w:r>
      <w:r>
        <w:rPr>
          <w:rFonts w:ascii="Times New Roman" w:hAnsi="Times New Roman" w:eastAsia="Times New Roman" w:cs="Times New Roman"/>
          <w:color w:val="000000"/>
        </w:rPr>
        <w:t xml:space="preserve"> The team put the soil and stones back. Then this part of the tunnel was buried deep down the lake bed.</w:t>
      </w:r>
    </w:p>
    <w:p w14:paraId="611B14CF">
      <w:pPr>
        <w:spacing w:line="360" w:lineRule="auto"/>
        <w:ind w:firstLine="420"/>
        <w:jc w:val="left"/>
        <w:textAlignment w:val="center"/>
        <w:rPr>
          <w:color w:val="000000"/>
        </w:rPr>
      </w:pPr>
      <w:r>
        <w:rPr>
          <w:rFonts w:ascii="Times New Roman" w:hAnsi="Times New Roman" w:eastAsia="Times New Roman" w:cs="Times New Roman"/>
          <w:color w:val="000000"/>
        </w:rPr>
        <w:t>The construction of the 19 parts was streamlined. The project team used a new method. The work group of each step moved to the next part and repeated their work after they finished the work in the previous part. Different work groups co-operated well with each other. From part to part, the construction started from the opposite ends, and got connected somewhere in the middle. The construction took about four years to complete, shorter than people had expected.</w:t>
      </w:r>
    </w:p>
    <w:p w14:paraId="4A07B771">
      <w:pPr>
        <w:spacing w:line="360" w:lineRule="auto"/>
        <w:ind w:firstLine="420"/>
        <w:jc w:val="left"/>
        <w:textAlignment w:val="center"/>
        <w:rPr>
          <w:color w:val="000000"/>
        </w:rPr>
      </w:pPr>
      <w:r>
        <w:rPr>
          <w:rFonts w:ascii="Times New Roman" w:hAnsi="Times New Roman" w:eastAsia="Times New Roman" w:cs="Times New Roman"/>
          <w:color w:val="000000"/>
        </w:rPr>
        <w:t>The drivers’ safety is fully considered in Taihu Tunnel. There are 200,000 LED lights on the ceiling of the tunnel. They show vivid pictures of blue sky, starry night and so on. The pictures can help drivers fight tiredness and travel through the tunnel safely. Besides, there are two systems in the tunnel. The police can check the traffic situation through a monitoring system. If traffic accidents happen, the police can give instructions and warn drivers in the tunnel over an audio system to prevent further accidents.</w:t>
      </w:r>
    </w:p>
    <w:p w14:paraId="6B2D749D">
      <w:pPr>
        <w:spacing w:line="360" w:lineRule="auto"/>
        <w:ind w:firstLine="420"/>
        <w:jc w:val="left"/>
        <w:textAlignment w:val="center"/>
        <w:rPr>
          <w:color w:val="000000"/>
        </w:rPr>
      </w:pPr>
      <w:r>
        <w:rPr>
          <w:rFonts w:ascii="Times New Roman" w:hAnsi="Times New Roman" w:eastAsia="Times New Roman" w:cs="Times New Roman"/>
          <w:color w:val="000000"/>
        </w:rPr>
        <w:t>The construction of Taihu Tunnel shows great value in engineering and the tunnel brings much convenience to people living nearby.</w:t>
      </w:r>
    </w:p>
    <w:p w14:paraId="17FF2129">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Which picture shows how a “</w:t>
      </w:r>
      <w:r>
        <w:rPr>
          <w:rFonts w:ascii="Times New Roman" w:hAnsi="Times New Roman" w:eastAsia="Times New Roman" w:cs="Times New Roman"/>
          <w:b/>
          <w:color w:val="000000"/>
          <w:u w:val="single"/>
        </w:rPr>
        <w:t>cofferdam</w:t>
      </w:r>
      <w:r>
        <w:rPr>
          <w:rFonts w:ascii="Times New Roman" w:hAnsi="Times New Roman" w:eastAsia="Times New Roman" w:cs="Times New Roman"/>
          <w:color w:val="000000"/>
        </w:rPr>
        <w:t>” works?</w:t>
      </w:r>
    </w:p>
    <w:p w14:paraId="1685FA69">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color w:val="000000"/>
        </w:rPr>
        <w:drawing>
          <wp:inline distT="0" distB="0" distL="114300" distR="114300">
            <wp:extent cx="1095375" cy="10477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95375" cy="10477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66800" cy="10668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066800" cy="10668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123950" cy="11049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123950" cy="11049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143000" cy="10858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143000" cy="1085850"/>
                    </a:xfrm>
                    <a:prstGeom prst="rect">
                      <a:avLst/>
                    </a:prstGeom>
                  </pic:spPr>
                </pic:pic>
              </a:graphicData>
            </a:graphic>
          </wp:inline>
        </w:drawing>
      </w:r>
    </w:p>
    <w:p w14:paraId="4770AAFB">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The construction of Taihu Tunnel ______.</w:t>
      </w:r>
    </w:p>
    <w:p w14:paraId="7D88C7B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 divided into four parts</w:t>
      </w:r>
      <w:r>
        <w:rPr>
          <w:color w:val="000000"/>
        </w:rPr>
        <w:tab/>
      </w:r>
      <w:r>
        <w:rPr>
          <w:color w:val="000000"/>
        </w:rPr>
        <w:t xml:space="preserve">B. </w:t>
      </w:r>
      <w:r>
        <w:rPr>
          <w:rFonts w:ascii="Times New Roman" w:hAnsi="Times New Roman" w:eastAsia="Times New Roman" w:cs="Times New Roman"/>
          <w:color w:val="000000"/>
        </w:rPr>
        <w:t>look more time than people had expected</w:t>
      </w:r>
    </w:p>
    <w:p w14:paraId="50751BD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started from the middle of the lake</w:t>
      </w:r>
      <w:r>
        <w:rPr>
          <w:color w:val="000000"/>
        </w:rPr>
        <w:tab/>
      </w:r>
      <w:r>
        <w:rPr>
          <w:color w:val="000000"/>
        </w:rPr>
        <w:t xml:space="preserve">D. </w:t>
      </w:r>
      <w:r>
        <w:rPr>
          <w:rFonts w:ascii="Times New Roman" w:hAnsi="Times New Roman" w:eastAsia="Times New Roman" w:cs="Times New Roman"/>
          <w:color w:val="000000"/>
        </w:rPr>
        <w:t>was completed by using a streamlined method</w:t>
      </w:r>
    </w:p>
    <w:p w14:paraId="08291F0F">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can we learn from Paragraph 8?</w:t>
      </w:r>
    </w:p>
    <w:p w14:paraId="4E37F97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Pictures in the tunnel can help keep drivers safe.</w:t>
      </w:r>
    </w:p>
    <w:p w14:paraId="4AF6EDA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Drivers can control the LED lights in the tunnel.</w:t>
      </w:r>
    </w:p>
    <w:p w14:paraId="0442934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police can warn drivers through a monitoring system.</w:t>
      </w:r>
    </w:p>
    <w:p w14:paraId="57A6D4D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An audio system can help drivers check the traffic situation.</w:t>
      </w:r>
    </w:p>
    <w:p w14:paraId="0DC04404">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is the main purpose of the passage?</w:t>
      </w:r>
    </w:p>
    <w:p w14:paraId="7CD1BBE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advise people to protect Taihu Tunnel.</w:t>
      </w:r>
    </w:p>
    <w:p w14:paraId="7957089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introduce the construction of Taihu Tunnel.</w:t>
      </w:r>
    </w:p>
    <w:p w14:paraId="6BAD3B6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share the advantages brought by Taihu Tunnel.</w:t>
      </w:r>
    </w:p>
    <w:p w14:paraId="616E799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tell the difficulties of constructing Taihu Tunnel.</w:t>
      </w:r>
    </w:p>
    <w:p w14:paraId="4333C296">
      <w:pPr>
        <w:spacing w:line="360" w:lineRule="auto"/>
        <w:textAlignment w:val="center"/>
        <w:rPr>
          <w:color w:val="000000"/>
        </w:rPr>
      </w:pPr>
      <w:r>
        <w:rPr>
          <w:color w:val="2E75B6"/>
        </w:rPr>
        <w:t>【答案】</w:t>
      </w:r>
      <w:r>
        <w:rPr>
          <w:color w:val="000000"/>
        </w:rPr>
        <w:t>23. D    24. D    25. A    26. B</w:t>
      </w:r>
    </w:p>
    <w:p w14:paraId="7B39C49D">
      <w:pPr>
        <w:spacing w:line="360" w:lineRule="auto"/>
        <w:textAlignment w:val="center"/>
        <w:rPr>
          <w:color w:val="000000"/>
        </w:rPr>
      </w:pPr>
      <w:r>
        <w:rPr>
          <w:color w:val="2E75B6"/>
        </w:rPr>
        <w:t>【解析】</w:t>
      </w:r>
    </w:p>
    <w:p w14:paraId="5FE84223">
      <w:pPr>
        <w:spacing w:line="360" w:lineRule="auto"/>
        <w:jc w:val="left"/>
        <w:textAlignment w:val="center"/>
        <w:rPr>
          <w:color w:val="000000"/>
        </w:rPr>
      </w:pPr>
      <w:r>
        <w:rPr>
          <w:color w:val="000000"/>
        </w:rPr>
        <w:t>【导语】本文主要介绍了太湖隧道的建造。</w:t>
      </w:r>
    </w:p>
    <w:p w14:paraId="5648AC2E">
      <w:pPr>
        <w:spacing w:line="360" w:lineRule="auto"/>
        <w:jc w:val="left"/>
        <w:textAlignment w:val="center"/>
        <w:rPr>
          <w:color w:val="000000"/>
        </w:rPr>
      </w:pPr>
      <w:r>
        <w:rPr>
          <w:color w:val="000000"/>
        </w:rPr>
        <w:t>【23题详解】</w:t>
      </w:r>
    </w:p>
    <w:p w14:paraId="33A3F590">
      <w:pPr>
        <w:spacing w:line="360" w:lineRule="auto"/>
        <w:jc w:val="left"/>
        <w:textAlignment w:val="center"/>
        <w:rPr>
          <w:color w:val="000000"/>
        </w:rPr>
      </w:pPr>
      <w:r>
        <w:rPr>
          <w:color w:val="000000"/>
        </w:rPr>
        <w:t>推理判断题。根据“The team built a cofferdam to remove water from the area, so the workers could go inside and do their work in dry conditions.”可知该团队建造了一个围堰来清除该地区的水，所以它是用来清除水的，选项D符合。故选D。</w:t>
      </w:r>
    </w:p>
    <w:p w14:paraId="5783482B">
      <w:pPr>
        <w:spacing w:line="360" w:lineRule="auto"/>
        <w:jc w:val="left"/>
        <w:textAlignment w:val="center"/>
        <w:rPr>
          <w:color w:val="000000"/>
        </w:rPr>
      </w:pPr>
      <w:r>
        <w:rPr>
          <w:color w:val="000000"/>
        </w:rPr>
        <w:t>【24题详解】</w:t>
      </w:r>
    </w:p>
    <w:p w14:paraId="7F777260">
      <w:pPr>
        <w:spacing w:line="360" w:lineRule="auto"/>
        <w:jc w:val="left"/>
        <w:textAlignment w:val="center"/>
        <w:rPr>
          <w:color w:val="000000"/>
        </w:rPr>
      </w:pPr>
      <w:r>
        <w:rPr>
          <w:color w:val="000000"/>
        </w:rPr>
        <w:t>细节理解题。根据“The construction of the 19 parts was streamlined...The construction took about four years to complete, shorter than people had expected”可知太湖隧道采用流线法施工完成。故选D。</w:t>
      </w:r>
    </w:p>
    <w:p w14:paraId="686940E3">
      <w:pPr>
        <w:spacing w:line="360" w:lineRule="auto"/>
        <w:jc w:val="left"/>
        <w:textAlignment w:val="center"/>
        <w:rPr>
          <w:color w:val="000000"/>
        </w:rPr>
      </w:pPr>
      <w:r>
        <w:rPr>
          <w:color w:val="000000"/>
        </w:rPr>
        <w:t>【25题详解】</w:t>
      </w:r>
    </w:p>
    <w:p w14:paraId="47D549B3">
      <w:pPr>
        <w:spacing w:line="360" w:lineRule="auto"/>
        <w:jc w:val="left"/>
        <w:textAlignment w:val="center"/>
        <w:rPr>
          <w:color w:val="000000"/>
        </w:rPr>
      </w:pPr>
      <w:r>
        <w:rPr>
          <w:color w:val="000000"/>
        </w:rPr>
        <w:t>细节理解题。根据“The pictures can help drivers fight tiredness and travel through the tunnel safely”可知这些图片可以帮助司机克服疲劳，安全地通过隧道。故选A。</w:t>
      </w:r>
    </w:p>
    <w:p w14:paraId="44C45211">
      <w:pPr>
        <w:spacing w:line="360" w:lineRule="auto"/>
        <w:jc w:val="left"/>
        <w:textAlignment w:val="center"/>
        <w:rPr>
          <w:color w:val="000000"/>
        </w:rPr>
      </w:pPr>
      <w:r>
        <w:rPr>
          <w:color w:val="000000"/>
        </w:rPr>
        <w:t>【26题详解】</w:t>
      </w:r>
    </w:p>
    <w:p w14:paraId="77534F19">
      <w:pPr>
        <w:spacing w:line="360" w:lineRule="auto"/>
        <w:jc w:val="left"/>
        <w:textAlignment w:val="center"/>
        <w:rPr>
          <w:color w:val="000000"/>
        </w:rPr>
      </w:pPr>
      <w:r>
        <w:rPr>
          <w:color w:val="000000"/>
        </w:rPr>
        <w:t>主旨大意题。通读全文可知，本文主要介绍了太湖隧道的建造。故选B。</w:t>
      </w:r>
    </w:p>
    <w:p w14:paraId="09413997">
      <w:pPr>
        <w:spacing w:line="360" w:lineRule="auto"/>
        <w:jc w:val="center"/>
        <w:textAlignment w:val="center"/>
        <w:rPr>
          <w:color w:val="000000"/>
        </w:rPr>
      </w:pPr>
      <w:r>
        <w:rPr>
          <w:rFonts w:ascii="Times New Roman" w:hAnsi="Times New Roman" w:eastAsia="Times New Roman" w:cs="Times New Roman"/>
          <w:b/>
          <w:color w:val="000000"/>
          <w:sz w:val="24"/>
        </w:rPr>
        <w:t>D</w:t>
      </w:r>
    </w:p>
    <w:p w14:paraId="4039CD30">
      <w:pPr>
        <w:spacing w:line="360" w:lineRule="auto"/>
        <w:jc w:val="left"/>
        <w:textAlignment w:val="center"/>
        <w:rPr>
          <w:color w:val="000000"/>
        </w:rPr>
      </w:pPr>
      <w:r>
        <w:rPr>
          <w:color w:val="000000"/>
        </w:rPr>
        <w:drawing>
          <wp:inline distT="0" distB="0" distL="114300" distR="114300">
            <wp:extent cx="1371600" cy="134302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371600" cy="1343025"/>
                    </a:xfrm>
                    <a:prstGeom prst="rect">
                      <a:avLst/>
                    </a:prstGeom>
                  </pic:spPr>
                </pic:pic>
              </a:graphicData>
            </a:graphic>
          </wp:inline>
        </w:drawing>
      </w:r>
    </w:p>
    <w:p w14:paraId="5BCA66BF">
      <w:pPr>
        <w:spacing w:line="360" w:lineRule="auto"/>
        <w:ind w:firstLine="420"/>
        <w:jc w:val="left"/>
        <w:textAlignment w:val="center"/>
        <w:rPr>
          <w:color w:val="000000"/>
        </w:rPr>
      </w:pPr>
      <w:r>
        <w:rPr>
          <w:rFonts w:ascii="Times New Roman" w:hAnsi="Times New Roman" w:eastAsia="Times New Roman" w:cs="Times New Roman"/>
          <w:color w:val="000000"/>
        </w:rPr>
        <w:t>I was travelling on a British ship from India to London in 1905. Among all the passengers, no one would fail to notice Padishah, an Indian businessman. From the moment he got on the ship, he kept showing off the diamond on his turban. The big diamond successfully attracted attention, including that of the five ostriches on the deck.</w:t>
      </w:r>
    </w:p>
    <w:p w14:paraId="49EF35C1">
      <w:pPr>
        <w:spacing w:line="360" w:lineRule="auto"/>
        <w:ind w:firstLine="420"/>
        <w:jc w:val="left"/>
        <w:textAlignment w:val="center"/>
        <w:rPr>
          <w:color w:val="000000"/>
        </w:rPr>
      </w:pPr>
      <w:r>
        <w:rPr>
          <w:rFonts w:ascii="Times New Roman" w:hAnsi="Times New Roman" w:eastAsia="Times New Roman" w:cs="Times New Roman"/>
          <w:color w:val="000000"/>
        </w:rPr>
        <w:t>One morning, as Padishah passed by the ostriches, one swallowed his diamond suddenly. The bird ran around and mixed itself with the others in no time.</w:t>
      </w:r>
    </w:p>
    <w:p w14:paraId="35A44624">
      <w:pPr>
        <w:spacing w:line="360" w:lineRule="auto"/>
        <w:ind w:firstLine="420"/>
        <w:jc w:val="left"/>
        <w:textAlignment w:val="center"/>
        <w:rPr>
          <w:color w:val="000000"/>
        </w:rPr>
      </w:pPr>
      <w:r>
        <w:rPr>
          <w:rFonts w:ascii="Times New Roman" w:hAnsi="Times New Roman" w:eastAsia="Times New Roman" w:cs="Times New Roman"/>
          <w:color w:val="000000"/>
        </w:rPr>
        <w:t>“Whose are these stupid ostriches? I want my diamond back!” Padishah shouted angrily. People began to crowd on the deck. I was among the first to arrive. I didn’t feel half sorry for the man as he was asking everyone what to do for the diamond’s return.</w:t>
      </w:r>
    </w:p>
    <w:p w14:paraId="27BB7D44">
      <w:pPr>
        <w:spacing w:line="360" w:lineRule="auto"/>
        <w:ind w:firstLine="420"/>
        <w:jc w:val="left"/>
        <w:textAlignment w:val="center"/>
        <w:rPr>
          <w:color w:val="000000"/>
        </w:rPr>
      </w:pPr>
      <w:r>
        <w:rPr>
          <w:rFonts w:ascii="Times New Roman" w:hAnsi="Times New Roman" w:eastAsia="Times New Roman" w:cs="Times New Roman"/>
          <w:color w:val="000000"/>
        </w:rPr>
        <w:t>Word swept across the ship about the accident, reaching a man named Potter. After lunch in the hall, Potter went to Padishah and claimed, “I’ve contacted the ostriches’ owner in London. He accepted my offer for all five and now I am the owner. I have the right to keep the birds and the diamond inside.” I thought Potter was rather smart and regretted deeply at a lost chance.</w:t>
      </w:r>
    </w:p>
    <w:p w14:paraId="35E0307F">
      <w:pPr>
        <w:spacing w:line="360" w:lineRule="auto"/>
        <w:ind w:firstLine="420"/>
        <w:jc w:val="left"/>
        <w:textAlignment w:val="center"/>
        <w:rPr>
          <w:color w:val="000000"/>
        </w:rPr>
      </w:pPr>
      <w:r>
        <w:rPr>
          <w:rFonts w:ascii="Times New Roman" w:hAnsi="Times New Roman" w:eastAsia="Times New Roman" w:cs="Times New Roman"/>
          <w:color w:val="000000"/>
        </w:rPr>
        <w:t>Padishah was so upset and blurted, “There’s no way you can get my diamond,” he continued as he got calmer. “I can offer you 100 pounds for the birds.” Potter simply refused and left.</w:t>
      </w:r>
    </w:p>
    <w:p w14:paraId="1998D110">
      <w:pPr>
        <w:spacing w:line="360" w:lineRule="auto"/>
        <w:ind w:firstLine="420"/>
        <w:jc w:val="left"/>
        <w:textAlignment w:val="center"/>
        <w:rPr>
          <w:color w:val="000000"/>
        </w:rPr>
      </w:pPr>
      <w:r>
        <w:rPr>
          <w:rFonts w:ascii="Times New Roman" w:hAnsi="Times New Roman" w:eastAsia="Times New Roman" w:cs="Times New Roman"/>
          <w:color w:val="000000"/>
        </w:rPr>
        <w:t>After a while, Potter came back to the hall with a sly smile. He announced that he wanted to sell four birds separately to separate people by auction. The starting price was 80 for a bird. One of them, he would keep for himself.</w:t>
      </w:r>
    </w:p>
    <w:p w14:paraId="1523968A">
      <w:pPr>
        <w:spacing w:line="360" w:lineRule="auto"/>
        <w:ind w:firstLine="420"/>
        <w:jc w:val="left"/>
        <w:textAlignment w:val="center"/>
        <w:rPr>
          <w:color w:val="000000"/>
        </w:rPr>
      </w:pPr>
      <w:r>
        <w:rPr>
          <w:rFonts w:ascii="Times New Roman" w:hAnsi="Times New Roman" w:eastAsia="Times New Roman" w:cs="Times New Roman"/>
          <w:color w:val="000000"/>
        </w:rPr>
        <w:t>Before the crowd realised what was happening, a diamond businessman got one bird for 100 pounds. The prices for the following birds rose higher and higher. After the fourth being sold, Padishah got half mad, not knowing what to do. Potter seemed suddenly sorry and said, “I should have kept them all. But... Trust me! The last bird must be the one.”</w:t>
      </w:r>
    </w:p>
    <w:p w14:paraId="25EC8FC2">
      <w:pPr>
        <w:spacing w:line="360" w:lineRule="auto"/>
        <w:ind w:firstLine="420"/>
        <w:jc w:val="left"/>
        <w:textAlignment w:val="center"/>
        <w:rPr>
          <w:color w:val="000000"/>
        </w:rPr>
      </w:pPr>
      <w:r>
        <w:rPr>
          <w:rFonts w:ascii="Times New Roman" w:hAnsi="Times New Roman" w:eastAsia="Times New Roman" w:cs="Times New Roman"/>
          <w:color w:val="000000"/>
        </w:rPr>
        <w:t>I stared at the last bird for quite a while and asked Potter for a private conversation. After a long talk, I finally got the bird for 700 pounds.______</w:t>
      </w:r>
    </w:p>
    <w:p w14:paraId="3EBDF136">
      <w:pPr>
        <w:spacing w:line="360" w:lineRule="auto"/>
        <w:ind w:firstLine="420"/>
        <w:jc w:val="left"/>
        <w:textAlignment w:val="center"/>
        <w:rPr>
          <w:color w:val="000000"/>
        </w:rPr>
      </w:pPr>
      <w:r>
        <w:rPr>
          <w:rFonts w:ascii="Times New Roman" w:hAnsi="Times New Roman" w:eastAsia="Times New Roman" w:cs="Times New Roman"/>
          <w:color w:val="000000"/>
        </w:rPr>
        <w:t xml:space="preserve">The next morning, I was waiting in line to get off the ship, picturing the amazing future life in mind. Then, I saw Padishah and Potter walk arm in arm on the shore, just like old friends. </w:t>
      </w:r>
      <w:r>
        <w:rPr>
          <w:rFonts w:ascii="Times New Roman" w:hAnsi="Times New Roman" w:eastAsia="Times New Roman" w:cs="Times New Roman"/>
          <w:b/>
          <w:color w:val="000000"/>
          <w:u w:val="single"/>
        </w:rPr>
        <w:t>At that moment, I learnt a lesson worth a diamond.</w:t>
      </w:r>
    </w:p>
    <w:p w14:paraId="4685A379">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happened to Padishah on the deck?</w:t>
      </w:r>
    </w:p>
    <w:p w14:paraId="3C07880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was hurt by a passenger.</w:t>
      </w:r>
      <w:r>
        <w:rPr>
          <w:color w:val="000000"/>
        </w:rPr>
        <w:tab/>
      </w:r>
      <w:r>
        <w:rPr>
          <w:color w:val="000000"/>
        </w:rPr>
        <w:t xml:space="preserve">B. </w:t>
      </w:r>
      <w:r>
        <w:rPr>
          <w:rFonts w:ascii="Times New Roman" w:hAnsi="Times New Roman" w:eastAsia="Times New Roman" w:cs="Times New Roman"/>
          <w:color w:val="000000"/>
        </w:rPr>
        <w:t>He failed to get others’ attention.</w:t>
      </w:r>
    </w:p>
    <w:p w14:paraId="1855F49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shouted angrily at him.</w:t>
      </w:r>
      <w:r>
        <w:rPr>
          <w:color w:val="000000"/>
        </w:rPr>
        <w:tab/>
      </w:r>
      <w:r>
        <w:rPr>
          <w:color w:val="000000"/>
        </w:rPr>
        <w:t xml:space="preserve">D. </w:t>
      </w:r>
      <w:r>
        <w:rPr>
          <w:rFonts w:ascii="Times New Roman" w:hAnsi="Times New Roman" w:eastAsia="Times New Roman" w:cs="Times New Roman"/>
          <w:color w:val="000000"/>
        </w:rPr>
        <w:t>An ostrich took away his diamond.</w:t>
      </w:r>
    </w:p>
    <w:p w14:paraId="25B2EA68">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Potter came back to the hall to ______.</w:t>
      </w:r>
    </w:p>
    <w:p w14:paraId="23CAE1B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say sorry to Padishah</w:t>
      </w:r>
      <w:r>
        <w:rPr>
          <w:color w:val="000000"/>
        </w:rPr>
        <w:tab/>
      </w:r>
      <w:r>
        <w:rPr>
          <w:color w:val="000000"/>
        </w:rPr>
        <w:t xml:space="preserve">B. </w:t>
      </w:r>
      <w:r>
        <w:rPr>
          <w:rFonts w:ascii="Times New Roman" w:hAnsi="Times New Roman" w:eastAsia="Times New Roman" w:cs="Times New Roman"/>
          <w:color w:val="000000"/>
        </w:rPr>
        <w:t>tell people he was the new owner</w:t>
      </w:r>
    </w:p>
    <w:p w14:paraId="0291F26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sell ostriches at high prices</w:t>
      </w:r>
      <w:r>
        <w:rPr>
          <w:color w:val="000000"/>
        </w:rPr>
        <w:tab/>
      </w:r>
      <w:r>
        <w:rPr>
          <w:color w:val="000000"/>
        </w:rPr>
        <w:t xml:space="preserve">D. </w:t>
      </w:r>
      <w:r>
        <w:rPr>
          <w:rFonts w:ascii="Times New Roman" w:hAnsi="Times New Roman" w:eastAsia="Times New Roman" w:cs="Times New Roman"/>
          <w:color w:val="000000"/>
        </w:rPr>
        <w:t>talk with the diamond businessman</w:t>
      </w:r>
    </w:p>
    <w:p w14:paraId="6D23213D">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Which of the following can he put into ______ in Paragraph 8?</w:t>
      </w:r>
    </w:p>
    <w:p w14:paraId="618A36E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worried I was!</w:t>
      </w:r>
      <w:r>
        <w:rPr>
          <w:color w:val="000000"/>
        </w:rPr>
        <w:tab/>
      </w:r>
      <w:r>
        <w:rPr>
          <w:color w:val="000000"/>
        </w:rPr>
        <w:t xml:space="preserve">B. </w:t>
      </w:r>
      <w:r>
        <w:rPr>
          <w:rFonts w:ascii="Times New Roman" w:hAnsi="Times New Roman" w:eastAsia="Times New Roman" w:cs="Times New Roman"/>
          <w:color w:val="000000"/>
        </w:rPr>
        <w:t>What a great deal it was!</w:t>
      </w:r>
    </w:p>
    <w:p w14:paraId="71F5A0C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upset Padishah was!</w:t>
      </w:r>
      <w:r>
        <w:rPr>
          <w:color w:val="000000"/>
        </w:rPr>
        <w:tab/>
      </w:r>
      <w:r>
        <w:rPr>
          <w:color w:val="000000"/>
        </w:rPr>
        <w:t xml:space="preserve">D. </w:t>
      </w:r>
      <w:r>
        <w:rPr>
          <w:rFonts w:ascii="Times New Roman" w:hAnsi="Times New Roman" w:eastAsia="Times New Roman" w:cs="Times New Roman"/>
          <w:color w:val="000000"/>
        </w:rPr>
        <w:t>What an honest man Potter was!</w:t>
      </w:r>
    </w:p>
    <w:p w14:paraId="7EA13131">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does the writer mean by the underlined sentence in the last paragraph?</w:t>
      </w:r>
      <w:r>
        <w:rPr>
          <w:rFonts w:ascii="宋体" w:hAnsi="宋体" w:eastAsia="宋体" w:cs="宋体"/>
          <w:color w:val="000000"/>
        </w:rPr>
        <w:t>（请用约</w:t>
      </w:r>
      <w:r>
        <w:rPr>
          <w:rFonts w:ascii="Times New Roman" w:hAnsi="Times New Roman" w:eastAsia="Times New Roman" w:cs="Times New Roman"/>
          <w:color w:val="000000"/>
        </w:rPr>
        <w:t>40</w:t>
      </w:r>
      <w:r>
        <w:rPr>
          <w:rFonts w:ascii="宋体" w:hAnsi="宋体" w:eastAsia="宋体" w:cs="宋体"/>
          <w:color w:val="000000"/>
        </w:rPr>
        <w:t>词回答）</w:t>
      </w:r>
    </w:p>
    <w:p w14:paraId="7F9D7057">
      <w:pPr>
        <w:spacing w:line="360" w:lineRule="auto"/>
        <w:jc w:val="left"/>
        <w:textAlignment w:val="center"/>
        <w:rPr>
          <w:color w:val="000000"/>
        </w:rPr>
      </w:pPr>
      <w:r>
        <w:rPr>
          <w:color w:val="000000"/>
        </w:rPr>
        <w:t>_____________________________________________________________</w:t>
      </w:r>
    </w:p>
    <w:p w14:paraId="56882E5B">
      <w:pPr>
        <w:spacing w:line="360" w:lineRule="auto"/>
        <w:textAlignment w:val="center"/>
        <w:rPr>
          <w:color w:val="000000"/>
        </w:rPr>
      </w:pPr>
      <w:r>
        <w:rPr>
          <w:color w:val="2E75B6"/>
        </w:rPr>
        <w:t>【答案】</w:t>
      </w:r>
      <w:r>
        <w:rPr>
          <w:color w:val="000000"/>
        </w:rPr>
        <w:t xml:space="preserve">27. D    28. C    29. B    </w:t>
      </w:r>
    </w:p>
    <w:p w14:paraId="188D4217">
      <w:pPr>
        <w:spacing w:line="360" w:lineRule="auto"/>
        <w:textAlignment w:val="center"/>
        <w:rPr>
          <w:color w:val="000000"/>
        </w:rPr>
      </w:pPr>
      <w:r>
        <w:rPr>
          <w:color w:val="000000"/>
        </w:rPr>
        <w:t xml:space="preserve">30. </w:t>
      </w:r>
      <w:r>
        <w:rPr>
          <w:rFonts w:ascii="Times New Roman" w:hAnsi="Times New Roman" w:eastAsia="Times New Roman" w:cs="Times New Roman"/>
          <w:color w:val="000000"/>
        </w:rPr>
        <w:t>The writer realised that Padishah and Potter were old friends and they worked together to lie to people and get money. Though the writer knew that he was cheated, the lesson he learnt was valuable—don’t trust people easily./seeing is not believing./don’t be greedy.</w:t>
      </w:r>
    </w:p>
    <w:p w14:paraId="01640FD9">
      <w:pPr>
        <w:spacing w:line="360" w:lineRule="auto"/>
        <w:textAlignment w:val="center"/>
        <w:rPr>
          <w:color w:val="000000"/>
        </w:rPr>
      </w:pPr>
      <w:r>
        <w:rPr>
          <w:color w:val="2E75B6"/>
        </w:rPr>
        <w:t>【解析】</w:t>
      </w:r>
    </w:p>
    <w:p w14:paraId="341CD14B">
      <w:pPr>
        <w:spacing w:line="360" w:lineRule="auto"/>
        <w:jc w:val="left"/>
        <w:textAlignment w:val="center"/>
        <w:rPr>
          <w:color w:val="000000"/>
        </w:rPr>
      </w:pPr>
      <w:r>
        <w:rPr>
          <w:color w:val="000000"/>
        </w:rPr>
        <w:t>【导语】本文主要讲述了作者在乘船前往伦敦的过程中，两个人合谋欺骗别人说鸵鸟吞下了钻石，之后他把每只鸵鸟进行拍卖，而作者也买了一只鸵鸟，结果却发现这两个人是朋友。</w:t>
      </w:r>
    </w:p>
    <w:p w14:paraId="4D218815">
      <w:pPr>
        <w:spacing w:line="360" w:lineRule="auto"/>
        <w:jc w:val="left"/>
        <w:textAlignment w:val="center"/>
        <w:rPr>
          <w:color w:val="000000"/>
        </w:rPr>
      </w:pPr>
      <w:r>
        <w:rPr>
          <w:color w:val="000000"/>
        </w:rPr>
        <w:t>【27题详解】</w:t>
      </w:r>
    </w:p>
    <w:p w14:paraId="035EF065">
      <w:pPr>
        <w:spacing w:line="360" w:lineRule="auto"/>
        <w:jc w:val="left"/>
        <w:textAlignment w:val="center"/>
        <w:rPr>
          <w:color w:val="000000"/>
        </w:rPr>
      </w:pPr>
      <w:r>
        <w:rPr>
          <w:color w:val="000000"/>
        </w:rPr>
        <w:t>细节理解题。根据“One morning, as Padishah passed by the ostriches, one swallowed his diamond suddenly”可知一只鸵鸟吞下了他的钻石。故选D。</w:t>
      </w:r>
    </w:p>
    <w:p w14:paraId="6CD71C2E">
      <w:pPr>
        <w:spacing w:line="360" w:lineRule="auto"/>
        <w:jc w:val="left"/>
        <w:textAlignment w:val="center"/>
        <w:rPr>
          <w:color w:val="000000"/>
        </w:rPr>
      </w:pPr>
      <w:r>
        <w:rPr>
          <w:color w:val="000000"/>
        </w:rPr>
        <w:t>【28题详解】</w:t>
      </w:r>
    </w:p>
    <w:p w14:paraId="41ACCD63">
      <w:pPr>
        <w:spacing w:line="360" w:lineRule="auto"/>
        <w:jc w:val="left"/>
        <w:textAlignment w:val="center"/>
        <w:rPr>
          <w:color w:val="000000"/>
        </w:rPr>
      </w:pPr>
      <w:r>
        <w:rPr>
          <w:color w:val="000000"/>
        </w:rPr>
        <w:t>推理判断题。根据“After a while, Potter came back to the hall with a sly smile. He announced that he wanted to sell four birds separately to separate people by auction”可知他回到大厅并且宣布他想通过拍卖的方式将四只鸟分别卖给不同的人，由此可推知他想以高价卖这些鸵鸟。故选C。</w:t>
      </w:r>
    </w:p>
    <w:p w14:paraId="138BF1CC">
      <w:pPr>
        <w:spacing w:line="360" w:lineRule="auto"/>
        <w:jc w:val="left"/>
        <w:textAlignment w:val="center"/>
        <w:rPr>
          <w:color w:val="000000"/>
        </w:rPr>
      </w:pPr>
      <w:r>
        <w:rPr>
          <w:color w:val="000000"/>
        </w:rPr>
        <w:t>【29题详解】</w:t>
      </w:r>
    </w:p>
    <w:p w14:paraId="0457EAF1">
      <w:pPr>
        <w:spacing w:line="360" w:lineRule="auto"/>
        <w:jc w:val="left"/>
        <w:textAlignment w:val="center"/>
        <w:rPr>
          <w:color w:val="000000"/>
        </w:rPr>
      </w:pPr>
      <w:r>
        <w:rPr>
          <w:color w:val="000000"/>
        </w:rPr>
        <w:t>推理判断题。根据“After a long talk, I finally got the bird for 700 pounds”可知经过长时间的交谈，作者终于以700英镑的价格买到了这只鸟，他觉得很值得，选项B“真是一个好交易”符合语境。故选B。</w:t>
      </w:r>
    </w:p>
    <w:p w14:paraId="0986FA30">
      <w:pPr>
        <w:spacing w:line="360" w:lineRule="auto"/>
        <w:jc w:val="left"/>
        <w:textAlignment w:val="center"/>
        <w:rPr>
          <w:color w:val="000000"/>
        </w:rPr>
      </w:pPr>
      <w:r>
        <w:rPr>
          <w:color w:val="000000"/>
        </w:rPr>
        <w:t>【30题详解】</w:t>
      </w:r>
    </w:p>
    <w:p w14:paraId="5282C618">
      <w:pPr>
        <w:spacing w:line="360" w:lineRule="auto"/>
        <w:jc w:val="left"/>
        <w:textAlignment w:val="center"/>
        <w:rPr>
          <w:color w:val="000000"/>
        </w:rPr>
      </w:pPr>
      <w:r>
        <w:rPr>
          <w:color w:val="000000"/>
        </w:rPr>
        <w:t>根据“Then, I saw Padishah and Potter walk arm in arm on the shore, just like old friends”可知作者看到那两个人手挽手走在岸边，就像老朋友一样，所以他们两个合谋欺骗别人的钱，所以作者从这个故事中学到不要轻易相信别人，眼见不一定为实，不要贪婪。故填The writer realised that Padishah and Potter were old friends and they worked together to lie to people and get money. Though the writer knew that he was cheated, the lesson he learnt was valuable—don’t trust people easily./seeing is not believing./don’t be greedy.</w:t>
      </w:r>
    </w:p>
    <w:p w14:paraId="7D2370B5">
      <w:pPr>
        <w:spacing w:line="360" w:lineRule="auto"/>
        <w:jc w:val="left"/>
        <w:textAlignment w:val="center"/>
        <w:rPr>
          <w:color w:val="000000"/>
        </w:rPr>
      </w:pPr>
      <w:r>
        <w:rPr>
          <w:rFonts w:ascii="宋体" w:hAnsi="宋体" w:eastAsia="宋体" w:cs="宋体"/>
          <w:b/>
          <w:color w:val="000000"/>
          <w:sz w:val="24"/>
        </w:rPr>
        <w:t>三、词汇运用（本题有</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5F9FC0E">
      <w:pPr>
        <w:spacing w:line="360" w:lineRule="auto"/>
        <w:jc w:val="left"/>
        <w:textAlignment w:val="center"/>
        <w:rPr>
          <w:color w:val="000000"/>
        </w:rPr>
      </w:pPr>
      <w:r>
        <w:rPr>
          <w:rFonts w:ascii="Times New Roman" w:hAnsi="Times New Roman" w:eastAsia="Times New Roman" w:cs="Times New Roman"/>
          <w:color w:val="000000"/>
          <w:sz w:val="21"/>
        </w:rPr>
        <w:t>A</w:t>
      </w:r>
      <w:r>
        <w:rPr>
          <w:rFonts w:ascii="宋体" w:hAnsi="宋体" w:eastAsia="宋体" w:cs="宋体"/>
          <w:color w:val="000000"/>
          <w:sz w:val="21"/>
        </w:rPr>
        <w:t>．</w:t>
      </w:r>
    </w:p>
    <w:p w14:paraId="2701FC79">
      <w:pPr>
        <w:spacing w:line="360" w:lineRule="auto"/>
        <w:jc w:val="left"/>
        <w:textAlignment w:val="center"/>
        <w:rPr>
          <w:color w:val="000000"/>
        </w:rPr>
      </w:pPr>
      <w:r>
        <w:rPr>
          <w:rFonts w:ascii="宋体" w:hAnsi="宋体" w:eastAsia="宋体" w:cs="宋体"/>
          <w:color w:val="000000"/>
        </w:rPr>
        <w:t>用小方框中所给单词的适当形式填空。每词限用一次。</w:t>
      </w:r>
    </w:p>
    <w:p w14:paraId="614A39B5">
      <w:pPr>
        <w:spacing w:line="360" w:lineRule="auto"/>
        <w:jc w:val="center"/>
        <w:textAlignment w:val="center"/>
        <w:rPr>
          <w:color w:val="000000"/>
        </w:rPr>
      </w:pPr>
      <w:r>
        <w:rPr>
          <w:rFonts w:ascii="Times New Roman" w:hAnsi="Times New Roman" w:eastAsia="Times New Roman" w:cs="Times New Roman"/>
          <w:b/>
          <w:color w:val="000000"/>
        </w:rPr>
        <w:t>Chinese Customs</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30"/>
      </w:tblGrid>
      <w:tr w14:paraId="1DC9D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AEA408">
            <w:pPr>
              <w:spacing w:line="360" w:lineRule="auto"/>
              <w:jc w:val="both"/>
              <w:textAlignment w:val="center"/>
              <w:rPr>
                <w:color w:val="000000"/>
              </w:rPr>
            </w:pPr>
            <w:r>
              <w:rPr>
                <w:rFonts w:ascii="Times New Roman" w:hAnsi="Times New Roman" w:eastAsia="Times New Roman" w:cs="Times New Roman"/>
                <w:color w:val="000000"/>
              </w:rPr>
              <w:t>usually during child luck clean</w:t>
            </w:r>
          </w:p>
        </w:tc>
      </w:tr>
    </w:tbl>
    <w:p w14:paraId="4CF187E8">
      <w:pPr>
        <w:spacing w:line="360" w:lineRule="auto"/>
        <w:jc w:val="both"/>
        <w:textAlignment w:val="center"/>
        <w:rPr>
          <w:color w:val="000000"/>
        </w:rPr>
      </w:pPr>
    </w:p>
    <w:p w14:paraId="7DE4F3CF">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 xml:space="preserve">People </w:t>
      </w:r>
      <w:r>
        <w:rPr>
          <w:color w:val="000000"/>
        </w:rPr>
        <w:t>______</w:t>
      </w:r>
      <w:r>
        <w:rPr>
          <w:rFonts w:ascii="Times New Roman" w:hAnsi="Times New Roman" w:eastAsia="Times New Roman" w:cs="Times New Roman"/>
          <w:color w:val="000000"/>
        </w:rPr>
        <w:t xml:space="preserve"> the house before Spring Festival every year.</w:t>
      </w:r>
    </w:p>
    <w:p w14:paraId="35AC3F80">
      <w:pPr>
        <w:spacing w:line="360" w:lineRule="auto"/>
        <w:jc w:val="left"/>
        <w:textAlignment w:val="center"/>
        <w:rPr>
          <w:color w:val="000000"/>
        </w:rPr>
      </w:pPr>
      <w:r>
        <w:rPr>
          <w:color w:val="000000"/>
        </w:rPr>
        <w:t>32. ______</w:t>
      </w:r>
      <w:r>
        <w:rPr>
          <w:rFonts w:ascii="Times New Roman" w:hAnsi="Times New Roman" w:eastAsia="Times New Roman" w:cs="Times New Roman"/>
          <w:color w:val="000000"/>
        </w:rPr>
        <w:t xml:space="preserve"> should accept gifts from their elders with both hands.</w:t>
      </w:r>
    </w:p>
    <w:p w14:paraId="595B129A">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 xml:space="preserve">On Mid-Autumn Day, Chinese people </w:t>
      </w:r>
      <w:r>
        <w:rPr>
          <w:color w:val="000000"/>
        </w:rPr>
        <w:t>______</w:t>
      </w:r>
      <w:r>
        <w:rPr>
          <w:rFonts w:ascii="Times New Roman" w:hAnsi="Times New Roman" w:eastAsia="Times New Roman" w:cs="Times New Roman"/>
          <w:color w:val="000000"/>
        </w:rPr>
        <w:t xml:space="preserve"> have a family dinner.</w:t>
      </w:r>
    </w:p>
    <w:p w14:paraId="3E16012E">
      <w:pPr>
        <w:spacing w:line="360" w:lineRule="auto"/>
        <w:jc w:val="left"/>
        <w:textAlignment w:val="center"/>
        <w:rPr>
          <w:color w:val="000000"/>
        </w:rPr>
      </w:pPr>
      <w:r>
        <w:rPr>
          <w:color w:val="000000"/>
        </w:rPr>
        <w:t>34. ______</w:t>
      </w:r>
      <w:r>
        <w:rPr>
          <w:rFonts w:ascii="Times New Roman" w:hAnsi="Times New Roman" w:eastAsia="Times New Roman" w:cs="Times New Roman"/>
          <w:color w:val="000000"/>
        </w:rPr>
        <w:t xml:space="preserve"> the Spring Festival month, people seldom have their hair cut.</w:t>
      </w:r>
    </w:p>
    <w:p w14:paraId="681A5D8E">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 xml:space="preserve">Most people like to wear red on important days because red is a </w:t>
      </w:r>
      <w:r>
        <w:rPr>
          <w:color w:val="000000"/>
        </w:rPr>
        <w:t>______</w:t>
      </w:r>
      <w:r>
        <w:rPr>
          <w:rFonts w:ascii="Times New Roman" w:hAnsi="Times New Roman" w:eastAsia="Times New Roman" w:cs="Times New Roman"/>
          <w:color w:val="000000"/>
        </w:rPr>
        <w:t xml:space="preserve"> colour.</w:t>
      </w:r>
    </w:p>
    <w:p w14:paraId="26C9D4EE">
      <w:pPr>
        <w:spacing w:line="360" w:lineRule="auto"/>
        <w:textAlignment w:val="center"/>
        <w:rPr>
          <w:color w:val="000000"/>
        </w:rPr>
      </w:pPr>
      <w:r>
        <w:rPr>
          <w:color w:val="2E75B6"/>
        </w:rPr>
        <w:t>【答案】</w:t>
      </w:r>
      <w:r>
        <w:rPr>
          <w:color w:val="000000"/>
        </w:rPr>
        <w:t>31</w:t>
      </w:r>
      <w:r>
        <w:rPr>
          <w:color w:val="000000"/>
          <w:position w:val="-22"/>
        </w:rPr>
        <w:drawing>
          <wp:inline distT="0" distB="0" distL="114300" distR="114300">
            <wp:extent cx="31750" cy="88900"/>
            <wp:effectExtent l="0" t="0" r="0" b="0"/>
            <wp:docPr id="326238592" name="图片 326238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238592" name="图片 326238592"/>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clean</w:t>
      </w:r>
      <w:r>
        <w:rPr>
          <w:color w:val="000000"/>
        </w:rPr>
        <w:t xml:space="preserve">    </w:t>
      </w:r>
    </w:p>
    <w:p w14:paraId="06D3AE41">
      <w:pPr>
        <w:spacing w:line="360" w:lineRule="auto"/>
        <w:textAlignment w:val="center"/>
        <w:rPr>
          <w:color w:val="000000"/>
        </w:rPr>
      </w:pPr>
      <w:r>
        <w:rPr>
          <w:color w:val="000000"/>
        </w:rPr>
        <w:t xml:space="preserve">32. </w:t>
      </w:r>
      <w:r>
        <w:rPr>
          <w:rFonts w:ascii="Times New Roman" w:hAnsi="Times New Roman" w:eastAsia="Times New Roman" w:cs="Times New Roman"/>
          <w:color w:val="000000"/>
        </w:rPr>
        <w:t>Children</w:t>
      </w:r>
      <w:r>
        <w:rPr>
          <w:color w:val="000000"/>
        </w:rPr>
        <w:t xml:space="preserve">    </w:t>
      </w:r>
    </w:p>
    <w:p w14:paraId="52FD5DDE">
      <w:pPr>
        <w:spacing w:line="360" w:lineRule="auto"/>
        <w:textAlignment w:val="center"/>
        <w:rPr>
          <w:color w:val="000000"/>
        </w:rPr>
      </w:pPr>
      <w:r>
        <w:rPr>
          <w:color w:val="000000"/>
        </w:rPr>
        <w:t xml:space="preserve">33. </w:t>
      </w:r>
      <w:r>
        <w:rPr>
          <w:rFonts w:ascii="Times New Roman" w:hAnsi="Times New Roman" w:eastAsia="Times New Roman" w:cs="Times New Roman"/>
          <w:color w:val="000000"/>
        </w:rPr>
        <w:t>usually</w:t>
      </w:r>
      <w:r>
        <w:rPr>
          <w:color w:val="000000"/>
        </w:rPr>
        <w:t xml:space="preserve">    </w:t>
      </w:r>
    </w:p>
    <w:p w14:paraId="476C046A">
      <w:pPr>
        <w:spacing w:line="360" w:lineRule="auto"/>
        <w:textAlignment w:val="center"/>
        <w:rPr>
          <w:color w:val="000000"/>
        </w:rPr>
      </w:pPr>
      <w:r>
        <w:rPr>
          <w:color w:val="000000"/>
        </w:rPr>
        <w:t xml:space="preserve">34. </w:t>
      </w:r>
      <w:r>
        <w:rPr>
          <w:rFonts w:ascii="Times New Roman" w:hAnsi="Times New Roman" w:eastAsia="Times New Roman" w:cs="Times New Roman"/>
          <w:color w:val="000000"/>
        </w:rPr>
        <w:t>During</w:t>
      </w:r>
      <w:r>
        <w:rPr>
          <w:color w:val="000000"/>
        </w:rPr>
        <w:t xml:space="preserve">    35. </w:t>
      </w:r>
      <w:r>
        <w:rPr>
          <w:rFonts w:ascii="Times New Roman" w:hAnsi="Times New Roman" w:eastAsia="Times New Roman" w:cs="Times New Roman"/>
          <w:color w:val="000000"/>
        </w:rPr>
        <w:t>lucky</w:t>
      </w:r>
    </w:p>
    <w:p w14:paraId="376F21E4">
      <w:pPr>
        <w:spacing w:line="360" w:lineRule="auto"/>
        <w:textAlignment w:val="center"/>
        <w:rPr>
          <w:color w:val="000000"/>
        </w:rPr>
      </w:pPr>
      <w:r>
        <w:rPr>
          <w:color w:val="2E75B6"/>
        </w:rPr>
        <w:t>【解析】</w:t>
      </w:r>
    </w:p>
    <w:p w14:paraId="7EC95819">
      <w:pPr>
        <w:spacing w:line="360" w:lineRule="auto"/>
        <w:textAlignment w:val="center"/>
        <w:rPr>
          <w:color w:val="000000"/>
        </w:rPr>
      </w:pPr>
      <w:r>
        <w:rPr>
          <w:color w:val="000000"/>
        </w:rPr>
        <w:t>【31题详解】</w:t>
      </w:r>
    </w:p>
    <w:p w14:paraId="1B821639">
      <w:pPr>
        <w:spacing w:line="360" w:lineRule="auto"/>
        <w:jc w:val="left"/>
        <w:textAlignment w:val="center"/>
        <w:rPr>
          <w:color w:val="000000"/>
        </w:rPr>
      </w:pPr>
      <w:r>
        <w:rPr>
          <w:color w:val="000000"/>
        </w:rPr>
        <w:t>句意：人们每年春节前打扫房子。根据“the house”可知是打扫房子，clean“打扫”，句子用一般现在时，主语是People，谓语动词用原形。故填clean。</w:t>
      </w:r>
    </w:p>
    <w:p w14:paraId="06B4F0BC">
      <w:pPr>
        <w:spacing w:line="360" w:lineRule="auto"/>
        <w:jc w:val="left"/>
        <w:textAlignment w:val="center"/>
        <w:rPr>
          <w:color w:val="000000"/>
        </w:rPr>
      </w:pPr>
      <w:r>
        <w:rPr>
          <w:color w:val="000000"/>
        </w:rPr>
        <w:t>【32题详解】</w:t>
      </w:r>
    </w:p>
    <w:p w14:paraId="3A339ED5">
      <w:pPr>
        <w:spacing w:line="360" w:lineRule="auto"/>
        <w:jc w:val="left"/>
        <w:textAlignment w:val="center"/>
        <w:rPr>
          <w:color w:val="000000"/>
        </w:rPr>
      </w:pPr>
      <w:r>
        <w:rPr>
          <w:color w:val="000000"/>
        </w:rPr>
        <w:t>句意：孩子们应该用双手接受长辈的礼物。根据“should accept gifts from their elders”可知是孩子们接受礼物，此处用名词复数children“孩子”。故填Children。</w:t>
      </w:r>
    </w:p>
    <w:p w14:paraId="65972439">
      <w:pPr>
        <w:spacing w:line="360" w:lineRule="auto"/>
        <w:jc w:val="left"/>
        <w:textAlignment w:val="center"/>
        <w:rPr>
          <w:color w:val="000000"/>
        </w:rPr>
      </w:pPr>
      <w:r>
        <w:rPr>
          <w:color w:val="000000"/>
        </w:rPr>
        <w:t>【33题详解】</w:t>
      </w:r>
    </w:p>
    <w:p w14:paraId="4E201F20">
      <w:pPr>
        <w:spacing w:line="360" w:lineRule="auto"/>
        <w:jc w:val="left"/>
        <w:textAlignment w:val="center"/>
        <w:rPr>
          <w:color w:val="000000"/>
        </w:rPr>
      </w:pPr>
      <w:r>
        <w:rPr>
          <w:color w:val="000000"/>
        </w:rPr>
        <w:t>句意：在中秋节，中国人通常会举行家庭聚餐。根据“have a family dinner”可知是通常会家庭聚餐，usually“通常”。故填usually。</w:t>
      </w:r>
    </w:p>
    <w:p w14:paraId="676295E6">
      <w:pPr>
        <w:spacing w:line="360" w:lineRule="auto"/>
        <w:jc w:val="left"/>
        <w:textAlignment w:val="center"/>
        <w:rPr>
          <w:color w:val="000000"/>
        </w:rPr>
      </w:pPr>
      <w:r>
        <w:rPr>
          <w:color w:val="000000"/>
        </w:rPr>
        <w:t>【34题详解】</w:t>
      </w:r>
    </w:p>
    <w:p w14:paraId="19C87B8D">
      <w:pPr>
        <w:spacing w:line="360" w:lineRule="auto"/>
        <w:jc w:val="left"/>
        <w:textAlignment w:val="center"/>
        <w:rPr>
          <w:color w:val="000000"/>
        </w:rPr>
      </w:pPr>
      <w:r>
        <w:rPr>
          <w:color w:val="000000"/>
        </w:rPr>
        <w:t>句意：在春节期间，人们很少理发。根据“the Spring Festival month”可知是在春节期间，during“</w:t>
      </w:r>
      <w:r>
        <w:rPr>
          <w:rFonts w:ascii="宋体" w:hAnsi="宋体" w:eastAsia="宋体" w:cs="宋体"/>
          <w:color w:val="000000"/>
        </w:rPr>
        <w:t>在……期</w:t>
      </w:r>
      <w:r>
        <w:rPr>
          <w:color w:val="000000"/>
        </w:rPr>
        <w:t>间”，放句首首字母大写。故填During。</w:t>
      </w:r>
    </w:p>
    <w:p w14:paraId="64E33325">
      <w:pPr>
        <w:spacing w:line="360" w:lineRule="auto"/>
        <w:jc w:val="left"/>
        <w:textAlignment w:val="center"/>
        <w:rPr>
          <w:color w:val="000000"/>
        </w:rPr>
      </w:pPr>
      <w:r>
        <w:rPr>
          <w:color w:val="000000"/>
        </w:rPr>
        <w:t>【35题详解】</w:t>
      </w:r>
    </w:p>
    <w:p w14:paraId="0E810089">
      <w:pPr>
        <w:spacing w:line="360" w:lineRule="auto"/>
        <w:jc w:val="left"/>
        <w:textAlignment w:val="center"/>
        <w:rPr>
          <w:color w:val="000000"/>
        </w:rPr>
      </w:pPr>
      <w:r>
        <w:rPr>
          <w:color w:val="000000"/>
        </w:rPr>
        <w:t>句意：大多数人喜欢在重要的日子穿红色，因为红色是一种幸运的颜色。根据“red is a...colour”可知红色是一个幸运的颜色，lucky“幸运的”。故填lucky。</w:t>
      </w:r>
    </w:p>
    <w:p w14:paraId="51267D9C">
      <w:pPr>
        <w:spacing w:line="360" w:lineRule="auto"/>
        <w:jc w:val="left"/>
        <w:textAlignment w:val="center"/>
        <w:rPr>
          <w:color w:val="000000"/>
        </w:rPr>
      </w:pPr>
      <w:r>
        <w:rPr>
          <w:rFonts w:ascii="Times New Roman" w:hAnsi="Times New Roman" w:eastAsia="Times New Roman" w:cs="Times New Roman"/>
          <w:color w:val="000000"/>
          <w:sz w:val="21"/>
        </w:rPr>
        <w:t>B</w:t>
      </w:r>
      <w:r>
        <w:rPr>
          <w:rFonts w:ascii="宋体" w:hAnsi="宋体" w:eastAsia="宋体" w:cs="宋体"/>
          <w:color w:val="000000"/>
          <w:sz w:val="21"/>
        </w:rPr>
        <w:t>．</w:t>
      </w:r>
    </w:p>
    <w:p w14:paraId="15282D5B">
      <w:pPr>
        <w:spacing w:line="360" w:lineRule="auto"/>
        <w:jc w:val="left"/>
        <w:textAlignment w:val="center"/>
        <w:rPr>
          <w:color w:val="000000"/>
        </w:rPr>
      </w:pPr>
      <w:r>
        <w:rPr>
          <w:rFonts w:ascii="宋体" w:hAnsi="宋体" w:eastAsia="宋体" w:cs="宋体"/>
          <w:color w:val="000000"/>
        </w:rPr>
        <w:t>根据对话内容和所给中文提示，用单词的正确形式完成以下对话。</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6D26A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BA2CE8">
            <w:pPr>
              <w:spacing w:line="360" w:lineRule="auto"/>
              <w:jc w:val="left"/>
              <w:textAlignment w:val="center"/>
              <w:rPr>
                <w:color w:val="000000"/>
              </w:rPr>
            </w:pPr>
            <w:r>
              <w:rPr>
                <w:rFonts w:ascii="Times New Roman" w:hAnsi="Times New Roman" w:eastAsia="Times New Roman" w:cs="Times New Roman"/>
                <w:color w:val="000000"/>
              </w:rPr>
              <w:t>Diana: Welcome to Teens Talk. Today we’ll talk about teenagers’ dream jobs. Mary, what’s your dream job</w:t>
            </w:r>
            <w:r>
              <w:rPr>
                <w:rFonts w:ascii="宋体" w:hAnsi="宋体" w:eastAsia="宋体" w:cs="宋体"/>
                <w:color w:val="000000"/>
              </w:rPr>
              <w:t>？</w:t>
            </w:r>
          </w:p>
          <w:p w14:paraId="11558C37">
            <w:pPr>
              <w:spacing w:line="360" w:lineRule="auto"/>
              <w:jc w:val="left"/>
              <w:textAlignment w:val="center"/>
              <w:rPr>
                <w:color w:val="000000"/>
              </w:rPr>
            </w:pPr>
            <w:r>
              <w:rPr>
                <w:rFonts w:ascii="Times New Roman" w:hAnsi="Times New Roman" w:eastAsia="Times New Roman" w:cs="Times New Roman"/>
                <w:color w:val="000000"/>
              </w:rPr>
              <w:t xml:space="preserve">Mary: I want to be a pilot because the job has a </w:t>
            </w:r>
            <w:r>
              <w:rPr>
                <w:color w:val="000000"/>
                <w:u w:val="single"/>
              </w:rPr>
              <w:t>____36____</w:t>
            </w:r>
            <w:r>
              <w:rPr>
                <w:rFonts w:ascii="Times New Roman" w:hAnsi="Times New Roman" w:eastAsia="Times New Roman" w:cs="Times New Roman"/>
                <w:color w:val="000000"/>
              </w:rPr>
              <w:t xml:space="preserve"> (</w:t>
            </w:r>
            <w:r>
              <w:rPr>
                <w:rFonts w:ascii="宋体" w:hAnsi="宋体" w:eastAsia="宋体" w:cs="宋体"/>
                <w:color w:val="000000"/>
              </w:rPr>
              <w:t>特别的</w:t>
            </w:r>
            <w:r>
              <w:rPr>
                <w:rFonts w:ascii="Times New Roman" w:hAnsi="Times New Roman" w:eastAsia="Times New Roman" w:cs="Times New Roman"/>
                <w:color w:val="000000"/>
              </w:rPr>
              <w:t xml:space="preserve">) place in my heart. My father is a great pilot. He trains hard to perfect his skills of flying different </w:t>
            </w:r>
            <w:r>
              <w:rPr>
                <w:color w:val="000000"/>
                <w:u w:val="single"/>
              </w:rPr>
              <w:t>____37____</w:t>
            </w:r>
            <w:r>
              <w:rPr>
                <w:rFonts w:ascii="Times New Roman" w:hAnsi="Times New Roman" w:eastAsia="Times New Roman" w:cs="Times New Roman"/>
                <w:color w:val="000000"/>
              </w:rPr>
              <w:t xml:space="preserve"> (</w:t>
            </w:r>
            <w:r>
              <w:rPr>
                <w:rFonts w:ascii="宋体" w:hAnsi="宋体" w:eastAsia="宋体" w:cs="宋体"/>
                <w:color w:val="000000"/>
              </w:rPr>
              <w:t>飞机</w:t>
            </w:r>
            <w:r>
              <w:rPr>
                <w:rFonts w:ascii="Times New Roman" w:hAnsi="Times New Roman" w:eastAsia="Times New Roman" w:cs="Times New Roman"/>
                <w:color w:val="000000"/>
              </w:rPr>
              <w:t xml:space="preserve">). Though he is busy, he keeps learning and has </w:t>
            </w:r>
            <w:r>
              <w:rPr>
                <w:color w:val="000000"/>
                <w:u w:val="single"/>
              </w:rPr>
              <w:t>____38____</w:t>
            </w:r>
            <w:r>
              <w:rPr>
                <w:rFonts w:ascii="Times New Roman" w:hAnsi="Times New Roman" w:eastAsia="Times New Roman" w:cs="Times New Roman"/>
                <w:color w:val="000000"/>
              </w:rPr>
              <w:t xml:space="preserve"> (</w:t>
            </w:r>
            <w:r>
              <w:rPr>
                <w:rFonts w:ascii="宋体" w:hAnsi="宋体" w:eastAsia="宋体" w:cs="宋体"/>
                <w:color w:val="000000"/>
              </w:rPr>
              <w:t>甚至</w:t>
            </w:r>
            <w:r>
              <w:rPr>
                <w:rFonts w:ascii="Times New Roman" w:hAnsi="Times New Roman" w:eastAsia="Times New Roman" w:cs="Times New Roman"/>
                <w:color w:val="000000"/>
              </w:rPr>
              <w:t>) got a doctor’s degree. He’s my hero! I believe I can be someone like him.</w:t>
            </w:r>
          </w:p>
          <w:p w14:paraId="6072A855">
            <w:pPr>
              <w:spacing w:line="360" w:lineRule="auto"/>
              <w:jc w:val="left"/>
              <w:textAlignment w:val="center"/>
              <w:rPr>
                <w:color w:val="000000"/>
              </w:rPr>
            </w:pPr>
            <w:r>
              <w:rPr>
                <w:rFonts w:ascii="Times New Roman" w:hAnsi="Times New Roman" w:eastAsia="Times New Roman" w:cs="Times New Roman"/>
                <w:color w:val="000000"/>
              </w:rPr>
              <w:t>Diana: That’s the spirit. What about you, Cindy?</w:t>
            </w:r>
          </w:p>
          <w:p w14:paraId="0E4FC8BF">
            <w:pPr>
              <w:spacing w:line="360" w:lineRule="auto"/>
              <w:jc w:val="left"/>
              <w:textAlignment w:val="center"/>
              <w:rPr>
                <w:color w:val="000000"/>
              </w:rPr>
            </w:pPr>
            <w:r>
              <w:rPr>
                <w:rFonts w:ascii="Times New Roman" w:hAnsi="Times New Roman" w:eastAsia="Times New Roman" w:cs="Times New Roman"/>
                <w:color w:val="000000"/>
              </w:rPr>
              <w:t xml:space="preserve">Cindy: I’ve always wanted to work in an art museum </w:t>
            </w:r>
            <w:r>
              <w:rPr>
                <w:color w:val="000000"/>
                <w:u w:val="single"/>
              </w:rPr>
              <w:t>____39____</w:t>
            </w:r>
            <w:r>
              <w:rPr>
                <w:rFonts w:ascii="Times New Roman" w:hAnsi="Times New Roman" w:eastAsia="Times New Roman" w:cs="Times New Roman"/>
                <w:color w:val="000000"/>
              </w:rPr>
              <w:t xml:space="preserve"> (</w:t>
            </w:r>
            <w:r>
              <w:rPr>
                <w:rFonts w:ascii="宋体" w:hAnsi="宋体" w:eastAsia="宋体" w:cs="宋体"/>
                <w:color w:val="000000"/>
              </w:rPr>
              <w:t>自从</w:t>
            </w:r>
            <w:r>
              <w:rPr>
                <w:rFonts w:ascii="Times New Roman" w:hAnsi="Times New Roman" w:eastAsia="Times New Roman" w:cs="Times New Roman"/>
                <w:color w:val="000000"/>
              </w:rPr>
              <w:t xml:space="preserve">) I visited the Louvre Museum in 2018. I was so amazed by the collections that I started studying art history. I wrote </w:t>
            </w:r>
            <w:r>
              <w:rPr>
                <w:color w:val="000000"/>
                <w:u w:val="single"/>
              </w:rPr>
              <w:t>____40____</w:t>
            </w:r>
            <w:r>
              <w:rPr>
                <w:rFonts w:ascii="Times New Roman" w:hAnsi="Times New Roman" w:eastAsia="Times New Roman" w:cs="Times New Roman"/>
                <w:color w:val="000000"/>
              </w:rPr>
              <w:t xml:space="preserve"> (</w:t>
            </w:r>
            <w:r>
              <w:rPr>
                <w:rFonts w:ascii="宋体" w:hAnsi="宋体" w:eastAsia="宋体" w:cs="宋体"/>
                <w:color w:val="000000"/>
              </w:rPr>
              <w:t>六</w:t>
            </w:r>
            <w:r>
              <w:rPr>
                <w:rFonts w:ascii="Times New Roman" w:hAnsi="Times New Roman" w:eastAsia="Times New Roman" w:cs="Times New Roman"/>
                <w:color w:val="000000"/>
              </w:rPr>
              <w:t>) articles about it last year.</w:t>
            </w:r>
          </w:p>
          <w:p w14:paraId="2725AD68">
            <w:pPr>
              <w:spacing w:line="360" w:lineRule="auto"/>
              <w:jc w:val="left"/>
              <w:textAlignment w:val="center"/>
              <w:rPr>
                <w:color w:val="000000"/>
              </w:rPr>
            </w:pPr>
            <w:r>
              <w:rPr>
                <w:rFonts w:ascii="Times New Roman" w:hAnsi="Times New Roman" w:eastAsia="Times New Roman" w:cs="Times New Roman"/>
                <w:color w:val="000000"/>
              </w:rPr>
              <w:t xml:space="preserve">Diana: Great! You work towards your dream at such an </w:t>
            </w:r>
            <w:r>
              <w:rPr>
                <w:color w:val="000000"/>
                <w:u w:val="single"/>
              </w:rPr>
              <w:t>____41____</w:t>
            </w:r>
            <w:r>
              <w:rPr>
                <w:rFonts w:ascii="Times New Roman" w:hAnsi="Times New Roman" w:eastAsia="Times New Roman" w:cs="Times New Roman"/>
                <w:color w:val="000000"/>
              </w:rPr>
              <w:t xml:space="preserve"> (</w:t>
            </w:r>
            <w:r>
              <w:rPr>
                <w:rFonts w:ascii="宋体" w:hAnsi="宋体" w:eastAsia="宋体" w:cs="宋体"/>
                <w:color w:val="000000"/>
              </w:rPr>
              <w:t>早的</w:t>
            </w:r>
            <w:r>
              <w:rPr>
                <w:rFonts w:ascii="Times New Roman" w:hAnsi="Times New Roman" w:eastAsia="Times New Roman" w:cs="Times New Roman"/>
                <w:color w:val="000000"/>
              </w:rPr>
              <w:t>) age. Leo, you plan to be a musician, don’t you?</w:t>
            </w:r>
          </w:p>
          <w:p w14:paraId="5A7B9023">
            <w:pPr>
              <w:spacing w:line="360" w:lineRule="auto"/>
              <w:jc w:val="left"/>
              <w:textAlignment w:val="center"/>
              <w:rPr>
                <w:color w:val="000000"/>
              </w:rPr>
            </w:pPr>
            <w:r>
              <w:rPr>
                <w:rFonts w:ascii="Times New Roman" w:hAnsi="Times New Roman" w:eastAsia="Times New Roman" w:cs="Times New Roman"/>
                <w:color w:val="000000"/>
              </w:rPr>
              <w:t xml:space="preserve">Leo: Yes. For me, music is a way to express </w:t>
            </w:r>
            <w:r>
              <w:rPr>
                <w:color w:val="000000"/>
                <w:u w:val="single"/>
              </w:rPr>
              <w:t>____42____</w:t>
            </w:r>
            <w:r>
              <w:rPr>
                <w:rFonts w:ascii="Times New Roman" w:hAnsi="Times New Roman" w:eastAsia="Times New Roman" w:cs="Times New Roman"/>
                <w:color w:val="000000"/>
              </w:rPr>
              <w:t xml:space="preserve"> (</w:t>
            </w:r>
            <w:r>
              <w:rPr>
                <w:rFonts w:ascii="宋体" w:hAnsi="宋体" w:eastAsia="宋体" w:cs="宋体"/>
                <w:color w:val="000000"/>
              </w:rPr>
              <w:t>我自己</w:t>
            </w:r>
            <w:r>
              <w:rPr>
                <w:rFonts w:ascii="Times New Roman" w:hAnsi="Times New Roman" w:eastAsia="Times New Roman" w:cs="Times New Roman"/>
                <w:color w:val="000000"/>
              </w:rPr>
              <w:t xml:space="preserve">). I write down what I see or feel in my daily life. Every </w:t>
            </w:r>
            <w:r>
              <w:rPr>
                <w:color w:val="000000"/>
                <w:u w:val="single"/>
              </w:rPr>
              <w:t>____43____</w:t>
            </w:r>
            <w:r>
              <w:rPr>
                <w:rFonts w:ascii="Times New Roman" w:hAnsi="Times New Roman" w:eastAsia="Times New Roman" w:cs="Times New Roman"/>
                <w:color w:val="000000"/>
              </w:rPr>
              <w:t xml:space="preserve"> (</w:t>
            </w:r>
            <w:r>
              <w:rPr>
                <w:rFonts w:ascii="宋体" w:hAnsi="宋体" w:eastAsia="宋体" w:cs="宋体"/>
                <w:color w:val="000000"/>
              </w:rPr>
              <w:t>星期日</w:t>
            </w:r>
            <w:r>
              <w:rPr>
                <w:rFonts w:ascii="Times New Roman" w:hAnsi="Times New Roman" w:eastAsia="Times New Roman" w:cs="Times New Roman"/>
                <w:color w:val="000000"/>
              </w:rPr>
              <w:t xml:space="preserve">), I put my thoughts to music. And I spend hours </w:t>
            </w:r>
            <w:r>
              <w:rPr>
                <w:color w:val="000000"/>
                <w:u w:val="single"/>
              </w:rPr>
              <w:t>____44____</w:t>
            </w:r>
            <w:r>
              <w:rPr>
                <w:rFonts w:ascii="Times New Roman" w:hAnsi="Times New Roman" w:eastAsia="Times New Roman" w:cs="Times New Roman"/>
                <w:color w:val="000000"/>
              </w:rPr>
              <w:t xml:space="preserve"> (</w:t>
            </w:r>
            <w:r>
              <w:rPr>
                <w:rFonts w:ascii="宋体" w:hAnsi="宋体" w:eastAsia="宋体" w:cs="宋体"/>
                <w:color w:val="000000"/>
              </w:rPr>
              <w:t>唱歌</w:t>
            </w:r>
            <w:r>
              <w:rPr>
                <w:rFonts w:ascii="Times New Roman" w:hAnsi="Times New Roman" w:eastAsia="Times New Roman" w:cs="Times New Roman"/>
                <w:color w:val="000000"/>
              </w:rPr>
              <w:t>) my new songs and playing the piano.</w:t>
            </w:r>
          </w:p>
          <w:p w14:paraId="1D933ED9">
            <w:pPr>
              <w:spacing w:line="360" w:lineRule="auto"/>
              <w:jc w:val="left"/>
              <w:textAlignment w:val="center"/>
              <w:rPr>
                <w:color w:val="000000"/>
              </w:rPr>
            </w:pPr>
            <w:r>
              <w:rPr>
                <w:rFonts w:ascii="Times New Roman" w:hAnsi="Times New Roman" w:eastAsia="Times New Roman" w:cs="Times New Roman"/>
                <w:color w:val="000000"/>
              </w:rPr>
              <w:t>Diana: Surely you will be a good musician! Next week</w:t>
            </w:r>
            <w:r>
              <w:rPr>
                <w:rFonts w:ascii="Times New Roman" w:hAnsi="Times New Roman" w:eastAsia="Times New Roman" w:cs="Times New Roman"/>
                <w:color w:val="000000"/>
                <w:position w:val="-22"/>
              </w:rPr>
              <w:drawing>
                <wp:inline distT="0" distB="0" distL="114300" distR="114300">
                  <wp:extent cx="5080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2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we </w:t>
            </w:r>
            <w:r>
              <w:rPr>
                <w:color w:val="000000"/>
                <w:u w:val="single"/>
              </w:rPr>
              <w:t>____45____</w:t>
            </w:r>
            <w:r>
              <w:rPr>
                <w:rFonts w:ascii="Times New Roman" w:hAnsi="Times New Roman" w:eastAsia="Times New Roman" w:cs="Times New Roman"/>
                <w:color w:val="000000"/>
              </w:rPr>
              <w:t xml:space="preserve"> (</w:t>
            </w:r>
            <w:r>
              <w:rPr>
                <w:rFonts w:ascii="宋体" w:hAnsi="宋体" w:eastAsia="宋体" w:cs="宋体"/>
                <w:color w:val="000000"/>
              </w:rPr>
              <w:t>遇见</w:t>
            </w:r>
            <w:r>
              <w:rPr>
                <w:rFonts w:ascii="Times New Roman" w:hAnsi="Times New Roman" w:eastAsia="Times New Roman" w:cs="Times New Roman"/>
                <w:color w:val="000000"/>
              </w:rPr>
              <w:t>) more teenagers. They’ll share their dream jobs with us. Goodbye for now.</w:t>
            </w:r>
          </w:p>
        </w:tc>
      </w:tr>
    </w:tbl>
    <w:p w14:paraId="17F32579">
      <w:pPr>
        <w:spacing w:line="360" w:lineRule="auto"/>
        <w:jc w:val="left"/>
        <w:textAlignment w:val="center"/>
        <w:rPr>
          <w:color w:val="000000"/>
        </w:rPr>
      </w:pPr>
    </w:p>
    <w:p w14:paraId="79D197A1">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special</w:t>
      </w:r>
      <w:r>
        <w:rPr>
          <w:color w:val="000000"/>
        </w:rPr>
        <w:t xml:space="preserve">    </w:t>
      </w:r>
    </w:p>
    <w:p w14:paraId="5B96D1F1">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planes</w:t>
      </w:r>
      <w:r>
        <w:rPr>
          <w:color w:val="000000"/>
        </w:rPr>
        <w:t xml:space="preserve">    38. </w:t>
      </w:r>
      <w:r>
        <w:rPr>
          <w:rFonts w:ascii="Times New Roman" w:hAnsi="Times New Roman" w:eastAsia="Times New Roman" w:cs="Times New Roman"/>
          <w:color w:val="000000"/>
        </w:rPr>
        <w:t>even</w:t>
      </w:r>
      <w:r>
        <w:rPr>
          <w:color w:val="000000"/>
        </w:rPr>
        <w:t xml:space="preserve">    </w:t>
      </w:r>
    </w:p>
    <w:p w14:paraId="77680B87">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since</w:t>
      </w:r>
      <w:r>
        <w:rPr>
          <w:color w:val="000000"/>
        </w:rPr>
        <w:t xml:space="preserve">    40. </w:t>
      </w:r>
      <w:r>
        <w:rPr>
          <w:rFonts w:ascii="Times New Roman" w:hAnsi="Times New Roman" w:eastAsia="Times New Roman" w:cs="Times New Roman"/>
          <w:color w:val="000000"/>
        </w:rPr>
        <w:t>six</w:t>
      </w:r>
      <w:r>
        <w:rPr>
          <w:color w:val="000000"/>
        </w:rPr>
        <w:t xml:space="preserve">    </w:t>
      </w:r>
    </w:p>
    <w:p w14:paraId="6CE1948D">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early</w:t>
      </w:r>
      <w:r>
        <w:rPr>
          <w:color w:val="000000"/>
        </w:rPr>
        <w:t xml:space="preserve">    42. </w:t>
      </w:r>
      <w:r>
        <w:rPr>
          <w:rFonts w:ascii="Times New Roman" w:hAnsi="Times New Roman" w:eastAsia="Times New Roman" w:cs="Times New Roman"/>
          <w:color w:val="000000"/>
        </w:rPr>
        <w:t>myself</w:t>
      </w:r>
      <w:r>
        <w:rPr>
          <w:color w:val="000000"/>
        </w:rPr>
        <w:t xml:space="preserve">    </w:t>
      </w:r>
    </w:p>
    <w:p w14:paraId="677410FA">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Sunday</w:t>
      </w:r>
      <w:r>
        <w:rPr>
          <w:color w:val="000000"/>
        </w:rPr>
        <w:t xml:space="preserve">    44. </w:t>
      </w:r>
      <w:r>
        <w:rPr>
          <w:rFonts w:ascii="Times New Roman" w:hAnsi="Times New Roman" w:eastAsia="Times New Roman" w:cs="Times New Roman"/>
          <w:color w:val="000000"/>
        </w:rPr>
        <w:t>singing</w:t>
      </w:r>
      <w:r>
        <w:rPr>
          <w:color w:val="000000"/>
        </w:rPr>
        <w:t xml:space="preserve">    </w:t>
      </w:r>
    </w:p>
    <w:p w14:paraId="0888960D">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will meet##are going to meet</w:t>
      </w:r>
    </w:p>
    <w:p w14:paraId="60D8E5FA">
      <w:pPr>
        <w:spacing w:line="360" w:lineRule="auto"/>
        <w:textAlignment w:val="center"/>
        <w:rPr>
          <w:color w:val="000000"/>
        </w:rPr>
      </w:pPr>
      <w:r>
        <w:rPr>
          <w:color w:val="2E75B6"/>
        </w:rPr>
        <w:t>【解析】</w:t>
      </w:r>
    </w:p>
    <w:p w14:paraId="3B124F67">
      <w:pPr>
        <w:spacing w:line="360" w:lineRule="auto"/>
        <w:jc w:val="left"/>
        <w:textAlignment w:val="center"/>
        <w:rPr>
          <w:color w:val="000000"/>
        </w:rPr>
      </w:pPr>
      <w:r>
        <w:rPr>
          <w:color w:val="000000"/>
        </w:rPr>
        <w:t>【导语】本文主要介绍了几个人的梦想工作。</w:t>
      </w:r>
    </w:p>
    <w:p w14:paraId="1A230E42">
      <w:pPr>
        <w:spacing w:line="360" w:lineRule="auto"/>
        <w:jc w:val="left"/>
        <w:textAlignment w:val="center"/>
        <w:rPr>
          <w:color w:val="000000"/>
        </w:rPr>
      </w:pPr>
      <w:r>
        <w:rPr>
          <w:color w:val="000000"/>
        </w:rPr>
        <w:t>【36题详解】</w:t>
      </w:r>
    </w:p>
    <w:p w14:paraId="69CDEE94">
      <w:pPr>
        <w:spacing w:line="360" w:lineRule="auto"/>
        <w:jc w:val="left"/>
        <w:textAlignment w:val="center"/>
        <w:rPr>
          <w:color w:val="000000"/>
        </w:rPr>
      </w:pPr>
      <w:r>
        <w:rPr>
          <w:color w:val="000000"/>
        </w:rPr>
        <w:t>句意：我想成为一名飞行员，因为这份工作在我心中有着特殊的地位。修饰名词place用形容词special“特别的”。故填special。</w:t>
      </w:r>
    </w:p>
    <w:p w14:paraId="564F414D">
      <w:pPr>
        <w:spacing w:line="360" w:lineRule="auto"/>
        <w:jc w:val="left"/>
        <w:textAlignment w:val="center"/>
        <w:rPr>
          <w:color w:val="000000"/>
        </w:rPr>
      </w:pPr>
      <w:r>
        <w:rPr>
          <w:color w:val="000000"/>
        </w:rPr>
        <w:t>【37题详解】</w:t>
      </w:r>
    </w:p>
    <w:p w14:paraId="1B240464">
      <w:pPr>
        <w:spacing w:line="360" w:lineRule="auto"/>
        <w:jc w:val="left"/>
        <w:textAlignment w:val="center"/>
        <w:rPr>
          <w:color w:val="000000"/>
        </w:rPr>
      </w:pPr>
      <w:r>
        <w:rPr>
          <w:color w:val="000000"/>
        </w:rPr>
        <w:t>句意：他努力训练，以提高驾驶不同飞机的技能。different后加可数名词复数planes“飞机”。故填planes。</w:t>
      </w:r>
    </w:p>
    <w:p w14:paraId="5464A55F">
      <w:pPr>
        <w:spacing w:line="360" w:lineRule="auto"/>
        <w:jc w:val="left"/>
        <w:textAlignment w:val="center"/>
        <w:rPr>
          <w:color w:val="000000"/>
        </w:rPr>
      </w:pPr>
      <w:r>
        <w:rPr>
          <w:color w:val="000000"/>
        </w:rPr>
        <w:t>【38题详解】</w:t>
      </w:r>
    </w:p>
    <w:p w14:paraId="1CD7B0D8">
      <w:pPr>
        <w:spacing w:line="360" w:lineRule="auto"/>
        <w:jc w:val="left"/>
        <w:textAlignment w:val="center"/>
        <w:rPr>
          <w:color w:val="000000"/>
        </w:rPr>
      </w:pPr>
      <w:r>
        <w:rPr>
          <w:color w:val="000000"/>
        </w:rPr>
        <w:t>句意：虽然他很忙，但他一直在学习，甚至还获得了博士学位。甚至：even，副词。故填even。</w:t>
      </w:r>
    </w:p>
    <w:p w14:paraId="2F81D142">
      <w:pPr>
        <w:spacing w:line="360" w:lineRule="auto"/>
        <w:jc w:val="left"/>
        <w:textAlignment w:val="center"/>
        <w:rPr>
          <w:color w:val="000000"/>
        </w:rPr>
      </w:pPr>
      <w:r>
        <w:rPr>
          <w:color w:val="000000"/>
        </w:rPr>
        <w:t>【39题详解】</w:t>
      </w:r>
    </w:p>
    <w:p w14:paraId="54CF9FF9">
      <w:pPr>
        <w:spacing w:line="360" w:lineRule="auto"/>
        <w:jc w:val="left"/>
        <w:textAlignment w:val="center"/>
        <w:rPr>
          <w:color w:val="000000"/>
        </w:rPr>
      </w:pPr>
      <w:r>
        <w:rPr>
          <w:color w:val="000000"/>
        </w:rPr>
        <w:t>句意：自从2018年参观卢浮宫博物馆以来，我一直想在美术馆工作。自从：since，引导时间状语从句。故填since。</w:t>
      </w:r>
    </w:p>
    <w:p w14:paraId="41B76F78">
      <w:pPr>
        <w:spacing w:line="360" w:lineRule="auto"/>
        <w:jc w:val="left"/>
        <w:textAlignment w:val="center"/>
        <w:rPr>
          <w:color w:val="000000"/>
        </w:rPr>
      </w:pPr>
      <w:r>
        <w:rPr>
          <w:color w:val="000000"/>
        </w:rPr>
        <w:t>【40题详解】</w:t>
      </w:r>
    </w:p>
    <w:p w14:paraId="31B910A5">
      <w:pPr>
        <w:spacing w:line="360" w:lineRule="auto"/>
        <w:jc w:val="left"/>
        <w:textAlignment w:val="center"/>
        <w:rPr>
          <w:color w:val="000000"/>
        </w:rPr>
      </w:pPr>
      <w:r>
        <w:rPr>
          <w:color w:val="000000"/>
        </w:rPr>
        <w:t>句意：去年我写了六篇关于它的文章。六：six。故填six。</w:t>
      </w:r>
    </w:p>
    <w:p w14:paraId="7DD0C38F">
      <w:pPr>
        <w:spacing w:line="360" w:lineRule="auto"/>
        <w:jc w:val="left"/>
        <w:textAlignment w:val="center"/>
        <w:rPr>
          <w:color w:val="000000"/>
        </w:rPr>
      </w:pPr>
      <w:r>
        <w:rPr>
          <w:color w:val="000000"/>
        </w:rPr>
        <w:t>【41题详解】</w:t>
      </w:r>
    </w:p>
    <w:p w14:paraId="738522A5">
      <w:pPr>
        <w:spacing w:line="360" w:lineRule="auto"/>
        <w:jc w:val="left"/>
        <w:textAlignment w:val="center"/>
        <w:rPr>
          <w:color w:val="000000"/>
        </w:rPr>
      </w:pPr>
      <w:r>
        <w:rPr>
          <w:color w:val="000000"/>
        </w:rPr>
        <w:t>句意：你这么小就朝着梦想努力。修饰名词age用形容词early“早的”。故填early。</w:t>
      </w:r>
    </w:p>
    <w:p w14:paraId="72A5EE2F">
      <w:pPr>
        <w:spacing w:line="360" w:lineRule="auto"/>
        <w:jc w:val="left"/>
        <w:textAlignment w:val="center"/>
        <w:rPr>
          <w:color w:val="000000"/>
        </w:rPr>
      </w:pPr>
      <w:r>
        <w:rPr>
          <w:color w:val="000000"/>
        </w:rPr>
        <w:t>【42题详解】</w:t>
      </w:r>
    </w:p>
    <w:p w14:paraId="13AEEC92">
      <w:pPr>
        <w:spacing w:line="360" w:lineRule="auto"/>
        <w:jc w:val="left"/>
        <w:textAlignment w:val="center"/>
        <w:rPr>
          <w:color w:val="000000"/>
        </w:rPr>
      </w:pPr>
      <w:r>
        <w:rPr>
          <w:color w:val="000000"/>
        </w:rPr>
        <w:t>句意：对我来说，音乐是一种表达自我的方式。我自己：myself，反身代词。故填myself。</w:t>
      </w:r>
    </w:p>
    <w:p w14:paraId="16E0A77B">
      <w:pPr>
        <w:spacing w:line="360" w:lineRule="auto"/>
        <w:jc w:val="left"/>
        <w:textAlignment w:val="center"/>
        <w:rPr>
          <w:color w:val="000000"/>
        </w:rPr>
      </w:pPr>
      <w:r>
        <w:rPr>
          <w:color w:val="000000"/>
        </w:rPr>
        <w:t>【43题详解】</w:t>
      </w:r>
    </w:p>
    <w:p w14:paraId="3002D533">
      <w:pPr>
        <w:spacing w:line="360" w:lineRule="auto"/>
        <w:jc w:val="left"/>
        <w:textAlignment w:val="center"/>
        <w:rPr>
          <w:color w:val="000000"/>
        </w:rPr>
      </w:pPr>
      <w:r>
        <w:rPr>
          <w:color w:val="000000"/>
        </w:rPr>
        <w:t>句意：每个星期天，我都把我的思绪放在音乐上。星期日：Sunday。故填Sunday。</w:t>
      </w:r>
    </w:p>
    <w:p w14:paraId="6C23FE77">
      <w:pPr>
        <w:spacing w:line="360" w:lineRule="auto"/>
        <w:jc w:val="left"/>
        <w:textAlignment w:val="center"/>
        <w:rPr>
          <w:color w:val="000000"/>
        </w:rPr>
      </w:pPr>
      <w:r>
        <w:rPr>
          <w:color w:val="000000"/>
        </w:rPr>
        <w:t>【44题详解】</w:t>
      </w:r>
    </w:p>
    <w:p w14:paraId="21CB8332">
      <w:pPr>
        <w:spacing w:line="360" w:lineRule="auto"/>
        <w:jc w:val="left"/>
        <w:textAlignment w:val="center"/>
        <w:rPr>
          <w:color w:val="000000"/>
        </w:rPr>
      </w:pPr>
      <w:r>
        <w:rPr>
          <w:color w:val="000000"/>
        </w:rPr>
        <w:t>句意：我花了几个小时唱新歌和弹钢琴。唱歌：sing，spend time doing sth.“花费时间做某事”。故填singing。</w:t>
      </w:r>
    </w:p>
    <w:p w14:paraId="7A38C84B">
      <w:pPr>
        <w:spacing w:line="360" w:lineRule="auto"/>
        <w:jc w:val="left"/>
        <w:textAlignment w:val="center"/>
        <w:rPr>
          <w:color w:val="000000"/>
        </w:rPr>
      </w:pPr>
      <w:r>
        <w:rPr>
          <w:color w:val="000000"/>
        </w:rPr>
        <w:t>【45题详解】</w:t>
      </w:r>
    </w:p>
    <w:p w14:paraId="3DEF61E5">
      <w:pPr>
        <w:spacing w:line="360" w:lineRule="auto"/>
        <w:jc w:val="left"/>
        <w:textAlignment w:val="center"/>
        <w:rPr>
          <w:color w:val="000000"/>
        </w:rPr>
      </w:pPr>
      <w:r>
        <w:rPr>
          <w:color w:val="000000"/>
        </w:rPr>
        <w:t>句意：下周，我们将会见更多的青少年。遇见：meet；根据“Next week”可知句子用一般将来时will do/be going to do，主语是we，be动词用are。故填will meet/are going to meet。</w:t>
      </w:r>
    </w:p>
    <w:p w14:paraId="23C65D6D">
      <w:pPr>
        <w:spacing w:line="360" w:lineRule="auto"/>
        <w:jc w:val="left"/>
        <w:textAlignment w:val="center"/>
        <w:rPr>
          <w:color w:val="000000"/>
        </w:rPr>
      </w:pPr>
      <w:r>
        <w:rPr>
          <w:rFonts w:ascii="宋体" w:hAnsi="宋体" w:eastAsia="宋体" w:cs="宋体"/>
          <w:b/>
          <w:color w:val="000000"/>
          <w:sz w:val="24"/>
        </w:rPr>
        <w:t>四、语法填空（本题有</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04A714B">
      <w:pPr>
        <w:spacing w:line="360" w:lineRule="auto"/>
        <w:jc w:val="left"/>
        <w:textAlignment w:val="center"/>
        <w:rPr>
          <w:color w:val="000000"/>
        </w:rPr>
      </w:pPr>
      <w:r>
        <w:rPr>
          <w:rFonts w:ascii="宋体" w:hAnsi="宋体" w:eastAsia="宋体" w:cs="宋体"/>
          <w:color w:val="000000"/>
        </w:rPr>
        <w:t>阅读下面短文，在空白处填入一个适当的词，或填入括号中所给单词的适当形式。</w:t>
      </w:r>
    </w:p>
    <w:p w14:paraId="71D05409">
      <w:pPr>
        <w:spacing w:line="360" w:lineRule="auto"/>
        <w:ind w:firstLine="420"/>
        <w:jc w:val="left"/>
        <w:textAlignment w:val="center"/>
        <w:rPr>
          <w:color w:val="000000"/>
        </w:rPr>
      </w:pPr>
      <w:r>
        <w:rPr>
          <w:rFonts w:ascii="Times New Roman" w:hAnsi="Times New Roman" w:eastAsia="Times New Roman" w:cs="Times New Roman"/>
          <w:color w:val="000000"/>
        </w:rPr>
        <w:t xml:space="preserve">Tina is a thirteen-year-old middle school student. Last year, she went to </w:t>
      </w:r>
      <w:r>
        <w:rPr>
          <w:color w:val="000000"/>
          <w:u w:val="single"/>
        </w:rPr>
        <w:t>____46____</w:t>
      </w:r>
      <w:r>
        <w:rPr>
          <w:rFonts w:ascii="Times New Roman" w:hAnsi="Times New Roman" w:eastAsia="Times New Roman" w:cs="Times New Roman"/>
          <w:color w:val="000000"/>
        </w:rPr>
        <w:t xml:space="preserve"> summer school in France and stayed with a local family, the Truffauts.</w:t>
      </w:r>
    </w:p>
    <w:p w14:paraId="5C5E2387">
      <w:pPr>
        <w:spacing w:line="360" w:lineRule="auto"/>
        <w:ind w:firstLine="420"/>
        <w:jc w:val="left"/>
        <w:textAlignment w:val="center"/>
        <w:rPr>
          <w:color w:val="000000"/>
        </w:rPr>
      </w:pPr>
      <w:r>
        <w:rPr>
          <w:rFonts w:ascii="Times New Roman" w:hAnsi="Times New Roman" w:eastAsia="Times New Roman" w:cs="Times New Roman"/>
          <w:color w:val="000000"/>
        </w:rPr>
        <w:t xml:space="preserve">At first, things didn’t go well </w:t>
      </w:r>
      <w:r>
        <w:rPr>
          <w:color w:val="000000"/>
          <w:u w:val="single"/>
        </w:rPr>
        <w:t>____47____</w:t>
      </w:r>
      <w:r>
        <w:rPr>
          <w:rFonts w:ascii="Times New Roman" w:hAnsi="Times New Roman" w:eastAsia="Times New Roman" w:cs="Times New Roman"/>
          <w:color w:val="000000"/>
        </w:rPr>
        <w:t xml:space="preserve"> she couldn’t speak French. Simple things like finding the right bus stop became big problems. The Truffauts helped her a lot and treated her like part of the family. They played </w:t>
      </w:r>
      <w:r>
        <w:rPr>
          <w:color w:val="000000"/>
          <w:u w:val="single"/>
        </w:rPr>
        <w:t>____48____</w:t>
      </w:r>
      <w:r>
        <w:rPr>
          <w:rFonts w:ascii="Times New Roman" w:hAnsi="Times New Roman" w:eastAsia="Times New Roman" w:cs="Times New Roman"/>
          <w:color w:val="000000"/>
        </w:rPr>
        <w:t xml:space="preserve"> (game) and shared traditional food with her. Tina was helpful as well. She did some housework with the family every day. On the weekend, she </w:t>
      </w:r>
      <w:r>
        <w:rPr>
          <w:color w:val="000000"/>
          <w:u w:val="single"/>
        </w:rPr>
        <w:t>____49____</w:t>
      </w:r>
      <w:r>
        <w:rPr>
          <w:rFonts w:ascii="Times New Roman" w:hAnsi="Times New Roman" w:eastAsia="Times New Roman" w:cs="Times New Roman"/>
          <w:color w:val="000000"/>
        </w:rPr>
        <w:t xml:space="preserve"> (join) a community club and did volunteer work. For most of the time, she used body language to communicate. People showed </w:t>
      </w:r>
      <w:r>
        <w:rPr>
          <w:color w:val="000000"/>
          <w:u w:val="single"/>
        </w:rPr>
        <w:t>____50____</w:t>
      </w:r>
      <w:r>
        <w:rPr>
          <w:rFonts w:ascii="Times New Roman" w:hAnsi="Times New Roman" w:eastAsia="Times New Roman" w:cs="Times New Roman"/>
          <w:color w:val="000000"/>
        </w:rPr>
        <w:t xml:space="preserve"> (they) thanks with smiles and she would always smile back. Language was not a problem </w:t>
      </w:r>
      <w:r>
        <w:rPr>
          <w:color w:val="000000"/>
          <w:u w:val="single"/>
        </w:rPr>
        <w:t>____51____</w:t>
      </w:r>
      <w:r>
        <w:rPr>
          <w:rFonts w:ascii="Times New Roman" w:hAnsi="Times New Roman" w:eastAsia="Times New Roman" w:cs="Times New Roman"/>
          <w:color w:val="000000"/>
        </w:rPr>
        <w:t xml:space="preserve"> her any more. As a new member of the club, Tina </w:t>
      </w:r>
      <w:r>
        <w:rPr>
          <w:color w:val="000000"/>
          <w:u w:val="single"/>
        </w:rPr>
        <w:t>____52____</w:t>
      </w:r>
      <w:r>
        <w:rPr>
          <w:rFonts w:ascii="Times New Roman" w:hAnsi="Times New Roman" w:eastAsia="Times New Roman" w:cs="Times New Roman"/>
          <w:color w:val="000000"/>
        </w:rPr>
        <w:t xml:space="preserve"> (invite) to have parties with the other members. Day by day, she made more friends. Tina began </w:t>
      </w:r>
      <w:r>
        <w:rPr>
          <w:color w:val="000000"/>
          <w:u w:val="single"/>
        </w:rPr>
        <w:t>____53____</w:t>
      </w:r>
      <w:r>
        <w:rPr>
          <w:rFonts w:ascii="Times New Roman" w:hAnsi="Times New Roman" w:eastAsia="Times New Roman" w:cs="Times New Roman"/>
          <w:color w:val="000000"/>
        </w:rPr>
        <w:t xml:space="preserve"> (love) her new life. “A smile is a second language we were born to speak. It is also the best gift I have got,” she often said </w:t>
      </w:r>
      <w:r>
        <w:rPr>
          <w:color w:val="000000"/>
          <w:u w:val="single"/>
        </w:rPr>
        <w:t>____54____</w:t>
      </w:r>
      <w:r>
        <w:rPr>
          <w:rFonts w:ascii="Times New Roman" w:hAnsi="Times New Roman" w:eastAsia="Times New Roman" w:cs="Times New Roman"/>
          <w:color w:val="000000"/>
        </w:rPr>
        <w:t xml:space="preserve"> (proud).</w:t>
      </w:r>
    </w:p>
    <w:p w14:paraId="43410022">
      <w:pPr>
        <w:spacing w:line="360" w:lineRule="auto"/>
        <w:ind w:firstLine="420"/>
        <w:jc w:val="left"/>
        <w:textAlignment w:val="center"/>
        <w:rPr>
          <w:color w:val="000000"/>
        </w:rPr>
      </w:pPr>
      <w:r>
        <w:rPr>
          <w:rFonts w:ascii="Times New Roman" w:hAnsi="Times New Roman" w:eastAsia="Times New Roman" w:cs="Times New Roman"/>
          <w:color w:val="000000"/>
        </w:rPr>
        <w:t xml:space="preserve">Smiles and a helping hand can always make people </w:t>
      </w:r>
      <w:r>
        <w:rPr>
          <w:color w:val="000000"/>
          <w:u w:val="single"/>
        </w:rPr>
        <w:t>_____55_____</w:t>
      </w:r>
      <w:r>
        <w:rPr>
          <w:rFonts w:ascii="Times New Roman" w:hAnsi="Times New Roman" w:eastAsia="Times New Roman" w:cs="Times New Roman"/>
          <w:color w:val="000000"/>
        </w:rPr>
        <w:t xml:space="preserve"> (close) than a language can.</w:t>
      </w:r>
    </w:p>
    <w:p w14:paraId="14C0E881">
      <w:pPr>
        <w:spacing w:line="360" w:lineRule="auto"/>
        <w:textAlignment w:val="center"/>
        <w:rPr>
          <w:color w:val="000000"/>
        </w:rPr>
      </w:pPr>
      <w:r>
        <w:rPr>
          <w:color w:val="2E75B6"/>
        </w:rPr>
        <w:t>【答案】</w:t>
      </w:r>
      <w:r>
        <w:rPr>
          <w:color w:val="000000"/>
        </w:rPr>
        <w:t xml:space="preserve">46. </w:t>
      </w:r>
      <w:r>
        <w:rPr>
          <w:rFonts w:ascii="Times New Roman" w:hAnsi="Times New Roman" w:eastAsia="Times New Roman" w:cs="Times New Roman"/>
          <w:color w:val="000000"/>
        </w:rPr>
        <w:t>a</w:t>
      </w:r>
      <w:r>
        <w:rPr>
          <w:color w:val="000000"/>
        </w:rPr>
        <w:t xml:space="preserve">    47. </w:t>
      </w:r>
      <w:r>
        <w:rPr>
          <w:rFonts w:ascii="Times New Roman" w:hAnsi="Times New Roman" w:eastAsia="Times New Roman" w:cs="Times New Roman"/>
          <w:color w:val="000000"/>
        </w:rPr>
        <w:t>because##as</w:t>
      </w:r>
      <w:r>
        <w:rPr>
          <w:color w:val="000000"/>
        </w:rPr>
        <w:t xml:space="preserve">    </w:t>
      </w:r>
    </w:p>
    <w:p w14:paraId="1030A2BB">
      <w:pPr>
        <w:spacing w:line="360" w:lineRule="auto"/>
        <w:textAlignment w:val="center"/>
        <w:rPr>
          <w:color w:val="000000"/>
        </w:rPr>
      </w:pPr>
      <w:r>
        <w:rPr>
          <w:color w:val="000000"/>
        </w:rPr>
        <w:t xml:space="preserve">48. </w:t>
      </w:r>
      <w:r>
        <w:rPr>
          <w:rFonts w:ascii="Times New Roman" w:hAnsi="Times New Roman" w:eastAsia="Times New Roman" w:cs="Times New Roman"/>
          <w:color w:val="000000"/>
        </w:rPr>
        <w:t>games</w:t>
      </w:r>
      <w:r>
        <w:rPr>
          <w:color w:val="000000"/>
        </w:rPr>
        <w:t xml:space="preserve">    49. </w:t>
      </w:r>
      <w:r>
        <w:rPr>
          <w:rFonts w:ascii="Times New Roman" w:hAnsi="Times New Roman" w:eastAsia="Times New Roman" w:cs="Times New Roman"/>
          <w:color w:val="000000"/>
        </w:rPr>
        <w:t>joined</w:t>
      </w:r>
      <w:r>
        <w:rPr>
          <w:color w:val="000000"/>
        </w:rPr>
        <w:t xml:space="preserve">    </w:t>
      </w:r>
    </w:p>
    <w:p w14:paraId="1CA2D383">
      <w:pPr>
        <w:spacing w:line="360" w:lineRule="auto"/>
        <w:textAlignment w:val="center"/>
        <w:rPr>
          <w:color w:val="000000"/>
        </w:rPr>
      </w:pPr>
      <w:r>
        <w:rPr>
          <w:color w:val="000000"/>
        </w:rPr>
        <w:t xml:space="preserve">50. </w:t>
      </w:r>
      <w:r>
        <w:rPr>
          <w:rFonts w:ascii="Times New Roman" w:hAnsi="Times New Roman" w:eastAsia="Times New Roman" w:cs="Times New Roman"/>
          <w:color w:val="000000"/>
        </w:rPr>
        <w:t>their</w:t>
      </w:r>
      <w:r>
        <w:rPr>
          <w:color w:val="000000"/>
        </w:rPr>
        <w:t xml:space="preserve">    51. </w:t>
      </w:r>
      <w:r>
        <w:rPr>
          <w:rFonts w:ascii="Times New Roman" w:hAnsi="Times New Roman" w:eastAsia="Times New Roman" w:cs="Times New Roman"/>
          <w:color w:val="000000"/>
        </w:rPr>
        <w:t>for</w:t>
      </w:r>
      <w:r>
        <w:rPr>
          <w:color w:val="000000"/>
        </w:rPr>
        <w:t xml:space="preserve">    </w:t>
      </w:r>
    </w:p>
    <w:p w14:paraId="400A0A64">
      <w:pPr>
        <w:spacing w:line="360" w:lineRule="auto"/>
        <w:textAlignment w:val="center"/>
        <w:rPr>
          <w:color w:val="000000"/>
        </w:rPr>
      </w:pPr>
      <w:r>
        <w:rPr>
          <w:color w:val="000000"/>
        </w:rPr>
        <w:t xml:space="preserve">52. </w:t>
      </w:r>
      <w:r>
        <w:rPr>
          <w:rFonts w:ascii="Times New Roman" w:hAnsi="Times New Roman" w:eastAsia="Times New Roman" w:cs="Times New Roman"/>
          <w:color w:val="000000"/>
        </w:rPr>
        <w:t>was invited</w:t>
      </w:r>
      <w:r>
        <w:rPr>
          <w:color w:val="000000"/>
        </w:rPr>
        <w:t xml:space="preserve">    </w:t>
      </w:r>
    </w:p>
    <w:p w14:paraId="7CAAF61D">
      <w:pPr>
        <w:spacing w:line="360" w:lineRule="auto"/>
        <w:textAlignment w:val="center"/>
        <w:rPr>
          <w:color w:val="000000"/>
        </w:rPr>
      </w:pPr>
      <w:r>
        <w:rPr>
          <w:color w:val="000000"/>
        </w:rPr>
        <w:t xml:space="preserve">53. </w:t>
      </w:r>
      <w:r>
        <w:rPr>
          <w:rFonts w:ascii="Times New Roman" w:hAnsi="Times New Roman" w:eastAsia="Times New Roman" w:cs="Times New Roman"/>
          <w:color w:val="000000"/>
        </w:rPr>
        <w:t>loving##to love</w:t>
      </w:r>
      <w:r>
        <w:rPr>
          <w:color w:val="000000"/>
        </w:rPr>
        <w:t xml:space="preserve">    </w:t>
      </w:r>
    </w:p>
    <w:p w14:paraId="512218B5">
      <w:pPr>
        <w:spacing w:line="360" w:lineRule="auto"/>
        <w:textAlignment w:val="center"/>
        <w:rPr>
          <w:color w:val="000000"/>
        </w:rPr>
      </w:pPr>
      <w:r>
        <w:rPr>
          <w:color w:val="000000"/>
        </w:rPr>
        <w:t xml:space="preserve">54. </w:t>
      </w:r>
      <w:r>
        <w:rPr>
          <w:rFonts w:ascii="Times New Roman" w:hAnsi="Times New Roman" w:eastAsia="Times New Roman" w:cs="Times New Roman"/>
          <w:color w:val="000000"/>
        </w:rPr>
        <w:t>proudly</w:t>
      </w:r>
      <w:r>
        <w:rPr>
          <w:color w:val="000000"/>
        </w:rPr>
        <w:t xml:space="preserve">    </w:t>
      </w:r>
    </w:p>
    <w:p w14:paraId="0F3AFAF2">
      <w:pPr>
        <w:spacing w:line="360" w:lineRule="auto"/>
        <w:textAlignment w:val="center"/>
        <w:rPr>
          <w:color w:val="000000"/>
        </w:rPr>
      </w:pPr>
      <w:r>
        <w:rPr>
          <w:color w:val="000000"/>
        </w:rPr>
        <w:t xml:space="preserve">55. </w:t>
      </w:r>
      <w:r>
        <w:rPr>
          <w:rFonts w:ascii="Times New Roman" w:hAnsi="Times New Roman" w:eastAsia="Times New Roman" w:cs="Times New Roman"/>
          <w:color w:val="000000"/>
        </w:rPr>
        <w:t>closer</w:t>
      </w:r>
    </w:p>
    <w:p w14:paraId="0168B9C8">
      <w:pPr>
        <w:spacing w:line="360" w:lineRule="auto"/>
        <w:textAlignment w:val="center"/>
        <w:rPr>
          <w:color w:val="000000"/>
        </w:rPr>
      </w:pPr>
      <w:r>
        <w:rPr>
          <w:color w:val="2E75B6"/>
        </w:rPr>
        <w:t>【解析】</w:t>
      </w:r>
    </w:p>
    <w:p w14:paraId="5D2C9F33">
      <w:pPr>
        <w:spacing w:line="360" w:lineRule="auto"/>
        <w:jc w:val="left"/>
        <w:textAlignment w:val="center"/>
        <w:rPr>
          <w:color w:val="000000"/>
        </w:rPr>
      </w:pPr>
      <w:r>
        <w:rPr>
          <w:color w:val="000000"/>
        </w:rPr>
        <w:t>【导语】</w:t>
      </w:r>
      <w:r>
        <w:rPr>
          <w:rFonts w:ascii="宋体" w:hAnsi="宋体" w:eastAsia="宋体" w:cs="宋体"/>
          <w:color w:val="000000"/>
        </w:rPr>
        <w:t>本文主要讲述了蒂娜如何在法国适应上她的新生活。</w:t>
      </w:r>
    </w:p>
    <w:p w14:paraId="3B31999E">
      <w:pPr>
        <w:spacing w:line="360" w:lineRule="auto"/>
        <w:jc w:val="left"/>
        <w:textAlignment w:val="center"/>
        <w:rPr>
          <w:color w:val="000000"/>
        </w:rPr>
      </w:pPr>
      <w:r>
        <w:rPr>
          <w:color w:val="000000"/>
        </w:rPr>
        <w:t>【46题详解】</w:t>
      </w:r>
    </w:p>
    <w:p w14:paraId="42C38550">
      <w:pPr>
        <w:spacing w:line="360" w:lineRule="auto"/>
        <w:jc w:val="left"/>
        <w:textAlignment w:val="center"/>
        <w:rPr>
          <w:color w:val="000000"/>
        </w:rPr>
      </w:pPr>
      <w:r>
        <w:rPr>
          <w:rFonts w:ascii="宋体" w:hAnsi="宋体" w:eastAsia="宋体" w:cs="宋体"/>
          <w:color w:val="000000"/>
        </w:rPr>
        <w:t>句意：去年，她去了法国的一所暑期学校，并住在当地的一个家庭，特吕福一家。</w:t>
      </w:r>
      <w:r>
        <w:rPr>
          <w:rFonts w:ascii="Times New Roman" w:hAnsi="Times New Roman" w:eastAsia="Times New Roman" w:cs="Times New Roman"/>
          <w:color w:val="000000"/>
        </w:rPr>
        <w:t>summer school</w:t>
      </w:r>
      <w:r>
        <w:rPr>
          <w:rFonts w:ascii="宋体" w:hAnsi="宋体" w:eastAsia="宋体" w:cs="宋体"/>
          <w:color w:val="000000"/>
        </w:rPr>
        <w:t>为第一次出现，且</w:t>
      </w:r>
      <w:r>
        <w:rPr>
          <w:rFonts w:ascii="Times New Roman" w:hAnsi="Times New Roman" w:eastAsia="Times New Roman" w:cs="Times New Roman"/>
          <w:color w:val="000000"/>
        </w:rPr>
        <w:t>summer</w:t>
      </w:r>
      <w:r>
        <w:rPr>
          <w:rFonts w:ascii="宋体" w:hAnsi="宋体" w:eastAsia="宋体" w:cs="宋体"/>
          <w:color w:val="000000"/>
        </w:rPr>
        <w:t>为辅音音素开头的单词，因此应用不定冠词</w:t>
      </w:r>
      <w:r>
        <w:rPr>
          <w:rFonts w:ascii="Times New Roman" w:hAnsi="Times New Roman" w:eastAsia="Times New Roman" w:cs="Times New Roman"/>
          <w:color w:val="000000"/>
        </w:rPr>
        <w:t>a</w:t>
      </w:r>
      <w:r>
        <w:rPr>
          <w:rFonts w:ascii="宋体" w:hAnsi="宋体" w:eastAsia="宋体" w:cs="宋体"/>
          <w:color w:val="000000"/>
        </w:rPr>
        <w:t>来泛指“一所暑期学校”。故填</w:t>
      </w:r>
      <w:r>
        <w:rPr>
          <w:rFonts w:ascii="Times New Roman" w:hAnsi="Times New Roman" w:eastAsia="Times New Roman" w:cs="Times New Roman"/>
          <w:color w:val="000000"/>
        </w:rPr>
        <w:t>a</w:t>
      </w:r>
      <w:r>
        <w:rPr>
          <w:rFonts w:ascii="宋体" w:hAnsi="宋体" w:eastAsia="宋体" w:cs="宋体"/>
          <w:color w:val="000000"/>
        </w:rPr>
        <w:t>。</w:t>
      </w:r>
    </w:p>
    <w:p w14:paraId="10FCEBF2">
      <w:pPr>
        <w:spacing w:line="360" w:lineRule="auto"/>
        <w:jc w:val="left"/>
        <w:textAlignment w:val="center"/>
        <w:rPr>
          <w:color w:val="000000"/>
        </w:rPr>
      </w:pPr>
      <w:r>
        <w:rPr>
          <w:color w:val="000000"/>
        </w:rPr>
        <w:t>【47题详解】</w:t>
      </w:r>
    </w:p>
    <w:p w14:paraId="0B84E51E">
      <w:pPr>
        <w:spacing w:line="360" w:lineRule="auto"/>
        <w:jc w:val="left"/>
        <w:textAlignment w:val="center"/>
        <w:rPr>
          <w:color w:val="000000"/>
        </w:rPr>
      </w:pPr>
      <w:r>
        <w:rPr>
          <w:rFonts w:ascii="宋体" w:hAnsi="宋体" w:eastAsia="宋体" w:cs="宋体"/>
          <w:color w:val="000000"/>
        </w:rPr>
        <w:t>句意：刚开始，事情进展并不顺利，因为她不会说法语。空格前后两个句子存在语义上的因果关系，前为果，后为因，因此可用</w:t>
      </w:r>
      <w:r>
        <w:rPr>
          <w:rFonts w:ascii="Times New Roman" w:hAnsi="Times New Roman" w:eastAsia="Times New Roman" w:cs="Times New Roman"/>
          <w:color w:val="000000"/>
        </w:rPr>
        <w:t>because</w:t>
      </w:r>
      <w:r>
        <w:rPr>
          <w:rFonts w:ascii="宋体" w:hAnsi="宋体" w:eastAsia="宋体" w:cs="宋体"/>
          <w:color w:val="000000"/>
        </w:rPr>
        <w:t>或</w:t>
      </w:r>
      <w:r>
        <w:rPr>
          <w:rFonts w:ascii="Times New Roman" w:hAnsi="Times New Roman" w:eastAsia="Times New Roman" w:cs="Times New Roman"/>
          <w:color w:val="000000"/>
        </w:rPr>
        <w:t>as</w:t>
      </w:r>
      <w:r>
        <w:rPr>
          <w:rFonts w:ascii="宋体" w:hAnsi="宋体" w:eastAsia="宋体" w:cs="宋体"/>
          <w:color w:val="000000"/>
        </w:rPr>
        <w:t>来引导原因状语从句。故填</w:t>
      </w:r>
      <w:r>
        <w:rPr>
          <w:rFonts w:ascii="Times New Roman" w:hAnsi="Times New Roman" w:eastAsia="Times New Roman" w:cs="Times New Roman"/>
          <w:color w:val="000000"/>
        </w:rPr>
        <w:t>because/as</w:t>
      </w:r>
      <w:r>
        <w:rPr>
          <w:rFonts w:ascii="宋体" w:hAnsi="宋体" w:eastAsia="宋体" w:cs="宋体"/>
          <w:color w:val="000000"/>
        </w:rPr>
        <w:t>。</w:t>
      </w:r>
    </w:p>
    <w:p w14:paraId="03272EA0">
      <w:pPr>
        <w:spacing w:line="360" w:lineRule="auto"/>
        <w:jc w:val="left"/>
        <w:textAlignment w:val="center"/>
        <w:rPr>
          <w:color w:val="000000"/>
        </w:rPr>
      </w:pPr>
      <w:r>
        <w:rPr>
          <w:color w:val="000000"/>
        </w:rPr>
        <w:t>【48题详解】</w:t>
      </w:r>
    </w:p>
    <w:p w14:paraId="453B35AA">
      <w:pPr>
        <w:spacing w:line="360" w:lineRule="auto"/>
        <w:jc w:val="left"/>
        <w:textAlignment w:val="center"/>
        <w:rPr>
          <w:color w:val="000000"/>
        </w:rPr>
      </w:pPr>
      <w:r>
        <w:rPr>
          <w:rFonts w:ascii="宋体" w:hAnsi="宋体" w:eastAsia="宋体" w:cs="宋体"/>
          <w:color w:val="000000"/>
        </w:rPr>
        <w:t>句意：他们和她一起玩游戏，和她分享传统食物。根据“</w:t>
      </w:r>
      <w:r>
        <w:rPr>
          <w:rFonts w:ascii="Times New Roman" w:hAnsi="Times New Roman" w:eastAsia="Times New Roman" w:cs="Times New Roman"/>
          <w:color w:val="000000"/>
        </w:rPr>
        <w:t>played</w:t>
      </w:r>
      <w:r>
        <w:rPr>
          <w:rFonts w:ascii="宋体" w:hAnsi="宋体" w:eastAsia="宋体" w:cs="宋体"/>
          <w:color w:val="000000"/>
        </w:rPr>
        <w:t>”可知此处应用动词短语</w:t>
      </w:r>
      <w:r>
        <w:rPr>
          <w:rFonts w:ascii="Times New Roman" w:hAnsi="Times New Roman" w:eastAsia="Times New Roman" w:cs="Times New Roman"/>
          <w:color w:val="000000"/>
        </w:rPr>
        <w:t>play games</w:t>
      </w:r>
      <w:r>
        <w:rPr>
          <w:rFonts w:ascii="宋体" w:hAnsi="宋体" w:eastAsia="宋体" w:cs="宋体"/>
          <w:color w:val="000000"/>
        </w:rPr>
        <w:t>表示“玩游戏”。故填</w:t>
      </w:r>
      <w:r>
        <w:rPr>
          <w:rFonts w:ascii="Times New Roman" w:hAnsi="Times New Roman" w:eastAsia="Times New Roman" w:cs="Times New Roman"/>
          <w:color w:val="000000"/>
        </w:rPr>
        <w:t>games</w:t>
      </w:r>
      <w:r>
        <w:rPr>
          <w:rFonts w:ascii="宋体" w:hAnsi="宋体" w:eastAsia="宋体" w:cs="宋体"/>
          <w:color w:val="000000"/>
        </w:rPr>
        <w:t>。</w:t>
      </w:r>
    </w:p>
    <w:p w14:paraId="24E46D95">
      <w:pPr>
        <w:spacing w:line="360" w:lineRule="auto"/>
        <w:jc w:val="left"/>
        <w:textAlignment w:val="center"/>
        <w:rPr>
          <w:color w:val="000000"/>
        </w:rPr>
      </w:pPr>
      <w:r>
        <w:rPr>
          <w:color w:val="000000"/>
        </w:rPr>
        <w:t>【49题详解】</w:t>
      </w:r>
    </w:p>
    <w:p w14:paraId="1927CE9F">
      <w:pPr>
        <w:spacing w:line="360" w:lineRule="auto"/>
        <w:jc w:val="left"/>
        <w:textAlignment w:val="center"/>
        <w:rPr>
          <w:color w:val="000000"/>
        </w:rPr>
      </w:pPr>
      <w:r>
        <w:rPr>
          <w:rFonts w:ascii="宋体" w:hAnsi="宋体" w:eastAsia="宋体" w:cs="宋体"/>
          <w:color w:val="000000"/>
        </w:rPr>
        <w:t>句意：周末，她加入了一个社区俱乐部，并承担志愿者工作。根据“</w:t>
      </w:r>
      <w:r>
        <w:rPr>
          <w:rFonts w:ascii="Times New Roman" w:hAnsi="Times New Roman" w:eastAsia="Times New Roman" w:cs="Times New Roman"/>
          <w:color w:val="000000"/>
        </w:rPr>
        <w:t>and did</w:t>
      </w:r>
      <w:r>
        <w:rPr>
          <w:rFonts w:ascii="宋体" w:hAnsi="宋体" w:eastAsia="宋体" w:cs="宋体"/>
          <w:color w:val="000000"/>
        </w:rPr>
        <w:t>”可知句子采用一般过去时，动词</w:t>
      </w:r>
      <w:r>
        <w:rPr>
          <w:rFonts w:ascii="Times New Roman" w:hAnsi="Times New Roman" w:eastAsia="Times New Roman" w:cs="Times New Roman"/>
          <w:color w:val="000000"/>
        </w:rPr>
        <w:t>join</w:t>
      </w:r>
      <w:r>
        <w:rPr>
          <w:rFonts w:ascii="宋体" w:hAnsi="宋体" w:eastAsia="宋体" w:cs="宋体"/>
          <w:color w:val="000000"/>
        </w:rPr>
        <w:t>的过去式为</w:t>
      </w:r>
      <w:r>
        <w:rPr>
          <w:rFonts w:ascii="Times New Roman" w:hAnsi="Times New Roman" w:eastAsia="Times New Roman" w:cs="Times New Roman"/>
          <w:color w:val="000000"/>
        </w:rPr>
        <w:t>joined</w:t>
      </w:r>
      <w:r>
        <w:rPr>
          <w:rFonts w:ascii="宋体" w:hAnsi="宋体" w:eastAsia="宋体" w:cs="宋体"/>
          <w:color w:val="000000"/>
        </w:rPr>
        <w:t>。故填</w:t>
      </w:r>
      <w:r>
        <w:rPr>
          <w:rFonts w:ascii="Times New Roman" w:hAnsi="Times New Roman" w:eastAsia="Times New Roman" w:cs="Times New Roman"/>
          <w:color w:val="000000"/>
        </w:rPr>
        <w:t>joined</w:t>
      </w:r>
      <w:r>
        <w:rPr>
          <w:rFonts w:ascii="宋体" w:hAnsi="宋体" w:eastAsia="宋体" w:cs="宋体"/>
          <w:color w:val="000000"/>
        </w:rPr>
        <w:t>。</w:t>
      </w:r>
    </w:p>
    <w:p w14:paraId="55CDEE61">
      <w:pPr>
        <w:spacing w:line="360" w:lineRule="auto"/>
        <w:jc w:val="left"/>
        <w:textAlignment w:val="center"/>
        <w:rPr>
          <w:color w:val="000000"/>
        </w:rPr>
      </w:pPr>
      <w:r>
        <w:rPr>
          <w:color w:val="000000"/>
        </w:rPr>
        <w:t>【50题详解】</w:t>
      </w:r>
    </w:p>
    <w:p w14:paraId="2F5EA85E">
      <w:pPr>
        <w:spacing w:line="360" w:lineRule="auto"/>
        <w:jc w:val="left"/>
        <w:textAlignment w:val="center"/>
        <w:rPr>
          <w:color w:val="000000"/>
        </w:rPr>
      </w:pPr>
      <w:r>
        <w:rPr>
          <w:rFonts w:ascii="宋体" w:hAnsi="宋体" w:eastAsia="宋体" w:cs="宋体"/>
          <w:color w:val="000000"/>
        </w:rPr>
        <w:t>句意：人们用微笑表示感谢，她总是回以微笑。</w:t>
      </w:r>
      <w:r>
        <w:rPr>
          <w:rFonts w:ascii="Times New Roman" w:hAnsi="Times New Roman" w:eastAsia="Times New Roman" w:cs="Times New Roman"/>
          <w:color w:val="000000"/>
        </w:rPr>
        <w:t>thanks</w:t>
      </w:r>
      <w:r>
        <w:rPr>
          <w:rFonts w:ascii="宋体" w:hAnsi="宋体" w:eastAsia="宋体" w:cs="宋体"/>
          <w:color w:val="000000"/>
        </w:rPr>
        <w:t>为名词，此处应用人称代词</w:t>
      </w:r>
      <w:r>
        <w:rPr>
          <w:rFonts w:ascii="Times New Roman" w:hAnsi="Times New Roman" w:eastAsia="Times New Roman" w:cs="Times New Roman"/>
          <w:color w:val="000000"/>
        </w:rPr>
        <w:t>they</w:t>
      </w:r>
      <w:r>
        <w:rPr>
          <w:rFonts w:ascii="宋体" w:hAnsi="宋体" w:eastAsia="宋体" w:cs="宋体"/>
          <w:color w:val="000000"/>
        </w:rPr>
        <w:t>的形容词性物主代词</w:t>
      </w:r>
      <w:r>
        <w:rPr>
          <w:rFonts w:ascii="Times New Roman" w:hAnsi="Times New Roman" w:eastAsia="Times New Roman" w:cs="Times New Roman"/>
          <w:color w:val="000000"/>
        </w:rPr>
        <w:t>their</w:t>
      </w:r>
      <w:r>
        <w:rPr>
          <w:rFonts w:ascii="宋体" w:hAnsi="宋体" w:eastAsia="宋体" w:cs="宋体"/>
          <w:color w:val="000000"/>
        </w:rPr>
        <w:t>修饰名词。故填</w:t>
      </w:r>
      <w:r>
        <w:rPr>
          <w:rFonts w:ascii="Times New Roman" w:hAnsi="Times New Roman" w:eastAsia="Times New Roman" w:cs="Times New Roman"/>
          <w:color w:val="000000"/>
        </w:rPr>
        <w:t>their</w:t>
      </w:r>
      <w:r>
        <w:rPr>
          <w:rFonts w:ascii="宋体" w:hAnsi="宋体" w:eastAsia="宋体" w:cs="宋体"/>
          <w:color w:val="000000"/>
        </w:rPr>
        <w:t>。</w:t>
      </w:r>
    </w:p>
    <w:p w14:paraId="50B0E7FE">
      <w:pPr>
        <w:spacing w:line="360" w:lineRule="auto"/>
        <w:jc w:val="left"/>
        <w:textAlignment w:val="center"/>
        <w:rPr>
          <w:color w:val="000000"/>
        </w:rPr>
      </w:pPr>
      <w:r>
        <w:rPr>
          <w:color w:val="000000"/>
        </w:rPr>
        <w:t>【51题详解】</w:t>
      </w:r>
    </w:p>
    <w:p w14:paraId="77A67201">
      <w:pPr>
        <w:spacing w:line="360" w:lineRule="auto"/>
        <w:jc w:val="left"/>
        <w:textAlignment w:val="center"/>
        <w:rPr>
          <w:color w:val="000000"/>
        </w:rPr>
      </w:pPr>
      <w:r>
        <w:rPr>
          <w:rFonts w:ascii="宋体" w:hAnsi="宋体" w:eastAsia="宋体" w:cs="宋体"/>
          <w:color w:val="000000"/>
        </w:rPr>
        <w:t>句意：语言对她来说不再是个问题。根据“</w:t>
      </w:r>
      <w:r>
        <w:rPr>
          <w:rFonts w:ascii="Times New Roman" w:hAnsi="Times New Roman" w:eastAsia="Times New Roman" w:cs="Times New Roman"/>
          <w:color w:val="000000"/>
        </w:rPr>
        <w:t>Language was not a problem</w:t>
      </w:r>
      <w:r>
        <w:rPr>
          <w:rFonts w:ascii="宋体" w:hAnsi="宋体" w:eastAsia="宋体" w:cs="宋体"/>
          <w:color w:val="000000"/>
        </w:rPr>
        <w:t>”可知此处表示语言对她来说不是问题，应用介词</w:t>
      </w:r>
      <w:r>
        <w:rPr>
          <w:rFonts w:ascii="Times New Roman" w:hAnsi="Times New Roman" w:eastAsia="Times New Roman" w:cs="Times New Roman"/>
          <w:color w:val="000000"/>
        </w:rPr>
        <w:t>for</w:t>
      </w:r>
      <w:r>
        <w:rPr>
          <w:rFonts w:ascii="宋体" w:hAnsi="宋体" w:eastAsia="宋体" w:cs="宋体"/>
          <w:color w:val="000000"/>
        </w:rPr>
        <w:t>来表示“对……而言”。故填</w:t>
      </w:r>
      <w:r>
        <w:rPr>
          <w:rFonts w:ascii="Times New Roman" w:hAnsi="Times New Roman" w:eastAsia="Times New Roman" w:cs="Times New Roman"/>
          <w:color w:val="000000"/>
        </w:rPr>
        <w:t>for</w:t>
      </w:r>
      <w:r>
        <w:rPr>
          <w:rFonts w:ascii="宋体" w:hAnsi="宋体" w:eastAsia="宋体" w:cs="宋体"/>
          <w:color w:val="000000"/>
        </w:rPr>
        <w:t>。</w:t>
      </w:r>
    </w:p>
    <w:p w14:paraId="35526154">
      <w:pPr>
        <w:spacing w:line="360" w:lineRule="auto"/>
        <w:jc w:val="left"/>
        <w:textAlignment w:val="center"/>
        <w:rPr>
          <w:color w:val="000000"/>
        </w:rPr>
      </w:pPr>
      <w:r>
        <w:rPr>
          <w:color w:val="000000"/>
        </w:rPr>
        <w:t>【52题详解】</w:t>
      </w:r>
    </w:p>
    <w:p w14:paraId="2F3D9D1B">
      <w:pPr>
        <w:spacing w:line="360" w:lineRule="auto"/>
        <w:jc w:val="left"/>
        <w:textAlignment w:val="center"/>
        <w:rPr>
          <w:color w:val="000000"/>
        </w:rPr>
      </w:pPr>
      <w:r>
        <w:rPr>
          <w:rFonts w:ascii="宋体" w:hAnsi="宋体" w:eastAsia="宋体" w:cs="宋体"/>
          <w:color w:val="000000"/>
        </w:rPr>
        <w:t>句意：作为俱乐部的新成员，蒂娜被邀请和其他成员一起聚会。句子应用一般过去时。根据“</w:t>
      </w:r>
      <w:r>
        <w:rPr>
          <w:rFonts w:ascii="Times New Roman" w:hAnsi="Times New Roman" w:eastAsia="Times New Roman" w:cs="Times New Roman"/>
          <w:color w:val="000000"/>
        </w:rPr>
        <w:t>Tina</w:t>
      </w:r>
      <w:r>
        <w:rPr>
          <w:rFonts w:ascii="宋体" w:hAnsi="宋体" w:eastAsia="宋体" w:cs="宋体"/>
          <w:color w:val="000000"/>
        </w:rPr>
        <w:t>”和“</w:t>
      </w:r>
      <w:r>
        <w:rPr>
          <w:rFonts w:ascii="Times New Roman" w:hAnsi="Times New Roman" w:eastAsia="Times New Roman" w:cs="Times New Roman"/>
          <w:color w:val="000000"/>
        </w:rPr>
        <w:t>invite</w:t>
      </w:r>
      <w:r>
        <w:rPr>
          <w:rFonts w:ascii="宋体" w:hAnsi="宋体" w:eastAsia="宋体" w:cs="宋体"/>
          <w:color w:val="000000"/>
        </w:rPr>
        <w:t>”可知此处应用其被动语态表示“她被邀请”，句子采用一般过去时的被动语态，其谓语结构为：</w:t>
      </w:r>
      <w:r>
        <w:rPr>
          <w:rFonts w:ascii="Times New Roman" w:hAnsi="Times New Roman" w:eastAsia="Times New Roman" w:cs="Times New Roman"/>
          <w:color w:val="000000"/>
        </w:rPr>
        <w:t>was/were+</w:t>
      </w:r>
      <w:r>
        <w:rPr>
          <w:rFonts w:ascii="宋体" w:hAnsi="宋体" w:eastAsia="宋体" w:cs="宋体"/>
          <w:color w:val="000000"/>
        </w:rPr>
        <w:t>过去分词，主语</w:t>
      </w:r>
      <w:r>
        <w:rPr>
          <w:rFonts w:ascii="Times New Roman" w:hAnsi="Times New Roman" w:eastAsia="Times New Roman" w:cs="Times New Roman"/>
          <w:color w:val="000000"/>
        </w:rPr>
        <w:t>Tina</w:t>
      </w:r>
      <w:r>
        <w:rPr>
          <w:rFonts w:ascii="宋体" w:hAnsi="宋体" w:eastAsia="宋体" w:cs="宋体"/>
          <w:color w:val="000000"/>
        </w:rPr>
        <w:t>为第三人称单数，</w:t>
      </w:r>
      <w:r>
        <w:rPr>
          <w:rFonts w:ascii="Times New Roman" w:hAnsi="Times New Roman" w:eastAsia="Times New Roman" w:cs="Times New Roman"/>
          <w:color w:val="000000"/>
        </w:rPr>
        <w:t>be</w:t>
      </w:r>
      <w:r>
        <w:rPr>
          <w:rFonts w:ascii="宋体" w:hAnsi="宋体" w:eastAsia="宋体" w:cs="宋体"/>
          <w:color w:val="000000"/>
        </w:rPr>
        <w:t>动词应用</w:t>
      </w:r>
      <w:r>
        <w:rPr>
          <w:rFonts w:ascii="Times New Roman" w:hAnsi="Times New Roman" w:eastAsia="Times New Roman" w:cs="Times New Roman"/>
          <w:color w:val="000000"/>
        </w:rPr>
        <w:t>was</w:t>
      </w:r>
      <w:r>
        <w:rPr>
          <w:rFonts w:ascii="宋体" w:hAnsi="宋体" w:eastAsia="宋体" w:cs="宋体"/>
          <w:color w:val="000000"/>
        </w:rPr>
        <w:t>，动词</w:t>
      </w:r>
      <w:r>
        <w:rPr>
          <w:rFonts w:ascii="Times New Roman" w:hAnsi="Times New Roman" w:eastAsia="Times New Roman" w:cs="Times New Roman"/>
          <w:color w:val="000000"/>
        </w:rPr>
        <w:t>invite</w:t>
      </w:r>
      <w:r>
        <w:rPr>
          <w:rFonts w:ascii="宋体" w:hAnsi="宋体" w:eastAsia="宋体" w:cs="宋体"/>
          <w:color w:val="000000"/>
        </w:rPr>
        <w:t>的过去分词为</w:t>
      </w:r>
      <w:r>
        <w:rPr>
          <w:rFonts w:ascii="Times New Roman" w:hAnsi="Times New Roman" w:eastAsia="Times New Roman" w:cs="Times New Roman"/>
          <w:color w:val="000000"/>
        </w:rPr>
        <w:t>invited</w:t>
      </w:r>
      <w:r>
        <w:rPr>
          <w:rFonts w:ascii="宋体" w:hAnsi="宋体" w:eastAsia="宋体" w:cs="宋体"/>
          <w:color w:val="000000"/>
        </w:rPr>
        <w:t>。故填</w:t>
      </w:r>
      <w:r>
        <w:rPr>
          <w:rFonts w:ascii="Times New Roman" w:hAnsi="Times New Roman" w:eastAsia="Times New Roman" w:cs="Times New Roman"/>
          <w:color w:val="000000"/>
        </w:rPr>
        <w:t>was invited</w:t>
      </w:r>
      <w:r>
        <w:rPr>
          <w:rFonts w:ascii="宋体" w:hAnsi="宋体" w:eastAsia="宋体" w:cs="宋体"/>
          <w:color w:val="000000"/>
        </w:rPr>
        <w:t>。</w:t>
      </w:r>
    </w:p>
    <w:p w14:paraId="7BFB5A1F">
      <w:pPr>
        <w:spacing w:line="360" w:lineRule="auto"/>
        <w:jc w:val="left"/>
        <w:textAlignment w:val="center"/>
        <w:rPr>
          <w:color w:val="000000"/>
        </w:rPr>
      </w:pPr>
      <w:r>
        <w:rPr>
          <w:color w:val="000000"/>
        </w:rPr>
        <w:t>【53题详解】</w:t>
      </w:r>
    </w:p>
    <w:p w14:paraId="26797FF0">
      <w:pPr>
        <w:spacing w:line="360" w:lineRule="auto"/>
        <w:jc w:val="left"/>
        <w:textAlignment w:val="center"/>
        <w:rPr>
          <w:color w:val="000000"/>
        </w:rPr>
      </w:pPr>
      <w:r>
        <w:rPr>
          <w:rFonts w:ascii="宋体" w:hAnsi="宋体" w:eastAsia="宋体" w:cs="宋体"/>
          <w:color w:val="000000"/>
        </w:rPr>
        <w:t>句意：蒂娜开始爱上她的新生活。根据“</w:t>
      </w:r>
      <w:r>
        <w:rPr>
          <w:rFonts w:ascii="Times New Roman" w:hAnsi="Times New Roman" w:eastAsia="Times New Roman" w:cs="Times New Roman"/>
          <w:color w:val="000000"/>
        </w:rPr>
        <w:t>began</w:t>
      </w:r>
      <w:r>
        <w:rPr>
          <w:rFonts w:ascii="宋体" w:hAnsi="宋体" w:eastAsia="宋体" w:cs="宋体"/>
          <w:color w:val="000000"/>
        </w:rPr>
        <w:t>”可知此处应用动词短语</w:t>
      </w:r>
      <w:r>
        <w:rPr>
          <w:rFonts w:ascii="Times New Roman" w:hAnsi="Times New Roman" w:eastAsia="Times New Roman" w:cs="Times New Roman"/>
          <w:color w:val="000000"/>
        </w:rPr>
        <w:t>begin doing sth</w:t>
      </w:r>
      <w:r>
        <w:rPr>
          <w:rFonts w:ascii="宋体" w:hAnsi="宋体" w:eastAsia="宋体" w:cs="宋体"/>
          <w:color w:val="000000"/>
        </w:rPr>
        <w:t>或</w:t>
      </w:r>
      <w:r>
        <w:rPr>
          <w:rFonts w:ascii="Times New Roman" w:hAnsi="Times New Roman" w:eastAsia="Times New Roman" w:cs="Times New Roman"/>
          <w:color w:val="000000"/>
        </w:rPr>
        <w:t>begin to do sth</w:t>
      </w:r>
      <w:r>
        <w:rPr>
          <w:rFonts w:ascii="宋体" w:hAnsi="宋体" w:eastAsia="宋体" w:cs="宋体"/>
          <w:color w:val="000000"/>
        </w:rPr>
        <w:t>表示“开始做某事”，动词</w:t>
      </w:r>
      <w:r>
        <w:rPr>
          <w:rFonts w:ascii="Times New Roman" w:hAnsi="Times New Roman" w:eastAsia="Times New Roman" w:cs="Times New Roman"/>
          <w:color w:val="000000"/>
        </w:rPr>
        <w:t>love</w:t>
      </w:r>
      <w:r>
        <w:rPr>
          <w:rFonts w:ascii="宋体" w:hAnsi="宋体" w:eastAsia="宋体" w:cs="宋体"/>
          <w:color w:val="000000"/>
        </w:rPr>
        <w:t>的动名词为</w:t>
      </w:r>
      <w:r>
        <w:rPr>
          <w:rFonts w:ascii="Times New Roman" w:hAnsi="Times New Roman" w:eastAsia="Times New Roman" w:cs="Times New Roman"/>
          <w:color w:val="000000"/>
        </w:rPr>
        <w:t>loving</w:t>
      </w:r>
      <w:r>
        <w:rPr>
          <w:rFonts w:ascii="宋体" w:hAnsi="宋体" w:eastAsia="宋体" w:cs="宋体"/>
          <w:color w:val="000000"/>
        </w:rPr>
        <w:t>，其不定式为</w:t>
      </w:r>
      <w:r>
        <w:rPr>
          <w:rFonts w:ascii="Times New Roman" w:hAnsi="Times New Roman" w:eastAsia="Times New Roman" w:cs="Times New Roman"/>
          <w:color w:val="000000"/>
        </w:rPr>
        <w:t>to love</w:t>
      </w:r>
      <w:r>
        <w:rPr>
          <w:rFonts w:ascii="宋体" w:hAnsi="宋体" w:eastAsia="宋体" w:cs="宋体"/>
          <w:color w:val="000000"/>
        </w:rPr>
        <w:t>。故填</w:t>
      </w:r>
      <w:r>
        <w:rPr>
          <w:rFonts w:ascii="Times New Roman" w:hAnsi="Times New Roman" w:eastAsia="Times New Roman" w:cs="Times New Roman"/>
          <w:color w:val="000000"/>
        </w:rPr>
        <w:t>loving/to love</w:t>
      </w:r>
      <w:r>
        <w:rPr>
          <w:rFonts w:ascii="宋体" w:hAnsi="宋体" w:eastAsia="宋体" w:cs="宋体"/>
          <w:color w:val="000000"/>
        </w:rPr>
        <w:t>。</w:t>
      </w:r>
    </w:p>
    <w:p w14:paraId="26AB61B5">
      <w:pPr>
        <w:spacing w:line="360" w:lineRule="auto"/>
        <w:jc w:val="left"/>
        <w:textAlignment w:val="center"/>
        <w:rPr>
          <w:color w:val="000000"/>
        </w:rPr>
      </w:pPr>
      <w:r>
        <w:rPr>
          <w:color w:val="000000"/>
        </w:rPr>
        <w:t>【54题详解】</w:t>
      </w:r>
    </w:p>
    <w:p w14:paraId="16A0A07A">
      <w:pPr>
        <w:spacing w:line="360" w:lineRule="auto"/>
        <w:jc w:val="left"/>
        <w:textAlignment w:val="center"/>
        <w:rPr>
          <w:color w:val="000000"/>
        </w:rPr>
      </w:pPr>
      <w:r>
        <w:rPr>
          <w:rFonts w:ascii="宋体" w:hAnsi="宋体" w:eastAsia="宋体" w:cs="宋体"/>
          <w:color w:val="000000"/>
        </w:rPr>
        <w:t>句意：“微笑是我们生来就要说的第二种语言。这也是我得到的最好的礼物，”她经常自豪地说。</w:t>
      </w:r>
      <w:r>
        <w:rPr>
          <w:rFonts w:ascii="Times New Roman" w:hAnsi="Times New Roman" w:eastAsia="Times New Roman" w:cs="Times New Roman"/>
          <w:color w:val="000000"/>
        </w:rPr>
        <w:t>said</w:t>
      </w:r>
      <w:r>
        <w:rPr>
          <w:rFonts w:ascii="宋体" w:hAnsi="宋体" w:eastAsia="宋体" w:cs="宋体"/>
          <w:color w:val="000000"/>
        </w:rPr>
        <w:t>为动词，此处应用</w:t>
      </w:r>
      <w:r>
        <w:rPr>
          <w:rFonts w:ascii="Times New Roman" w:hAnsi="Times New Roman" w:eastAsia="Times New Roman" w:cs="Times New Roman"/>
          <w:color w:val="000000"/>
        </w:rPr>
        <w:t>proud</w:t>
      </w:r>
      <w:r>
        <w:rPr>
          <w:rFonts w:ascii="宋体" w:hAnsi="宋体" w:eastAsia="宋体" w:cs="宋体"/>
          <w:color w:val="000000"/>
        </w:rPr>
        <w:t>的副词</w:t>
      </w:r>
      <w:r>
        <w:rPr>
          <w:rFonts w:ascii="Times New Roman" w:hAnsi="Times New Roman" w:eastAsia="Times New Roman" w:cs="Times New Roman"/>
          <w:color w:val="000000"/>
        </w:rPr>
        <w:t>proudly</w:t>
      </w:r>
      <w:r>
        <w:rPr>
          <w:rFonts w:ascii="宋体" w:hAnsi="宋体" w:eastAsia="宋体" w:cs="宋体"/>
          <w:color w:val="000000"/>
        </w:rPr>
        <w:t>来修饰动词。故填</w:t>
      </w:r>
      <w:r>
        <w:rPr>
          <w:rFonts w:ascii="Times New Roman" w:hAnsi="Times New Roman" w:eastAsia="Times New Roman" w:cs="Times New Roman"/>
          <w:color w:val="000000"/>
        </w:rPr>
        <w:t>proudly</w:t>
      </w:r>
      <w:r>
        <w:rPr>
          <w:rFonts w:ascii="宋体" w:hAnsi="宋体" w:eastAsia="宋体" w:cs="宋体"/>
          <w:color w:val="000000"/>
        </w:rPr>
        <w:t>。</w:t>
      </w:r>
    </w:p>
    <w:p w14:paraId="6712B803">
      <w:pPr>
        <w:spacing w:line="360" w:lineRule="auto"/>
        <w:jc w:val="left"/>
        <w:textAlignment w:val="center"/>
        <w:rPr>
          <w:color w:val="000000"/>
        </w:rPr>
      </w:pPr>
      <w:r>
        <w:rPr>
          <w:color w:val="000000"/>
        </w:rPr>
        <w:t>【55题详解】</w:t>
      </w:r>
    </w:p>
    <w:p w14:paraId="607D5A2F">
      <w:pPr>
        <w:spacing w:line="360" w:lineRule="auto"/>
        <w:jc w:val="left"/>
        <w:textAlignment w:val="center"/>
        <w:rPr>
          <w:color w:val="000000"/>
        </w:rPr>
      </w:pPr>
      <w:r>
        <w:rPr>
          <w:rFonts w:ascii="宋体" w:hAnsi="宋体" w:eastAsia="宋体" w:cs="宋体"/>
          <w:color w:val="000000"/>
        </w:rPr>
        <w:t>句意：微笑和伸出援助之手总是比语言更能拉近人们的距离。根据“</w:t>
      </w:r>
      <w:r>
        <w:rPr>
          <w:rFonts w:ascii="Times New Roman" w:hAnsi="Times New Roman" w:eastAsia="Times New Roman" w:cs="Times New Roman"/>
          <w:color w:val="000000"/>
        </w:rPr>
        <w:t>than</w:t>
      </w:r>
      <w:r>
        <w:rPr>
          <w:rFonts w:ascii="宋体" w:hAnsi="宋体" w:eastAsia="宋体" w:cs="宋体"/>
          <w:color w:val="000000"/>
        </w:rPr>
        <w:t>”可知此处应用形容词</w:t>
      </w:r>
      <w:r>
        <w:rPr>
          <w:rFonts w:ascii="Times New Roman" w:hAnsi="Times New Roman" w:eastAsia="Times New Roman" w:cs="Times New Roman"/>
          <w:color w:val="000000"/>
        </w:rPr>
        <w:t>close</w:t>
      </w:r>
      <w:r>
        <w:rPr>
          <w:rFonts w:ascii="宋体" w:hAnsi="宋体" w:eastAsia="宋体" w:cs="宋体"/>
          <w:color w:val="000000"/>
        </w:rPr>
        <w:t>的比较级</w:t>
      </w:r>
      <w:r>
        <w:rPr>
          <w:rFonts w:ascii="Times New Roman" w:hAnsi="Times New Roman" w:eastAsia="Times New Roman" w:cs="Times New Roman"/>
          <w:color w:val="000000"/>
        </w:rPr>
        <w:t>closer</w:t>
      </w:r>
      <w:r>
        <w:rPr>
          <w:rFonts w:ascii="宋体" w:hAnsi="宋体" w:eastAsia="宋体" w:cs="宋体"/>
          <w:color w:val="000000"/>
        </w:rPr>
        <w:t>。故填</w:t>
      </w:r>
      <w:r>
        <w:rPr>
          <w:rFonts w:ascii="Times New Roman" w:hAnsi="Times New Roman" w:eastAsia="Times New Roman" w:cs="Times New Roman"/>
          <w:color w:val="000000"/>
        </w:rPr>
        <w:t>closer</w:t>
      </w:r>
      <w:r>
        <w:rPr>
          <w:rFonts w:ascii="宋体" w:hAnsi="宋体" w:eastAsia="宋体" w:cs="宋体"/>
          <w:color w:val="000000"/>
        </w:rPr>
        <w:t>。</w:t>
      </w:r>
    </w:p>
    <w:p w14:paraId="7ED64451">
      <w:pPr>
        <w:spacing w:line="360" w:lineRule="auto"/>
        <w:jc w:val="left"/>
        <w:textAlignment w:val="center"/>
        <w:rPr>
          <w:color w:val="000000"/>
        </w:rPr>
      </w:pPr>
      <w:r>
        <w:rPr>
          <w:rFonts w:ascii="宋体" w:hAnsi="宋体" w:eastAsia="宋体" w:cs="宋体"/>
          <w:b/>
          <w:color w:val="000000"/>
          <w:sz w:val="24"/>
        </w:rPr>
        <w:t>五、书面表达（本题有</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3783B6B1">
      <w:pPr>
        <w:spacing w:line="360" w:lineRule="auto"/>
        <w:ind w:firstLine="450"/>
        <w:jc w:val="left"/>
        <w:textAlignment w:val="center"/>
        <w:rPr>
          <w:color w:val="000000"/>
        </w:rPr>
      </w:pPr>
      <w:r>
        <w:rPr>
          <w:color w:val="000000"/>
        </w:rPr>
        <w:t xml:space="preserve">56. </w:t>
      </w:r>
      <w:r>
        <w:rPr>
          <w:rFonts w:ascii="宋体" w:hAnsi="宋体" w:eastAsia="宋体" w:cs="宋体"/>
          <w:color w:val="000000"/>
        </w:rPr>
        <w:t>请根据以下征文海报，结合所提示的六类英语作业，写一篇英语短文投稿，分享你最喜爱的一类作业及理由，并例举一次相关作业经历谈谈你从中得到的收获。</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22E35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0BC3CD">
            <w:pPr>
              <w:spacing w:line="360" w:lineRule="auto"/>
              <w:jc w:val="center"/>
              <w:textAlignment w:val="center"/>
              <w:rPr>
                <w:color w:val="000000"/>
              </w:rPr>
            </w:pPr>
            <w:r>
              <w:rPr>
                <w:rFonts w:ascii="Times New Roman" w:hAnsi="Times New Roman" w:eastAsia="Times New Roman" w:cs="Times New Roman"/>
                <w:b/>
                <w:color w:val="000000"/>
              </w:rPr>
              <w:t>English homework</w:t>
            </w:r>
          </w:p>
          <w:p w14:paraId="321BBBA7">
            <w:pPr>
              <w:spacing w:line="360" w:lineRule="auto"/>
              <w:jc w:val="center"/>
              <w:textAlignment w:val="center"/>
              <w:rPr>
                <w:color w:val="000000"/>
              </w:rPr>
            </w:pPr>
            <w:r>
              <w:rPr>
                <w:rFonts w:ascii="Times New Roman" w:hAnsi="Times New Roman" w:eastAsia="Times New Roman" w:cs="Times New Roman"/>
                <w:b/>
                <w:color w:val="000000"/>
              </w:rPr>
              <w:t>helps me LEVEL UP!</w:t>
            </w:r>
          </w:p>
          <w:p w14:paraId="06D9979E">
            <w:pPr>
              <w:spacing w:line="360" w:lineRule="auto"/>
              <w:jc w:val="center"/>
              <w:textAlignment w:val="center"/>
              <w:rPr>
                <w:color w:val="000000"/>
              </w:rPr>
            </w:pPr>
            <w:r>
              <w:rPr>
                <w:color w:val="000000"/>
              </w:rPr>
              <w:drawing>
                <wp:inline distT="0" distB="0" distL="114300" distR="114300">
                  <wp:extent cx="3943350" cy="13906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3943350" cy="1390650"/>
                          </a:xfrm>
                          <a:prstGeom prst="rect">
                            <a:avLst/>
                          </a:prstGeom>
                        </pic:spPr>
                      </pic:pic>
                    </a:graphicData>
                  </a:graphic>
                </wp:inline>
              </w:drawing>
            </w:r>
          </w:p>
          <w:p w14:paraId="07138BF2">
            <w:pPr>
              <w:spacing w:line="360" w:lineRule="auto"/>
              <w:jc w:val="center"/>
              <w:textAlignment w:val="center"/>
              <w:rPr>
                <w:color w:val="000000"/>
              </w:rPr>
            </w:pPr>
            <w:r>
              <w:rPr>
                <w:rFonts w:ascii="Times New Roman" w:hAnsi="Times New Roman" w:eastAsia="Times New Roman" w:cs="Times New Roman"/>
                <w:b/>
                <w:color w:val="000000"/>
              </w:rPr>
              <w:t>What kind of English homework do you like best?</w:t>
            </w:r>
          </w:p>
          <w:p w14:paraId="5BAF998A">
            <w:pPr>
              <w:spacing w:line="360" w:lineRule="auto"/>
              <w:jc w:val="center"/>
              <w:textAlignment w:val="center"/>
              <w:rPr>
                <w:color w:val="000000"/>
              </w:rPr>
            </w:pPr>
            <w:r>
              <w:rPr>
                <w:rFonts w:ascii="Times New Roman" w:hAnsi="Times New Roman" w:eastAsia="Times New Roman" w:cs="Times New Roman"/>
                <w:b/>
                <w:color w:val="000000"/>
              </w:rPr>
              <w:t>Write and share!</w:t>
            </w:r>
          </w:p>
          <w:p w14:paraId="1AAA63C7">
            <w:pPr>
              <w:spacing w:line="360" w:lineRule="auto"/>
              <w:jc w:val="center"/>
              <w:textAlignment w:val="center"/>
              <w:rPr>
                <w:color w:val="000000"/>
              </w:rPr>
            </w:pPr>
            <w:r>
              <w:rPr>
                <w:rFonts w:ascii="Times New Roman" w:hAnsi="Times New Roman" w:eastAsia="Times New Roman" w:cs="Times New Roman"/>
                <w:color w:val="000000"/>
              </w:rPr>
              <w:t>Send it to hoppyhomework@learnEnglish.com</w:t>
            </w:r>
          </w:p>
        </w:tc>
      </w:tr>
    </w:tbl>
    <w:p w14:paraId="06D8FB77">
      <w:pPr>
        <w:spacing w:line="360" w:lineRule="auto"/>
        <w:jc w:val="left"/>
        <w:textAlignment w:val="center"/>
        <w:rPr>
          <w:color w:val="000000"/>
        </w:rPr>
      </w:pPr>
      <w:r>
        <w:rPr>
          <w:rFonts w:ascii="宋体" w:hAnsi="宋体" w:eastAsia="宋体" w:cs="宋体"/>
          <w:color w:val="000000"/>
        </w:rPr>
        <w:t>注意：</w:t>
      </w:r>
    </w:p>
    <w:p w14:paraId="79C4260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）文中不得出现真实姓名、学校等信息；</w:t>
      </w:r>
    </w:p>
    <w:p w14:paraId="205077C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）词数：</w:t>
      </w:r>
      <w:r>
        <w:rPr>
          <w:rFonts w:ascii="Times New Roman" w:hAnsi="Times New Roman" w:eastAsia="Times New Roman" w:cs="Times New Roman"/>
          <w:color w:val="000000"/>
        </w:rPr>
        <w:t>110</w:t>
      </w:r>
      <w:r>
        <w:rPr>
          <w:rFonts w:ascii="宋体" w:hAnsi="宋体" w:eastAsia="宋体" w:cs="宋体"/>
          <w:color w:val="000000"/>
        </w:rPr>
        <w:t>词左右；标题已给出，不计入总词数。</w:t>
      </w:r>
    </w:p>
    <w:p w14:paraId="3D0A79E2">
      <w:pPr>
        <w:spacing w:line="360" w:lineRule="auto"/>
        <w:jc w:val="center"/>
        <w:textAlignment w:val="center"/>
        <w:rPr>
          <w:color w:val="000000"/>
        </w:rPr>
      </w:pPr>
      <w:r>
        <w:rPr>
          <w:rFonts w:ascii="Times New Roman" w:hAnsi="Times New Roman" w:eastAsia="Times New Roman" w:cs="Times New Roman"/>
          <w:b/>
          <w:color w:val="000000"/>
        </w:rPr>
        <w:t>English Homework Helps Me Level Up</w:t>
      </w:r>
    </w:p>
    <w:p w14:paraId="7807F328">
      <w:pPr>
        <w:spacing w:line="360" w:lineRule="auto"/>
        <w:jc w:val="both"/>
        <w:textAlignment w:val="center"/>
        <w:rPr>
          <w:color w:val="000000"/>
        </w:rPr>
      </w:pPr>
      <w:r>
        <w:rPr>
          <w:rFonts w:ascii="Times New Roman" w:hAnsi="Times New Roman" w:eastAsia="Times New Roman" w:cs="Times New Roman"/>
          <w:b/>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24EAD32">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w:t>
      </w:r>
    </w:p>
    <w:p w14:paraId="4D72AA97">
      <w:pPr>
        <w:spacing w:line="360" w:lineRule="auto"/>
        <w:textAlignment w:val="center"/>
        <w:rPr>
          <w:color w:val="000000"/>
        </w:rPr>
      </w:pPr>
      <w:r>
        <w:rPr>
          <w:color w:val="2E75B6"/>
        </w:rPr>
        <w:t>【答案】</w:t>
      </w:r>
      <w:r>
        <w:rPr>
          <w:rFonts w:ascii="宋体" w:hAnsi="宋体" w:eastAsia="宋体" w:cs="宋体"/>
          <w:color w:val="000000"/>
        </w:rPr>
        <w:t>例文：</w:t>
      </w:r>
    </w:p>
    <w:p w14:paraId="70B37C27">
      <w:pPr>
        <w:spacing w:line="360" w:lineRule="auto"/>
        <w:jc w:val="center"/>
        <w:textAlignment w:val="center"/>
        <w:rPr>
          <w:color w:val="000000"/>
        </w:rPr>
      </w:pPr>
      <w:r>
        <w:rPr>
          <w:rFonts w:ascii="Times New Roman" w:hAnsi="Times New Roman" w:eastAsia="Times New Roman" w:cs="Times New Roman"/>
          <w:b/>
          <w:color w:val="000000"/>
        </w:rPr>
        <w:t>English Homework Helps Me Level Up</w:t>
      </w:r>
    </w:p>
    <w:p w14:paraId="20381C7F">
      <w:pPr>
        <w:spacing w:line="360" w:lineRule="auto"/>
        <w:ind w:firstLine="420"/>
        <w:jc w:val="left"/>
        <w:textAlignment w:val="center"/>
        <w:rPr>
          <w:color w:val="000000"/>
        </w:rPr>
      </w:pPr>
      <w:r>
        <w:rPr>
          <w:rFonts w:ascii="Times New Roman" w:hAnsi="Times New Roman" w:eastAsia="Times New Roman" w:cs="Times New Roman"/>
          <w:color w:val="000000"/>
        </w:rPr>
        <w:t>My favourite kind of English homework is acting out a play. It can help improve my language skills and make me confident.</w:t>
      </w:r>
    </w:p>
    <w:p w14:paraId="64BC5EAF">
      <w:pPr>
        <w:spacing w:line="360" w:lineRule="auto"/>
        <w:ind w:firstLine="420"/>
        <w:jc w:val="left"/>
        <w:textAlignment w:val="center"/>
        <w:rPr>
          <w:color w:val="000000"/>
        </w:rPr>
      </w:pPr>
      <w:r>
        <w:rPr>
          <w:rFonts w:ascii="Times New Roman" w:hAnsi="Times New Roman" w:eastAsia="Times New Roman" w:cs="Times New Roman"/>
          <w:color w:val="000000"/>
        </w:rPr>
        <w:t>When I was in Grade 8, my teacher asked us to act out the play</w:t>
      </w:r>
      <w:r>
        <w:rPr>
          <w:rFonts w:ascii="Times New Roman" w:hAnsi="Times New Roman" w:eastAsia="Times New Roman" w:cs="Times New Roman"/>
          <w:i/>
          <w:color w:val="000000"/>
        </w:rPr>
        <w:t xml:space="preserve"> Romeo and Juliet</w:t>
      </w:r>
      <w:r>
        <w:rPr>
          <w:rFonts w:ascii="Times New Roman" w:hAnsi="Times New Roman" w:eastAsia="Times New Roman" w:cs="Times New Roman"/>
          <w:color w:val="000000"/>
        </w:rPr>
        <w:t xml:space="preserve"> in a group of six. It was a big challenge. Firstly, I read the play with group members and we shared our understanding of the play. Then, we chose our roles and practised the lines a lot. My spoken English has improved. In the end, we put on a great show and won praise. Now I’m interested in acting and feel brave enough to show myself in front of the public.</w:t>
      </w:r>
    </w:p>
    <w:p w14:paraId="0AAD0F1F">
      <w:pPr>
        <w:spacing w:line="360" w:lineRule="auto"/>
        <w:textAlignment w:val="center"/>
        <w:rPr>
          <w:color w:val="000000"/>
        </w:rPr>
      </w:pPr>
      <w:r>
        <w:rPr>
          <w:color w:val="2E75B6"/>
        </w:rPr>
        <w:t>【解析】</w:t>
      </w:r>
    </w:p>
    <w:p w14:paraId="09AEDF2E">
      <w:pPr>
        <w:spacing w:line="360" w:lineRule="auto"/>
        <w:jc w:val="left"/>
        <w:textAlignment w:val="center"/>
        <w:rPr>
          <w:color w:val="000000"/>
        </w:rPr>
      </w:pPr>
      <w:r>
        <w:rPr>
          <w:color w:val="000000"/>
        </w:rPr>
        <w:t>【详解】[总体分析]</w:t>
      </w:r>
    </w:p>
    <w:p w14:paraId="3AA50660">
      <w:pPr>
        <w:spacing w:line="360" w:lineRule="auto"/>
        <w:jc w:val="left"/>
        <w:textAlignment w:val="center"/>
        <w:rPr>
          <w:color w:val="000000"/>
        </w:rPr>
      </w:pPr>
      <w:r>
        <w:rPr>
          <w:color w:val="000000"/>
        </w:rPr>
        <w:t>①题材：本文是一篇材料作文；</w:t>
      </w:r>
    </w:p>
    <w:p w14:paraId="7CFB2126">
      <w:pPr>
        <w:spacing w:line="360" w:lineRule="auto"/>
        <w:jc w:val="left"/>
        <w:textAlignment w:val="center"/>
        <w:rPr>
          <w:color w:val="000000"/>
        </w:rPr>
      </w:pPr>
      <w:r>
        <w:rPr>
          <w:color w:val="000000"/>
        </w:rPr>
        <w:t>②时态：时态为“一般现在时”和“一般过去时”；</w:t>
      </w:r>
    </w:p>
    <w:p w14:paraId="35DCD50E">
      <w:pPr>
        <w:spacing w:line="360" w:lineRule="auto"/>
        <w:jc w:val="left"/>
        <w:textAlignment w:val="center"/>
        <w:rPr>
          <w:color w:val="000000"/>
        </w:rPr>
      </w:pPr>
      <w:r>
        <w:rPr>
          <w:color w:val="000000"/>
        </w:rPr>
        <w:t>③提示：根据海报中的内容讲述自己最喜欢的英语作业是什么，适当增加细节。</w:t>
      </w:r>
    </w:p>
    <w:p w14:paraId="6B8824EF">
      <w:pPr>
        <w:spacing w:line="360" w:lineRule="auto"/>
        <w:jc w:val="left"/>
        <w:textAlignment w:val="center"/>
        <w:rPr>
          <w:color w:val="000000"/>
        </w:rPr>
      </w:pPr>
      <w:r>
        <w:rPr>
          <w:color w:val="000000"/>
        </w:rPr>
        <w:t>[写作步骤]</w:t>
      </w:r>
    </w:p>
    <w:p w14:paraId="6DB868AA">
      <w:pPr>
        <w:spacing w:line="360" w:lineRule="auto"/>
        <w:jc w:val="left"/>
        <w:textAlignment w:val="center"/>
        <w:rPr>
          <w:color w:val="000000"/>
        </w:rPr>
      </w:pPr>
      <w:r>
        <w:rPr>
          <w:color w:val="000000"/>
        </w:rPr>
        <w:t>第一步，引出话题，介绍自己最喜欢的英语作业是什么；</w:t>
      </w:r>
    </w:p>
    <w:p w14:paraId="2A529175">
      <w:pPr>
        <w:spacing w:line="360" w:lineRule="auto"/>
        <w:jc w:val="left"/>
        <w:textAlignment w:val="center"/>
        <w:rPr>
          <w:color w:val="000000"/>
        </w:rPr>
      </w:pPr>
      <w:r>
        <w:rPr>
          <w:color w:val="000000"/>
        </w:rPr>
        <w:t>第二步，讲述自己做这项英语作业的示例；</w:t>
      </w:r>
    </w:p>
    <w:p w14:paraId="260F905F">
      <w:pPr>
        <w:spacing w:line="360" w:lineRule="auto"/>
        <w:jc w:val="left"/>
        <w:textAlignment w:val="center"/>
        <w:rPr>
          <w:color w:val="000000"/>
        </w:rPr>
      </w:pPr>
      <w:r>
        <w:rPr>
          <w:color w:val="000000"/>
        </w:rPr>
        <w:t>第三步，书写结语。</w:t>
      </w:r>
    </w:p>
    <w:p w14:paraId="0BF6B49A">
      <w:pPr>
        <w:spacing w:line="360" w:lineRule="auto"/>
        <w:jc w:val="left"/>
        <w:textAlignment w:val="center"/>
        <w:rPr>
          <w:color w:val="000000"/>
        </w:rPr>
      </w:pPr>
      <w:r>
        <w:rPr>
          <w:color w:val="000000"/>
        </w:rPr>
        <w:t>[亮点词汇]</w:t>
      </w:r>
    </w:p>
    <w:p w14:paraId="7BC31AC5">
      <w:pPr>
        <w:spacing w:line="360" w:lineRule="auto"/>
        <w:jc w:val="left"/>
        <w:textAlignment w:val="center"/>
        <w:rPr>
          <w:color w:val="000000"/>
        </w:rPr>
      </w:pPr>
      <w:r>
        <w:rPr>
          <w:color w:val="000000"/>
        </w:rPr>
        <w:t>①ask sb. to do sth.要求某人做某事</w:t>
      </w:r>
    </w:p>
    <w:p w14:paraId="17ACE678">
      <w:pPr>
        <w:spacing w:line="360" w:lineRule="auto"/>
        <w:jc w:val="left"/>
        <w:textAlignment w:val="center"/>
        <w:rPr>
          <w:color w:val="000000"/>
        </w:rPr>
      </w:pPr>
      <w:r>
        <w:rPr>
          <w:color w:val="000000"/>
        </w:rPr>
        <w:t>②in the end最后</w:t>
      </w:r>
    </w:p>
    <w:p w14:paraId="2DE1EA1C">
      <w:pPr>
        <w:spacing w:line="360" w:lineRule="auto"/>
        <w:jc w:val="left"/>
        <w:textAlignment w:val="center"/>
        <w:rPr>
          <w:color w:val="000000"/>
        </w:rPr>
      </w:pPr>
      <w:r>
        <w:rPr>
          <w:color w:val="000000"/>
        </w:rPr>
        <w:t>③put on上演</w:t>
      </w:r>
    </w:p>
    <w:p w14:paraId="57EE0ABD">
      <w:pPr>
        <w:spacing w:line="360" w:lineRule="auto"/>
        <w:jc w:val="left"/>
        <w:textAlignment w:val="center"/>
        <w:rPr>
          <w:color w:val="000000"/>
        </w:rPr>
      </w:pPr>
      <w:r>
        <w:rPr>
          <w:color w:val="000000"/>
        </w:rPr>
        <w:t>[高分句型]</w:t>
      </w:r>
    </w:p>
    <w:p w14:paraId="66D3F7B6">
      <w:pPr>
        <w:spacing w:line="360" w:lineRule="auto"/>
        <w:jc w:val="left"/>
        <w:textAlignment w:val="center"/>
        <w:rPr>
          <w:color w:val="000000"/>
        </w:rPr>
      </w:pPr>
      <w:r>
        <w:rPr>
          <w:color w:val="000000"/>
        </w:rPr>
        <w:t xml:space="preserve">①When I was in Grade 8, my teacher asked us to act out the play </w:t>
      </w:r>
      <w:r>
        <w:rPr>
          <w:i/>
          <w:color w:val="000000"/>
        </w:rPr>
        <w:t>Romeo and Juliet</w:t>
      </w:r>
      <w:r>
        <w:rPr>
          <w:color w:val="000000"/>
        </w:rPr>
        <w:t xml:space="preserve"> in a group of six.(when引导的时间状语从句)</w:t>
      </w:r>
    </w:p>
    <w:p w14:paraId="41667467">
      <w:pPr>
        <w:spacing w:line="360" w:lineRule="auto"/>
        <w:jc w:val="left"/>
        <w:textAlignment w:val="center"/>
        <w:rPr>
          <w:color w:val="000000"/>
        </w:rPr>
      </w:pPr>
      <w:r>
        <w:rPr>
          <w:color w:val="000000"/>
        </w:rPr>
        <w:t>②Now I’m interested in acting and feel brave enough to show myself in front of the public.(and连接的并列句)</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3F3F2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F188B8">
            <w:pPr>
              <w:spacing w:line="360" w:lineRule="auto"/>
              <w:jc w:val="center"/>
              <w:textAlignment w:val="center"/>
              <w:rPr>
                <w:color w:val="000000"/>
              </w:rPr>
            </w:pPr>
            <w:r>
              <w:rPr>
                <w:rFonts w:ascii="宋体" w:hAnsi="宋体" w:eastAsia="宋体" w:cs="宋体"/>
                <w:color w:val="000000"/>
                <w:sz w:val="21"/>
              </w:rPr>
              <w:t>小词典</w:t>
            </w:r>
          </w:p>
          <w:p w14:paraId="0B28B13F">
            <w:pPr>
              <w:spacing w:line="360" w:lineRule="auto"/>
              <w:jc w:val="left"/>
              <w:textAlignment w:val="center"/>
              <w:rPr>
                <w:color w:val="000000"/>
              </w:rPr>
            </w:pPr>
            <w:r>
              <w:rPr>
                <w:rFonts w:ascii="Times New Roman" w:hAnsi="Times New Roman" w:eastAsia="Times New Roman" w:cs="Times New Roman"/>
                <w:color w:val="000000"/>
                <w:sz w:val="21"/>
              </w:rPr>
              <w:t>auction n.</w:t>
            </w:r>
            <w:r>
              <w:rPr>
                <w:rFonts w:ascii="宋体" w:hAnsi="宋体" w:eastAsia="宋体" w:cs="宋体"/>
                <w:color w:val="000000"/>
                <w:sz w:val="21"/>
              </w:rPr>
              <w:t>拍卖</w:t>
            </w:r>
            <w:r>
              <w:rPr>
                <w:rFonts w:ascii="Times New Roman" w:hAnsi="Times New Roman" w:eastAsia="Times New Roman" w:cs="Times New Roman"/>
                <w:color w:val="000000"/>
                <w:sz w:val="21"/>
              </w:rPr>
              <w:t xml:space="preserve">    ceiling n.</w:t>
            </w:r>
            <w:r>
              <w:rPr>
                <w:rFonts w:ascii="宋体" w:hAnsi="宋体" w:eastAsia="宋体" w:cs="宋体"/>
                <w:color w:val="000000"/>
                <w:sz w:val="21"/>
              </w:rPr>
              <w:t>天花板</w:t>
            </w:r>
            <w:r>
              <w:rPr>
                <w:rFonts w:ascii="Times New Roman" w:hAnsi="Times New Roman" w:eastAsia="Times New Roman" w:cs="Times New Roman"/>
                <w:color w:val="000000"/>
                <w:sz w:val="21"/>
              </w:rPr>
              <w:t xml:space="preserve">    construction n.</w:t>
            </w:r>
            <w:r>
              <w:rPr>
                <w:rFonts w:ascii="宋体" w:hAnsi="宋体" w:eastAsia="宋体" w:cs="宋体"/>
                <w:color w:val="000000"/>
                <w:sz w:val="21"/>
              </w:rPr>
              <w:t>建造</w:t>
            </w:r>
          </w:p>
          <w:p w14:paraId="6E7FDC1F">
            <w:pPr>
              <w:spacing w:line="360" w:lineRule="auto"/>
              <w:jc w:val="left"/>
              <w:textAlignment w:val="center"/>
              <w:rPr>
                <w:color w:val="000000"/>
              </w:rPr>
            </w:pPr>
            <w:r>
              <w:rPr>
                <w:rFonts w:ascii="Times New Roman" w:hAnsi="Times New Roman" w:eastAsia="Times New Roman" w:cs="Times New Roman"/>
                <w:color w:val="000000"/>
                <w:sz w:val="21"/>
              </w:rPr>
              <w:t>deck n.</w:t>
            </w:r>
            <w:r>
              <w:rPr>
                <w:rFonts w:ascii="宋体" w:hAnsi="宋体" w:eastAsia="宋体" w:cs="宋体"/>
                <w:color w:val="000000"/>
                <w:sz w:val="21"/>
              </w:rPr>
              <w:t>甲板</w:t>
            </w:r>
            <w:r>
              <w:rPr>
                <w:rFonts w:ascii="Times New Roman" w:hAnsi="Times New Roman" w:eastAsia="Times New Roman" w:cs="Times New Roman"/>
                <w:color w:val="000000"/>
                <w:sz w:val="21"/>
              </w:rPr>
              <w:t xml:space="preserve">    diamond n.</w:t>
            </w:r>
            <w:r>
              <w:rPr>
                <w:rFonts w:ascii="宋体" w:hAnsi="宋体" w:eastAsia="宋体" w:cs="宋体"/>
                <w:color w:val="000000"/>
                <w:sz w:val="21"/>
              </w:rPr>
              <w:t>钻石</w:t>
            </w:r>
            <w:r>
              <w:rPr>
                <w:rFonts w:ascii="Times New Roman" w:hAnsi="Times New Roman" w:eastAsia="Times New Roman" w:cs="Times New Roman"/>
                <w:color w:val="000000"/>
                <w:sz w:val="21"/>
              </w:rPr>
              <w:t xml:space="preserve">    grant v.</w:t>
            </w:r>
            <w:r>
              <w:rPr>
                <w:rFonts w:ascii="宋体" w:hAnsi="宋体" w:eastAsia="宋体" w:cs="宋体"/>
                <w:color w:val="000000"/>
                <w:sz w:val="21"/>
              </w:rPr>
              <w:t>给予；满足</w:t>
            </w:r>
          </w:p>
          <w:p w14:paraId="6591C075">
            <w:pPr>
              <w:spacing w:line="360" w:lineRule="auto"/>
              <w:jc w:val="left"/>
              <w:textAlignment w:val="center"/>
              <w:rPr>
                <w:color w:val="000000"/>
              </w:rPr>
            </w:pPr>
            <w:r>
              <w:rPr>
                <w:rFonts w:ascii="Times New Roman" w:hAnsi="Times New Roman" w:eastAsia="Times New Roman" w:cs="Times New Roman"/>
                <w:color w:val="000000"/>
                <w:sz w:val="21"/>
              </w:rPr>
              <w:t>limit n.</w:t>
            </w:r>
            <w:r>
              <w:rPr>
                <w:rFonts w:ascii="宋体" w:hAnsi="宋体" w:eastAsia="宋体" w:cs="宋体"/>
                <w:color w:val="000000"/>
                <w:sz w:val="21"/>
              </w:rPr>
              <w:t>极限；限制</w:t>
            </w:r>
            <w:r>
              <w:rPr>
                <w:rFonts w:ascii="Times New Roman" w:hAnsi="Times New Roman" w:eastAsia="Times New Roman" w:cs="Times New Roman"/>
                <w:color w:val="000000"/>
                <w:sz w:val="21"/>
              </w:rPr>
              <w:t xml:space="preserve">    rhythm n.</w:t>
            </w:r>
            <w:r>
              <w:rPr>
                <w:rFonts w:ascii="宋体" w:hAnsi="宋体" w:eastAsia="宋体" w:cs="宋体"/>
                <w:color w:val="000000"/>
                <w:sz w:val="21"/>
              </w:rPr>
              <w:t>节奏</w:t>
            </w:r>
            <w:r>
              <w:rPr>
                <w:rFonts w:ascii="Times New Roman" w:hAnsi="Times New Roman" w:eastAsia="Times New Roman" w:cs="Times New Roman"/>
                <w:color w:val="000000"/>
                <w:sz w:val="21"/>
              </w:rPr>
              <w:t xml:space="preserve">    seed n.</w:t>
            </w:r>
            <w:r>
              <w:rPr>
                <w:rFonts w:ascii="宋体" w:hAnsi="宋体" w:eastAsia="宋体" w:cs="宋体"/>
                <w:color w:val="000000"/>
                <w:sz w:val="21"/>
              </w:rPr>
              <w:t>种子</w:t>
            </w:r>
          </w:p>
          <w:p w14:paraId="1F2E3214">
            <w:pPr>
              <w:spacing w:line="360" w:lineRule="auto"/>
              <w:jc w:val="left"/>
              <w:textAlignment w:val="center"/>
              <w:rPr>
                <w:color w:val="000000"/>
              </w:rPr>
            </w:pPr>
            <w:r>
              <w:rPr>
                <w:rFonts w:ascii="Times New Roman" w:hAnsi="Times New Roman" w:eastAsia="Times New Roman" w:cs="Times New Roman"/>
                <w:color w:val="000000"/>
                <w:sz w:val="21"/>
              </w:rPr>
              <w:t>streamline v.</w:t>
            </w:r>
            <w:r>
              <w:rPr>
                <w:rFonts w:ascii="宋体" w:hAnsi="宋体" w:eastAsia="宋体" w:cs="宋体"/>
                <w:color w:val="000000"/>
                <w:sz w:val="21"/>
              </w:rPr>
              <w:t>使</w:t>
            </w:r>
            <w:r>
              <w:rPr>
                <w:rFonts w:ascii="Times New Roman" w:hAnsi="Times New Roman" w:eastAsia="Times New Roman" w:cs="Times New Roman"/>
                <w:color w:val="000000"/>
                <w:sz w:val="21"/>
              </w:rPr>
              <w:t>……</w:t>
            </w:r>
            <w:r>
              <w:rPr>
                <w:rFonts w:ascii="宋体" w:hAnsi="宋体" w:eastAsia="宋体" w:cs="宋体"/>
                <w:color w:val="000000"/>
                <w:sz w:val="21"/>
              </w:rPr>
              <w:t>效率更高</w:t>
            </w:r>
            <w:r>
              <w:rPr>
                <w:rFonts w:ascii="Times New Roman" w:hAnsi="Times New Roman" w:eastAsia="Times New Roman" w:cs="Times New Roman"/>
                <w:color w:val="000000"/>
                <w:sz w:val="21"/>
              </w:rPr>
              <w:t xml:space="preserve">    swallow v.</w:t>
            </w:r>
            <w:r>
              <w:rPr>
                <w:rFonts w:ascii="宋体" w:hAnsi="宋体" w:eastAsia="宋体" w:cs="宋体"/>
                <w:color w:val="000000"/>
                <w:sz w:val="21"/>
              </w:rPr>
              <w:t>吞下</w:t>
            </w:r>
            <w:r>
              <w:rPr>
                <w:rFonts w:ascii="Times New Roman" w:hAnsi="Times New Roman" w:eastAsia="Times New Roman" w:cs="Times New Roman"/>
                <w:color w:val="000000"/>
                <w:sz w:val="21"/>
              </w:rPr>
              <w:t xml:space="preserve">    tunnel n.</w:t>
            </w:r>
            <w:r>
              <w:rPr>
                <w:rFonts w:ascii="宋体" w:hAnsi="宋体" w:eastAsia="宋体" w:cs="宋体"/>
                <w:color w:val="000000"/>
                <w:sz w:val="21"/>
              </w:rPr>
              <w:t>隧道</w:t>
            </w:r>
          </w:p>
        </w:tc>
      </w:tr>
    </w:tbl>
    <w:p w14:paraId="49DFF708">
      <w:pPr>
        <w:spacing w:line="360" w:lineRule="auto"/>
        <w:jc w:val="left"/>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7030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17AD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899E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A66E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22AB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ED0C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3CE3B71"/>
    <w:rsid w:val="459A3693"/>
    <w:rsid w:val="526F1344"/>
    <w:rsid w:val="64EB564D"/>
    <w:rsid w:val="73534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7873</Words>
  <Characters>21392</Characters>
  <Lines>0</Lines>
  <Paragraphs>0</Paragraphs>
  <TotalTime>4</TotalTime>
  <ScaleCrop>false</ScaleCrop>
  <LinksUpToDate>false</LinksUpToDate>
  <CharactersWithSpaces>24787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2023-06-20T14:37:00Z</dcterms:created>
  <dc:creator>学科网试题生产平台</dc:creator>
  <dc:description>3262984017534976</dc:description>
  <cp:lastModifiedBy>上帝掷骰子吗</cp:lastModifiedBy>
  <dcterms:modified xsi:type="dcterms:W3CDTF">2024-07-19T14:32:08Z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C67ACA3CA1DA499A895AE1197ABAE1B4_12</vt:lpwstr>
  </property>
</Properties>
</file>