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9768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10744200</wp:posOffset>
            </wp:positionV>
            <wp:extent cx="2540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44500"/>
                    </a:xfrm>
                    <a:prstGeom prst="rect">
                      <a:avLst/>
                    </a:prstGeom>
                  </pic:spPr>
                </pic:pic>
              </a:graphicData>
            </a:graphic>
          </wp:anchor>
        </w:drawing>
      </w:r>
      <w:r>
        <w:rPr>
          <w:rFonts w:ascii="宋体" w:hAnsi="宋体" w:eastAsia="宋体" w:cs="宋体"/>
          <w:b/>
          <w:color w:val="auto"/>
          <w:sz w:val="32"/>
        </w:rPr>
        <w:t>2023年广州市初中学业水平考试语文</w:t>
      </w:r>
    </w:p>
    <w:p w14:paraId="30BF10F6">
      <w:pPr>
        <w:spacing w:line="360" w:lineRule="auto"/>
        <w:jc w:val="center"/>
      </w:pPr>
      <w:r>
        <w:rPr>
          <w:rFonts w:ascii="宋体" w:hAnsi="宋体" w:eastAsia="宋体" w:cs="宋体"/>
          <w:b/>
          <w:color w:val="auto"/>
          <w:sz w:val="24"/>
        </w:rPr>
        <w:t>本试卷共11页，20小题，另设有附加题。满分120分。考试用时120分钟。</w:t>
      </w:r>
    </w:p>
    <w:p w14:paraId="57DF9806">
      <w:pPr>
        <w:spacing w:line="360" w:lineRule="auto"/>
        <w:jc w:val="both"/>
      </w:pPr>
      <w:r>
        <w:rPr>
          <w:rFonts w:ascii="宋体" w:hAnsi="宋体" w:eastAsia="宋体" w:cs="宋体"/>
          <w:b/>
          <w:color w:val="auto"/>
          <w:sz w:val="24"/>
        </w:rPr>
        <w:t>注意事项：</w:t>
      </w:r>
    </w:p>
    <w:p w14:paraId="4B3DAE31">
      <w:pPr>
        <w:spacing w:line="360" w:lineRule="auto"/>
        <w:jc w:val="both"/>
      </w:pPr>
      <w:r>
        <w:rPr>
          <w:rFonts w:ascii="宋体" w:hAnsi="宋体" w:eastAsia="宋体" w:cs="宋体"/>
          <w:b/>
          <w:color w:val="auto"/>
          <w:sz w:val="24"/>
        </w:rPr>
        <w:t>1.答题前，考生务必在答题卡第1面和第3面上用黑色字迹的钢笔或签字笔填写自己的考生号、姓名；将自己的条形码粘贴在答题卡的“条形码粘贴处”。</w:t>
      </w:r>
    </w:p>
    <w:p w14:paraId="71410327">
      <w:pPr>
        <w:spacing w:line="360" w:lineRule="auto"/>
        <w:jc w:val="both"/>
      </w:pPr>
      <w:r>
        <w:rPr>
          <w:rFonts w:ascii="宋体" w:hAnsi="宋体" w:eastAsia="宋体" w:cs="宋体"/>
          <w:b/>
          <w:color w:val="auto"/>
          <w:sz w:val="24"/>
        </w:rPr>
        <w:t>2.选择题每小题选出答案后，用2B铅笔把答题卡上对应题目的答案标号涂黑；如需改动，用橡皮擦干净后，再选涂其他答案标号。答案不能答在试卷上。</w:t>
      </w:r>
    </w:p>
    <w:p w14:paraId="48EE3655">
      <w:pPr>
        <w:spacing w:line="360" w:lineRule="auto"/>
        <w:jc w:val="both"/>
      </w:pPr>
      <w:r>
        <w:rPr>
          <w:rFonts w:ascii="宋体" w:hAnsi="宋体" w:eastAsia="宋体" w:cs="宋体"/>
          <w:b/>
          <w:color w:val="auto"/>
          <w:sz w:val="24"/>
        </w:rPr>
        <w:t>3.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w:t>
      </w:r>
    </w:p>
    <w:p w14:paraId="3153820E">
      <w:pPr>
        <w:spacing w:line="360" w:lineRule="auto"/>
        <w:jc w:val="both"/>
      </w:pPr>
      <w:r>
        <w:rPr>
          <w:rFonts w:ascii="宋体" w:hAnsi="宋体" w:eastAsia="宋体" w:cs="宋体"/>
          <w:b/>
          <w:color w:val="auto"/>
          <w:sz w:val="24"/>
        </w:rPr>
        <w:t>答案无效。</w:t>
      </w:r>
    </w:p>
    <w:p w14:paraId="066CE3EA">
      <w:pPr>
        <w:spacing w:line="360" w:lineRule="auto"/>
        <w:jc w:val="both"/>
      </w:pPr>
      <w:r>
        <w:rPr>
          <w:rFonts w:ascii="宋体" w:hAnsi="宋体" w:eastAsia="宋体" w:cs="宋体"/>
          <w:b/>
          <w:color w:val="auto"/>
          <w:sz w:val="24"/>
        </w:rPr>
        <w:t>4.本试卷设有附加题，共8分，考生可答可不答；该题得分作为补偿分计入总分，但全卷最后得分不得超过120分。</w:t>
      </w:r>
    </w:p>
    <w:p w14:paraId="4A4D89AC">
      <w:pPr>
        <w:spacing w:line="360" w:lineRule="auto"/>
        <w:jc w:val="both"/>
      </w:pPr>
      <w:r>
        <w:rPr>
          <w:rFonts w:ascii="宋体" w:hAnsi="宋体" w:eastAsia="宋体" w:cs="宋体"/>
          <w:b/>
          <w:color w:val="auto"/>
          <w:sz w:val="24"/>
        </w:rPr>
        <w:t>5.考生必须保持答题卡的整洁，考试结束后，将本试卷和答题卡一并交回。</w:t>
      </w:r>
    </w:p>
    <w:p w14:paraId="15C50DC0">
      <w:pPr>
        <w:spacing w:line="360" w:lineRule="auto"/>
        <w:jc w:val="both"/>
      </w:pPr>
    </w:p>
    <w:p w14:paraId="7821C12C">
      <w:pPr>
        <w:spacing w:line="360" w:lineRule="auto"/>
        <w:jc w:val="center"/>
      </w:pPr>
      <w:r>
        <w:rPr>
          <w:rFonts w:ascii="宋体" w:hAnsi="宋体" w:eastAsia="宋体" w:cs="宋体"/>
          <w:b/>
          <w:color w:val="auto"/>
          <w:sz w:val="24"/>
        </w:rPr>
        <w:t>第一部分积累与运用（共24分）</w:t>
      </w:r>
    </w:p>
    <w:p w14:paraId="719AC39C">
      <w:pPr>
        <w:spacing w:line="360" w:lineRule="auto"/>
        <w:jc w:val="both"/>
      </w:pPr>
      <w:r>
        <w:rPr>
          <w:rFonts w:ascii="宋体" w:hAnsi="宋体" w:eastAsia="宋体" w:cs="宋体"/>
          <w:b/>
          <w:color w:val="auto"/>
          <w:sz w:val="24"/>
        </w:rPr>
        <w:t>一、（5小题，16分）</w:t>
      </w:r>
    </w:p>
    <w:p w14:paraId="2BE18291">
      <w:pPr>
        <w:spacing w:line="360" w:lineRule="auto"/>
        <w:jc w:val="both"/>
      </w:pPr>
      <w:r>
        <w:rPr>
          <w:color w:val="auto"/>
        </w:rPr>
        <w:t xml:space="preserve">1. </w:t>
      </w:r>
      <w:r>
        <w:rPr>
          <w:rFonts w:ascii="宋体" w:hAnsi="宋体" w:eastAsia="宋体" w:cs="宋体"/>
          <w:color w:val="auto"/>
        </w:rPr>
        <w:t>下列词语中，每对加点字的读音都相同的一项是（   ）</w:t>
      </w:r>
    </w:p>
    <w:p w14:paraId="1E6ACD38">
      <w:pPr>
        <w:spacing w:line="360" w:lineRule="auto"/>
        <w:jc w:val="left"/>
        <w:textAlignment w:val="center"/>
        <w:rPr>
          <w:color w:val="auto"/>
        </w:rPr>
      </w:pPr>
      <w:r>
        <w:t xml:space="preserve">A. </w:t>
      </w:r>
      <w:r>
        <w:rPr>
          <w:rFonts w:ascii="宋体" w:hAnsi="宋体" w:eastAsia="宋体" w:cs="宋体"/>
          <w:color w:val="auto"/>
          <w:em w:val="dot"/>
        </w:rPr>
        <w:t>宛</w:t>
      </w:r>
      <w:r>
        <w:rPr>
          <w:rFonts w:ascii="宋体" w:hAnsi="宋体" w:eastAsia="宋体" w:cs="宋体"/>
          <w:color w:val="auto"/>
        </w:rPr>
        <w:t>如/</w:t>
      </w:r>
      <w:r>
        <w:rPr>
          <w:rFonts w:ascii="宋体" w:hAnsi="宋体" w:eastAsia="宋体" w:cs="宋体"/>
          <w:color w:val="auto"/>
          <w:em w:val="dot"/>
        </w:rPr>
        <w:t>蜿</w:t>
      </w:r>
      <w:r>
        <w:rPr>
          <w:rFonts w:ascii="宋体" w:hAnsi="宋体" w:eastAsia="宋体" w:cs="宋体"/>
          <w:color w:val="auto"/>
        </w:rPr>
        <w:t>蜒    妥</w:t>
      </w:r>
      <w:r>
        <w:rPr>
          <w:rFonts w:ascii="宋体" w:hAnsi="宋体" w:eastAsia="宋体" w:cs="宋体"/>
          <w:color w:val="auto"/>
          <w:em w:val="dot"/>
        </w:rPr>
        <w:t>当</w:t>
      </w:r>
      <w:r>
        <w:rPr>
          <w:rFonts w:ascii="宋体" w:hAnsi="宋体" w:eastAsia="宋体" w:cs="宋体"/>
          <w:color w:val="auto"/>
        </w:rPr>
        <w:t>/</w:t>
      </w:r>
      <w:r>
        <w:rPr>
          <w:rFonts w:ascii="宋体" w:hAnsi="宋体" w:eastAsia="宋体" w:cs="宋体"/>
          <w:color w:val="auto"/>
          <w:em w:val="dot"/>
        </w:rPr>
        <w:t>当</w:t>
      </w:r>
      <w:r>
        <w:rPr>
          <w:rFonts w:ascii="宋体" w:hAnsi="宋体" w:eastAsia="宋体" w:cs="宋体"/>
          <w:color w:val="auto"/>
        </w:rPr>
        <w:t>之无愧</w:t>
      </w:r>
    </w:p>
    <w:p w14:paraId="3F66E3F2">
      <w:pPr>
        <w:spacing w:line="360" w:lineRule="auto"/>
        <w:jc w:val="left"/>
        <w:textAlignment w:val="center"/>
        <w:rPr>
          <w:color w:val="auto"/>
        </w:rPr>
      </w:pPr>
      <w:r>
        <w:t xml:space="preserve">B. </w:t>
      </w:r>
      <w:r>
        <w:rPr>
          <w:rFonts w:ascii="宋体" w:hAnsi="宋体" w:eastAsia="宋体" w:cs="宋体"/>
          <w:color w:val="auto"/>
          <w:em w:val="dot"/>
        </w:rPr>
        <w:t>棱</w:t>
      </w:r>
      <w:r>
        <w:rPr>
          <w:rFonts w:ascii="宋体" w:hAnsi="宋体" w:eastAsia="宋体" w:cs="宋体"/>
          <w:color w:val="auto"/>
        </w:rPr>
        <w:t>镜/</w:t>
      </w:r>
      <w:r>
        <w:rPr>
          <w:rFonts w:ascii="宋体" w:hAnsi="宋体" w:eastAsia="宋体" w:cs="宋体"/>
          <w:color w:val="auto"/>
          <w:em w:val="dot"/>
        </w:rPr>
        <w:t>棱</w:t>
      </w:r>
      <w:r>
        <w:rPr>
          <w:rFonts w:ascii="宋体" w:hAnsi="宋体" w:eastAsia="宋体" w:cs="宋体"/>
          <w:color w:val="auto"/>
        </w:rPr>
        <w:t>角    雷</w:t>
      </w:r>
      <w:r>
        <w:rPr>
          <w:rFonts w:ascii="宋体" w:hAnsi="宋体" w:eastAsia="宋体" w:cs="宋体"/>
          <w:color w:val="auto"/>
          <w:em w:val="dot"/>
        </w:rPr>
        <w:t>霆</w:t>
      </w:r>
      <w:r>
        <w:rPr>
          <w:rFonts w:ascii="宋体" w:hAnsi="宋体" w:eastAsia="宋体" w:cs="宋体"/>
          <w:color w:val="auto"/>
        </w:rPr>
        <w:t>/大相径</w:t>
      </w:r>
      <w:r>
        <w:rPr>
          <w:rFonts w:ascii="宋体" w:hAnsi="宋体" w:eastAsia="宋体" w:cs="宋体"/>
          <w:color w:val="auto"/>
          <w:em w:val="dot"/>
        </w:rPr>
        <w:t>庭</w:t>
      </w:r>
    </w:p>
    <w:p w14:paraId="58C7B06D">
      <w:pPr>
        <w:spacing w:line="360" w:lineRule="auto"/>
        <w:jc w:val="left"/>
        <w:textAlignment w:val="center"/>
        <w:rPr>
          <w:color w:val="auto"/>
        </w:rPr>
      </w:pPr>
      <w:r>
        <w:t xml:space="preserve">C. </w:t>
      </w:r>
      <w:r>
        <w:rPr>
          <w:rFonts w:ascii="宋体" w:hAnsi="宋体" w:eastAsia="宋体" w:cs="宋体"/>
          <w:color w:val="auto"/>
          <w:em w:val="dot"/>
        </w:rPr>
        <w:t>畸</w:t>
      </w:r>
      <w:r>
        <w:rPr>
          <w:rFonts w:ascii="宋体" w:hAnsi="宋体" w:eastAsia="宋体" w:cs="宋体"/>
          <w:color w:val="auto"/>
        </w:rPr>
        <w:t>形/</w:t>
      </w:r>
      <w:r>
        <w:rPr>
          <w:rFonts w:ascii="宋体" w:hAnsi="宋体" w:eastAsia="宋体" w:cs="宋体"/>
          <w:color w:val="auto"/>
          <w:em w:val="dot"/>
        </w:rPr>
        <w:t>崎</w:t>
      </w:r>
      <w:r>
        <w:rPr>
          <w:rFonts w:ascii="宋体" w:hAnsi="宋体" w:eastAsia="宋体" w:cs="宋体"/>
          <w:color w:val="auto"/>
        </w:rPr>
        <w:t>岖    钦</w:t>
      </w:r>
      <w:r>
        <w:rPr>
          <w:rFonts w:ascii="宋体" w:hAnsi="宋体" w:eastAsia="宋体" w:cs="宋体"/>
          <w:color w:val="auto"/>
          <w:em w:val="dot"/>
        </w:rPr>
        <w:t>差</w:t>
      </w:r>
      <w:r>
        <w:rPr>
          <w:rFonts w:ascii="宋体" w:hAnsi="宋体" w:eastAsia="宋体" w:cs="宋体"/>
          <w:color w:val="auto"/>
        </w:rPr>
        <w:t>/参</w:t>
      </w:r>
      <w:r>
        <w:rPr>
          <w:rFonts w:ascii="宋体" w:hAnsi="宋体" w:eastAsia="宋体" w:cs="宋体"/>
          <w:color w:val="auto"/>
          <w:em w:val="dot"/>
        </w:rPr>
        <w:t>差</w:t>
      </w:r>
      <w:r>
        <w:rPr>
          <w:rFonts w:ascii="宋体" w:hAnsi="宋体" w:eastAsia="宋体" w:cs="宋体"/>
          <w:color w:val="auto"/>
        </w:rPr>
        <w:t>不齐</w:t>
      </w:r>
    </w:p>
    <w:p w14:paraId="21D944B7">
      <w:pPr>
        <w:spacing w:line="360" w:lineRule="auto"/>
        <w:jc w:val="left"/>
        <w:textAlignment w:val="center"/>
        <w:rPr>
          <w:color w:val="000000"/>
        </w:rPr>
      </w:pPr>
      <w:r>
        <w:t xml:space="preserve">D. </w:t>
      </w:r>
      <w:r>
        <w:rPr>
          <w:rFonts w:ascii="宋体" w:hAnsi="宋体" w:eastAsia="宋体" w:cs="宋体"/>
          <w:color w:val="auto"/>
          <w:em w:val="dot"/>
        </w:rPr>
        <w:t>重</w:t>
      </w:r>
      <w:r>
        <w:rPr>
          <w:rFonts w:ascii="宋体" w:hAnsi="宋体" w:eastAsia="宋体" w:cs="宋体"/>
          <w:color w:val="auto"/>
        </w:rPr>
        <w:t>负/</w:t>
      </w:r>
      <w:r>
        <w:rPr>
          <w:rFonts w:ascii="宋体" w:hAnsi="宋体" w:eastAsia="宋体" w:cs="宋体"/>
          <w:color w:val="auto"/>
          <w:em w:val="dot"/>
        </w:rPr>
        <w:t>重</w:t>
      </w:r>
      <w:r>
        <w:rPr>
          <w:rFonts w:ascii="宋体" w:hAnsi="宋体" w:eastAsia="宋体" w:cs="宋体"/>
          <w:color w:val="auto"/>
        </w:rPr>
        <w:t>叠    恳</w:t>
      </w:r>
      <w:r>
        <w:rPr>
          <w:rFonts w:ascii="宋体" w:hAnsi="宋体" w:eastAsia="宋体" w:cs="宋体"/>
          <w:color w:val="auto"/>
          <w:em w:val="dot"/>
        </w:rPr>
        <w:t>切</w:t>
      </w:r>
      <w:r>
        <w:rPr>
          <w:rFonts w:ascii="宋体" w:hAnsi="宋体" w:eastAsia="宋体" w:cs="宋体"/>
          <w:color w:val="auto"/>
        </w:rPr>
        <w:t>/大</w:t>
      </w:r>
      <w:r>
        <w:rPr>
          <w:rFonts w:ascii="宋体" w:hAnsi="宋体" w:eastAsia="宋体" w:cs="宋体"/>
          <w:color w:val="auto"/>
          <w:em w:val="dot"/>
        </w:rPr>
        <w:t>彻</w:t>
      </w:r>
      <w:r>
        <w:rPr>
          <w:rFonts w:ascii="宋体" w:hAnsi="宋体" w:eastAsia="宋体" w:cs="宋体"/>
          <w:color w:val="auto"/>
        </w:rPr>
        <w:t>大悟</w:t>
      </w:r>
    </w:p>
    <w:p w14:paraId="6FFB9371">
      <w:pPr>
        <w:spacing w:line="360" w:lineRule="auto"/>
        <w:textAlignment w:val="center"/>
        <w:rPr>
          <w:color w:val="000000"/>
        </w:rPr>
      </w:pPr>
      <w:r>
        <w:rPr>
          <w:color w:val="2E75B6"/>
        </w:rPr>
        <w:t>【答案】</w:t>
      </w:r>
      <w:r>
        <w:rPr>
          <w:color w:val="000000"/>
        </w:rPr>
        <w:t>B</w:t>
      </w:r>
    </w:p>
    <w:p w14:paraId="46B97F62">
      <w:pPr>
        <w:spacing w:line="360" w:lineRule="auto"/>
        <w:textAlignment w:val="center"/>
        <w:rPr>
          <w:color w:val="000000"/>
        </w:rPr>
      </w:pPr>
      <w:r>
        <w:rPr>
          <w:color w:val="2E75B6"/>
        </w:rPr>
        <w:t>【解析】</w:t>
      </w:r>
    </w:p>
    <w:p w14:paraId="64730C68">
      <w:pPr>
        <w:spacing w:line="360" w:lineRule="auto"/>
        <w:jc w:val="left"/>
        <w:textAlignment w:val="center"/>
        <w:rPr>
          <w:color w:val="000000"/>
        </w:rPr>
      </w:pPr>
      <w:r>
        <w:rPr>
          <w:color w:val="000000"/>
        </w:rPr>
        <w:t>【详解】本题考查读音。</w:t>
      </w:r>
    </w:p>
    <w:p w14:paraId="619C8D48">
      <w:pPr>
        <w:spacing w:line="360" w:lineRule="auto"/>
        <w:jc w:val="left"/>
        <w:textAlignment w:val="center"/>
        <w:rPr>
          <w:color w:val="000000"/>
        </w:rPr>
      </w:pPr>
      <w:r>
        <w:rPr>
          <w:color w:val="000000"/>
        </w:rPr>
        <w:t>A.wǎn</w:t>
      </w:r>
      <w:r>
        <w:rPr>
          <w:rFonts w:ascii="宋体" w:hAnsi="宋体" w:eastAsia="宋体" w:cs="宋体"/>
          <w:color w:val="000000"/>
        </w:rPr>
        <w:t>/</w:t>
      </w:r>
      <w:r>
        <w:rPr>
          <w:color w:val="000000"/>
        </w:rPr>
        <w:t>wān，dàng</w:t>
      </w:r>
      <w:r>
        <w:rPr>
          <w:rFonts w:ascii="宋体" w:hAnsi="宋体" w:eastAsia="宋体" w:cs="宋体"/>
          <w:color w:val="000000"/>
        </w:rPr>
        <w:t>/</w:t>
      </w:r>
      <w:r>
        <w:rPr>
          <w:color w:val="000000"/>
        </w:rPr>
        <w:t>dāng；</w:t>
      </w:r>
    </w:p>
    <w:p w14:paraId="6C1413A3">
      <w:pPr>
        <w:spacing w:line="360" w:lineRule="auto"/>
        <w:jc w:val="left"/>
        <w:textAlignment w:val="center"/>
        <w:rPr>
          <w:color w:val="000000"/>
        </w:rPr>
      </w:pPr>
      <w:r>
        <w:rPr>
          <w:color w:val="000000"/>
        </w:rPr>
        <w:t>B.都读léng，都读tíng；</w:t>
      </w:r>
    </w:p>
    <w:p w14:paraId="3912AB5C">
      <w:pPr>
        <w:spacing w:line="360" w:lineRule="auto"/>
        <w:jc w:val="left"/>
        <w:textAlignment w:val="center"/>
        <w:rPr>
          <w:color w:val="000000"/>
        </w:rPr>
      </w:pPr>
      <w:r>
        <w:rPr>
          <w:color w:val="000000"/>
        </w:rPr>
        <w:t>C.jī</w:t>
      </w:r>
      <w:r>
        <w:rPr>
          <w:rFonts w:ascii="宋体" w:hAnsi="宋体" w:eastAsia="宋体" w:cs="宋体"/>
          <w:color w:val="000000"/>
        </w:rPr>
        <w:t>/</w:t>
      </w:r>
      <w:r>
        <w:rPr>
          <w:color w:val="000000"/>
        </w:rPr>
        <w:t>qí，chāi</w:t>
      </w:r>
      <w:r>
        <w:rPr>
          <w:rFonts w:ascii="宋体" w:hAnsi="宋体" w:eastAsia="宋体" w:cs="宋体"/>
          <w:color w:val="000000"/>
        </w:rPr>
        <w:t>/</w:t>
      </w:r>
      <w:r>
        <w:rPr>
          <w:color w:val="000000"/>
        </w:rPr>
        <w:t>cī；</w:t>
      </w:r>
    </w:p>
    <w:p w14:paraId="0938F3BC">
      <w:pPr>
        <w:spacing w:line="360" w:lineRule="auto"/>
        <w:jc w:val="left"/>
        <w:textAlignment w:val="center"/>
        <w:rPr>
          <w:color w:val="000000"/>
        </w:rPr>
      </w:pPr>
      <w:r>
        <w:rPr>
          <w:color w:val="000000"/>
        </w:rPr>
        <w:t>D.zhòng</w:t>
      </w:r>
      <w:r>
        <w:rPr>
          <w:rFonts w:ascii="宋体" w:hAnsi="宋体" w:eastAsia="宋体" w:cs="宋体"/>
          <w:color w:val="000000"/>
        </w:rPr>
        <w:t>/</w:t>
      </w:r>
      <w:r>
        <w:rPr>
          <w:color w:val="000000"/>
        </w:rPr>
        <w:t>chóng，qiè</w:t>
      </w:r>
      <w:r>
        <w:rPr>
          <w:rFonts w:ascii="宋体" w:hAnsi="宋体" w:eastAsia="宋体" w:cs="宋体"/>
          <w:color w:val="000000"/>
        </w:rPr>
        <w:t>/</w:t>
      </w:r>
      <w:r>
        <w:rPr>
          <w:color w:val="000000"/>
        </w:rPr>
        <w:t>chè ；</w:t>
      </w:r>
    </w:p>
    <w:p w14:paraId="4470BD79">
      <w:pPr>
        <w:spacing w:line="360" w:lineRule="auto"/>
        <w:jc w:val="left"/>
        <w:textAlignment w:val="center"/>
        <w:rPr>
          <w:color w:val="000000"/>
        </w:rPr>
      </w:pPr>
      <w:r>
        <w:rPr>
          <w:color w:val="000000"/>
        </w:rPr>
        <w:t>故选B。</w:t>
      </w:r>
    </w:p>
    <w:p w14:paraId="421CCA4C">
      <w:pPr>
        <w:spacing w:line="360" w:lineRule="auto"/>
        <w:jc w:val="both"/>
        <w:textAlignment w:val="center"/>
        <w:rPr>
          <w:color w:val="000000"/>
        </w:rPr>
      </w:pPr>
      <w:r>
        <w:rPr>
          <w:color w:val="000000"/>
        </w:rPr>
        <w:t xml:space="preserve">2. </w:t>
      </w:r>
      <w:r>
        <w:rPr>
          <w:rFonts w:ascii="宋体" w:hAnsi="宋体" w:eastAsia="宋体" w:cs="宋体"/>
          <w:color w:val="000000"/>
        </w:rPr>
        <w:t>下列词语中，</w:t>
      </w:r>
      <w:r>
        <w:rPr>
          <w:rFonts w:ascii="宋体" w:hAnsi="宋体" w:eastAsia="宋体" w:cs="宋体"/>
          <w:color w:val="000000"/>
          <w:em w:val="dot"/>
        </w:rPr>
        <w:t>没有</w:t>
      </w:r>
      <w:r>
        <w:rPr>
          <w:rFonts w:ascii="宋体" w:hAnsi="宋体" w:eastAsia="宋体" w:cs="宋体"/>
          <w:color w:val="000000"/>
        </w:rPr>
        <w:t>错别字的一项是（   ）</w:t>
      </w:r>
    </w:p>
    <w:p w14:paraId="6D192539">
      <w:pPr>
        <w:spacing w:line="360" w:lineRule="auto"/>
        <w:jc w:val="left"/>
        <w:textAlignment w:val="center"/>
        <w:rPr>
          <w:color w:val="000000"/>
        </w:rPr>
      </w:pPr>
      <w:r>
        <w:rPr>
          <w:color w:val="000000"/>
        </w:rPr>
        <w:t xml:space="preserve">A. </w:t>
      </w:r>
      <w:r>
        <w:rPr>
          <w:rFonts w:ascii="宋体" w:hAnsi="宋体" w:eastAsia="宋体" w:cs="宋体"/>
          <w:color w:val="000000"/>
        </w:rPr>
        <w:t>朗润    格物致知    澎湃    白手起家</w:t>
      </w:r>
    </w:p>
    <w:p w14:paraId="2B5F7321">
      <w:pPr>
        <w:spacing w:line="360" w:lineRule="auto"/>
        <w:jc w:val="left"/>
        <w:textAlignment w:val="center"/>
        <w:rPr>
          <w:color w:val="000000"/>
        </w:rPr>
      </w:pPr>
      <w:r>
        <w:rPr>
          <w:color w:val="000000"/>
        </w:rPr>
        <w:t xml:space="preserve">B. </w:t>
      </w:r>
      <w:r>
        <w:rPr>
          <w:rFonts w:ascii="宋体" w:hAnsi="宋体" w:eastAsia="宋体" w:cs="宋体"/>
          <w:color w:val="000000"/>
        </w:rPr>
        <w:t>驰骋    翻来覆去    锁屑    意想天开</w:t>
      </w:r>
    </w:p>
    <w:p w14:paraId="184FA767">
      <w:pPr>
        <w:spacing w:line="360" w:lineRule="auto"/>
        <w:jc w:val="left"/>
        <w:textAlignment w:val="center"/>
        <w:rPr>
          <w:color w:val="000000"/>
        </w:rPr>
      </w:pPr>
      <w:r>
        <w:rPr>
          <w:color w:val="000000"/>
        </w:rPr>
        <w:t xml:space="preserve">C. </w:t>
      </w:r>
      <w:r>
        <w:rPr>
          <w:rFonts w:ascii="宋体" w:hAnsi="宋体" w:eastAsia="宋体" w:cs="宋体"/>
          <w:color w:val="000000"/>
        </w:rPr>
        <w:t>宽敞    穿流不息    维幕    郑重其事</w:t>
      </w:r>
    </w:p>
    <w:p w14:paraId="2D53E379">
      <w:pPr>
        <w:spacing w:line="360" w:lineRule="auto"/>
        <w:jc w:val="left"/>
        <w:textAlignment w:val="center"/>
        <w:rPr>
          <w:color w:val="000000"/>
        </w:rPr>
      </w:pPr>
      <w:r>
        <w:rPr>
          <w:color w:val="000000"/>
        </w:rPr>
        <w:t xml:space="preserve">D. </w:t>
      </w:r>
      <w:r>
        <w:rPr>
          <w:rFonts w:ascii="宋体" w:hAnsi="宋体" w:eastAsia="宋体" w:cs="宋体"/>
          <w:color w:val="000000"/>
        </w:rPr>
        <w:t>教晦    前仆后继    瞻仰    纷至踏来</w:t>
      </w:r>
    </w:p>
    <w:p w14:paraId="47C29C24">
      <w:pPr>
        <w:spacing w:line="360" w:lineRule="auto"/>
        <w:textAlignment w:val="center"/>
        <w:rPr>
          <w:color w:val="000000"/>
        </w:rPr>
      </w:pPr>
      <w:r>
        <w:rPr>
          <w:color w:val="2E75B6"/>
        </w:rPr>
        <w:t>【答案】</w:t>
      </w:r>
      <w:r>
        <w:rPr>
          <w:color w:val="000000"/>
        </w:rPr>
        <w:t>A</w:t>
      </w:r>
    </w:p>
    <w:p w14:paraId="5265C54A">
      <w:pPr>
        <w:spacing w:line="360" w:lineRule="auto"/>
        <w:textAlignment w:val="center"/>
        <w:rPr>
          <w:color w:val="000000"/>
        </w:rPr>
      </w:pPr>
      <w:r>
        <w:rPr>
          <w:color w:val="2E75B6"/>
        </w:rPr>
        <w:t>【解析】</w:t>
      </w:r>
    </w:p>
    <w:p w14:paraId="597BA8E9">
      <w:pPr>
        <w:spacing w:line="360" w:lineRule="auto"/>
        <w:jc w:val="left"/>
        <w:textAlignment w:val="center"/>
        <w:rPr>
          <w:color w:val="000000"/>
        </w:rPr>
      </w:pPr>
      <w:r>
        <w:rPr>
          <w:color w:val="000000"/>
        </w:rPr>
        <w:t>【详解】本题考查字形。</w:t>
      </w:r>
    </w:p>
    <w:p w14:paraId="558B72DA">
      <w:pPr>
        <w:spacing w:line="360" w:lineRule="auto"/>
        <w:jc w:val="left"/>
        <w:textAlignment w:val="center"/>
        <w:rPr>
          <w:color w:val="000000"/>
        </w:rPr>
      </w:pPr>
      <w:r>
        <w:rPr>
          <w:color w:val="000000"/>
        </w:rPr>
        <w:t>B.锁屑——琐屑，意想天开——异想天开；</w:t>
      </w:r>
    </w:p>
    <w:p w14:paraId="34062B36">
      <w:pPr>
        <w:spacing w:line="360" w:lineRule="auto"/>
        <w:jc w:val="left"/>
        <w:textAlignment w:val="center"/>
        <w:rPr>
          <w:color w:val="000000"/>
        </w:rPr>
      </w:pPr>
      <w:r>
        <w:rPr>
          <w:color w:val="000000"/>
        </w:rPr>
        <w:t>C.穿流不息——川流不息，维幕——帷幕；</w:t>
      </w:r>
    </w:p>
    <w:p w14:paraId="2D3263F5">
      <w:pPr>
        <w:spacing w:line="360" w:lineRule="auto"/>
        <w:jc w:val="left"/>
        <w:textAlignment w:val="center"/>
        <w:rPr>
          <w:color w:val="000000"/>
        </w:rPr>
      </w:pPr>
      <w:r>
        <w:rPr>
          <w:color w:val="000000"/>
        </w:rPr>
        <w:t>D.教晦——教诲，纷至踏来——纷至沓来；</w:t>
      </w:r>
    </w:p>
    <w:p w14:paraId="4F0CCF55">
      <w:pPr>
        <w:spacing w:line="360" w:lineRule="auto"/>
        <w:jc w:val="left"/>
        <w:textAlignment w:val="center"/>
        <w:rPr>
          <w:color w:val="000000"/>
        </w:rPr>
      </w:pPr>
      <w:r>
        <w:rPr>
          <w:color w:val="000000"/>
        </w:rPr>
        <w:t>故选A。</w:t>
      </w:r>
    </w:p>
    <w:p w14:paraId="327D444F">
      <w:pPr>
        <w:spacing w:line="360" w:lineRule="auto"/>
        <w:jc w:val="both"/>
        <w:textAlignment w:val="center"/>
        <w:rPr>
          <w:color w:val="000000"/>
        </w:rPr>
      </w:pPr>
      <w:r>
        <w:rPr>
          <w:color w:val="000000"/>
        </w:rPr>
        <w:t xml:space="preserve">3. </w:t>
      </w:r>
      <w:r>
        <w:rPr>
          <w:rFonts w:ascii="宋体" w:hAnsi="宋体" w:eastAsia="宋体" w:cs="宋体"/>
          <w:color w:val="000000"/>
        </w:rPr>
        <w:t>下列句子中，加点词语使用最恰当的一项是（   ）</w:t>
      </w:r>
    </w:p>
    <w:p w14:paraId="22A3EC52">
      <w:pPr>
        <w:spacing w:line="360" w:lineRule="auto"/>
        <w:jc w:val="left"/>
        <w:textAlignment w:val="center"/>
        <w:rPr>
          <w:color w:val="000000"/>
        </w:rPr>
      </w:pPr>
      <w:r>
        <w:rPr>
          <w:color w:val="000000"/>
        </w:rPr>
        <w:t xml:space="preserve">A. </w:t>
      </w:r>
      <w:r>
        <w:rPr>
          <w:rFonts w:ascii="宋体" w:hAnsi="宋体" w:eastAsia="宋体" w:cs="宋体"/>
          <w:color w:val="000000"/>
        </w:rPr>
        <w:t>面对关键技术难题，广大科技工作者</w:t>
      </w:r>
      <w:r>
        <w:rPr>
          <w:rFonts w:ascii="宋体" w:hAnsi="宋体" w:eastAsia="宋体" w:cs="宋体"/>
          <w:color w:val="000000"/>
          <w:em w:val="dot"/>
        </w:rPr>
        <w:t>不以为然</w:t>
      </w:r>
      <w:r>
        <w:rPr>
          <w:rFonts w:ascii="宋体" w:hAnsi="宋体" w:eastAsia="宋体" w:cs="宋体"/>
          <w:color w:val="000000"/>
        </w:rPr>
        <w:t>，积极寻求最佳解决方案。</w:t>
      </w:r>
    </w:p>
    <w:p w14:paraId="747163BA">
      <w:pPr>
        <w:spacing w:line="360" w:lineRule="auto"/>
        <w:jc w:val="left"/>
        <w:textAlignment w:val="center"/>
        <w:rPr>
          <w:color w:val="000000"/>
        </w:rPr>
      </w:pPr>
      <w:r>
        <w:rPr>
          <w:color w:val="000000"/>
        </w:rPr>
        <w:t xml:space="preserve">B. </w:t>
      </w:r>
      <w:r>
        <w:rPr>
          <w:rFonts w:ascii="宋体" w:hAnsi="宋体" w:eastAsia="宋体" w:cs="宋体"/>
          <w:color w:val="000000"/>
        </w:rPr>
        <w:t>人工智能加速创新，日益融入各领域，给学校教育带来</w:t>
      </w:r>
      <w:r>
        <w:rPr>
          <w:rFonts w:ascii="宋体" w:hAnsi="宋体" w:eastAsia="宋体" w:cs="宋体"/>
          <w:color w:val="000000"/>
          <w:em w:val="dot"/>
        </w:rPr>
        <w:t>摧枯拉朽</w:t>
      </w:r>
      <w:r>
        <w:rPr>
          <w:rFonts w:ascii="宋体" w:hAnsi="宋体" w:eastAsia="宋体" w:cs="宋体"/>
          <w:color w:val="000000"/>
        </w:rPr>
        <w:t>的变化。</w:t>
      </w:r>
    </w:p>
    <w:p w14:paraId="3966639B">
      <w:pPr>
        <w:spacing w:line="360" w:lineRule="auto"/>
        <w:jc w:val="left"/>
        <w:textAlignment w:val="center"/>
        <w:rPr>
          <w:color w:val="000000"/>
        </w:rPr>
      </w:pPr>
      <w:r>
        <w:rPr>
          <w:color w:val="000000"/>
        </w:rPr>
        <w:t xml:space="preserve">C. </w:t>
      </w:r>
      <w:r>
        <w:rPr>
          <w:rFonts w:ascii="宋体" w:hAnsi="宋体" w:eastAsia="宋体" w:cs="宋体"/>
          <w:color w:val="000000"/>
        </w:rPr>
        <w:t>广东预制菜迎来发展机遇，其独特的粤式口味</w:t>
      </w:r>
      <w:r>
        <w:rPr>
          <w:rFonts w:ascii="宋体" w:hAnsi="宋体" w:eastAsia="宋体" w:cs="宋体"/>
          <w:color w:val="000000"/>
          <w:em w:val="dot"/>
        </w:rPr>
        <w:t>耐人寻味</w:t>
      </w:r>
      <w:r>
        <w:rPr>
          <w:rFonts w:ascii="宋体" w:hAnsi="宋体" w:eastAsia="宋体" w:cs="宋体"/>
          <w:color w:val="000000"/>
        </w:rPr>
        <w:t>，受到人们追捧。</w:t>
      </w:r>
    </w:p>
    <w:p w14:paraId="3CF7D946">
      <w:pPr>
        <w:spacing w:line="360" w:lineRule="auto"/>
        <w:jc w:val="left"/>
        <w:textAlignment w:val="center"/>
        <w:rPr>
          <w:color w:val="000000"/>
        </w:rPr>
      </w:pPr>
      <w:r>
        <w:rPr>
          <w:color w:val="000000"/>
        </w:rPr>
        <w:t xml:space="preserve">D. </w:t>
      </w:r>
      <w:r>
        <w:rPr>
          <w:rFonts w:ascii="宋体" w:hAnsi="宋体" w:eastAsia="宋体" w:cs="宋体"/>
          <w:color w:val="000000"/>
        </w:rPr>
        <w:t>国庆节期间，前来广州市参观中共三大会址纪念馆的青年学生</w:t>
      </w:r>
      <w:r>
        <w:rPr>
          <w:rFonts w:ascii="宋体" w:hAnsi="宋体" w:eastAsia="宋体" w:cs="宋体"/>
          <w:color w:val="000000"/>
          <w:em w:val="dot"/>
        </w:rPr>
        <w:t>络绎不绝</w:t>
      </w:r>
      <w:r>
        <w:rPr>
          <w:rFonts w:ascii="宋体" w:hAnsi="宋体" w:eastAsia="宋体" w:cs="宋体"/>
          <w:color w:val="000000"/>
        </w:rPr>
        <w:t>。</w:t>
      </w:r>
    </w:p>
    <w:p w14:paraId="3C8B16BB">
      <w:pPr>
        <w:spacing w:line="360" w:lineRule="auto"/>
        <w:textAlignment w:val="center"/>
        <w:rPr>
          <w:color w:val="000000"/>
        </w:rPr>
      </w:pPr>
      <w:r>
        <w:rPr>
          <w:color w:val="2E75B6"/>
        </w:rPr>
        <w:t>【答案】</w:t>
      </w:r>
      <w:r>
        <w:rPr>
          <w:color w:val="000000"/>
        </w:rPr>
        <w:t>D</w:t>
      </w:r>
    </w:p>
    <w:p w14:paraId="04801B55">
      <w:pPr>
        <w:spacing w:line="360" w:lineRule="auto"/>
        <w:textAlignment w:val="center"/>
        <w:rPr>
          <w:color w:val="000000"/>
        </w:rPr>
      </w:pPr>
      <w:r>
        <w:rPr>
          <w:color w:val="2E75B6"/>
        </w:rPr>
        <w:t>【解析】</w:t>
      </w:r>
    </w:p>
    <w:p w14:paraId="2578433A">
      <w:pPr>
        <w:spacing w:line="360" w:lineRule="auto"/>
        <w:jc w:val="left"/>
        <w:textAlignment w:val="center"/>
        <w:rPr>
          <w:color w:val="000000"/>
        </w:rPr>
      </w:pPr>
      <w:r>
        <w:rPr>
          <w:color w:val="000000"/>
        </w:rPr>
        <w:t>【详解】此题考查词语运用。</w:t>
      </w:r>
    </w:p>
    <w:p w14:paraId="35A6BF1D">
      <w:pPr>
        <w:spacing w:line="360" w:lineRule="auto"/>
        <w:jc w:val="left"/>
        <w:textAlignment w:val="center"/>
        <w:rPr>
          <w:color w:val="000000"/>
        </w:rPr>
      </w:pPr>
      <w:r>
        <w:rPr>
          <w:color w:val="000000"/>
        </w:rPr>
        <w:t>A.不以为然：不认</w:t>
      </w:r>
      <w:r>
        <w:rPr>
          <w:rFonts w:ascii="宋体" w:hAnsi="宋体" w:eastAsia="宋体" w:cs="宋体"/>
          <w:color w:val="000000"/>
        </w:rPr>
        <w:t>为是对的，表示不同意或否定（多含轻视意）。这里是说科技工作者不怕困难，积极寻求解决方案，应该用“知难而上”或“千方百计”。</w:t>
      </w:r>
    </w:p>
    <w:p w14:paraId="6D9DC5E3">
      <w:pPr>
        <w:spacing w:line="360" w:lineRule="auto"/>
        <w:jc w:val="left"/>
        <w:textAlignment w:val="center"/>
        <w:rPr>
          <w:color w:val="000000"/>
        </w:rPr>
      </w:pPr>
      <w:r>
        <w:rPr>
          <w:color w:val="000000"/>
        </w:rPr>
        <w:t>B.摧枯拉朽：</w:t>
      </w:r>
      <w:r>
        <w:rPr>
          <w:rFonts w:ascii="宋体" w:hAnsi="宋体" w:eastAsia="宋体" w:cs="宋体"/>
          <w:color w:val="000000"/>
        </w:rPr>
        <w:t>摧折枯朽的草木。形容轻而易举。也比喻摧毁腐朽势力的强大气势。这里是说人工智能给学校教育带来了巨大变化，应该用“翻天覆地”。</w:t>
      </w:r>
    </w:p>
    <w:p w14:paraId="721550F0">
      <w:pPr>
        <w:spacing w:line="360" w:lineRule="auto"/>
        <w:jc w:val="left"/>
        <w:textAlignment w:val="center"/>
        <w:rPr>
          <w:color w:val="000000"/>
        </w:rPr>
      </w:pPr>
      <w:r>
        <w:rPr>
          <w:color w:val="000000"/>
        </w:rPr>
        <w:t>C.耐人寻味</w:t>
      </w:r>
      <w:r>
        <w:rPr>
          <w:rFonts w:ascii="宋体" w:hAnsi="宋体" w:eastAsia="宋体" w:cs="宋体"/>
          <w:color w:val="000000"/>
        </w:rPr>
        <w:t>：其中的意味经得起人们反复地体会、琢磨。形容意味深长。这里是说粤式口味很独特，应该用“别有风味”。</w:t>
      </w:r>
    </w:p>
    <w:p w14:paraId="135F3A0A">
      <w:pPr>
        <w:spacing w:line="360" w:lineRule="auto"/>
        <w:jc w:val="left"/>
        <w:textAlignment w:val="center"/>
        <w:rPr>
          <w:color w:val="000000"/>
        </w:rPr>
      </w:pPr>
      <w:r>
        <w:rPr>
          <w:color w:val="000000"/>
        </w:rPr>
        <w:t>D.络绎不绝：形容行人车马来来往往，接连不断。这里是说参观中共三大会址纪念馆的青年学生很多，接连不断，与语意相符。</w:t>
      </w:r>
    </w:p>
    <w:p w14:paraId="1154F6AE">
      <w:pPr>
        <w:spacing w:line="360" w:lineRule="auto"/>
        <w:jc w:val="left"/>
        <w:textAlignment w:val="center"/>
        <w:rPr>
          <w:color w:val="000000"/>
        </w:rPr>
      </w:pPr>
      <w:r>
        <w:rPr>
          <w:color w:val="000000"/>
        </w:rPr>
        <w:t>故选D。</w:t>
      </w:r>
    </w:p>
    <w:p w14:paraId="39BD8CF0">
      <w:pPr>
        <w:spacing w:line="360" w:lineRule="auto"/>
        <w:jc w:val="both"/>
        <w:textAlignment w:val="center"/>
        <w:rPr>
          <w:color w:val="000000"/>
        </w:rPr>
      </w:pPr>
      <w:r>
        <w:rPr>
          <w:color w:val="000000"/>
        </w:rPr>
        <w:t xml:space="preserve">4. </w:t>
      </w:r>
      <w:r>
        <w:rPr>
          <w:rFonts w:ascii="宋体" w:hAnsi="宋体" w:eastAsia="宋体" w:cs="宋体"/>
          <w:color w:val="000000"/>
        </w:rPr>
        <w:t>下列句子中，没</w:t>
      </w:r>
      <w:r>
        <w:rPr>
          <w:rFonts w:ascii="宋体" w:hAnsi="宋体" w:eastAsia="宋体" w:cs="宋体"/>
          <w:color w:val="000000"/>
          <w:em w:val="dot"/>
        </w:rPr>
        <w:t>有语病</w:t>
      </w:r>
      <w:r>
        <w:rPr>
          <w:rFonts w:ascii="宋体" w:hAnsi="宋体" w:eastAsia="宋体" w:cs="宋体"/>
          <w:color w:val="000000"/>
        </w:rPr>
        <w:t>的一项是（   ）</w:t>
      </w:r>
    </w:p>
    <w:p w14:paraId="79003D73">
      <w:pPr>
        <w:spacing w:line="360" w:lineRule="auto"/>
        <w:jc w:val="left"/>
        <w:textAlignment w:val="center"/>
        <w:rPr>
          <w:color w:val="000000"/>
        </w:rPr>
      </w:pPr>
      <w:r>
        <w:rPr>
          <w:color w:val="000000"/>
        </w:rPr>
        <w:t xml:space="preserve">A. </w:t>
      </w:r>
      <w:r>
        <w:rPr>
          <w:rFonts w:ascii="宋体" w:hAnsi="宋体" w:eastAsia="宋体" w:cs="宋体"/>
          <w:color w:val="000000"/>
        </w:rPr>
        <w:t>随着广州打造“零换乘一体化”综合交通枢纽，将构建区域1小时生活圈。</w:t>
      </w:r>
    </w:p>
    <w:p w14:paraId="3131A601">
      <w:pPr>
        <w:spacing w:line="360" w:lineRule="auto"/>
        <w:jc w:val="left"/>
        <w:textAlignment w:val="center"/>
        <w:rPr>
          <w:color w:val="000000"/>
        </w:rPr>
      </w:pPr>
      <w:r>
        <w:rPr>
          <w:color w:val="000000"/>
        </w:rPr>
        <w:t xml:space="preserve">B. </w:t>
      </w:r>
      <w:r>
        <w:rPr>
          <w:rFonts w:ascii="宋体" w:hAnsi="宋体" w:eastAsia="宋体" w:cs="宋体"/>
          <w:color w:val="000000"/>
        </w:rPr>
        <w:t>为了防止风沙不进入封闭区，神舟十六号的每一层平台都加装了密封设备。</w:t>
      </w:r>
    </w:p>
    <w:p w14:paraId="7B4494E5">
      <w:pPr>
        <w:spacing w:line="360" w:lineRule="auto"/>
        <w:jc w:val="left"/>
        <w:textAlignment w:val="center"/>
        <w:rPr>
          <w:color w:val="000000"/>
        </w:rPr>
      </w:pPr>
      <w:r>
        <w:rPr>
          <w:color w:val="000000"/>
        </w:rPr>
        <w:t xml:space="preserve">C. </w:t>
      </w:r>
      <w:r>
        <w:rPr>
          <w:rFonts w:ascii="宋体" w:hAnsi="宋体" w:eastAsia="宋体" w:cs="宋体"/>
          <w:color w:val="000000"/>
        </w:rPr>
        <w:t>“广彩”是西关五宝之一，以色彩绚丽、工艺繁复的独特风格享誉海内外。</w:t>
      </w:r>
    </w:p>
    <w:p w14:paraId="2FCE4766">
      <w:pPr>
        <w:spacing w:line="360" w:lineRule="auto"/>
        <w:jc w:val="left"/>
        <w:textAlignment w:val="center"/>
        <w:rPr>
          <w:color w:val="000000"/>
        </w:rPr>
      </w:pPr>
      <w:r>
        <w:rPr>
          <w:color w:val="000000"/>
        </w:rPr>
        <w:t xml:space="preserve">D. </w:t>
      </w:r>
      <w:r>
        <w:rPr>
          <w:rFonts w:ascii="宋体" w:hAnsi="宋体" w:eastAsia="宋体" w:cs="宋体"/>
          <w:color w:val="000000"/>
        </w:rPr>
        <w:t>2023年5月我国科考队员再次成功登顶珠穆朗玛峰，提升了科学考察任务。</w:t>
      </w:r>
    </w:p>
    <w:p w14:paraId="401463E8">
      <w:pPr>
        <w:spacing w:line="360" w:lineRule="auto"/>
        <w:textAlignment w:val="center"/>
        <w:rPr>
          <w:color w:val="000000"/>
        </w:rPr>
      </w:pPr>
      <w:r>
        <w:rPr>
          <w:color w:val="2E75B6"/>
        </w:rPr>
        <w:t>【答案】</w:t>
      </w:r>
      <w:r>
        <w:rPr>
          <w:color w:val="000000"/>
        </w:rPr>
        <w:t>C</w:t>
      </w:r>
    </w:p>
    <w:p w14:paraId="6EB09119">
      <w:pPr>
        <w:spacing w:line="360" w:lineRule="auto"/>
        <w:textAlignment w:val="center"/>
        <w:rPr>
          <w:color w:val="000000"/>
        </w:rPr>
      </w:pPr>
      <w:r>
        <w:rPr>
          <w:color w:val="2E75B6"/>
        </w:rPr>
        <w:t>【解析】</w:t>
      </w:r>
    </w:p>
    <w:p w14:paraId="212F5B58">
      <w:pPr>
        <w:spacing w:line="360" w:lineRule="auto"/>
        <w:jc w:val="left"/>
        <w:textAlignment w:val="center"/>
        <w:rPr>
          <w:color w:val="000000"/>
        </w:rPr>
      </w:pPr>
      <w:r>
        <w:rPr>
          <w:color w:val="000000"/>
        </w:rPr>
        <w:t>【详解】本题考查病句辨析。</w:t>
      </w:r>
    </w:p>
    <w:p w14:paraId="62056567">
      <w:pPr>
        <w:spacing w:line="360" w:lineRule="auto"/>
        <w:jc w:val="left"/>
        <w:textAlignment w:val="center"/>
        <w:rPr>
          <w:color w:val="000000"/>
        </w:rPr>
      </w:pPr>
      <w:r>
        <w:rPr>
          <w:color w:val="000000"/>
        </w:rPr>
        <w:t>A.成分残缺，</w:t>
      </w:r>
      <w:r>
        <w:rPr>
          <w:rFonts w:ascii="宋体" w:hAnsi="宋体" w:eastAsia="宋体" w:cs="宋体"/>
          <w:color w:val="000000"/>
        </w:rPr>
        <w:t>删去“随着”；</w:t>
      </w:r>
    </w:p>
    <w:p w14:paraId="181714FB">
      <w:pPr>
        <w:spacing w:line="360" w:lineRule="auto"/>
        <w:jc w:val="left"/>
        <w:textAlignment w:val="center"/>
        <w:rPr>
          <w:color w:val="000000"/>
        </w:rPr>
      </w:pPr>
      <w:r>
        <w:rPr>
          <w:color w:val="000000"/>
        </w:rPr>
        <w:t>B.</w:t>
      </w:r>
      <w:r>
        <w:rPr>
          <w:rFonts w:ascii="宋体" w:hAnsi="宋体" w:eastAsia="宋体" w:cs="宋体"/>
          <w:color w:val="000000"/>
        </w:rPr>
        <w:t>否定不当，应删去“不”；</w:t>
      </w:r>
    </w:p>
    <w:p w14:paraId="57772D05">
      <w:pPr>
        <w:spacing w:line="360" w:lineRule="auto"/>
        <w:jc w:val="left"/>
        <w:textAlignment w:val="center"/>
        <w:rPr>
          <w:color w:val="000000"/>
        </w:rPr>
      </w:pPr>
      <w:r>
        <w:rPr>
          <w:color w:val="000000"/>
        </w:rPr>
        <w:t>D.</w:t>
      </w:r>
      <w:r>
        <w:rPr>
          <w:rFonts w:ascii="宋体" w:hAnsi="宋体" w:eastAsia="宋体" w:cs="宋体"/>
          <w:color w:val="000000"/>
        </w:rPr>
        <w:t>词语搭配不当，应把“提升”改为“完成”；</w:t>
      </w:r>
    </w:p>
    <w:p w14:paraId="3927B327">
      <w:pPr>
        <w:spacing w:line="360" w:lineRule="auto"/>
        <w:jc w:val="left"/>
        <w:textAlignment w:val="center"/>
        <w:rPr>
          <w:color w:val="000000"/>
        </w:rPr>
      </w:pPr>
      <w:r>
        <w:rPr>
          <w:color w:val="000000"/>
        </w:rPr>
        <w:t>故选C。</w:t>
      </w:r>
    </w:p>
    <w:p w14:paraId="48DEA00D">
      <w:pPr>
        <w:spacing w:line="360" w:lineRule="auto"/>
        <w:jc w:val="both"/>
        <w:textAlignment w:val="center"/>
        <w:rPr>
          <w:color w:val="000000"/>
        </w:rPr>
      </w:pPr>
      <w:r>
        <w:rPr>
          <w:color w:val="000000"/>
        </w:rPr>
        <w:t xml:space="preserve">5. </w:t>
      </w:r>
      <w:r>
        <w:rPr>
          <w:rFonts w:ascii="宋体" w:hAnsi="宋体" w:eastAsia="宋体" w:cs="宋体"/>
          <w:color w:val="000000"/>
        </w:rPr>
        <w:t>请结合语境，按照括号中的提示补全对话。</w:t>
      </w:r>
    </w:p>
    <w:p w14:paraId="002CEE85">
      <w:pPr>
        <w:spacing w:line="360" w:lineRule="auto"/>
        <w:jc w:val="both"/>
        <w:textAlignment w:val="center"/>
        <w:rPr>
          <w:color w:val="000000"/>
        </w:rPr>
      </w:pPr>
      <w:r>
        <w:rPr>
          <w:rFonts w:ascii="宋体" w:hAnsi="宋体" w:eastAsia="宋体" w:cs="宋体"/>
          <w:color w:val="000000"/>
        </w:rPr>
        <w:t>“感动中国2022年度人物颁奖盛典”正在播放，小文在看电视，爷爷在练书法。</w:t>
      </w:r>
    </w:p>
    <w:p w14:paraId="74827E57">
      <w:pPr>
        <w:spacing w:line="360" w:lineRule="auto"/>
        <w:jc w:val="both"/>
        <w:textAlignment w:val="center"/>
        <w:rPr>
          <w:color w:val="000000"/>
        </w:rPr>
      </w:pPr>
      <w:r>
        <w:rPr>
          <w:rFonts w:ascii="宋体" w:hAnsi="宋体" w:eastAsia="宋体" w:cs="宋体"/>
          <w:color w:val="000000"/>
        </w:rPr>
        <w:t>【节目内容】</w:t>
      </w:r>
    </w:p>
    <w:p w14:paraId="33426090">
      <w:pPr>
        <w:spacing w:line="360" w:lineRule="auto"/>
        <w:ind w:firstLine="420"/>
        <w:jc w:val="both"/>
        <w:textAlignment w:val="center"/>
        <w:rPr>
          <w:color w:val="000000"/>
        </w:rPr>
      </w:pPr>
      <w:r>
        <w:rPr>
          <w:rFonts w:ascii="楷体" w:hAnsi="楷体" w:eastAsia="楷体" w:cs="楷体"/>
          <w:color w:val="000000"/>
        </w:rPr>
        <w:t>这里是中央电视台“感动中国2022年度人物”颁奖现场，荣获集体奖的是“银发知播”群体。这是一个平均年龄77岁的短视频博主群体，由老院士、老教授、中小学老教师组成。他们利用短视频，将拼音、电工、天文、物理、文学等知识与技能传授给大众。他们阅历丰富，讲解通俗易懂，吸引了不少年轻人的关注。</w:t>
      </w:r>
    </w:p>
    <w:p w14:paraId="30159811">
      <w:pPr>
        <w:spacing w:line="360" w:lineRule="auto"/>
        <w:jc w:val="both"/>
        <w:textAlignment w:val="center"/>
        <w:rPr>
          <w:color w:val="000000"/>
        </w:rPr>
      </w:pPr>
      <w:r>
        <w:rPr>
          <w:rFonts w:ascii="宋体" w:hAnsi="宋体" w:eastAsia="宋体" w:cs="宋体"/>
          <w:color w:val="000000"/>
        </w:rPr>
        <w:t>【对话内容】</w:t>
      </w:r>
    </w:p>
    <w:p w14:paraId="1064C449">
      <w:pPr>
        <w:spacing w:line="360" w:lineRule="auto"/>
        <w:jc w:val="both"/>
        <w:textAlignment w:val="center"/>
        <w:rPr>
          <w:color w:val="000000"/>
        </w:rPr>
      </w:pPr>
      <w:r>
        <w:rPr>
          <w:rFonts w:ascii="宋体" w:hAnsi="宋体" w:eastAsia="宋体" w:cs="宋体"/>
          <w:color w:val="000000"/>
        </w:rPr>
        <w:t>小文：爷爷快看，“银发知播”获奖了！</w:t>
      </w:r>
    </w:p>
    <w:p w14:paraId="20BFA688">
      <w:pPr>
        <w:spacing w:line="360" w:lineRule="auto"/>
        <w:jc w:val="both"/>
        <w:textAlignment w:val="center"/>
        <w:rPr>
          <w:color w:val="000000"/>
        </w:rPr>
      </w:pPr>
      <w:r>
        <w:rPr>
          <w:rFonts w:ascii="宋体" w:hAnsi="宋体" w:eastAsia="宋体" w:cs="宋体"/>
          <w:color w:val="000000"/>
        </w:rPr>
        <w:t>爷爷：什么是“银发知播”啊？</w:t>
      </w:r>
    </w:p>
    <w:p w14:paraId="6DB336A1">
      <w:pPr>
        <w:spacing w:line="360" w:lineRule="auto"/>
        <w:jc w:val="both"/>
        <w:textAlignment w:val="center"/>
        <w:rPr>
          <w:color w:val="000000"/>
        </w:rPr>
      </w:pPr>
      <w:r>
        <w:rPr>
          <w:rFonts w:ascii="宋体" w:hAnsi="宋体" w:eastAsia="宋体" w:cs="宋体"/>
          <w:color w:val="000000"/>
        </w:rPr>
        <w:t>小文：</w:t>
      </w:r>
      <w:r>
        <w:rPr>
          <w:rFonts w:ascii="宋体" w:hAnsi="宋体" w:eastAsia="宋体" w:cs="宋体"/>
          <w:color w:val="000000"/>
          <w:u w:val="single"/>
        </w:rPr>
        <w:t>①</w:t>
      </w:r>
      <w:r>
        <w:rPr>
          <w:color w:val="000000"/>
        </w:rPr>
        <w:t>____</w:t>
      </w:r>
      <w:r>
        <w:rPr>
          <w:rFonts w:ascii="宋体" w:hAnsi="宋体" w:eastAsia="宋体" w:cs="宋体"/>
          <w:color w:val="000000"/>
        </w:rPr>
        <w:t>。（简单介绍“银发知播”）</w:t>
      </w:r>
    </w:p>
    <w:p w14:paraId="0ABA507C">
      <w:pPr>
        <w:spacing w:line="360" w:lineRule="auto"/>
        <w:jc w:val="both"/>
        <w:textAlignment w:val="center"/>
        <w:rPr>
          <w:color w:val="000000"/>
        </w:rPr>
      </w:pPr>
      <w:r>
        <w:rPr>
          <w:rFonts w:ascii="宋体" w:hAnsi="宋体" w:eastAsia="宋体" w:cs="宋体"/>
          <w:color w:val="000000"/>
        </w:rPr>
        <w:t>爷爷：他们可真了不起！爷爷很爱书法，也能做“知播”吗？</w:t>
      </w:r>
    </w:p>
    <w:p w14:paraId="54611E02">
      <w:pPr>
        <w:spacing w:line="360" w:lineRule="auto"/>
        <w:jc w:val="both"/>
        <w:textAlignment w:val="center"/>
        <w:rPr>
          <w:color w:val="000000"/>
        </w:rPr>
      </w:pPr>
      <w:r>
        <w:rPr>
          <w:rFonts w:ascii="宋体" w:hAnsi="宋体" w:eastAsia="宋体" w:cs="宋体"/>
          <w:color w:val="000000"/>
        </w:rPr>
        <w:t>小文：当然可以呀。</w:t>
      </w:r>
      <w:r>
        <w:rPr>
          <w:rFonts w:ascii="宋体" w:hAnsi="宋体" w:eastAsia="宋体" w:cs="宋体"/>
          <w:color w:val="000000"/>
          <w:u w:val="single"/>
        </w:rPr>
        <w:t>②</w:t>
      </w:r>
      <w:r>
        <w:rPr>
          <w:color w:val="000000"/>
        </w:rPr>
        <w:t>___</w:t>
      </w:r>
      <w:r>
        <w:rPr>
          <w:rFonts w:ascii="宋体" w:hAnsi="宋体" w:eastAsia="宋体" w:cs="宋体"/>
          <w:color w:val="000000"/>
        </w:rPr>
        <w:t>。（多角度鼓励爷爷做“知播”）</w:t>
      </w:r>
    </w:p>
    <w:p w14:paraId="6603201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示例：（银发知播）就是通过短视频传授知识与技能的老年人（群体）。</w:t>
      </w:r>
      <w:r>
        <w:rPr>
          <w:color w:val="000000"/>
        </w:rPr>
        <w:t xml:space="preserve">    ②. </w:t>
      </w:r>
      <w:r>
        <w:rPr>
          <w:rFonts w:ascii="宋体" w:hAnsi="宋体" w:eastAsia="宋体" w:cs="宋体"/>
          <w:color w:val="000000"/>
        </w:rPr>
        <w:t>示例：书法是很多人想学习的传统文化。您那么热爱书法，您做知播充实了自己，又传播了书法知识，多好啊！</w:t>
      </w:r>
    </w:p>
    <w:p w14:paraId="10789C1B">
      <w:pPr>
        <w:spacing w:line="360" w:lineRule="auto"/>
        <w:textAlignment w:val="center"/>
        <w:rPr>
          <w:color w:val="000000"/>
        </w:rPr>
      </w:pPr>
      <w:r>
        <w:rPr>
          <w:color w:val="2E75B6"/>
        </w:rPr>
        <w:t>【解析】</w:t>
      </w:r>
    </w:p>
    <w:p w14:paraId="47154EFA">
      <w:pPr>
        <w:spacing w:line="360" w:lineRule="auto"/>
        <w:jc w:val="left"/>
        <w:textAlignment w:val="center"/>
        <w:rPr>
          <w:color w:val="000000"/>
        </w:rPr>
      </w:pPr>
      <w:r>
        <w:rPr>
          <w:color w:val="000000"/>
        </w:rPr>
        <w:t>【详解】</w:t>
      </w:r>
      <w:r>
        <w:rPr>
          <w:rFonts w:ascii="宋体" w:hAnsi="宋体" w:eastAsia="宋体" w:cs="宋体"/>
          <w:color w:val="000000"/>
        </w:rPr>
        <w:t>本题考查补写。补写要认真阅读材料，弄清原文的基本内容，从而把握思路。</w:t>
      </w:r>
    </w:p>
    <w:p w14:paraId="609E8B30">
      <w:pPr>
        <w:spacing w:line="360" w:lineRule="auto"/>
        <w:jc w:val="left"/>
        <w:textAlignment w:val="center"/>
        <w:rPr>
          <w:color w:val="000000"/>
        </w:rPr>
      </w:pPr>
      <w:r>
        <w:rPr>
          <w:rFonts w:ascii="宋体" w:hAnsi="宋体" w:eastAsia="宋体" w:cs="宋体"/>
          <w:color w:val="000000"/>
        </w:rPr>
        <w:t>①由“简单介绍‘银发知播’”的提示，结合【节目内容】中“这是一个平均年龄77岁的短视频博主群体，由老院士、老教授、中小学老教师组成。他们利用短视频，将拼音、电工、天文、物理、文学等知识与技能传授给大众”可以概括出：“银发知播”是将知识与技能通过短视频传授给大众的老人博主群体。</w:t>
      </w:r>
    </w:p>
    <w:p w14:paraId="41B48415">
      <w:pPr>
        <w:spacing w:line="360" w:lineRule="auto"/>
        <w:jc w:val="left"/>
        <w:textAlignment w:val="center"/>
        <w:rPr>
          <w:color w:val="000000"/>
        </w:rPr>
      </w:pPr>
      <w:r>
        <w:rPr>
          <w:rFonts w:ascii="宋体" w:hAnsi="宋体" w:eastAsia="宋体" w:cs="宋体"/>
          <w:color w:val="000000"/>
        </w:rPr>
        <w:t>②由“爷爷很爱书法”和“多角度鼓励爷爷做‘知播’”的提示，结合【节目内容】中“‘银发知播’群体……他们利用短视频，将拼音、电工、天文、物理、文学等知识与技能传授给大众”可以补写为：您那么爱书法，懂书法，您做知播能传播书法知识与技能，正好满足了那些想学书法的人的需求，同时也丰富了您的生活，我举双手赞成。</w:t>
      </w:r>
    </w:p>
    <w:p w14:paraId="3E6E3E05">
      <w:pPr>
        <w:spacing w:line="360" w:lineRule="auto"/>
        <w:jc w:val="both"/>
        <w:textAlignment w:val="center"/>
        <w:rPr>
          <w:color w:val="000000"/>
        </w:rPr>
      </w:pPr>
      <w:r>
        <w:rPr>
          <w:rFonts w:ascii="宋体" w:hAnsi="宋体" w:eastAsia="宋体" w:cs="宋体"/>
          <w:b/>
          <w:color w:val="000000"/>
          <w:sz w:val="24"/>
        </w:rPr>
        <w:t>二、（1小题，8分）</w:t>
      </w:r>
    </w:p>
    <w:p w14:paraId="73DE5C02">
      <w:pPr>
        <w:spacing w:line="360" w:lineRule="auto"/>
        <w:jc w:val="both"/>
        <w:textAlignment w:val="center"/>
        <w:rPr>
          <w:color w:val="000000"/>
        </w:rPr>
      </w:pPr>
      <w:r>
        <w:rPr>
          <w:color w:val="000000"/>
        </w:rPr>
        <w:t xml:space="preserve">6. </w:t>
      </w:r>
      <w:r>
        <w:rPr>
          <w:rFonts w:ascii="宋体" w:hAnsi="宋体" w:eastAsia="宋体" w:cs="宋体"/>
          <w:color w:val="000000"/>
        </w:rPr>
        <w:t>古诗文默写</w:t>
      </w:r>
    </w:p>
    <w:p w14:paraId="1516C2B2">
      <w:pPr>
        <w:spacing w:line="360" w:lineRule="auto"/>
        <w:jc w:val="both"/>
        <w:textAlignment w:val="center"/>
        <w:rPr>
          <w:color w:val="000000"/>
        </w:rPr>
      </w:pPr>
      <w:r>
        <w:rPr>
          <w:rFonts w:ascii="宋体" w:hAnsi="宋体" w:eastAsia="宋体" w:cs="宋体"/>
          <w:color w:val="000000"/>
        </w:rPr>
        <w:t>（1）根据课本，补写出下列名篇名句中的空缺部分。（六题只选四题作答）</w:t>
      </w:r>
    </w:p>
    <w:p w14:paraId="25FB2627">
      <w:pPr>
        <w:spacing w:line="360" w:lineRule="auto"/>
        <w:jc w:val="both"/>
        <w:textAlignment w:val="center"/>
        <w:rPr>
          <w:color w:val="000000"/>
        </w:rPr>
      </w:pPr>
      <w:r>
        <w:rPr>
          <w:rFonts w:ascii="宋体" w:hAnsi="宋体" w:eastAsia="宋体" w:cs="宋体"/>
          <w:color w:val="000000"/>
        </w:rPr>
        <w:t>①黄鹤一去不复返，</w:t>
      </w:r>
      <w:r>
        <w:rPr>
          <w:color w:val="000000"/>
        </w:rPr>
        <w:t>___________________________</w:t>
      </w:r>
      <w:r>
        <w:rPr>
          <w:rFonts w:ascii="宋体" w:hAnsi="宋体" w:eastAsia="宋体" w:cs="宋体"/>
          <w:color w:val="000000"/>
        </w:rPr>
        <w:t>。（崔颢《黄鹤楼》）</w:t>
      </w:r>
    </w:p>
    <w:p w14:paraId="34D73EF8">
      <w:pPr>
        <w:spacing w:line="360" w:lineRule="auto"/>
        <w:jc w:val="both"/>
        <w:textAlignment w:val="center"/>
        <w:rPr>
          <w:color w:val="000000"/>
        </w:rPr>
      </w:pPr>
      <w:r>
        <w:rPr>
          <w:rFonts w:ascii="宋体" w:hAnsi="宋体" w:eastAsia="宋体" w:cs="宋体"/>
          <w:color w:val="000000"/>
        </w:rPr>
        <w:t>②折戟沉沙铁未销，</w:t>
      </w:r>
      <w:r>
        <w:rPr>
          <w:color w:val="000000"/>
        </w:rPr>
        <w:t>___________________________</w:t>
      </w:r>
      <w:r>
        <w:rPr>
          <w:rFonts w:ascii="宋体" w:hAnsi="宋体" w:eastAsia="宋体" w:cs="宋体"/>
          <w:color w:val="000000"/>
        </w:rPr>
        <w:t>。（杜牧《赤壁》）</w:t>
      </w:r>
    </w:p>
    <w:p w14:paraId="686CCDB3">
      <w:pPr>
        <w:spacing w:line="360" w:lineRule="auto"/>
        <w:jc w:val="both"/>
        <w:textAlignment w:val="center"/>
        <w:rPr>
          <w:color w:val="000000"/>
        </w:rPr>
      </w:pPr>
      <w:r>
        <w:rPr>
          <w:rFonts w:ascii="宋体" w:hAnsi="宋体" w:eastAsia="宋体" w:cs="宋体"/>
          <w:color w:val="000000"/>
        </w:rPr>
        <w:t>③</w:t>
      </w:r>
      <w:r>
        <w:rPr>
          <w:color w:val="000000"/>
        </w:rPr>
        <w:t>___________________________</w:t>
      </w:r>
      <w:r>
        <w:rPr>
          <w:rFonts w:ascii="宋体" w:hAnsi="宋体" w:eastAsia="宋体" w:cs="宋体"/>
          <w:color w:val="000000"/>
        </w:rPr>
        <w:t>？满眼风光北固楼。（辛弃疾《南乡子•登京口北固亭有怀》）</w:t>
      </w:r>
    </w:p>
    <w:p w14:paraId="7A453C59">
      <w:pPr>
        <w:spacing w:line="360" w:lineRule="auto"/>
        <w:jc w:val="both"/>
        <w:textAlignment w:val="center"/>
        <w:rPr>
          <w:color w:val="000000"/>
        </w:rPr>
      </w:pPr>
      <w:r>
        <w:rPr>
          <w:rFonts w:ascii="宋体" w:hAnsi="宋体" w:eastAsia="宋体" w:cs="宋体"/>
          <w:color w:val="000000"/>
        </w:rPr>
        <w:t>④</w:t>
      </w:r>
      <w:r>
        <w:rPr>
          <w:color w:val="000000"/>
        </w:rPr>
        <w:t>___________________________</w:t>
      </w:r>
      <w:r>
        <w:rPr>
          <w:rFonts w:ascii="宋体" w:hAnsi="宋体" w:eastAsia="宋体" w:cs="宋体"/>
          <w:color w:val="000000"/>
        </w:rPr>
        <w:t>，小桥流水人家，古道西风瘦马。（马致远《天净沙•秋思》）</w:t>
      </w:r>
    </w:p>
    <w:p w14:paraId="09708630">
      <w:pPr>
        <w:spacing w:line="360" w:lineRule="auto"/>
        <w:jc w:val="both"/>
        <w:textAlignment w:val="center"/>
        <w:rPr>
          <w:color w:val="000000"/>
        </w:rPr>
      </w:pPr>
      <w:r>
        <w:rPr>
          <w:rFonts w:ascii="宋体" w:hAnsi="宋体" w:eastAsia="宋体" w:cs="宋体"/>
          <w:color w:val="000000"/>
        </w:rPr>
        <w:t>⑤</w:t>
      </w:r>
      <w:r>
        <w:rPr>
          <w:color w:val="000000"/>
        </w:rPr>
        <w:t>___________________________</w:t>
      </w:r>
      <w:r>
        <w:rPr>
          <w:rFonts w:ascii="宋体" w:hAnsi="宋体" w:eastAsia="宋体" w:cs="宋体"/>
          <w:color w:val="000000"/>
        </w:rPr>
        <w:t>，地利不如人和。（《&lt;孟子&gt;三章》）</w:t>
      </w:r>
    </w:p>
    <w:p w14:paraId="0240E061">
      <w:pPr>
        <w:spacing w:line="360" w:lineRule="auto"/>
        <w:jc w:val="both"/>
        <w:textAlignment w:val="center"/>
        <w:rPr>
          <w:color w:val="000000"/>
        </w:rPr>
      </w:pPr>
      <w:r>
        <w:rPr>
          <w:rFonts w:ascii="宋体" w:hAnsi="宋体" w:eastAsia="宋体" w:cs="宋体"/>
          <w:color w:val="000000"/>
        </w:rPr>
        <w:t>⑥先天下之忧而忧，</w:t>
      </w:r>
      <w:r>
        <w:rPr>
          <w:color w:val="000000"/>
        </w:rPr>
        <w:t>___________________________</w:t>
      </w:r>
      <w:r>
        <w:rPr>
          <w:rFonts w:ascii="宋体" w:hAnsi="宋体" w:eastAsia="宋体" w:cs="宋体"/>
          <w:color w:val="000000"/>
        </w:rPr>
        <w:t>。（范仲淹《岳阳楼记》）</w:t>
      </w:r>
    </w:p>
    <w:p w14:paraId="43407BF9">
      <w:pPr>
        <w:spacing w:line="360" w:lineRule="auto"/>
        <w:jc w:val="left"/>
        <w:textAlignment w:val="center"/>
        <w:rPr>
          <w:color w:val="000000"/>
        </w:rPr>
      </w:pPr>
      <w:r>
        <w:rPr>
          <w:rFonts w:ascii="宋体" w:hAnsi="宋体" w:eastAsia="宋体" w:cs="宋体"/>
          <w:color w:val="000000"/>
        </w:rPr>
        <w:t>（2）古诗中有很多典型文化意象，小文对此做了归纳。请根据批注完成表格。</w:t>
      </w:r>
    </w:p>
    <w:tbl>
      <w:tblPr>
        <w:tblStyle w:val="4"/>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2730"/>
      </w:tblGrid>
      <w:tr w14:paraId="0385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61F0B">
            <w:pPr>
              <w:spacing w:line="360" w:lineRule="auto"/>
              <w:jc w:val="center"/>
              <w:textAlignment w:val="center"/>
              <w:rPr>
                <w:color w:val="000000"/>
              </w:rPr>
            </w:pPr>
            <w:r>
              <w:rPr>
                <w:rFonts w:ascii="宋体" w:hAnsi="宋体" w:eastAsia="宋体" w:cs="宋体"/>
                <w:color w:val="000000"/>
              </w:rPr>
              <w:t>诗句</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6AA11">
            <w:pPr>
              <w:spacing w:line="360" w:lineRule="auto"/>
              <w:jc w:val="center"/>
              <w:textAlignment w:val="center"/>
              <w:rPr>
                <w:color w:val="000000"/>
              </w:rPr>
            </w:pPr>
            <w:r>
              <w:rPr>
                <w:rFonts w:ascii="宋体" w:hAnsi="宋体" w:eastAsia="宋体" w:cs="宋体"/>
                <w:color w:val="000000"/>
              </w:rPr>
              <w:t>批注</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6FF34">
            <w:pPr>
              <w:spacing w:line="360" w:lineRule="auto"/>
              <w:jc w:val="center"/>
              <w:textAlignment w:val="center"/>
              <w:rPr>
                <w:color w:val="000000"/>
              </w:rPr>
            </w:pPr>
            <w:r>
              <w:rPr>
                <w:rFonts w:ascii="宋体" w:hAnsi="宋体" w:eastAsia="宋体" w:cs="宋体"/>
                <w:color w:val="000000"/>
              </w:rPr>
              <w:t>出处</w:t>
            </w:r>
          </w:p>
        </w:tc>
      </w:tr>
      <w:tr w14:paraId="14C3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C58FA">
            <w:pPr>
              <w:spacing w:line="360" w:lineRule="auto"/>
              <w:jc w:val="center"/>
              <w:textAlignment w:val="center"/>
              <w:rPr>
                <w:color w:val="000000"/>
              </w:rPr>
            </w:pPr>
            <w:r>
              <w:rPr>
                <w:rFonts w:ascii="宋体" w:hAnsi="宋体" w:eastAsia="宋体" w:cs="宋体"/>
                <w:color w:val="000000"/>
              </w:rPr>
              <w:t>戍鼓断人行，边秋一雁声。</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FA7FA">
            <w:pPr>
              <w:spacing w:line="360" w:lineRule="auto"/>
              <w:jc w:val="center"/>
              <w:textAlignment w:val="center"/>
              <w:rPr>
                <w:color w:val="000000"/>
              </w:rPr>
            </w:pPr>
            <w:r>
              <w:rPr>
                <w:rFonts w:ascii="宋体" w:hAnsi="宋体" w:eastAsia="宋体" w:cs="宋体"/>
                <w:color w:val="000000"/>
              </w:rPr>
              <w:t>孤雁声声寄相思</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D1C35">
            <w:pPr>
              <w:spacing w:line="360" w:lineRule="auto"/>
              <w:jc w:val="center"/>
              <w:textAlignment w:val="center"/>
              <w:rPr>
                <w:color w:val="000000"/>
              </w:rPr>
            </w:pPr>
            <w:r>
              <w:rPr>
                <w:rFonts w:ascii="宋体" w:hAnsi="宋体" w:eastAsia="宋体" w:cs="宋体"/>
                <w:color w:val="000000"/>
              </w:rPr>
              <w:t>杜甫《月夜忆舍弟》</w:t>
            </w:r>
          </w:p>
        </w:tc>
      </w:tr>
      <w:tr w14:paraId="170F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1AA55">
            <w:pPr>
              <w:spacing w:line="360" w:lineRule="auto"/>
              <w:jc w:val="center"/>
              <w:textAlignment w:val="center"/>
              <w:rPr>
                <w:color w:val="000000"/>
              </w:rPr>
            </w:pPr>
            <w:r>
              <w:rPr>
                <w:rFonts w:ascii="宋体" w:hAnsi="宋体" w:eastAsia="宋体" w:cs="宋体"/>
                <w:color w:val="000000"/>
              </w:rPr>
              <w:t>①</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06FB0">
            <w:pPr>
              <w:spacing w:line="360" w:lineRule="auto"/>
              <w:jc w:val="center"/>
              <w:textAlignment w:val="center"/>
              <w:rPr>
                <w:color w:val="000000"/>
              </w:rPr>
            </w:pPr>
            <w:r>
              <w:rPr>
                <w:rFonts w:ascii="宋体" w:hAnsi="宋体" w:eastAsia="宋体" w:cs="宋体"/>
                <w:color w:val="000000"/>
              </w:rPr>
              <w:t>落花片片蕴深情</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7321A">
            <w:pPr>
              <w:spacing w:line="360" w:lineRule="auto"/>
              <w:jc w:val="center"/>
              <w:textAlignment w:val="center"/>
              <w:rPr>
                <w:color w:val="000000"/>
              </w:rPr>
            </w:pPr>
            <w:r>
              <w:rPr>
                <w:rFonts w:ascii="宋体" w:hAnsi="宋体" w:eastAsia="宋体" w:cs="宋体"/>
                <w:color w:val="000000"/>
              </w:rPr>
              <w:t>龚自珍《己亥杂诗（其五）》</w:t>
            </w:r>
          </w:p>
        </w:tc>
      </w:tr>
      <w:tr w14:paraId="2D635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806C0">
            <w:pPr>
              <w:spacing w:line="360" w:lineRule="auto"/>
              <w:jc w:val="both"/>
              <w:textAlignment w:val="center"/>
              <w:rPr>
                <w:color w:val="000000"/>
              </w:rPr>
            </w:pPr>
            <w:r>
              <w:rPr>
                <w:rFonts w:ascii="宋体" w:hAnsi="宋体" w:eastAsia="宋体" w:cs="宋体"/>
                <w:color w:val="000000"/>
              </w:rPr>
              <w:t>②</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FED82">
            <w:pPr>
              <w:spacing w:line="360" w:lineRule="auto"/>
              <w:jc w:val="center"/>
              <w:textAlignment w:val="center"/>
              <w:rPr>
                <w:color w:val="000000"/>
              </w:rPr>
            </w:pPr>
            <w:r>
              <w:rPr>
                <w:rFonts w:ascii="宋体" w:hAnsi="宋体" w:eastAsia="宋体" w:cs="宋体"/>
                <w:color w:val="000000"/>
              </w:rPr>
              <w:t>明月皎皎知人意</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6657F">
            <w:pPr>
              <w:spacing w:line="360" w:lineRule="auto"/>
              <w:jc w:val="center"/>
              <w:textAlignment w:val="center"/>
              <w:rPr>
                <w:color w:val="000000"/>
              </w:rPr>
            </w:pPr>
            <w:r>
              <w:rPr>
                <w:rFonts w:ascii="宋体" w:hAnsi="宋体" w:eastAsia="宋体" w:cs="宋体"/>
                <w:color w:val="000000"/>
              </w:rPr>
              <w:t>李白《闻王昌龄左迁龙标遥有此寄》</w:t>
            </w:r>
          </w:p>
        </w:tc>
      </w:tr>
    </w:tbl>
    <w:p w14:paraId="7ABAF0FF">
      <w:pPr>
        <w:spacing w:line="360" w:lineRule="auto"/>
        <w:jc w:val="center"/>
        <w:textAlignment w:val="center"/>
        <w:rPr>
          <w:color w:val="000000"/>
        </w:rPr>
      </w:pPr>
    </w:p>
    <w:p w14:paraId="3982175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白云千载空悠悠</w:t>
      </w:r>
      <w:r>
        <w:rPr>
          <w:color w:val="000000"/>
        </w:rPr>
        <w:t xml:space="preserve">    ②. </w:t>
      </w:r>
      <w:r>
        <w:rPr>
          <w:rFonts w:ascii="宋体" w:hAnsi="宋体" w:eastAsia="宋体" w:cs="宋体"/>
          <w:color w:val="000000"/>
        </w:rPr>
        <w:t>自将磨洗认前朝</w:t>
      </w:r>
      <w:r>
        <w:rPr>
          <w:color w:val="000000"/>
        </w:rPr>
        <w:t xml:space="preserve">    ③. </w:t>
      </w:r>
      <w:r>
        <w:rPr>
          <w:rFonts w:ascii="宋体" w:hAnsi="宋体" w:eastAsia="宋体" w:cs="宋体"/>
          <w:color w:val="000000"/>
        </w:rPr>
        <w:t>何处望神州</w:t>
      </w:r>
      <w:r>
        <w:rPr>
          <w:color w:val="000000"/>
        </w:rPr>
        <w:t xml:space="preserve">    ④. </w:t>
      </w:r>
      <w:r>
        <w:rPr>
          <w:rFonts w:ascii="宋体" w:hAnsi="宋体" w:eastAsia="宋体" w:cs="宋体"/>
          <w:color w:val="000000"/>
        </w:rPr>
        <w:t>枯藤老树昏鸦</w:t>
      </w:r>
      <w:r>
        <w:rPr>
          <w:color w:val="000000"/>
        </w:rPr>
        <w:t xml:space="preserve">    ⑤. </w:t>
      </w:r>
      <w:r>
        <w:rPr>
          <w:rFonts w:ascii="宋体" w:hAnsi="宋体" w:eastAsia="宋体" w:cs="宋体"/>
          <w:color w:val="000000"/>
        </w:rPr>
        <w:t>天时不如地利</w:t>
      </w:r>
      <w:r>
        <w:rPr>
          <w:color w:val="000000"/>
        </w:rPr>
        <w:t xml:space="preserve">    ⑥. </w:t>
      </w:r>
      <w:r>
        <w:rPr>
          <w:rFonts w:ascii="宋体" w:hAnsi="宋体" w:eastAsia="宋体" w:cs="宋体"/>
          <w:color w:val="000000"/>
        </w:rPr>
        <w:t>后天下之乐而乐</w:t>
      </w:r>
      <w:r>
        <w:rPr>
          <w:color w:val="000000"/>
        </w:rPr>
        <w:t xml:space="preserve">    ⑦. </w:t>
      </w:r>
      <w:r>
        <w:rPr>
          <w:rFonts w:ascii="宋体" w:hAnsi="宋体" w:eastAsia="宋体" w:cs="宋体"/>
          <w:color w:val="000000"/>
        </w:rPr>
        <w:t>落红不是无情物</w:t>
      </w:r>
      <w:r>
        <w:rPr>
          <w:color w:val="000000"/>
        </w:rPr>
        <w:t xml:space="preserve">    ⑧. </w:t>
      </w:r>
      <w:r>
        <w:rPr>
          <w:rFonts w:ascii="宋体" w:hAnsi="宋体" w:eastAsia="宋体" w:cs="宋体"/>
          <w:color w:val="000000"/>
        </w:rPr>
        <w:t>化作春泥更护花</w:t>
      </w:r>
      <w:r>
        <w:rPr>
          <w:color w:val="000000"/>
        </w:rPr>
        <w:t xml:space="preserve">    ⑨. </w:t>
      </w:r>
      <w:r>
        <w:rPr>
          <w:rFonts w:ascii="宋体" w:hAnsi="宋体" w:eastAsia="宋体" w:cs="宋体"/>
          <w:color w:val="000000"/>
        </w:rPr>
        <w:t>我寄愁心与明月</w:t>
      </w:r>
      <w:r>
        <w:rPr>
          <w:color w:val="000000"/>
        </w:rPr>
        <w:t xml:space="preserve">    ⑩. </w:t>
      </w:r>
      <w:r>
        <w:rPr>
          <w:rFonts w:ascii="宋体" w:hAnsi="宋体" w:eastAsia="宋体" w:cs="宋体"/>
          <w:color w:val="000000"/>
        </w:rPr>
        <w:t>随君直到夜郎西</w:t>
      </w:r>
    </w:p>
    <w:p w14:paraId="4EAD3625">
      <w:pPr>
        <w:spacing w:line="360" w:lineRule="auto"/>
        <w:textAlignment w:val="center"/>
        <w:rPr>
          <w:color w:val="000000"/>
        </w:rPr>
      </w:pPr>
      <w:r>
        <w:rPr>
          <w:color w:val="2E75B6"/>
        </w:rPr>
        <w:t>【解析】</w:t>
      </w:r>
    </w:p>
    <w:p w14:paraId="1CDFAE19">
      <w:pPr>
        <w:spacing w:line="360" w:lineRule="auto"/>
        <w:jc w:val="left"/>
        <w:textAlignment w:val="center"/>
        <w:rPr>
          <w:color w:val="000000"/>
        </w:rPr>
      </w:pPr>
      <w:r>
        <w:rPr>
          <w:color w:val="000000"/>
        </w:rPr>
        <w:t>【详解】</w:t>
      </w:r>
      <w:r>
        <w:rPr>
          <w:rFonts w:ascii="宋体" w:hAnsi="宋体" w:eastAsia="宋体" w:cs="宋体"/>
          <w:color w:val="000000"/>
        </w:rPr>
        <w:t>此题考查古诗文名句默写。默写题作答时，一要透彻理解诗文内容；二要认真审题，找出符合题意的诗文句子；三是答题内容要准确，做到不添字、不漏字、不写错字。注意“载、悠、磨、州、藤、鸦、利、情、作、君、郎、西”等字的正确书写。</w:t>
      </w:r>
    </w:p>
    <w:p w14:paraId="31FCC944">
      <w:pPr>
        <w:spacing w:line="360" w:lineRule="auto"/>
        <w:jc w:val="center"/>
        <w:textAlignment w:val="center"/>
        <w:rPr>
          <w:color w:val="000000"/>
        </w:rPr>
      </w:pPr>
      <w:r>
        <w:rPr>
          <w:rFonts w:ascii="宋体" w:hAnsi="宋体" w:eastAsia="宋体" w:cs="宋体"/>
          <w:b/>
          <w:color w:val="000000"/>
          <w:sz w:val="24"/>
        </w:rPr>
        <w:t>第二部分阅读与鉴赏（共46分）</w:t>
      </w:r>
    </w:p>
    <w:p w14:paraId="4C5B728B">
      <w:pPr>
        <w:spacing w:line="360" w:lineRule="auto"/>
        <w:jc w:val="both"/>
        <w:textAlignment w:val="center"/>
        <w:rPr>
          <w:color w:val="000000"/>
        </w:rPr>
      </w:pPr>
      <w:r>
        <w:rPr>
          <w:rFonts w:ascii="宋体" w:hAnsi="宋体" w:eastAsia="宋体" w:cs="宋体"/>
          <w:b/>
          <w:color w:val="000000"/>
          <w:sz w:val="24"/>
        </w:rPr>
        <w:t>三、（5小题，16分）</w:t>
      </w:r>
    </w:p>
    <w:p w14:paraId="5BD37B70">
      <w:pPr>
        <w:spacing w:line="360" w:lineRule="auto"/>
        <w:jc w:val="both"/>
        <w:textAlignment w:val="center"/>
        <w:rPr>
          <w:color w:val="000000"/>
        </w:rPr>
      </w:pPr>
      <w:r>
        <w:rPr>
          <w:rFonts w:ascii="宋体" w:hAnsi="宋体" w:eastAsia="宋体" w:cs="宋体"/>
          <w:color w:val="000000"/>
        </w:rPr>
        <w:t>阅读下面的文段，完成下面小题。</w:t>
      </w:r>
    </w:p>
    <w:p w14:paraId="222874A7">
      <w:pPr>
        <w:spacing w:line="360" w:lineRule="auto"/>
        <w:jc w:val="both"/>
        <w:textAlignment w:val="center"/>
        <w:rPr>
          <w:color w:val="000000"/>
        </w:rPr>
      </w:pPr>
      <w:r>
        <w:rPr>
          <w:rFonts w:ascii="宋体" w:hAnsi="宋体" w:eastAsia="宋体" w:cs="宋体"/>
          <w:color w:val="000000"/>
        </w:rPr>
        <w:t>【甲】</w:t>
      </w:r>
    </w:p>
    <w:p w14:paraId="1BFDD48C">
      <w:pPr>
        <w:spacing w:line="360" w:lineRule="auto"/>
        <w:ind w:firstLine="420"/>
        <w:jc w:val="both"/>
        <w:textAlignment w:val="center"/>
        <w:rPr>
          <w:color w:val="000000"/>
        </w:rPr>
      </w:pPr>
      <w:r>
        <w:rPr>
          <w:rFonts w:ascii="楷体" w:hAnsi="楷体" w:eastAsia="楷体" w:cs="楷体"/>
          <w:color w:val="000000"/>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14:paraId="6D72342C">
      <w:pPr>
        <w:spacing w:line="360" w:lineRule="auto"/>
        <w:ind w:firstLine="420"/>
        <w:jc w:val="both"/>
        <w:textAlignment w:val="center"/>
        <w:rPr>
          <w:color w:val="000000"/>
        </w:rPr>
      </w:pPr>
      <w:r>
        <w:rPr>
          <w:rFonts w:ascii="楷体" w:hAnsi="楷体" w:eastAsia="楷体" w:cs="楷体"/>
          <w:color w:val="000000"/>
        </w:rPr>
        <w:t>若夫日出而林霏开，云归而岩穴暝，晦明变化者，山间之朝暮也。野芳发而幽香，佳木秀而繁阴，风霜高洁，水落而石出者，山间之四时也。朝而往，暮而归，四时之景不同，而乐亦无穷也。</w:t>
      </w:r>
    </w:p>
    <w:p w14:paraId="251FE60A">
      <w:pPr>
        <w:spacing w:line="360" w:lineRule="auto"/>
        <w:jc w:val="right"/>
        <w:textAlignment w:val="center"/>
        <w:rPr>
          <w:color w:val="000000"/>
        </w:rPr>
      </w:pPr>
      <w:r>
        <w:rPr>
          <w:rFonts w:ascii="宋体" w:hAnsi="宋体" w:eastAsia="宋体" w:cs="宋体"/>
          <w:color w:val="000000"/>
        </w:rPr>
        <w:t>（节选自欧阳修《醉翁亭记》）</w:t>
      </w:r>
    </w:p>
    <w:p w14:paraId="1C95F3E2">
      <w:pPr>
        <w:spacing w:line="360" w:lineRule="auto"/>
        <w:jc w:val="both"/>
        <w:textAlignment w:val="center"/>
        <w:rPr>
          <w:color w:val="000000"/>
        </w:rPr>
      </w:pPr>
      <w:r>
        <w:rPr>
          <w:rFonts w:ascii="宋体" w:hAnsi="宋体" w:eastAsia="宋体" w:cs="宋体"/>
          <w:color w:val="000000"/>
        </w:rPr>
        <w:t>【乙】</w:t>
      </w:r>
    </w:p>
    <w:p w14:paraId="0C5D030A">
      <w:pPr>
        <w:spacing w:line="360" w:lineRule="auto"/>
        <w:ind w:firstLine="420"/>
        <w:jc w:val="both"/>
        <w:textAlignment w:val="center"/>
        <w:rPr>
          <w:color w:val="000000"/>
        </w:rPr>
      </w:pPr>
      <w:r>
        <w:rPr>
          <w:rFonts w:ascii="楷体" w:hAnsi="楷体" w:eastAsia="楷体" w:cs="楷体"/>
          <w:color w:val="000000"/>
        </w:rPr>
        <w:t>余为夷陵</w:t>
      </w:r>
      <w:r>
        <w:rPr>
          <w:rFonts w:ascii="楷体" w:hAnsi="楷体" w:eastAsia="楷体" w:cs="楷体"/>
          <w:color w:val="000000"/>
          <w:vertAlign w:val="superscript"/>
        </w:rPr>
        <w:t>①</w:t>
      </w:r>
      <w:r>
        <w:rPr>
          <w:rFonts w:ascii="楷体" w:hAnsi="楷体" w:eastAsia="楷体" w:cs="楷体"/>
          <w:color w:val="000000"/>
        </w:rPr>
        <w:t>令时，得琴一张于河南刘几，盖常琴也。后做舍人</w:t>
      </w:r>
      <w:r>
        <w:rPr>
          <w:rFonts w:ascii="楷体" w:hAnsi="楷体" w:eastAsia="楷体" w:cs="楷体"/>
          <w:color w:val="000000"/>
          <w:vertAlign w:val="superscript"/>
        </w:rPr>
        <w:t>②</w:t>
      </w:r>
      <w:r>
        <w:rPr>
          <w:rFonts w:ascii="楷体" w:hAnsi="楷体" w:eastAsia="楷体" w:cs="楷体"/>
          <w:color w:val="000000"/>
        </w:rPr>
        <w:t>，又得芩一张，乃越琴也。后做学士，又得琴一张，则雷琴也。官愈高，琴愈贵，而意愈不乐。在夷陵时青山绿水，日在目前，无复俗累，</w:t>
      </w:r>
      <w:r>
        <w:rPr>
          <w:rFonts w:ascii="楷体" w:hAnsi="楷体" w:eastAsia="楷体" w:cs="楷体"/>
          <w:color w:val="000000"/>
          <w:u w:val="single"/>
        </w:rPr>
        <w:t>琴虽不佳，意则萧然</w:t>
      </w:r>
      <w:r>
        <w:rPr>
          <w:rFonts w:ascii="楷体" w:hAnsi="楷体" w:eastAsia="楷体" w:cs="楷体"/>
          <w:color w:val="000000"/>
          <w:u w:val="single"/>
          <w:vertAlign w:val="superscript"/>
        </w:rPr>
        <w:t>③</w:t>
      </w:r>
      <w:r>
        <w:rPr>
          <w:rFonts w:ascii="楷体" w:hAnsi="楷体" w:eastAsia="楷体" w:cs="楷体"/>
          <w:color w:val="000000"/>
          <w:u w:val="single"/>
        </w:rPr>
        <w:t>自释。</w:t>
      </w:r>
      <w:r>
        <w:rPr>
          <w:rFonts w:ascii="楷体" w:hAnsi="楷体" w:eastAsia="楷体" w:cs="楷体"/>
          <w:color w:val="000000"/>
        </w:rPr>
        <w:t>及做舍人、字士，日奔表于尘土中，声利扰扰盈前，无复清思，琴虽佳，意则昏杂，何由有乐？乃知在人不在器若有以自适，无弦可也。</w:t>
      </w:r>
    </w:p>
    <w:p w14:paraId="1A205330">
      <w:pPr>
        <w:spacing w:line="360" w:lineRule="auto"/>
        <w:jc w:val="right"/>
        <w:textAlignment w:val="center"/>
        <w:rPr>
          <w:color w:val="000000"/>
        </w:rPr>
      </w:pPr>
      <w:r>
        <w:rPr>
          <w:rFonts w:ascii="宋体" w:hAnsi="宋体" w:eastAsia="宋体" w:cs="宋体"/>
          <w:color w:val="000000"/>
        </w:rPr>
        <w:t>（节选自欧阳修《书琴阮记后》）</w:t>
      </w:r>
    </w:p>
    <w:p w14:paraId="42F75848">
      <w:pPr>
        <w:spacing w:line="360" w:lineRule="auto"/>
        <w:jc w:val="both"/>
        <w:textAlignment w:val="center"/>
        <w:rPr>
          <w:color w:val="000000"/>
        </w:rPr>
      </w:pPr>
      <w:r>
        <w:rPr>
          <w:rFonts w:ascii="宋体" w:hAnsi="宋体" w:eastAsia="宋体" w:cs="宋体"/>
          <w:color w:val="000000"/>
        </w:rPr>
        <w:t>[注]①夷陵：地名。②舍人：官名。③萧然：悠闲，潇洒。</w:t>
      </w:r>
    </w:p>
    <w:p w14:paraId="17B76ACB">
      <w:pPr>
        <w:spacing w:line="360" w:lineRule="auto"/>
        <w:jc w:val="left"/>
        <w:textAlignment w:val="center"/>
        <w:rPr>
          <w:color w:val="000000"/>
        </w:rPr>
      </w:pPr>
      <w:r>
        <w:rPr>
          <w:color w:val="000000"/>
        </w:rPr>
        <w:t xml:space="preserve">7. </w:t>
      </w:r>
      <w:r>
        <w:rPr>
          <w:rFonts w:ascii="宋体" w:hAnsi="宋体" w:eastAsia="宋体" w:cs="宋体"/>
          <w:color w:val="000000"/>
        </w:rPr>
        <w:t>下列句子中，加点词的意义相同的一组是（ ）</w:t>
      </w:r>
    </w:p>
    <w:p w14:paraId="777A2FF9">
      <w:pPr>
        <w:spacing w:line="360" w:lineRule="auto"/>
        <w:jc w:val="left"/>
        <w:textAlignment w:val="center"/>
        <w:rPr>
          <w:color w:val="000000"/>
        </w:rPr>
      </w:pPr>
      <w:r>
        <w:rPr>
          <w:color w:val="000000"/>
        </w:rPr>
        <w:t xml:space="preserve">A. </w:t>
      </w:r>
      <w:r>
        <w:rPr>
          <w:rFonts w:ascii="宋体" w:hAnsi="宋体" w:eastAsia="宋体" w:cs="宋体"/>
          <w:color w:val="000000"/>
          <w:em w:val="dot"/>
        </w:rPr>
        <w:t>望</w:t>
      </w:r>
      <w:r>
        <w:rPr>
          <w:rFonts w:ascii="宋体" w:hAnsi="宋体" w:eastAsia="宋体" w:cs="宋体"/>
          <w:color w:val="000000"/>
        </w:rPr>
        <w:t>之蔚然而深秀者/</w:t>
      </w:r>
      <w:r>
        <w:rPr>
          <w:rFonts w:ascii="宋体" w:hAnsi="宋体" w:eastAsia="宋体" w:cs="宋体"/>
          <w:color w:val="000000"/>
          <w:em w:val="dot"/>
        </w:rPr>
        <w:t>望</w:t>
      </w:r>
      <w:r>
        <w:rPr>
          <w:rFonts w:ascii="宋体" w:hAnsi="宋体" w:eastAsia="宋体" w:cs="宋体"/>
          <w:color w:val="000000"/>
        </w:rPr>
        <w:t>其旗靡</w:t>
      </w:r>
    </w:p>
    <w:p w14:paraId="03AFE046">
      <w:pPr>
        <w:spacing w:line="360" w:lineRule="auto"/>
        <w:jc w:val="left"/>
        <w:textAlignment w:val="center"/>
        <w:rPr>
          <w:color w:val="000000"/>
        </w:rPr>
      </w:pPr>
      <w:r>
        <w:rPr>
          <w:color w:val="000000"/>
        </w:rPr>
        <w:t xml:space="preserve">B. </w:t>
      </w:r>
      <w:r>
        <w:rPr>
          <w:rFonts w:ascii="宋体" w:hAnsi="宋体" w:eastAsia="宋体" w:cs="宋体"/>
          <w:color w:val="000000"/>
          <w:em w:val="dot"/>
        </w:rPr>
        <w:t>名</w:t>
      </w:r>
      <w:r>
        <w:rPr>
          <w:rFonts w:ascii="宋体" w:hAnsi="宋体" w:eastAsia="宋体" w:cs="宋体"/>
          <w:color w:val="000000"/>
        </w:rPr>
        <w:t>之者谁/有仙则</w:t>
      </w:r>
      <w:r>
        <w:rPr>
          <w:rFonts w:ascii="宋体" w:hAnsi="宋体" w:eastAsia="宋体" w:cs="宋体"/>
          <w:color w:val="000000"/>
          <w:em w:val="dot"/>
        </w:rPr>
        <w:t>名</w:t>
      </w:r>
    </w:p>
    <w:p w14:paraId="1E05933C">
      <w:pPr>
        <w:spacing w:line="360" w:lineRule="auto"/>
        <w:jc w:val="left"/>
        <w:textAlignment w:val="center"/>
        <w:rPr>
          <w:color w:val="000000"/>
        </w:rPr>
      </w:pPr>
      <w:r>
        <w:rPr>
          <w:color w:val="000000"/>
        </w:rPr>
        <w:t xml:space="preserve">C. </w:t>
      </w:r>
      <w:r>
        <w:rPr>
          <w:rFonts w:ascii="宋体" w:hAnsi="宋体" w:eastAsia="宋体" w:cs="宋体"/>
          <w:color w:val="000000"/>
        </w:rPr>
        <w:t>山间之</w:t>
      </w:r>
      <w:r>
        <w:rPr>
          <w:rFonts w:ascii="宋体" w:hAnsi="宋体" w:eastAsia="宋体" w:cs="宋体"/>
          <w:color w:val="000000"/>
          <w:em w:val="dot"/>
        </w:rPr>
        <w:t>朝</w:t>
      </w:r>
      <w:r>
        <w:rPr>
          <w:rFonts w:ascii="宋体" w:hAnsi="宋体" w:eastAsia="宋体" w:cs="宋体"/>
          <w:color w:val="000000"/>
        </w:rPr>
        <w:t>暮也/皆</w:t>
      </w:r>
      <w:r>
        <w:rPr>
          <w:rFonts w:ascii="宋体" w:hAnsi="宋体" w:eastAsia="宋体" w:cs="宋体"/>
          <w:color w:val="000000"/>
          <w:em w:val="dot"/>
        </w:rPr>
        <w:t>朝</w:t>
      </w:r>
      <w:r>
        <w:rPr>
          <w:rFonts w:ascii="宋体" w:hAnsi="宋体" w:eastAsia="宋体" w:cs="宋体"/>
          <w:color w:val="000000"/>
        </w:rPr>
        <w:t>于齐</w:t>
      </w:r>
    </w:p>
    <w:p w14:paraId="687A1C7C">
      <w:pPr>
        <w:spacing w:line="360" w:lineRule="auto"/>
        <w:jc w:val="left"/>
        <w:textAlignment w:val="center"/>
        <w:rPr>
          <w:color w:val="000000"/>
        </w:rPr>
      </w:pPr>
      <w:r>
        <w:rPr>
          <w:color w:val="000000"/>
        </w:rPr>
        <w:t xml:space="preserve">D. </w:t>
      </w:r>
      <w:r>
        <w:rPr>
          <w:rFonts w:ascii="宋体" w:hAnsi="宋体" w:eastAsia="宋体" w:cs="宋体"/>
          <w:color w:val="000000"/>
        </w:rPr>
        <w:t>余</w:t>
      </w:r>
      <w:r>
        <w:rPr>
          <w:rFonts w:ascii="宋体" w:hAnsi="宋体" w:eastAsia="宋体" w:cs="宋体"/>
          <w:color w:val="000000"/>
          <w:position w:val="0"/>
          <w:em w:val="dot"/>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夷陵令时/不足</w:t>
      </w:r>
      <w:r>
        <w:rPr>
          <w:rFonts w:ascii="宋体" w:hAnsi="宋体" w:eastAsia="宋体" w:cs="宋体"/>
          <w:color w:val="000000"/>
          <w:em w:val="dot"/>
        </w:rPr>
        <w:t>为</w:t>
      </w:r>
      <w:r>
        <w:rPr>
          <w:rFonts w:ascii="宋体" w:hAnsi="宋体" w:eastAsia="宋体" w:cs="宋体"/>
          <w:color w:val="000000"/>
        </w:rPr>
        <w:t>外人道也</w:t>
      </w:r>
    </w:p>
    <w:p w14:paraId="618557DA">
      <w:pPr>
        <w:spacing w:line="360" w:lineRule="auto"/>
        <w:jc w:val="left"/>
        <w:textAlignment w:val="center"/>
        <w:rPr>
          <w:color w:val="000000"/>
        </w:rPr>
      </w:pPr>
      <w:r>
        <w:rPr>
          <w:color w:val="000000"/>
        </w:rPr>
        <w:t xml:space="preserve">8. </w:t>
      </w:r>
      <w:r>
        <w:rPr>
          <w:rFonts w:ascii="宋体" w:hAnsi="宋体" w:eastAsia="宋体" w:cs="宋体"/>
          <w:color w:val="000000"/>
        </w:rPr>
        <w:t>用现代汉语翻译选文中的划线句子。</w:t>
      </w:r>
    </w:p>
    <w:p w14:paraId="30174066">
      <w:pPr>
        <w:spacing w:line="360" w:lineRule="auto"/>
        <w:jc w:val="both"/>
        <w:textAlignment w:val="center"/>
        <w:rPr>
          <w:color w:val="000000"/>
        </w:rPr>
      </w:pPr>
      <w:r>
        <w:rPr>
          <w:rFonts w:ascii="宋体" w:hAnsi="宋体" w:eastAsia="宋体" w:cs="宋体"/>
          <w:color w:val="000000"/>
        </w:rPr>
        <w:t>（1）山水之乐，得之心而寓之酒也。</w:t>
      </w:r>
    </w:p>
    <w:p w14:paraId="239EFEB3">
      <w:pPr>
        <w:spacing w:line="360" w:lineRule="auto"/>
        <w:jc w:val="both"/>
        <w:textAlignment w:val="center"/>
        <w:rPr>
          <w:color w:val="000000"/>
        </w:rPr>
      </w:pPr>
      <w:r>
        <w:rPr>
          <w:rFonts w:ascii="宋体" w:hAnsi="宋体" w:eastAsia="宋体" w:cs="宋体"/>
          <w:color w:val="000000"/>
        </w:rPr>
        <w:t>（2）琴虽不佳，意则萧然自释。</w:t>
      </w:r>
    </w:p>
    <w:p w14:paraId="56E0CC09">
      <w:pPr>
        <w:spacing w:line="360" w:lineRule="auto"/>
        <w:jc w:val="left"/>
        <w:textAlignment w:val="center"/>
        <w:rPr>
          <w:color w:val="000000"/>
        </w:rPr>
      </w:pPr>
      <w:r>
        <w:rPr>
          <w:color w:val="000000"/>
        </w:rPr>
        <w:t xml:space="preserve">9. </w:t>
      </w:r>
      <w:r>
        <w:rPr>
          <w:rFonts w:ascii="宋体" w:hAnsi="宋体" w:eastAsia="宋体" w:cs="宋体"/>
          <w:color w:val="000000"/>
        </w:rPr>
        <w:t>下列对选文的理解和分析，不正确的一项是（  ）</w:t>
      </w:r>
    </w:p>
    <w:p w14:paraId="3C5B21F3">
      <w:pPr>
        <w:spacing w:line="360" w:lineRule="auto"/>
        <w:jc w:val="left"/>
        <w:textAlignment w:val="center"/>
        <w:rPr>
          <w:color w:val="000000"/>
        </w:rPr>
      </w:pPr>
      <w:r>
        <w:rPr>
          <w:color w:val="000000"/>
        </w:rPr>
        <w:t xml:space="preserve">A. </w:t>
      </w:r>
      <w:r>
        <w:rPr>
          <w:rFonts w:ascii="宋体" w:hAnsi="宋体" w:eastAsia="宋体" w:cs="宋体"/>
          <w:color w:val="000000"/>
        </w:rPr>
        <w:t>甲文首段由远及近，移步换景，交代了醉翁亭的位置，给人以身临其境之感。</w:t>
      </w:r>
    </w:p>
    <w:p w14:paraId="29B34195">
      <w:pPr>
        <w:spacing w:line="360" w:lineRule="auto"/>
        <w:jc w:val="left"/>
        <w:textAlignment w:val="center"/>
        <w:rPr>
          <w:color w:val="000000"/>
        </w:rPr>
      </w:pPr>
      <w:r>
        <w:rPr>
          <w:color w:val="000000"/>
        </w:rPr>
        <w:t xml:space="preserve">B. </w:t>
      </w:r>
      <w:r>
        <w:rPr>
          <w:rFonts w:ascii="宋体" w:hAnsi="宋体" w:eastAsia="宋体" w:cs="宋体"/>
          <w:color w:val="000000"/>
        </w:rPr>
        <w:t>甲文第二段抓住景物的特征，写出了山中早晚的阴晴变化和四时之景的不同。</w:t>
      </w:r>
    </w:p>
    <w:p w14:paraId="37771D7C">
      <w:pPr>
        <w:spacing w:line="360" w:lineRule="auto"/>
        <w:jc w:val="left"/>
        <w:textAlignment w:val="center"/>
        <w:rPr>
          <w:color w:val="000000"/>
        </w:rPr>
      </w:pPr>
      <w:r>
        <w:rPr>
          <w:color w:val="000000"/>
        </w:rPr>
        <w:t xml:space="preserve">C. </w:t>
      </w:r>
      <w:r>
        <w:rPr>
          <w:rFonts w:ascii="宋体" w:hAnsi="宋体" w:eastAsia="宋体" w:cs="宋体"/>
          <w:color w:val="000000"/>
        </w:rPr>
        <w:t>乙文中作者曾先后得到三张不同的琴，琴越来越好，作者反而越来越不快乐。</w:t>
      </w:r>
    </w:p>
    <w:p w14:paraId="5A510BDD">
      <w:pPr>
        <w:spacing w:line="360" w:lineRule="auto"/>
        <w:jc w:val="left"/>
        <w:textAlignment w:val="center"/>
        <w:rPr>
          <w:color w:val="000000"/>
        </w:rPr>
      </w:pPr>
      <w:r>
        <w:rPr>
          <w:color w:val="000000"/>
        </w:rPr>
        <w:t xml:space="preserve">D. </w:t>
      </w:r>
      <w:r>
        <w:rPr>
          <w:rFonts w:ascii="宋体" w:hAnsi="宋体" w:eastAsia="宋体" w:cs="宋体"/>
          <w:color w:val="000000"/>
        </w:rPr>
        <w:t>两篇选文都以写青山绿水为主，目的都是表现作者对大自然的无比热爱之情。</w:t>
      </w:r>
    </w:p>
    <w:p w14:paraId="22076DF8">
      <w:pPr>
        <w:spacing w:line="360" w:lineRule="auto"/>
        <w:jc w:val="left"/>
        <w:textAlignment w:val="center"/>
        <w:rPr>
          <w:color w:val="000000"/>
        </w:rPr>
      </w:pPr>
      <w:r>
        <w:rPr>
          <w:color w:val="000000"/>
        </w:rPr>
        <w:t xml:space="preserve">10. </w:t>
      </w:r>
      <w:r>
        <w:rPr>
          <w:rFonts w:ascii="宋体" w:hAnsi="宋体" w:eastAsia="宋体" w:cs="宋体"/>
          <w:color w:val="000000"/>
        </w:rPr>
        <w:t>从选文来看，欧阳修“意不在酒”、乐“不在器”，那么他真正追求的是什么呢？请结合两篇选文简要分析。</w:t>
      </w:r>
    </w:p>
    <w:p w14:paraId="32FD6A93">
      <w:pPr>
        <w:spacing w:line="360" w:lineRule="auto"/>
        <w:textAlignment w:val="center"/>
        <w:rPr>
          <w:color w:val="000000"/>
        </w:rPr>
      </w:pPr>
      <w:r>
        <w:rPr>
          <w:color w:val="2E75B6"/>
        </w:rPr>
        <w:t>【答案】</w:t>
      </w:r>
      <w:r>
        <w:rPr>
          <w:color w:val="000000"/>
        </w:rPr>
        <w:t xml:space="preserve">7. A    8. </w:t>
      </w:r>
      <w:r>
        <w:rPr>
          <w:rFonts w:ascii="宋体" w:hAnsi="宋体" w:eastAsia="宋体" w:cs="宋体"/>
          <w:color w:val="000000"/>
        </w:rPr>
        <w:t>（1）欣赏山水的乐趣，领会于心间，寄托在酒上。（2）琴虽然不够好，心情却悠闲自在。</w:t>
      </w:r>
      <w:r>
        <w:rPr>
          <w:color w:val="000000"/>
        </w:rPr>
        <w:t xml:space="preserve">    9. D    </w:t>
      </w:r>
    </w:p>
    <w:p w14:paraId="27A9DD59">
      <w:pPr>
        <w:spacing w:line="360" w:lineRule="auto"/>
        <w:textAlignment w:val="center"/>
        <w:rPr>
          <w:color w:val="000000"/>
        </w:rPr>
      </w:pPr>
      <w:r>
        <w:rPr>
          <w:color w:val="000000"/>
        </w:rPr>
        <w:t xml:space="preserve">10. </w:t>
      </w:r>
      <w:r>
        <w:rPr>
          <w:rFonts w:ascii="宋体" w:hAnsi="宋体" w:eastAsia="宋体" w:cs="宋体"/>
          <w:color w:val="000000"/>
        </w:rPr>
        <w:t>示例1：追求山水之乐。甲文写他“在乎山水之间也”，在四时朝暮之景中获得乐趣；乙写他在夷陵时青山绿水每日都在眼前，心情悠闲自在。</w:t>
      </w:r>
    </w:p>
    <w:p w14:paraId="766DF783">
      <w:pPr>
        <w:spacing w:line="360" w:lineRule="auto"/>
        <w:jc w:val="both"/>
        <w:textAlignment w:val="center"/>
        <w:rPr>
          <w:color w:val="000000"/>
        </w:rPr>
      </w:pPr>
      <w:r>
        <w:rPr>
          <w:rFonts w:ascii="宋体" w:hAnsi="宋体" w:eastAsia="宋体" w:cs="宋体"/>
          <w:color w:val="000000"/>
        </w:rPr>
        <w:t>示例2：追求心灵的自由闲适。甲文写他自号“醉翁”，感叹“得之心”；乙文感慨“人不在器”，用自我调适的方式获得心灵的满足。</w:t>
      </w:r>
    </w:p>
    <w:p w14:paraId="7242B27A">
      <w:pPr>
        <w:spacing w:line="360" w:lineRule="auto"/>
        <w:textAlignment w:val="center"/>
        <w:rPr>
          <w:color w:val="000000"/>
        </w:rPr>
      </w:pPr>
      <w:r>
        <w:rPr>
          <w:color w:val="2E75B6"/>
        </w:rPr>
        <w:t>【解析】</w:t>
      </w:r>
    </w:p>
    <w:p w14:paraId="3CDF3ED7">
      <w:pPr>
        <w:spacing w:line="360" w:lineRule="auto"/>
        <w:textAlignment w:val="center"/>
        <w:rPr>
          <w:color w:val="000000"/>
        </w:rPr>
      </w:pPr>
      <w:r>
        <w:rPr>
          <w:color w:val="000000"/>
        </w:rPr>
        <w:t>【7题详解】</w:t>
      </w:r>
    </w:p>
    <w:p w14:paraId="13C3BB6D">
      <w:pPr>
        <w:spacing w:line="360" w:lineRule="auto"/>
        <w:jc w:val="left"/>
        <w:textAlignment w:val="center"/>
        <w:rPr>
          <w:color w:val="000000"/>
        </w:rPr>
      </w:pPr>
      <w:r>
        <w:rPr>
          <w:color w:val="000000"/>
        </w:rPr>
        <w:t>本题考查文言词语理解。</w:t>
      </w:r>
    </w:p>
    <w:p w14:paraId="7E0068F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都意为“向远处看”；</w:t>
      </w:r>
    </w:p>
    <w:p w14:paraId="2556632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.命名/出名、有名；</w:t>
      </w:r>
    </w:p>
    <w:p w14:paraId="2C6A975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早晨/朝见；</w:t>
      </w:r>
    </w:p>
    <w:p w14:paraId="0EB160D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担任/跟，同；</w:t>
      </w:r>
    </w:p>
    <w:p w14:paraId="65BD6A3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6DF20D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8题详解】</w:t>
      </w:r>
    </w:p>
    <w:p w14:paraId="4E7FD349">
      <w:pPr>
        <w:spacing w:line="360" w:lineRule="auto"/>
        <w:jc w:val="left"/>
        <w:textAlignment w:val="center"/>
        <w:rPr>
          <w:color w:val="000000"/>
        </w:rPr>
      </w:pPr>
      <w:r>
        <w:rPr>
          <w:color w:val="000000"/>
        </w:rPr>
        <w:t>本题考查文言语句翻译。注意重点字词：</w:t>
      </w:r>
    </w:p>
    <w:p w14:paraId="757B433D">
      <w:pPr>
        <w:spacing w:line="360" w:lineRule="auto"/>
        <w:jc w:val="left"/>
        <w:textAlignment w:val="center"/>
        <w:rPr>
          <w:color w:val="000000"/>
        </w:rPr>
      </w:pPr>
      <w:r>
        <w:rPr>
          <w:color w:val="000000"/>
        </w:rPr>
        <w:t>（1）得：领会；寓：寄托。</w:t>
      </w:r>
    </w:p>
    <w:p w14:paraId="68003D12">
      <w:pPr>
        <w:spacing w:line="360" w:lineRule="auto"/>
        <w:jc w:val="left"/>
        <w:textAlignment w:val="center"/>
        <w:rPr>
          <w:color w:val="000000"/>
        </w:rPr>
      </w:pPr>
      <w:r>
        <w:rPr>
          <w:color w:val="000000"/>
        </w:rPr>
        <w:t>（2）虽：虽然；佳：好；意：心情；萧然自释：悠闲自在。</w:t>
      </w:r>
    </w:p>
    <w:p w14:paraId="65B70D82">
      <w:pPr>
        <w:spacing w:line="360" w:lineRule="auto"/>
        <w:jc w:val="left"/>
        <w:textAlignment w:val="center"/>
        <w:rPr>
          <w:color w:val="000000"/>
        </w:rPr>
      </w:pPr>
      <w:r>
        <w:rPr>
          <w:color w:val="000000"/>
        </w:rPr>
        <w:t>【9题详解】</w:t>
      </w:r>
    </w:p>
    <w:p w14:paraId="1B111E37">
      <w:pPr>
        <w:spacing w:line="360" w:lineRule="auto"/>
        <w:jc w:val="left"/>
        <w:textAlignment w:val="center"/>
        <w:rPr>
          <w:color w:val="000000"/>
        </w:rPr>
      </w:pPr>
      <w:r>
        <w:rPr>
          <w:rFonts w:ascii="宋体" w:hAnsi="宋体" w:eastAsia="宋体" w:cs="宋体"/>
          <w:color w:val="000000"/>
        </w:rPr>
        <w:t>本题考查内容理解辨析。</w:t>
      </w:r>
    </w:p>
    <w:p w14:paraId="6981FA8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甲文通过对琅琊山优美风景的描写，表达了作者寄情山水，与民同乐的思想感情；乙文通过描写作者日常生活中与琴的相关生活，抒发对安逸闲适生活的向往；“以写青山绿水为主”“表现作者对大自然的无比热爱之情”不正确；</w:t>
      </w:r>
    </w:p>
    <w:p w14:paraId="2634293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F9017A9">
      <w:pPr>
        <w:spacing w:line="360" w:lineRule="auto"/>
        <w:jc w:val="left"/>
        <w:textAlignment w:val="center"/>
        <w:rPr>
          <w:color w:val="000000"/>
        </w:rPr>
      </w:pPr>
      <w:r>
        <w:rPr>
          <w:color w:val="000000"/>
        </w:rPr>
        <w:t>【10题详解】</w:t>
      </w:r>
    </w:p>
    <w:p w14:paraId="06F968A3">
      <w:pPr>
        <w:spacing w:line="360" w:lineRule="auto"/>
        <w:jc w:val="left"/>
        <w:textAlignment w:val="center"/>
        <w:rPr>
          <w:color w:val="000000"/>
        </w:rPr>
      </w:pPr>
      <w:r>
        <w:rPr>
          <w:color w:val="000000"/>
        </w:rPr>
        <w:t>本题考查内容理解。</w:t>
      </w:r>
    </w:p>
    <w:p w14:paraId="1FB89BC6">
      <w:pPr>
        <w:spacing w:line="360" w:lineRule="auto"/>
        <w:jc w:val="left"/>
        <w:textAlignment w:val="center"/>
        <w:rPr>
          <w:color w:val="000000"/>
        </w:rPr>
      </w:pPr>
      <w:r>
        <w:rPr>
          <w:color w:val="000000"/>
        </w:rPr>
        <w:t>结合作者欧阳修及文章内容来谈。</w:t>
      </w:r>
    </w:p>
    <w:p w14:paraId="21FE5619">
      <w:pPr>
        <w:spacing w:line="360" w:lineRule="auto"/>
        <w:jc w:val="left"/>
        <w:textAlignment w:val="center"/>
        <w:rPr>
          <w:color w:val="000000"/>
        </w:rPr>
      </w:pPr>
      <w:r>
        <w:rPr>
          <w:color w:val="000000"/>
        </w:rPr>
        <w:t>示例：我认为他追求的是山水之乐。结</w:t>
      </w:r>
      <w:r>
        <w:rPr>
          <w:rFonts w:ascii="宋体" w:hAnsi="宋体" w:eastAsia="宋体" w:cs="宋体"/>
          <w:color w:val="000000"/>
        </w:rPr>
        <w:t>合甲“醉翁之意不在酒，在乎山水之间也。山水之乐，得之心而寓之酒也”和乙“在夷陵时青山绿水，日在目前，无复俗累，琴虽不佳，意则萧然自释”等内容可知，作者沉醉于琅琊山秀美的自然风光中，同样在夷陵时，面对青山绿水，每天都能心情悠闲自在。由此可见，欧阳修“意不在酒”、乐“不在器”，他真正追求的是山水之乐。</w:t>
      </w:r>
    </w:p>
    <w:p w14:paraId="4BC89BCB">
      <w:pPr>
        <w:spacing w:line="360" w:lineRule="auto"/>
        <w:jc w:val="left"/>
        <w:textAlignment w:val="center"/>
        <w:rPr>
          <w:color w:val="000000"/>
        </w:rPr>
      </w:pPr>
      <w:r>
        <w:rPr>
          <w:color w:val="000000"/>
        </w:rPr>
        <w:t>【点睛】参考译文：</w:t>
      </w:r>
    </w:p>
    <w:p w14:paraId="3E5AB025">
      <w:pPr>
        <w:spacing w:line="360" w:lineRule="auto"/>
        <w:jc w:val="left"/>
        <w:textAlignment w:val="center"/>
        <w:rPr>
          <w:color w:val="000000"/>
        </w:rPr>
      </w:pPr>
      <w:r>
        <w:rPr>
          <w:rFonts w:ascii="宋体" w:hAnsi="宋体" w:eastAsia="宋体" w:cs="宋体"/>
          <w:color w:val="000000"/>
        </w:rPr>
        <w:t>（甲）环绕滁州的都是山。那西南的几座山峰，树林和山谷尤其优美。远远望过去树木茂盛，又幽深又秀丽的，是琅琊山。沿着山路走六七里，渐渐听到潺潺的流水声，是一股水流从两峰之间飞泻而下，是酿泉。泉水沿着山峰折绕，沿着山路拐弯，有一座亭子像飞鸟展翅似地，飞架在泉上，那就是醉翁亭。建造这亭子的是谁呢？是山上的和尚智仙。给它取名的又是谁呢？太守用自己的别号（醉翁）来命名。太守和他的宾客们来这儿饮酒，只喝一点儿就醉了；而且年纪又最大，所以自号“醉翁”。醉翁的情趣不在于喝酒，而在欣赏山水的美景。欣赏山水美景的乐趣，领会在心里，寄托在酒上。</w:t>
      </w:r>
    </w:p>
    <w:p w14:paraId="5B04A261">
      <w:pPr>
        <w:spacing w:line="360" w:lineRule="auto"/>
        <w:jc w:val="left"/>
        <w:textAlignment w:val="center"/>
        <w:rPr>
          <w:color w:val="000000"/>
        </w:rPr>
      </w:pPr>
      <w:r>
        <w:rPr>
          <w:rFonts w:ascii="宋体" w:hAnsi="宋体" w:eastAsia="宋体" w:cs="宋体"/>
          <w:color w:val="000000"/>
        </w:rPr>
        <w:t>至于太阳的升起，山林里的雾气散了；烟云聚拢来，山谷就显得昏暗了；朝则自暗而明，暮则自明而暗，这就是山中的朝暮。野花开了，有一股清幽的香味；好的树木枝繁叶茂，形成一片浓密的绿荫；风高霜洁，水落石出，这就是山中的四季。早晨进山，傍晚回城，四季的景色不同，乐趣也是无穷无尽的。</w:t>
      </w:r>
    </w:p>
    <w:p w14:paraId="6B438802">
      <w:pPr>
        <w:spacing w:line="360" w:lineRule="auto"/>
        <w:jc w:val="left"/>
        <w:textAlignment w:val="center"/>
        <w:rPr>
          <w:color w:val="000000"/>
        </w:rPr>
      </w:pPr>
      <w:r>
        <w:rPr>
          <w:rFonts w:ascii="宋体" w:hAnsi="宋体" w:eastAsia="宋体" w:cs="宋体"/>
          <w:color w:val="000000"/>
        </w:rPr>
        <w:t>（乙）我做夷陵县令的时候，从河南刘矶那儿得到一张琴，是张平常的琴。后来作舍人时，又得到一张琴，是张粤琴。后来作学士时又得到一张琴，是雷琴。官做得越大，琴越高级，但是心情越不高兴。在夷陵时，青山绿水，每天就在眼前，没有尘俗的事累人，琴虽不好，心意则畅快。等到作了舍人学士，每天奔走于尘世俗务之间，被名声利益侵扰，再也没有清雅的思绪，琴虽好，心情则昏乱芜杂，哪里会有乐趣可言。这才知道在人不在琴，如果心情愉快，没有弦也可以啊</w:t>
      </w:r>
    </w:p>
    <w:p w14:paraId="2352189F">
      <w:pPr>
        <w:spacing w:line="360" w:lineRule="auto"/>
        <w:jc w:val="both"/>
        <w:textAlignment w:val="center"/>
        <w:rPr>
          <w:color w:val="000000"/>
        </w:rPr>
      </w:pPr>
      <w:r>
        <w:rPr>
          <w:color w:val="000000"/>
        </w:rPr>
        <w:t xml:space="preserve">11. </w:t>
      </w:r>
      <w:r>
        <w:rPr>
          <w:rFonts w:ascii="宋体" w:hAnsi="宋体" w:eastAsia="宋体" w:cs="宋体"/>
          <w:color w:val="000000"/>
        </w:rPr>
        <w:t>阅读下面这首诗，然后回答问题。</w:t>
      </w:r>
    </w:p>
    <w:p w14:paraId="2B952965">
      <w:pPr>
        <w:spacing w:line="360" w:lineRule="auto"/>
        <w:jc w:val="center"/>
        <w:textAlignment w:val="center"/>
        <w:rPr>
          <w:color w:val="000000"/>
        </w:rPr>
      </w:pPr>
      <w:r>
        <w:rPr>
          <w:rFonts w:ascii="楷体" w:hAnsi="楷体" w:eastAsia="楷体" w:cs="楷体"/>
          <w:color w:val="000000"/>
        </w:rPr>
        <w:t>饮酒（其五）</w:t>
      </w:r>
    </w:p>
    <w:p w14:paraId="67932E5D">
      <w:pPr>
        <w:spacing w:line="360" w:lineRule="auto"/>
        <w:jc w:val="center"/>
        <w:textAlignment w:val="center"/>
        <w:rPr>
          <w:color w:val="000000"/>
        </w:rPr>
      </w:pPr>
      <w:r>
        <w:rPr>
          <w:rFonts w:ascii="楷体" w:hAnsi="楷体" w:eastAsia="楷体" w:cs="楷体"/>
          <w:color w:val="000000"/>
        </w:rPr>
        <w:t>陶渊明</w:t>
      </w:r>
    </w:p>
    <w:p w14:paraId="1E16C06B">
      <w:pPr>
        <w:spacing w:line="360" w:lineRule="auto"/>
        <w:jc w:val="center"/>
        <w:textAlignment w:val="center"/>
        <w:rPr>
          <w:color w:val="000000"/>
        </w:rPr>
      </w:pPr>
      <w:r>
        <w:rPr>
          <w:rFonts w:ascii="楷体" w:hAnsi="楷体" w:eastAsia="楷体" w:cs="楷体"/>
          <w:color w:val="000000"/>
        </w:rPr>
        <w:t>结庐在人境，而无车马喧。</w:t>
      </w:r>
    </w:p>
    <w:p w14:paraId="2F8F1BBB">
      <w:pPr>
        <w:spacing w:line="360" w:lineRule="auto"/>
        <w:jc w:val="center"/>
        <w:textAlignment w:val="center"/>
        <w:rPr>
          <w:color w:val="000000"/>
        </w:rPr>
      </w:pPr>
      <w:r>
        <w:rPr>
          <w:rFonts w:ascii="楷体" w:hAnsi="楷体" w:eastAsia="楷体" w:cs="楷体"/>
          <w:color w:val="000000"/>
        </w:rPr>
        <w:t>问君何能尔？心远地自偏。</w:t>
      </w:r>
    </w:p>
    <w:p w14:paraId="30EECCC7">
      <w:pPr>
        <w:spacing w:line="360" w:lineRule="auto"/>
        <w:jc w:val="center"/>
        <w:textAlignment w:val="center"/>
        <w:rPr>
          <w:color w:val="000000"/>
        </w:rPr>
      </w:pPr>
      <w:r>
        <w:rPr>
          <w:rFonts w:ascii="楷体" w:hAnsi="楷体" w:eastAsia="楷体" w:cs="楷体"/>
          <w:color w:val="000000"/>
        </w:rPr>
        <w:t>采菊东篱下，悠然见南山。</w:t>
      </w:r>
    </w:p>
    <w:p w14:paraId="1BD086AC">
      <w:pPr>
        <w:spacing w:line="360" w:lineRule="auto"/>
        <w:jc w:val="center"/>
        <w:textAlignment w:val="center"/>
        <w:rPr>
          <w:color w:val="000000"/>
        </w:rPr>
      </w:pPr>
      <w:r>
        <w:rPr>
          <w:rFonts w:ascii="楷体" w:hAnsi="楷体" w:eastAsia="楷体" w:cs="楷体"/>
          <w:color w:val="000000"/>
        </w:rPr>
        <w:t>山气日夕佳，飞鸟相与还。</w:t>
      </w:r>
    </w:p>
    <w:p w14:paraId="4204C668">
      <w:pPr>
        <w:spacing w:line="360" w:lineRule="auto"/>
        <w:jc w:val="center"/>
        <w:textAlignment w:val="center"/>
        <w:rPr>
          <w:color w:val="000000"/>
        </w:rPr>
      </w:pPr>
      <w:r>
        <w:rPr>
          <w:rFonts w:ascii="楷体" w:hAnsi="楷体" w:eastAsia="楷体" w:cs="楷体"/>
          <w:color w:val="000000"/>
        </w:rPr>
        <w:t>此中有真意，欲辨已忘言。</w:t>
      </w:r>
    </w:p>
    <w:p w14:paraId="2BC83A7A">
      <w:pPr>
        <w:spacing w:line="360" w:lineRule="auto"/>
        <w:jc w:val="left"/>
        <w:textAlignment w:val="center"/>
        <w:rPr>
          <w:color w:val="000000"/>
        </w:rPr>
      </w:pPr>
      <w:r>
        <w:rPr>
          <w:color w:val="000000"/>
        </w:rPr>
        <w:t>（1）</w:t>
      </w:r>
      <w:r>
        <w:rPr>
          <w:rFonts w:ascii="宋体" w:hAnsi="宋体" w:eastAsia="宋体" w:cs="宋体"/>
          <w:color w:val="000000"/>
        </w:rPr>
        <w:t>诗句“山气日夕佳，飞鸟相与还”描绘了一幅怎样的画面？</w:t>
      </w:r>
    </w:p>
    <w:p w14:paraId="08524DA3">
      <w:pPr>
        <w:spacing w:line="360" w:lineRule="auto"/>
        <w:jc w:val="left"/>
        <w:textAlignment w:val="center"/>
        <w:rPr>
          <w:color w:val="000000"/>
        </w:rPr>
      </w:pPr>
      <w:r>
        <w:rPr>
          <w:color w:val="000000"/>
        </w:rPr>
        <w:t>（2）</w:t>
      </w:r>
      <w:r>
        <w:rPr>
          <w:rFonts w:ascii="宋体" w:hAnsi="宋体" w:eastAsia="宋体" w:cs="宋体"/>
          <w:color w:val="000000"/>
        </w:rPr>
        <w:t>诗中的“见南山”可否改为“望南山”？请结合诗句简要分析。</w:t>
      </w:r>
    </w:p>
    <w:p w14:paraId="28480448">
      <w:pPr>
        <w:spacing w:line="360" w:lineRule="auto"/>
        <w:textAlignment w:val="center"/>
        <w:rPr>
          <w:color w:val="000000"/>
        </w:rPr>
      </w:pPr>
      <w:r>
        <w:rPr>
          <w:color w:val="2E75B6"/>
        </w:rPr>
        <w:t>【答案】</w:t>
      </w:r>
      <w:r>
        <w:rPr>
          <w:color w:val="000000"/>
        </w:rPr>
        <w:t>（1）</w:t>
      </w:r>
      <w:r>
        <w:rPr>
          <w:rFonts w:ascii="宋体" w:hAnsi="宋体" w:eastAsia="宋体" w:cs="宋体"/>
          <w:color w:val="000000"/>
        </w:rPr>
        <w:t>描绘了傍晚山色美好、飞鸟结伴投林的景象，这是一幅悠闲恬静的美好画卷。</w:t>
      </w:r>
      <w:r>
        <w:rPr>
          <w:color w:val="000000"/>
        </w:rPr>
        <w:t xml:space="preserve">    </w:t>
      </w:r>
    </w:p>
    <w:p w14:paraId="0C039A99">
      <w:pPr>
        <w:spacing w:line="360" w:lineRule="auto"/>
        <w:textAlignment w:val="center"/>
        <w:rPr>
          <w:color w:val="000000"/>
        </w:rPr>
      </w:pPr>
      <w:r>
        <w:rPr>
          <w:color w:val="000000"/>
        </w:rPr>
        <w:t>（2）</w:t>
      </w:r>
      <w:r>
        <w:rPr>
          <w:rFonts w:ascii="宋体" w:hAnsi="宋体" w:eastAsia="宋体" w:cs="宋体"/>
          <w:color w:val="000000"/>
        </w:rPr>
        <w:t>示例1：不可以。“见”指的是无意中看到，“望”是有目的地观望。“见”更能表现悠然我的心境。</w:t>
      </w:r>
    </w:p>
    <w:p w14:paraId="6AC0D577">
      <w:pPr>
        <w:spacing w:line="360" w:lineRule="auto"/>
        <w:jc w:val="both"/>
        <w:textAlignment w:val="center"/>
        <w:rPr>
          <w:color w:val="000000"/>
        </w:rPr>
      </w:pPr>
      <w:r>
        <w:rPr>
          <w:rFonts w:ascii="宋体" w:hAnsi="宋体" w:eastAsia="宋体" w:cs="宋体"/>
          <w:color w:val="000000"/>
        </w:rPr>
        <w:t>示例2：可以。南山和山气、飞鸟一样，都是“望”中所得，并不是无意“见”到的。“望”字才能前后统一。</w:t>
      </w:r>
    </w:p>
    <w:p w14:paraId="1BC72440">
      <w:pPr>
        <w:spacing w:line="360" w:lineRule="auto"/>
        <w:textAlignment w:val="center"/>
        <w:rPr>
          <w:color w:val="000000"/>
        </w:rPr>
      </w:pPr>
      <w:r>
        <w:rPr>
          <w:color w:val="2E75B6"/>
        </w:rPr>
        <w:t>【解析】</w:t>
      </w:r>
    </w:p>
    <w:p w14:paraId="01931DEC">
      <w:pPr>
        <w:spacing w:line="360" w:lineRule="auto"/>
        <w:textAlignment w:val="center"/>
        <w:rPr>
          <w:color w:val="000000"/>
        </w:rPr>
      </w:pPr>
      <w:r>
        <w:rPr>
          <w:color w:val="000000"/>
        </w:rPr>
        <w:t>【小问1详解】</w:t>
      </w:r>
    </w:p>
    <w:p w14:paraId="4D6C7ADC">
      <w:pPr>
        <w:spacing w:line="360" w:lineRule="auto"/>
        <w:jc w:val="left"/>
        <w:textAlignment w:val="center"/>
        <w:rPr>
          <w:color w:val="000000"/>
        </w:rPr>
      </w:pPr>
      <w:r>
        <w:rPr>
          <w:rFonts w:ascii="宋体" w:hAnsi="宋体" w:eastAsia="宋体" w:cs="宋体"/>
          <w:color w:val="000000"/>
        </w:rPr>
        <w:t>本题考诗歌画面。答题时注意要依据诗句展开合理想象，结合诗句意思来分析。</w:t>
      </w:r>
    </w:p>
    <w:p w14:paraId="0573B171">
      <w:pPr>
        <w:spacing w:line="360" w:lineRule="auto"/>
        <w:jc w:val="left"/>
        <w:textAlignment w:val="center"/>
        <w:rPr>
          <w:color w:val="000000"/>
        </w:rPr>
      </w:pPr>
      <w:r>
        <w:rPr>
          <w:rFonts w:ascii="宋体" w:hAnsi="宋体" w:eastAsia="宋体" w:cs="宋体"/>
          <w:color w:val="000000"/>
        </w:rPr>
        <w:t>例如：太阳下山了，南山笼罩在渐渐升腾的云气之中，显得非常美丽。外出觅食的鸟儿，呼朋引伴，成群结队地飞回巢穴。这里描绘了傍晚的景色，飞鸟回巢的恬静美好画面。</w:t>
      </w:r>
    </w:p>
    <w:p w14:paraId="254CED81">
      <w:pPr>
        <w:spacing w:line="360" w:lineRule="auto"/>
        <w:jc w:val="left"/>
        <w:textAlignment w:val="center"/>
        <w:rPr>
          <w:color w:val="000000"/>
        </w:rPr>
      </w:pPr>
      <w:r>
        <w:rPr>
          <w:color w:val="000000"/>
        </w:rPr>
        <w:t>【小问2详解】</w:t>
      </w:r>
    </w:p>
    <w:p w14:paraId="2BA36154">
      <w:pPr>
        <w:spacing w:line="360" w:lineRule="auto"/>
        <w:jc w:val="left"/>
        <w:textAlignment w:val="center"/>
        <w:rPr>
          <w:color w:val="000000"/>
        </w:rPr>
      </w:pPr>
      <w:r>
        <w:rPr>
          <w:rFonts w:ascii="宋体" w:hAnsi="宋体" w:eastAsia="宋体" w:cs="宋体"/>
          <w:color w:val="000000"/>
        </w:rPr>
        <w:t>本题考查理解诗歌内容。</w:t>
      </w:r>
    </w:p>
    <w:p w14:paraId="7D8BF36D">
      <w:pPr>
        <w:spacing w:line="360" w:lineRule="auto"/>
        <w:jc w:val="left"/>
        <w:textAlignment w:val="center"/>
        <w:rPr>
          <w:color w:val="000000"/>
        </w:rPr>
      </w:pPr>
      <w:r>
        <w:rPr>
          <w:rFonts w:ascii="宋体" w:hAnsi="宋体" w:eastAsia="宋体" w:cs="宋体"/>
          <w:color w:val="000000"/>
        </w:rPr>
        <w:t>“采菊东篱下，悠然见南山”中“悠然”写出了作者那种恬淡闲适、对生活无所求的心境。将“见”改为“望”不好。“见”字表现了诗人看山不是有意之为，而是采菊时，无意间，山入眼帘，而“采菊”这一动作不是一般的动作，它包含着诗人超脱尘世，热爱自然的情趣，此处用“见”便能与之相照应。</w:t>
      </w:r>
    </w:p>
    <w:p w14:paraId="43DB8833">
      <w:pPr>
        <w:spacing w:line="360" w:lineRule="auto"/>
        <w:jc w:val="both"/>
        <w:textAlignment w:val="center"/>
        <w:rPr>
          <w:color w:val="000000"/>
        </w:rPr>
      </w:pPr>
    </w:p>
    <w:p w14:paraId="639C452B">
      <w:pPr>
        <w:spacing w:line="360" w:lineRule="auto"/>
        <w:jc w:val="both"/>
        <w:textAlignment w:val="center"/>
        <w:rPr>
          <w:color w:val="000000"/>
        </w:rPr>
      </w:pPr>
      <w:r>
        <w:rPr>
          <w:rFonts w:ascii="宋体" w:hAnsi="宋体" w:eastAsia="宋体" w:cs="宋体"/>
          <w:b/>
          <w:color w:val="000000"/>
          <w:sz w:val="24"/>
        </w:rPr>
        <w:t>四、（8小题，30分）</w:t>
      </w:r>
    </w:p>
    <w:p w14:paraId="6DB1C34B">
      <w:pPr>
        <w:spacing w:line="360" w:lineRule="auto"/>
        <w:jc w:val="both"/>
        <w:textAlignment w:val="center"/>
        <w:rPr>
          <w:color w:val="000000"/>
        </w:rPr>
      </w:pPr>
      <w:r>
        <w:rPr>
          <w:rFonts w:ascii="宋体" w:hAnsi="宋体" w:eastAsia="宋体" w:cs="宋体"/>
          <w:b/>
          <w:color w:val="000000"/>
          <w:sz w:val="24"/>
        </w:rPr>
        <w:t>（一）（13分）</w:t>
      </w:r>
    </w:p>
    <w:p w14:paraId="60DB6C2B">
      <w:pPr>
        <w:spacing w:line="360" w:lineRule="auto"/>
        <w:jc w:val="both"/>
        <w:textAlignment w:val="center"/>
        <w:rPr>
          <w:color w:val="000000"/>
        </w:rPr>
      </w:pPr>
      <w:r>
        <w:rPr>
          <w:rFonts w:ascii="宋体" w:hAnsi="宋体" w:eastAsia="宋体" w:cs="宋体"/>
          <w:color w:val="000000"/>
        </w:rPr>
        <w:t>阅读以下材料，完成下面小题。</w:t>
      </w:r>
    </w:p>
    <w:p w14:paraId="58AFC6F4">
      <w:pPr>
        <w:spacing w:line="360" w:lineRule="auto"/>
        <w:ind w:firstLine="420"/>
        <w:jc w:val="both"/>
        <w:textAlignment w:val="center"/>
        <w:rPr>
          <w:color w:val="000000"/>
        </w:rPr>
      </w:pPr>
      <w:r>
        <w:rPr>
          <w:rFonts w:ascii="楷体" w:hAnsi="楷体" w:eastAsia="楷体" w:cs="楷体"/>
          <w:color w:val="000000"/>
        </w:rPr>
        <w:t>班级开展“低碳行动”主题学习活动，小文收集了一些材料。</w:t>
      </w:r>
    </w:p>
    <w:p w14:paraId="10EB904C">
      <w:pPr>
        <w:spacing w:line="360" w:lineRule="auto"/>
        <w:jc w:val="both"/>
        <w:textAlignment w:val="center"/>
        <w:rPr>
          <w:color w:val="000000"/>
        </w:rPr>
      </w:pPr>
      <w:r>
        <w:rPr>
          <w:rFonts w:ascii="宋体" w:hAnsi="宋体" w:eastAsia="宋体" w:cs="宋体"/>
          <w:color w:val="000000"/>
        </w:rPr>
        <w:t>材料一：</w:t>
      </w:r>
    </w:p>
    <w:p w14:paraId="7B8E8698">
      <w:pPr>
        <w:spacing w:line="360" w:lineRule="auto"/>
        <w:ind w:firstLine="420"/>
        <w:jc w:val="both"/>
        <w:textAlignment w:val="center"/>
        <w:rPr>
          <w:color w:val="000000"/>
        </w:rPr>
      </w:pPr>
      <w:r>
        <w:rPr>
          <w:rFonts w:ascii="楷体" w:hAnsi="楷体" w:eastAsia="楷体" w:cs="楷体"/>
          <w:color w:val="000000"/>
        </w:rPr>
        <w:t>大气中的二氧化碳对地球起到保温作用，就像温室的玻璃或塑料薄膜一样，既能让太阳光透过，又能使地面吸收的太阳光的热量不易向外散失，这种现象叫温室效应。适度的温室效应是维持地球上生命生存环境的必要保证。然而现代工业大量燃烧煤炭和石油，产生了更多的二氧化碳；另外，人类大量砍伐森林，削弱了植物因光合作用对二氧化碳的消耗，从而导致温室效应增强，全球气候变暖。</w:t>
      </w:r>
    </w:p>
    <w:p w14:paraId="4EE71C7F">
      <w:pPr>
        <w:spacing w:line="360" w:lineRule="auto"/>
        <w:ind w:firstLine="420"/>
        <w:jc w:val="both"/>
        <w:textAlignment w:val="center"/>
        <w:rPr>
          <w:color w:val="000000"/>
        </w:rPr>
      </w:pPr>
      <w:r>
        <w:rPr>
          <w:rFonts w:ascii="楷体" w:hAnsi="楷体" w:eastAsia="楷体" w:cs="楷体"/>
          <w:color w:val="000000"/>
        </w:rPr>
        <w:t>全球变暖使人类生存环境遭受严重威胁，例如将可能导致两极的冰川融化，使海平面升高，淹没部分沿海城市。同时也给人类健康带来巨大隐患，例如由于气温升高，脱水现象将会增多，研究预测，到2050年全球将新增泌尿系统结石患者220万人。</w:t>
      </w:r>
    </w:p>
    <w:p w14:paraId="404EBE74">
      <w:pPr>
        <w:spacing w:line="360" w:lineRule="auto"/>
        <w:jc w:val="right"/>
        <w:textAlignment w:val="center"/>
        <w:rPr>
          <w:color w:val="000000"/>
        </w:rPr>
      </w:pPr>
      <w:r>
        <w:rPr>
          <w:rFonts w:ascii="宋体" w:hAnsi="宋体" w:eastAsia="宋体" w:cs="宋体"/>
          <w:color w:val="000000"/>
        </w:rPr>
        <w:t>（整理自《光明日报》等报刊）</w:t>
      </w:r>
    </w:p>
    <w:p w14:paraId="1A946DB6">
      <w:pPr>
        <w:spacing w:line="360" w:lineRule="auto"/>
        <w:jc w:val="both"/>
        <w:textAlignment w:val="center"/>
        <w:rPr>
          <w:color w:val="000000"/>
        </w:rPr>
      </w:pPr>
      <w:r>
        <w:rPr>
          <w:rFonts w:ascii="宋体" w:hAnsi="宋体" w:eastAsia="宋体" w:cs="宋体"/>
          <w:color w:val="000000"/>
        </w:rPr>
        <w:t>材料二：</w:t>
      </w:r>
    </w:p>
    <w:p w14:paraId="2D901029">
      <w:pPr>
        <w:spacing w:line="360" w:lineRule="auto"/>
        <w:ind w:firstLine="420"/>
        <w:jc w:val="both"/>
        <w:textAlignment w:val="center"/>
        <w:rPr>
          <w:color w:val="000000"/>
        </w:rPr>
      </w:pPr>
      <w:r>
        <w:rPr>
          <w:rFonts w:ascii="楷体" w:hAnsi="楷体" w:eastAsia="楷体" w:cs="楷体"/>
          <w:color w:val="000000"/>
        </w:rPr>
        <w:t>碳捕集利用与封存（</w:t>
      </w:r>
      <w:r>
        <w:rPr>
          <w:rFonts w:ascii="Times New Roman" w:hAnsi="Times New Roman" w:eastAsia="Times New Roman" w:cs="Times New Roman"/>
          <w:color w:val="000000"/>
        </w:rPr>
        <w:t>CCUS</w:t>
      </w:r>
      <w:r>
        <w:rPr>
          <w:rFonts w:ascii="楷体" w:hAnsi="楷体" w:eastAsia="楷体" w:cs="楷体"/>
          <w:color w:val="000000"/>
        </w:rPr>
        <w:t>）是指将二氧化碳从工业或其他碳排放源中捕集，运到特定地点加以利用或封存的技术，被形象地称为“碳捕手”。2022年8月，我国最大的</w:t>
      </w:r>
      <w:r>
        <w:rPr>
          <w:rFonts w:ascii="Times New Roman" w:hAnsi="Times New Roman" w:eastAsia="Times New Roman" w:cs="Times New Roman"/>
          <w:color w:val="000000"/>
        </w:rPr>
        <w:t>CCUS</w:t>
      </w:r>
      <w:r>
        <w:rPr>
          <w:rFonts w:ascii="楷体" w:hAnsi="楷体" w:eastAsia="楷体" w:cs="楷体"/>
          <w:color w:val="000000"/>
        </w:rPr>
        <w:t>全产业链示范基地、国内首个百万吨级</w:t>
      </w:r>
      <w:r>
        <w:rPr>
          <w:rFonts w:ascii="Times New Roman" w:hAnsi="Times New Roman" w:eastAsia="Times New Roman" w:cs="Times New Roman"/>
          <w:color w:val="000000"/>
        </w:rPr>
        <w:t>CCUS</w:t>
      </w:r>
      <w:r>
        <w:rPr>
          <w:rFonts w:ascii="楷体" w:hAnsi="楷体" w:eastAsia="楷体" w:cs="楷体"/>
          <w:color w:val="000000"/>
        </w:rPr>
        <w:t>项目</w:t>
      </w:r>
      <w:r>
        <w:rPr>
          <w:rFonts w:ascii="Times New Roman" w:hAnsi="Times New Roman" w:eastAsia="Times New Roman" w:cs="Times New Roman"/>
          <w:color w:val="000000"/>
        </w:rPr>
        <w:t>——</w:t>
      </w:r>
      <w:r>
        <w:rPr>
          <w:rFonts w:ascii="楷体" w:hAnsi="楷体" w:eastAsia="楷体" w:cs="楷体"/>
          <w:color w:val="000000"/>
        </w:rPr>
        <w:t>齐鲁石化</w:t>
      </w:r>
      <w:r>
        <w:rPr>
          <w:rFonts w:ascii="Times New Roman" w:hAnsi="Times New Roman" w:eastAsia="Times New Roman" w:cs="Times New Roman"/>
          <w:color w:val="000000"/>
        </w:rPr>
        <w:t>——</w:t>
      </w:r>
      <w:r>
        <w:rPr>
          <w:rFonts w:ascii="楷体" w:hAnsi="楷体" w:eastAsia="楷体" w:cs="楷体"/>
          <w:color w:val="000000"/>
        </w:rPr>
        <w:t>胜利油田</w:t>
      </w:r>
      <w:r>
        <w:rPr>
          <w:rFonts w:ascii="Times New Roman" w:hAnsi="Times New Roman" w:eastAsia="Times New Roman" w:cs="Times New Roman"/>
          <w:color w:val="000000"/>
        </w:rPr>
        <w:t>CCUS</w:t>
      </w:r>
      <w:r>
        <w:rPr>
          <w:rFonts w:ascii="楷体" w:hAnsi="楷体" w:eastAsia="楷体" w:cs="楷体"/>
          <w:color w:val="000000"/>
        </w:rPr>
        <w:t>项目正式注气运行。该项目每年可减排二氧化碳100万吨，相当于植树约900万棵。</w:t>
      </w:r>
    </w:p>
    <w:p w14:paraId="30F7735E">
      <w:pPr>
        <w:spacing w:line="360" w:lineRule="auto"/>
        <w:ind w:firstLine="420"/>
        <w:jc w:val="both"/>
        <w:textAlignment w:val="center"/>
        <w:rPr>
          <w:color w:val="000000"/>
        </w:rPr>
      </w:pPr>
      <w:r>
        <w:rPr>
          <w:rFonts w:ascii="楷体" w:hAnsi="楷体" w:eastAsia="楷体" w:cs="楷体"/>
          <w:color w:val="000000"/>
        </w:rPr>
        <w:t>森林碳汇，主要是指通过植树造林、森林管理、植被恢复等措施，实现固碳、降碳的过程、活动或机制。2020年底，全国森林面积2.2亿公顷，全国森林覆盖率23.04%。2022年全国森林覆盖率达24.02%，林木植被碳储量107.23亿吨，固碳、降碳作用明显。</w:t>
      </w:r>
    </w:p>
    <w:p w14:paraId="53A46663">
      <w:pPr>
        <w:spacing w:line="360" w:lineRule="auto"/>
        <w:jc w:val="right"/>
        <w:textAlignment w:val="center"/>
        <w:rPr>
          <w:color w:val="000000"/>
        </w:rPr>
      </w:pPr>
      <w:r>
        <w:rPr>
          <w:rFonts w:ascii="宋体" w:hAnsi="宋体" w:eastAsia="宋体" w:cs="宋体"/>
          <w:color w:val="000000"/>
        </w:rPr>
        <w:t>（整理自《人民日报》等报刊）</w:t>
      </w:r>
    </w:p>
    <w:p w14:paraId="5F5FB4BC">
      <w:pPr>
        <w:spacing w:line="360" w:lineRule="auto"/>
        <w:jc w:val="both"/>
        <w:textAlignment w:val="center"/>
        <w:rPr>
          <w:color w:val="000000"/>
        </w:rPr>
      </w:pPr>
      <w:r>
        <w:rPr>
          <w:rFonts w:ascii="宋体" w:hAnsi="宋体" w:eastAsia="宋体" w:cs="宋体"/>
          <w:color w:val="000000"/>
        </w:rPr>
        <w:t>材料三：</w:t>
      </w:r>
    </w:p>
    <w:p w14:paraId="5F2738E2">
      <w:pPr>
        <w:spacing w:line="360" w:lineRule="auto"/>
        <w:ind w:firstLine="420"/>
        <w:jc w:val="both"/>
        <w:textAlignment w:val="center"/>
        <w:rPr>
          <w:color w:val="000000"/>
        </w:rPr>
      </w:pPr>
      <w:r>
        <w:rPr>
          <w:rFonts w:ascii="楷体" w:hAnsi="楷体" w:eastAsia="楷体" w:cs="楷体"/>
          <w:color w:val="000000"/>
        </w:rPr>
        <w:t>我国能源低碳转型持续深入，清洁能源（开发利用过程中不产生或很少产生污染物的能源）生产较快增长，非化石能源消费占比不断提升。我国严格控制二氧化碳排放，力争于2030年前二氧化碳排放量达到峰值，努力于2060年前实现碳中和。</w:t>
      </w:r>
    </w:p>
    <w:p w14:paraId="49718521">
      <w:pPr>
        <w:spacing w:line="360" w:lineRule="auto"/>
        <w:ind w:firstLine="420"/>
        <w:jc w:val="both"/>
        <w:textAlignment w:val="center"/>
        <w:rPr>
          <w:color w:val="000000"/>
        </w:rPr>
      </w:pPr>
      <w:r>
        <w:rPr>
          <w:rFonts w:ascii="楷体" w:hAnsi="楷体" w:eastAsia="楷体" w:cs="楷体"/>
          <w:color w:val="000000"/>
        </w:rPr>
        <w:t>2022年，因内生声总值（</w:t>
      </w:r>
      <w:r>
        <w:rPr>
          <w:rFonts w:ascii="Times New Roman" w:hAnsi="Times New Roman" w:eastAsia="Times New Roman" w:cs="Times New Roman"/>
          <w:color w:val="000000"/>
        </w:rPr>
        <w:t>GDP</w:t>
      </w:r>
      <w:r>
        <w:rPr>
          <w:rFonts w:ascii="楷体" w:hAnsi="楷体" w:eastAsia="楷体" w:cs="楷体"/>
          <w:color w:val="000000"/>
        </w:rPr>
        <w:t>）超121万亿元，万元因内生产总值二我化碳排数比上年下降0.8%，万元国内生产总值排放二氧化碳约1吨，而在二十世纪九十年代，万元国内生产总值排放二氧化碳约12吨。2022年，天然气、水电、核电、风电、太阳能发电等清洁能源消费量占能源消费总量比重为25.9%；非化石能源消费量占能源消费总量比重为17.5%。与2021年相比，2022年国内生产总值和能源消费增长情况如下：</w:t>
      </w:r>
    </w:p>
    <w:p w14:paraId="2D284F29">
      <w:pPr>
        <w:spacing w:line="360" w:lineRule="auto"/>
        <w:ind w:firstLine="420"/>
        <w:jc w:val="both"/>
        <w:textAlignment w:val="center"/>
        <w:rPr>
          <w:color w:val="000000"/>
        </w:rPr>
      </w:pPr>
      <w:r>
        <w:rPr>
          <w:rFonts w:ascii="楷体" w:hAnsi="楷体" w:eastAsia="楷体" w:cs="楷体"/>
          <w:color w:val="000000"/>
        </w:rPr>
        <w:t>表1</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1260"/>
        <w:gridCol w:w="1260"/>
        <w:gridCol w:w="1260"/>
        <w:gridCol w:w="1260"/>
      </w:tblGrid>
      <w:tr w14:paraId="660F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56347">
            <w:pPr>
              <w:spacing w:line="360" w:lineRule="auto"/>
              <w:jc w:val="both"/>
              <w:textAlignment w:val="center"/>
              <w:rPr>
                <w:color w:val="000000"/>
              </w:rPr>
            </w:pPr>
            <w:r>
              <w:rPr>
                <w:rFonts w:ascii="楷体" w:hAnsi="楷体" w:eastAsia="楷体" w:cs="楷体"/>
                <w:color w:val="000000"/>
              </w:rPr>
              <w:t>指标</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00CDC">
            <w:pPr>
              <w:spacing w:line="360" w:lineRule="auto"/>
              <w:jc w:val="center"/>
              <w:textAlignment w:val="center"/>
              <w:rPr>
                <w:color w:val="000000"/>
              </w:rPr>
            </w:pPr>
            <w:r>
              <w:rPr>
                <w:rFonts w:ascii="楷体" w:hAnsi="楷体" w:eastAsia="楷体" w:cs="楷体"/>
                <w:color w:val="000000"/>
              </w:rPr>
              <w:t>国内生产总值</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91FC7">
            <w:pPr>
              <w:spacing w:line="360" w:lineRule="auto"/>
              <w:jc w:val="center"/>
              <w:textAlignment w:val="center"/>
              <w:rPr>
                <w:color w:val="000000"/>
              </w:rPr>
            </w:pPr>
            <w:r>
              <w:rPr>
                <w:rFonts w:ascii="楷体" w:hAnsi="楷体" w:eastAsia="楷体" w:cs="楷体"/>
                <w:color w:val="000000"/>
              </w:rPr>
              <w:t>能源消费总量</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6AC30">
            <w:pPr>
              <w:spacing w:line="360" w:lineRule="auto"/>
              <w:jc w:val="center"/>
              <w:textAlignment w:val="center"/>
              <w:rPr>
                <w:color w:val="000000"/>
              </w:rPr>
            </w:pPr>
            <w:r>
              <w:rPr>
                <w:rFonts w:ascii="楷体" w:hAnsi="楷体" w:eastAsia="楷体" w:cs="楷体"/>
                <w:color w:val="000000"/>
              </w:rPr>
              <w:t>清洁能源消费量</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2C167">
            <w:pPr>
              <w:spacing w:line="360" w:lineRule="auto"/>
              <w:jc w:val="center"/>
              <w:textAlignment w:val="center"/>
              <w:rPr>
                <w:color w:val="000000"/>
              </w:rPr>
            </w:pPr>
            <w:r>
              <w:rPr>
                <w:rFonts w:ascii="楷体" w:hAnsi="楷体" w:eastAsia="楷体" w:cs="楷体"/>
                <w:color w:val="000000"/>
              </w:rPr>
              <w:t>非化石能源消费量</w:t>
            </w:r>
          </w:p>
        </w:tc>
      </w:tr>
      <w:tr w14:paraId="1B3C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246AA">
            <w:pPr>
              <w:spacing w:line="360" w:lineRule="auto"/>
              <w:jc w:val="center"/>
              <w:textAlignment w:val="center"/>
              <w:rPr>
                <w:color w:val="000000"/>
              </w:rPr>
            </w:pPr>
            <w:r>
              <w:rPr>
                <w:rFonts w:ascii="楷体" w:hAnsi="楷体" w:eastAsia="楷体" w:cs="楷体"/>
                <w:color w:val="000000"/>
              </w:rPr>
              <w:t>增速</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7025E">
            <w:pPr>
              <w:spacing w:line="360" w:lineRule="auto"/>
              <w:jc w:val="center"/>
              <w:textAlignment w:val="center"/>
              <w:rPr>
                <w:color w:val="000000"/>
              </w:rPr>
            </w:pPr>
            <w:r>
              <w:rPr>
                <w:rFonts w:ascii="楷体" w:hAnsi="楷体" w:eastAsia="楷体" w:cs="楷体"/>
                <w:color w:val="000000"/>
              </w:rPr>
              <w:t>3%</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CA180">
            <w:pPr>
              <w:spacing w:line="360" w:lineRule="auto"/>
              <w:jc w:val="center"/>
              <w:textAlignment w:val="center"/>
              <w:rPr>
                <w:color w:val="000000"/>
              </w:rPr>
            </w:pPr>
            <w:r>
              <w:rPr>
                <w:rFonts w:ascii="楷体" w:hAnsi="楷体" w:eastAsia="楷体" w:cs="楷体"/>
                <w:color w:val="000000"/>
              </w:rPr>
              <w:t>2.9%</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C8250">
            <w:pPr>
              <w:spacing w:line="360" w:lineRule="auto"/>
              <w:jc w:val="center"/>
              <w:textAlignment w:val="center"/>
              <w:rPr>
                <w:color w:val="000000"/>
              </w:rPr>
            </w:pPr>
            <w:r>
              <w:rPr>
                <w:rFonts w:ascii="楷体" w:hAnsi="楷体" w:eastAsia="楷体" w:cs="楷体"/>
                <w:color w:val="000000"/>
              </w:rPr>
              <w:t>0.4%</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FA054">
            <w:pPr>
              <w:spacing w:line="360" w:lineRule="auto"/>
              <w:jc w:val="center"/>
              <w:textAlignment w:val="center"/>
              <w:rPr>
                <w:color w:val="000000"/>
              </w:rPr>
            </w:pPr>
            <w:r>
              <w:rPr>
                <w:rFonts w:ascii="楷体" w:hAnsi="楷体" w:eastAsia="楷体" w:cs="楷体"/>
                <w:color w:val="000000"/>
              </w:rPr>
              <w:t>0.8%</w:t>
            </w:r>
          </w:p>
        </w:tc>
      </w:tr>
    </w:tbl>
    <w:p w14:paraId="64A75902">
      <w:pPr>
        <w:spacing w:line="360" w:lineRule="auto"/>
        <w:ind w:firstLine="420"/>
        <w:jc w:val="both"/>
        <w:textAlignment w:val="center"/>
        <w:rPr>
          <w:color w:val="000000"/>
        </w:rPr>
      </w:pPr>
      <w:r>
        <w:rPr>
          <w:rFonts w:ascii="楷体" w:hAnsi="楷体" w:eastAsia="楷体" w:cs="楷体"/>
          <w:color w:val="000000"/>
        </w:rPr>
        <w:t>“十三五”时期，广东省给广州市下达的能源消费总量年均增速目标任务是不超过2.1%。下表是广州市“十三五”时期地区生产总值和能源消费的基本情况：</w:t>
      </w:r>
    </w:p>
    <w:p w14:paraId="57118D27">
      <w:pPr>
        <w:spacing w:line="360" w:lineRule="auto"/>
        <w:ind w:firstLine="420"/>
        <w:jc w:val="both"/>
        <w:textAlignment w:val="center"/>
        <w:rPr>
          <w:color w:val="000000"/>
        </w:rPr>
      </w:pPr>
      <w:r>
        <w:rPr>
          <w:rFonts w:ascii="楷体" w:hAnsi="楷体" w:eastAsia="楷体" w:cs="楷体"/>
          <w:color w:val="000000"/>
        </w:rPr>
        <w:t>表2</w:t>
      </w:r>
    </w:p>
    <w:tbl>
      <w:tblPr>
        <w:tblStyle w:val="4"/>
        <w:tblW w:w="5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5"/>
        <w:gridCol w:w="1170"/>
        <w:gridCol w:w="1185"/>
        <w:gridCol w:w="1185"/>
        <w:gridCol w:w="1185"/>
      </w:tblGrid>
      <w:tr w14:paraId="7A99D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477D0">
            <w:pPr>
              <w:spacing w:line="360" w:lineRule="auto"/>
              <w:jc w:val="center"/>
              <w:textAlignment w:val="center"/>
              <w:rPr>
                <w:color w:val="000000"/>
              </w:rPr>
            </w:pPr>
            <w:r>
              <w:rPr>
                <w:rFonts w:ascii="楷体" w:hAnsi="楷体" w:eastAsia="楷体" w:cs="楷体"/>
                <w:color w:val="000000"/>
              </w:rPr>
              <w:t>指标</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2A2EC">
            <w:pPr>
              <w:spacing w:line="360" w:lineRule="auto"/>
              <w:jc w:val="center"/>
              <w:textAlignment w:val="center"/>
              <w:rPr>
                <w:color w:val="000000"/>
              </w:rPr>
            </w:pPr>
            <w:r>
              <w:rPr>
                <w:rFonts w:ascii="楷体" w:hAnsi="楷体" w:eastAsia="楷体" w:cs="楷体"/>
                <w:color w:val="000000"/>
              </w:rPr>
              <w:t>地区生产总值</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3FF6E">
            <w:pPr>
              <w:spacing w:line="360" w:lineRule="auto"/>
              <w:jc w:val="center"/>
              <w:textAlignment w:val="center"/>
              <w:rPr>
                <w:color w:val="000000"/>
              </w:rPr>
            </w:pPr>
            <w:r>
              <w:rPr>
                <w:rFonts w:ascii="楷体" w:hAnsi="楷体" w:eastAsia="楷体" w:cs="楷体"/>
                <w:color w:val="000000"/>
              </w:rPr>
              <w:t>能源消费总量</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5AA23">
            <w:pPr>
              <w:spacing w:line="360" w:lineRule="auto"/>
              <w:jc w:val="center"/>
              <w:textAlignment w:val="center"/>
              <w:rPr>
                <w:color w:val="000000"/>
              </w:rPr>
            </w:pPr>
            <w:r>
              <w:rPr>
                <w:rFonts w:ascii="楷体" w:hAnsi="楷体" w:eastAsia="楷体" w:cs="楷体"/>
                <w:color w:val="000000"/>
              </w:rPr>
              <w:t>天然气消费量</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840B7">
            <w:pPr>
              <w:spacing w:line="360" w:lineRule="auto"/>
              <w:jc w:val="center"/>
              <w:textAlignment w:val="center"/>
              <w:rPr>
                <w:color w:val="000000"/>
              </w:rPr>
            </w:pPr>
            <w:r>
              <w:rPr>
                <w:rFonts w:ascii="楷体" w:hAnsi="楷体" w:eastAsia="楷体" w:cs="楷体"/>
                <w:color w:val="000000"/>
              </w:rPr>
              <w:t>煤炭消费量</w:t>
            </w:r>
          </w:p>
        </w:tc>
      </w:tr>
      <w:tr w14:paraId="0AF5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2EE7E">
            <w:pPr>
              <w:spacing w:line="360" w:lineRule="auto"/>
              <w:jc w:val="center"/>
              <w:textAlignment w:val="center"/>
              <w:rPr>
                <w:color w:val="000000"/>
              </w:rPr>
            </w:pPr>
            <w:r>
              <w:rPr>
                <w:rFonts w:ascii="楷体" w:hAnsi="楷体" w:eastAsia="楷体" w:cs="楷体"/>
                <w:color w:val="000000"/>
              </w:rPr>
              <w:t>年均增速</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66120">
            <w:pPr>
              <w:spacing w:line="360" w:lineRule="auto"/>
              <w:jc w:val="center"/>
              <w:textAlignment w:val="center"/>
              <w:rPr>
                <w:color w:val="000000"/>
              </w:rPr>
            </w:pPr>
            <w:r>
              <w:rPr>
                <w:rFonts w:ascii="楷体" w:hAnsi="楷体" w:eastAsia="楷体" w:cs="楷体"/>
                <w:color w:val="000000"/>
              </w:rPr>
              <w:t>6%</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14C25">
            <w:pPr>
              <w:spacing w:line="360" w:lineRule="auto"/>
              <w:jc w:val="center"/>
              <w:textAlignment w:val="center"/>
              <w:rPr>
                <w:color w:val="000000"/>
              </w:rPr>
            </w:pPr>
            <w:r>
              <w:rPr>
                <w:rFonts w:ascii="楷体" w:hAnsi="楷体" w:eastAsia="楷体" w:cs="楷体"/>
                <w:color w:val="000000"/>
              </w:rPr>
              <w:t>1.7%</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5DDD2">
            <w:pPr>
              <w:spacing w:line="360" w:lineRule="auto"/>
              <w:jc w:val="center"/>
              <w:textAlignment w:val="center"/>
              <w:rPr>
                <w:color w:val="000000"/>
              </w:rPr>
            </w:pPr>
            <w:r>
              <w:rPr>
                <w:rFonts w:ascii="楷体" w:hAnsi="楷体" w:eastAsia="楷体" w:cs="楷体"/>
                <w:color w:val="000000"/>
              </w:rPr>
              <w:t>12.1%</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7273A">
            <w:pPr>
              <w:spacing w:line="360" w:lineRule="auto"/>
              <w:jc w:val="center"/>
              <w:textAlignment w:val="center"/>
              <w:rPr>
                <w:color w:val="000000"/>
              </w:rPr>
            </w:pPr>
            <w:r>
              <w:rPr>
                <w:rFonts w:ascii="楷体" w:hAnsi="楷体" w:eastAsia="楷体" w:cs="楷体"/>
                <w:color w:val="000000"/>
              </w:rPr>
              <w:t>-6.5%</w:t>
            </w:r>
          </w:p>
        </w:tc>
      </w:tr>
    </w:tbl>
    <w:p w14:paraId="1C5B36EC">
      <w:pPr>
        <w:spacing w:line="360" w:lineRule="auto"/>
        <w:jc w:val="right"/>
        <w:textAlignment w:val="center"/>
        <w:rPr>
          <w:color w:val="000000"/>
        </w:rPr>
      </w:pPr>
      <w:r>
        <w:rPr>
          <w:rFonts w:ascii="宋体" w:hAnsi="宋体" w:eastAsia="宋体" w:cs="宋体"/>
          <w:color w:val="000000"/>
        </w:rPr>
        <w:t>（整理自《人民日报》《广州市能源发展“十四五”规划》）</w:t>
      </w:r>
    </w:p>
    <w:p w14:paraId="2B2B7046">
      <w:pPr>
        <w:spacing w:line="360" w:lineRule="auto"/>
        <w:jc w:val="both"/>
        <w:textAlignment w:val="center"/>
        <w:rPr>
          <w:color w:val="000000"/>
        </w:rPr>
      </w:pPr>
      <w:r>
        <w:rPr>
          <w:rFonts w:ascii="宋体" w:hAnsi="宋体" w:eastAsia="宋体" w:cs="宋体"/>
          <w:color w:val="000000"/>
        </w:rPr>
        <w:t>材料四：</w:t>
      </w:r>
    </w:p>
    <w:p w14:paraId="7260BC24">
      <w:pPr>
        <w:spacing w:line="360" w:lineRule="auto"/>
        <w:ind w:firstLine="420"/>
        <w:jc w:val="both"/>
        <w:textAlignment w:val="center"/>
        <w:rPr>
          <w:color w:val="000000"/>
        </w:rPr>
      </w:pPr>
      <w:r>
        <w:rPr>
          <w:rFonts w:ascii="楷体" w:hAnsi="楷体" w:eastAsia="楷体" w:cs="楷体"/>
          <w:color w:val="000000"/>
        </w:rPr>
        <w:t>低碳生活方式是个体在环境责任意识下的生活方式选择，是中国式现代化的重要组成部分，有利于建设青山常在、绿水长流的美丽中国。低碳生活方式意味着能源和资源消耗的大大减少，这有利于化解温室效应造成的生态危机，有利于消除全球变暖给人类健康带来的巨大隐患，从而实现可持续发展，使人类与自然环境长期和谐共存。低碳生活方式还有利于人们走出过度追求物质享受的迷途，把更多生命能量用于道德、情感、审美、求知等精神层面的体验和探索，为心灵寻找真正的幸福归宿。</w:t>
      </w:r>
    </w:p>
    <w:p w14:paraId="44DC88BB">
      <w:pPr>
        <w:spacing w:line="360" w:lineRule="auto"/>
        <w:ind w:firstLine="420"/>
        <w:jc w:val="both"/>
        <w:textAlignment w:val="center"/>
        <w:rPr>
          <w:color w:val="000000"/>
        </w:rPr>
      </w:pPr>
      <w:r>
        <w:rPr>
          <w:rFonts w:ascii="楷体" w:hAnsi="楷体" w:eastAsia="楷体" w:cs="楷体"/>
          <w:color w:val="000000"/>
        </w:rPr>
        <w:t>宣传包括生态学、生态伦理学、全球气候变化以及生态灾难问题等知识，有利于人们形成低碳生活方式的行为动机。如果邀请具有社会影响力的人物推广低碳生活方式，为大众树立榜样，有利于大众接受低碳生活方式。建立相应的奖惩和约束机制，对低难生活方式践行者给予荣誉和奖励，对违背低碳生活方式理念的行为进行约束和惩罚，也有利于低碳生活方式的推广。</w:t>
      </w:r>
    </w:p>
    <w:p w14:paraId="73C7E7C6">
      <w:pPr>
        <w:spacing w:line="360" w:lineRule="auto"/>
        <w:jc w:val="right"/>
        <w:textAlignment w:val="center"/>
        <w:rPr>
          <w:color w:val="000000"/>
        </w:rPr>
      </w:pPr>
      <w:r>
        <w:rPr>
          <w:rFonts w:ascii="宋体" w:hAnsi="宋体" w:eastAsia="宋体" w:cs="宋体"/>
          <w:color w:val="000000"/>
        </w:rPr>
        <w:t>（整理自孟禹言《低碳生活方式的本质意义与影响因素》）</w:t>
      </w:r>
    </w:p>
    <w:p w14:paraId="0FF62278">
      <w:pPr>
        <w:spacing w:line="360" w:lineRule="auto"/>
        <w:jc w:val="left"/>
        <w:textAlignment w:val="center"/>
        <w:rPr>
          <w:color w:val="000000"/>
        </w:rPr>
      </w:pPr>
      <w:r>
        <w:rPr>
          <w:color w:val="000000"/>
        </w:rPr>
        <w:t xml:space="preserve">12. </w:t>
      </w:r>
      <w:r>
        <w:rPr>
          <w:rFonts w:ascii="宋体" w:hAnsi="宋体" w:eastAsia="宋体" w:cs="宋体"/>
          <w:color w:val="000000"/>
        </w:rPr>
        <w:t>为介绍低碳行动知识，小文对材料做了整理。其中与材料不相符的一项是（   ）</w:t>
      </w:r>
    </w:p>
    <w:p w14:paraId="3634CC95">
      <w:pPr>
        <w:spacing w:line="360" w:lineRule="auto"/>
        <w:jc w:val="left"/>
        <w:textAlignment w:val="center"/>
        <w:rPr>
          <w:color w:val="000000"/>
        </w:rPr>
      </w:pPr>
      <w:r>
        <w:rPr>
          <w:color w:val="000000"/>
        </w:rPr>
        <w:t xml:space="preserve">A. </w:t>
      </w:r>
      <w:r>
        <w:rPr>
          <w:rFonts w:ascii="宋体" w:hAnsi="宋体" w:eastAsia="宋体" w:cs="宋体"/>
          <w:color w:val="000000"/>
        </w:rPr>
        <w:t>大气中的二氧化碳对地球起到保温作用，人们把这种现象叫作温室效应。</w:t>
      </w:r>
    </w:p>
    <w:p w14:paraId="72105819">
      <w:pPr>
        <w:spacing w:line="360" w:lineRule="auto"/>
        <w:jc w:val="left"/>
        <w:textAlignment w:val="center"/>
        <w:rPr>
          <w:color w:val="000000"/>
        </w:rPr>
      </w:pPr>
      <w:r>
        <w:rPr>
          <w:color w:val="000000"/>
        </w:rPr>
        <w:t xml:space="preserve">B. </w:t>
      </w:r>
      <w:r>
        <w:rPr>
          <w:rFonts w:ascii="宋体" w:hAnsi="宋体" w:eastAsia="宋体" w:cs="宋体"/>
          <w:color w:val="000000"/>
        </w:rPr>
        <w:t>捕集二氧化碳并运送到特定地点加以利用或封存的技术，被称为“碳捕手”。</w:t>
      </w:r>
    </w:p>
    <w:p w14:paraId="01EA7108">
      <w:pPr>
        <w:spacing w:line="360" w:lineRule="auto"/>
        <w:jc w:val="left"/>
        <w:textAlignment w:val="center"/>
        <w:rPr>
          <w:color w:val="000000"/>
        </w:rPr>
      </w:pPr>
      <w:r>
        <w:rPr>
          <w:color w:val="000000"/>
        </w:rPr>
        <w:t xml:space="preserve">C. </w:t>
      </w:r>
      <w:r>
        <w:rPr>
          <w:rFonts w:ascii="宋体" w:hAnsi="宋体" w:eastAsia="宋体" w:cs="宋体"/>
          <w:color w:val="000000"/>
        </w:rPr>
        <w:t>森林碳汇指通过植树造林、森林管理、植被恢复等实现固碳、降碳的过程。</w:t>
      </w:r>
    </w:p>
    <w:p w14:paraId="3AD20E97">
      <w:pPr>
        <w:spacing w:line="360" w:lineRule="auto"/>
        <w:jc w:val="left"/>
        <w:textAlignment w:val="center"/>
        <w:rPr>
          <w:color w:val="000000"/>
        </w:rPr>
      </w:pPr>
      <w:r>
        <w:rPr>
          <w:color w:val="000000"/>
        </w:rPr>
        <w:t xml:space="preserve">D. </w:t>
      </w:r>
      <w:r>
        <w:rPr>
          <w:rFonts w:ascii="宋体" w:hAnsi="宋体" w:eastAsia="宋体" w:cs="宋体"/>
          <w:color w:val="000000"/>
        </w:rPr>
        <w:t>清洁能源指开发利用过程中不产生或很少产生污染物的能源，如天然气等。</w:t>
      </w:r>
    </w:p>
    <w:p w14:paraId="30E48C61">
      <w:pPr>
        <w:spacing w:line="360" w:lineRule="auto"/>
        <w:jc w:val="left"/>
        <w:textAlignment w:val="center"/>
        <w:rPr>
          <w:color w:val="000000"/>
        </w:rPr>
      </w:pPr>
      <w:r>
        <w:rPr>
          <w:color w:val="000000"/>
        </w:rPr>
        <w:t xml:space="preserve">13. </w:t>
      </w:r>
      <w:r>
        <w:rPr>
          <w:rFonts w:ascii="宋体" w:hAnsi="宋体" w:eastAsia="宋体" w:cs="宋体"/>
          <w:color w:val="000000"/>
        </w:rPr>
        <w:t>为总结低碳转型成绩，小文对材料做了分析。其中与材料不相符的一项是（   ）</w:t>
      </w:r>
    </w:p>
    <w:p w14:paraId="679AD02A">
      <w:pPr>
        <w:spacing w:line="360" w:lineRule="auto"/>
        <w:jc w:val="left"/>
        <w:textAlignment w:val="center"/>
        <w:rPr>
          <w:color w:val="000000"/>
        </w:rPr>
      </w:pPr>
      <w:r>
        <w:rPr>
          <w:color w:val="000000"/>
        </w:rPr>
        <w:t xml:space="preserve">A. </w:t>
      </w:r>
      <w:r>
        <w:rPr>
          <w:rFonts w:ascii="宋体" w:hAnsi="宋体" w:eastAsia="宋体" w:cs="宋体"/>
          <w:color w:val="000000"/>
        </w:rPr>
        <w:t>二十世纪九十年代以来，万元国内生产总值排放二氧化碳量有明显下降。</w:t>
      </w:r>
    </w:p>
    <w:p w14:paraId="3438B315">
      <w:pPr>
        <w:spacing w:line="360" w:lineRule="auto"/>
        <w:jc w:val="left"/>
        <w:textAlignment w:val="center"/>
        <w:rPr>
          <w:color w:val="000000"/>
        </w:rPr>
      </w:pPr>
      <w:r>
        <w:rPr>
          <w:color w:val="000000"/>
        </w:rPr>
        <w:t xml:space="preserve">B. </w:t>
      </w:r>
      <w:r>
        <w:rPr>
          <w:rFonts w:ascii="宋体" w:hAnsi="宋体" w:eastAsia="宋体" w:cs="宋体"/>
          <w:color w:val="000000"/>
        </w:rPr>
        <w:t>表1显示，2022年国内能源消费总量的增速略低于国内生产总值的增速。</w:t>
      </w:r>
    </w:p>
    <w:p w14:paraId="5D82A2DE">
      <w:pPr>
        <w:spacing w:line="360" w:lineRule="auto"/>
        <w:jc w:val="left"/>
        <w:textAlignment w:val="center"/>
        <w:rPr>
          <w:color w:val="000000"/>
        </w:rPr>
      </w:pPr>
      <w:r>
        <w:rPr>
          <w:color w:val="000000"/>
        </w:rPr>
        <w:t xml:space="preserve">C. </w:t>
      </w:r>
      <w:r>
        <w:rPr>
          <w:rFonts w:ascii="宋体" w:hAnsi="宋体" w:eastAsia="宋体" w:cs="宋体"/>
          <w:color w:val="000000"/>
        </w:rPr>
        <w:t>“十三五”时期，广州完成了广东下达</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能源消费总量年均增速目标任务。</w:t>
      </w:r>
    </w:p>
    <w:p w14:paraId="3A8DD233">
      <w:pPr>
        <w:spacing w:line="360" w:lineRule="auto"/>
        <w:jc w:val="left"/>
        <w:textAlignment w:val="center"/>
        <w:rPr>
          <w:color w:val="000000"/>
        </w:rPr>
      </w:pPr>
      <w:r>
        <w:rPr>
          <w:color w:val="000000"/>
        </w:rPr>
        <w:t xml:space="preserve">D. </w:t>
      </w:r>
      <w:r>
        <w:rPr>
          <w:rFonts w:ascii="宋体" w:hAnsi="宋体" w:eastAsia="宋体" w:cs="宋体"/>
          <w:color w:val="000000"/>
        </w:rPr>
        <w:t>表2显示，广州地区生产总值增长了6%，煤炭消费量低于天然气消费量。</w:t>
      </w:r>
    </w:p>
    <w:p w14:paraId="0FFC3F72">
      <w:pPr>
        <w:spacing w:line="360" w:lineRule="auto"/>
        <w:jc w:val="left"/>
        <w:textAlignment w:val="center"/>
        <w:rPr>
          <w:color w:val="000000"/>
        </w:rPr>
      </w:pPr>
      <w:r>
        <w:rPr>
          <w:color w:val="000000"/>
        </w:rPr>
        <w:t xml:space="preserve">14. </w:t>
      </w:r>
      <w:r>
        <w:rPr>
          <w:rFonts w:ascii="宋体" w:hAnsi="宋体" w:eastAsia="宋体" w:cs="宋体"/>
          <w:color w:val="000000"/>
        </w:rPr>
        <w:t>为讲明低碳生活意义，小文对材料做了归纳。其中正确的一项是（   ）</w:t>
      </w:r>
    </w:p>
    <w:p w14:paraId="4EB01F63">
      <w:pPr>
        <w:spacing w:line="360" w:lineRule="auto"/>
        <w:jc w:val="left"/>
        <w:textAlignment w:val="center"/>
        <w:rPr>
          <w:color w:val="000000"/>
        </w:rPr>
      </w:pPr>
      <w:r>
        <w:rPr>
          <w:color w:val="000000"/>
        </w:rPr>
        <w:t xml:space="preserve">A. </w:t>
      </w:r>
      <w:r>
        <w:rPr>
          <w:rFonts w:ascii="宋体" w:hAnsi="宋体" w:eastAsia="宋体" w:cs="宋体"/>
          <w:color w:val="000000"/>
        </w:rPr>
        <w:t>减少能源和资源消耗，有利于建设青山常在、绿水长流的现代化美丽中国。</w:t>
      </w:r>
    </w:p>
    <w:p w14:paraId="30B46E24">
      <w:pPr>
        <w:spacing w:line="360" w:lineRule="auto"/>
        <w:jc w:val="left"/>
        <w:textAlignment w:val="center"/>
        <w:rPr>
          <w:color w:val="000000"/>
        </w:rPr>
      </w:pPr>
      <w:r>
        <w:rPr>
          <w:color w:val="000000"/>
        </w:rPr>
        <w:t xml:space="preserve">B. </w:t>
      </w:r>
      <w:r>
        <w:rPr>
          <w:rFonts w:ascii="宋体" w:hAnsi="宋体" w:eastAsia="宋体" w:cs="宋体"/>
          <w:color w:val="000000"/>
        </w:rPr>
        <w:t>化解温室效应造成的生态危机，从而有利于在2030年前实现碳中和目标。</w:t>
      </w:r>
    </w:p>
    <w:p w14:paraId="692F37BF">
      <w:pPr>
        <w:spacing w:line="360" w:lineRule="auto"/>
        <w:jc w:val="left"/>
        <w:textAlignment w:val="center"/>
        <w:rPr>
          <w:color w:val="000000"/>
        </w:rPr>
      </w:pPr>
      <w:r>
        <w:rPr>
          <w:color w:val="000000"/>
        </w:rPr>
        <w:t xml:space="preserve">C. </w:t>
      </w:r>
      <w:r>
        <w:rPr>
          <w:rFonts w:ascii="宋体" w:hAnsi="宋体" w:eastAsia="宋体" w:cs="宋体"/>
          <w:color w:val="000000"/>
        </w:rPr>
        <w:t>有利于消除全球变暖给人类健康带来的巨大隐患，例如避免结石病的发生。</w:t>
      </w:r>
    </w:p>
    <w:p w14:paraId="774A1AEF">
      <w:pPr>
        <w:spacing w:line="360" w:lineRule="auto"/>
        <w:jc w:val="left"/>
        <w:textAlignment w:val="center"/>
        <w:rPr>
          <w:color w:val="000000"/>
        </w:rPr>
      </w:pPr>
      <w:r>
        <w:rPr>
          <w:color w:val="000000"/>
        </w:rPr>
        <w:t xml:space="preserve">D. </w:t>
      </w:r>
      <w:r>
        <w:rPr>
          <w:rFonts w:ascii="宋体" w:hAnsi="宋体" w:eastAsia="宋体" w:cs="宋体"/>
          <w:color w:val="000000"/>
        </w:rPr>
        <w:t>有利于人们走出过度追求物质享受的迷途，成为形象完美、影响广泛的人。</w:t>
      </w:r>
    </w:p>
    <w:p w14:paraId="4D5909A1">
      <w:pPr>
        <w:spacing w:line="360" w:lineRule="auto"/>
        <w:jc w:val="left"/>
        <w:textAlignment w:val="center"/>
        <w:rPr>
          <w:color w:val="000000"/>
        </w:rPr>
      </w:pPr>
      <w:r>
        <w:rPr>
          <w:color w:val="000000"/>
        </w:rPr>
        <w:t xml:space="preserve">15. </w:t>
      </w:r>
      <w:r>
        <w:rPr>
          <w:rFonts w:ascii="宋体" w:hAnsi="宋体" w:eastAsia="宋体" w:cs="宋体"/>
          <w:color w:val="000000"/>
        </w:rPr>
        <w:t>小文的“低碳行动”主题学习活动过程很有借鉴意义。请结合小文的资料及研究，向打算开展其他主题学习活动的同学提一些研究建议。</w:t>
      </w:r>
    </w:p>
    <w:p w14:paraId="04F4A289">
      <w:pPr>
        <w:spacing w:line="360" w:lineRule="auto"/>
        <w:textAlignment w:val="center"/>
        <w:rPr>
          <w:color w:val="000000"/>
        </w:rPr>
      </w:pPr>
      <w:r>
        <w:rPr>
          <w:color w:val="2E75B6"/>
        </w:rPr>
        <w:t>【答案】</w:t>
      </w:r>
      <w:r>
        <w:rPr>
          <w:color w:val="000000"/>
        </w:rPr>
        <w:t xml:space="preserve">12. C    13. D    14. A    </w:t>
      </w:r>
    </w:p>
    <w:p w14:paraId="48C77E88">
      <w:pPr>
        <w:spacing w:line="360" w:lineRule="auto"/>
        <w:textAlignment w:val="center"/>
        <w:rPr>
          <w:color w:val="000000"/>
        </w:rPr>
      </w:pPr>
      <w:r>
        <w:rPr>
          <w:color w:val="000000"/>
        </w:rPr>
        <w:t xml:space="preserve">15. </w:t>
      </w:r>
      <w:r>
        <w:rPr>
          <w:rFonts w:ascii="宋体" w:hAnsi="宋体" w:eastAsia="宋体" w:cs="宋体"/>
          <w:color w:val="000000"/>
        </w:rPr>
        <w:t>①围绕学习主题，广泛收集资料。</w:t>
      </w:r>
    </w:p>
    <w:p w14:paraId="511F82E6">
      <w:pPr>
        <w:spacing w:line="360" w:lineRule="auto"/>
        <w:jc w:val="both"/>
        <w:textAlignment w:val="center"/>
        <w:rPr>
          <w:color w:val="000000"/>
        </w:rPr>
      </w:pPr>
      <w:r>
        <w:rPr>
          <w:rFonts w:ascii="宋体" w:hAnsi="宋体" w:eastAsia="宋体" w:cs="宋体"/>
          <w:color w:val="000000"/>
        </w:rPr>
        <w:t>②整理收集的材料，疏通概念术语，筛选有用信息。</w:t>
      </w:r>
    </w:p>
    <w:p w14:paraId="6C02CE93">
      <w:pPr>
        <w:spacing w:line="360" w:lineRule="auto"/>
        <w:jc w:val="both"/>
        <w:textAlignment w:val="center"/>
        <w:rPr>
          <w:color w:val="000000"/>
        </w:rPr>
      </w:pPr>
      <w:r>
        <w:rPr>
          <w:rFonts w:ascii="宋体" w:hAnsi="宋体" w:eastAsia="宋体" w:cs="宋体"/>
          <w:color w:val="000000"/>
        </w:rPr>
        <w:t>③对材料中的数据及其他有用信息进行分析。</w:t>
      </w:r>
    </w:p>
    <w:p w14:paraId="7D3D43CB">
      <w:pPr>
        <w:spacing w:line="360" w:lineRule="auto"/>
        <w:jc w:val="both"/>
        <w:textAlignment w:val="center"/>
        <w:rPr>
          <w:color w:val="000000"/>
        </w:rPr>
      </w:pPr>
      <w:r>
        <w:rPr>
          <w:rFonts w:ascii="宋体" w:hAnsi="宋体" w:eastAsia="宋体" w:cs="宋体"/>
          <w:color w:val="000000"/>
        </w:rPr>
        <w:t>④归纳意义，增强对学习主题的理解，运用学习成果。</w:t>
      </w:r>
    </w:p>
    <w:p w14:paraId="05BB5ACD">
      <w:pPr>
        <w:spacing w:line="360" w:lineRule="auto"/>
        <w:textAlignment w:val="center"/>
        <w:rPr>
          <w:color w:val="000000"/>
        </w:rPr>
      </w:pPr>
      <w:r>
        <w:rPr>
          <w:color w:val="2E75B6"/>
        </w:rPr>
        <w:t>【解析】</w:t>
      </w:r>
    </w:p>
    <w:p w14:paraId="03A9FCA8">
      <w:pPr>
        <w:spacing w:line="360" w:lineRule="auto"/>
        <w:textAlignment w:val="center"/>
        <w:rPr>
          <w:color w:val="000000"/>
        </w:rPr>
      </w:pPr>
      <w:r>
        <w:rPr>
          <w:color w:val="000000"/>
        </w:rPr>
        <w:t>【12题详解】</w:t>
      </w:r>
    </w:p>
    <w:p w14:paraId="48800373">
      <w:pPr>
        <w:spacing w:line="360" w:lineRule="auto"/>
        <w:jc w:val="left"/>
        <w:textAlignment w:val="center"/>
        <w:rPr>
          <w:color w:val="000000"/>
        </w:rPr>
      </w:pPr>
      <w:r>
        <w:rPr>
          <w:rFonts w:ascii="宋体" w:hAnsi="宋体" w:eastAsia="宋体" w:cs="宋体"/>
          <w:color w:val="000000"/>
        </w:rPr>
        <w:t>此题考查信息筛选与辨析。</w:t>
      </w:r>
    </w:p>
    <w:p w14:paraId="67D89E0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由材料二中“森林碳汇，主要是指通过植树造林、森林管理、植被恢复等措施，实现固碳、降碳的过程、活动或机制”可知，森林碳汇不仅指通过植树造林、森林管理、植被恢复等实现固碳、降碳的过程，还指“活动或机制”。</w:t>
      </w:r>
    </w:p>
    <w:p w14:paraId="08129DC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7564277">
      <w:pPr>
        <w:spacing w:line="360" w:lineRule="auto"/>
        <w:jc w:val="left"/>
        <w:textAlignment w:val="center"/>
        <w:rPr>
          <w:color w:val="000000"/>
        </w:rPr>
      </w:pPr>
      <w:r>
        <w:rPr>
          <w:color w:val="000000"/>
        </w:rPr>
        <w:t>【13题详解】</w:t>
      </w:r>
    </w:p>
    <w:p w14:paraId="2FA72EC2">
      <w:pPr>
        <w:spacing w:line="360" w:lineRule="auto"/>
        <w:jc w:val="left"/>
        <w:textAlignment w:val="center"/>
        <w:rPr>
          <w:color w:val="000000"/>
        </w:rPr>
      </w:pPr>
      <w:r>
        <w:rPr>
          <w:color w:val="000000"/>
        </w:rPr>
        <w:t>此题考查信息筛选与辨析。</w:t>
      </w:r>
    </w:p>
    <w:p w14:paraId="23BD081F">
      <w:pPr>
        <w:spacing w:line="360" w:lineRule="auto"/>
        <w:jc w:val="left"/>
        <w:textAlignment w:val="center"/>
        <w:rPr>
          <w:color w:val="000000"/>
        </w:rPr>
      </w:pPr>
      <w:r>
        <w:rPr>
          <w:color w:val="000000"/>
        </w:rPr>
        <w:t>D.有</w:t>
      </w:r>
      <w:r>
        <w:rPr>
          <w:rFonts w:ascii="宋体" w:hAnsi="宋体" w:eastAsia="宋体" w:cs="宋体"/>
          <w:color w:val="000000"/>
        </w:rPr>
        <w:t>误，表2显示，广州市“十三五”时期地区生产总值年均增速为6%，能源消费总量年均增速为1.7%，天然气消费量年均增速为12.1%，煤炭消费量年均增速为-6.5%，即负增长，并不是指“煤炭消费量低于天然气消费量”。</w:t>
      </w:r>
    </w:p>
    <w:p w14:paraId="1557F58B">
      <w:pPr>
        <w:spacing w:line="360" w:lineRule="auto"/>
        <w:jc w:val="left"/>
        <w:textAlignment w:val="center"/>
        <w:rPr>
          <w:color w:val="000000"/>
        </w:rPr>
      </w:pPr>
      <w:r>
        <w:rPr>
          <w:color w:val="000000"/>
        </w:rPr>
        <w:t>故选D。</w:t>
      </w:r>
    </w:p>
    <w:p w14:paraId="465A7902">
      <w:pPr>
        <w:spacing w:line="360" w:lineRule="auto"/>
        <w:jc w:val="left"/>
        <w:textAlignment w:val="center"/>
        <w:rPr>
          <w:color w:val="000000"/>
        </w:rPr>
      </w:pPr>
      <w:r>
        <w:rPr>
          <w:color w:val="000000"/>
        </w:rPr>
        <w:t>【14题详解】</w:t>
      </w:r>
    </w:p>
    <w:p w14:paraId="5DBA9B69">
      <w:pPr>
        <w:spacing w:line="360" w:lineRule="auto"/>
        <w:jc w:val="left"/>
        <w:textAlignment w:val="center"/>
        <w:rPr>
          <w:color w:val="000000"/>
        </w:rPr>
      </w:pPr>
      <w:r>
        <w:rPr>
          <w:color w:val="000000"/>
        </w:rPr>
        <w:t>此题考查信息筛选与辨析。</w:t>
      </w:r>
    </w:p>
    <w:p w14:paraId="2318ED8D">
      <w:pPr>
        <w:spacing w:line="360" w:lineRule="auto"/>
        <w:jc w:val="left"/>
        <w:textAlignment w:val="center"/>
        <w:rPr>
          <w:color w:val="000000"/>
        </w:rPr>
      </w:pPr>
      <w:r>
        <w:rPr>
          <w:color w:val="000000"/>
        </w:rPr>
        <w:t>B.由材料</w:t>
      </w:r>
      <w:r>
        <w:rPr>
          <w:rFonts w:ascii="宋体" w:hAnsi="宋体" w:eastAsia="宋体" w:cs="宋体"/>
          <w:color w:val="000000"/>
        </w:rPr>
        <w:t>三“我国严格控制二氧化碳排放，力争于2030年前二氧化碳排放量达到峰值，努力于2060年前实现碳中和”可知，此项“在2030年前实现碳中和目标”有误。</w:t>
      </w:r>
    </w:p>
    <w:p w14:paraId="50B23CDE">
      <w:pPr>
        <w:spacing w:line="360" w:lineRule="auto"/>
        <w:jc w:val="left"/>
        <w:textAlignment w:val="center"/>
        <w:rPr>
          <w:color w:val="000000"/>
        </w:rPr>
      </w:pPr>
      <w:r>
        <w:rPr>
          <w:color w:val="000000"/>
        </w:rPr>
        <w:t>C.由材料一中</w:t>
      </w:r>
      <w:r>
        <w:rPr>
          <w:rFonts w:ascii="宋体" w:hAnsi="宋体" w:eastAsia="宋体" w:cs="宋体"/>
          <w:color w:val="000000"/>
        </w:rPr>
        <w:t>“全球变暖……也给人类健康带来巨大隐患，例如由于气温升高，脱水现象将会增多，研究预测，到2050年全球将新增泌尿系统结石患者220万人”可知，全球变暖可能会新增泌尿系统结石患者，而低碳生活可以降低这些隐患的发生，结石病的发生有很多原因，并不是低碳生活就可以避免的，“避免结石病的发生”的说法有误。</w:t>
      </w:r>
    </w:p>
    <w:p w14:paraId="4F81A2D6">
      <w:pPr>
        <w:spacing w:line="360" w:lineRule="auto"/>
        <w:jc w:val="left"/>
        <w:textAlignment w:val="center"/>
        <w:rPr>
          <w:color w:val="000000"/>
        </w:rPr>
      </w:pPr>
      <w:r>
        <w:rPr>
          <w:color w:val="000000"/>
        </w:rPr>
        <w:t>D.由材料</w:t>
      </w:r>
      <w:r>
        <w:rPr>
          <w:rFonts w:ascii="宋体" w:hAnsi="宋体" w:eastAsia="宋体" w:cs="宋体"/>
          <w:color w:val="000000"/>
        </w:rPr>
        <w:t>四“低碳生活方式还有利于人们走出过度追求物质享受的迷途，把更多生命能量用于道德、情感、审美、求知等精神层面的体验和探索，为心灵寻找真正的幸福归宿”可知，此项“成为形象完美、影响广泛的人”说法有误。</w:t>
      </w:r>
    </w:p>
    <w:p w14:paraId="09F45CA3">
      <w:pPr>
        <w:spacing w:line="360" w:lineRule="auto"/>
        <w:jc w:val="left"/>
        <w:textAlignment w:val="center"/>
        <w:rPr>
          <w:color w:val="000000"/>
        </w:rPr>
      </w:pPr>
      <w:r>
        <w:rPr>
          <w:color w:val="000000"/>
        </w:rPr>
        <w:t>故选A。</w:t>
      </w:r>
    </w:p>
    <w:p w14:paraId="6066430D">
      <w:pPr>
        <w:spacing w:line="360" w:lineRule="auto"/>
        <w:jc w:val="left"/>
        <w:textAlignment w:val="center"/>
        <w:rPr>
          <w:color w:val="000000"/>
        </w:rPr>
      </w:pPr>
      <w:r>
        <w:rPr>
          <w:color w:val="000000"/>
        </w:rPr>
        <w:t>【15题详解】</w:t>
      </w:r>
    </w:p>
    <w:p w14:paraId="0A9B77BA">
      <w:pPr>
        <w:spacing w:line="360" w:lineRule="auto"/>
        <w:jc w:val="left"/>
        <w:textAlignment w:val="center"/>
        <w:rPr>
          <w:color w:val="000000"/>
        </w:rPr>
      </w:pPr>
      <w:r>
        <w:rPr>
          <w:rFonts w:ascii="宋体" w:hAnsi="宋体" w:eastAsia="宋体" w:cs="宋体"/>
          <w:color w:val="000000"/>
        </w:rPr>
        <w:t>此题考查内容理解与概括。</w:t>
      </w:r>
    </w:p>
    <w:p w14:paraId="59FE59EC">
      <w:pPr>
        <w:spacing w:line="360" w:lineRule="auto"/>
        <w:jc w:val="left"/>
        <w:textAlignment w:val="center"/>
        <w:rPr>
          <w:color w:val="000000"/>
        </w:rPr>
      </w:pPr>
      <w:r>
        <w:rPr>
          <w:rFonts w:ascii="宋体" w:hAnsi="宋体" w:eastAsia="宋体" w:cs="宋体"/>
          <w:color w:val="000000"/>
        </w:rPr>
        <w:t>由每则材料的出处可知，小文为了开展“低碳行动”主题学习活动，从《光明日报》《人民日报》等报刊和权威文章搜集了许多材料，可以建议打算开展其他主题学习活动的同学围绕主题多搜集资料；</w:t>
      </w:r>
    </w:p>
    <w:p w14:paraId="67EE2924">
      <w:pPr>
        <w:spacing w:line="360" w:lineRule="auto"/>
        <w:jc w:val="left"/>
        <w:textAlignment w:val="center"/>
        <w:rPr>
          <w:color w:val="000000"/>
        </w:rPr>
      </w:pPr>
      <w:r>
        <w:rPr>
          <w:rFonts w:ascii="宋体" w:hAnsi="宋体" w:eastAsia="宋体" w:cs="宋体"/>
          <w:color w:val="000000"/>
        </w:rPr>
        <w:t>材料一解释了“温室效应”及全球变暖的危害，材料二对碳捕集利用与封存以及森林碳汇等专业术语进行了说明，材料三用具体的数据进行分析，形象直观，材料四从孟禹言的文章中整理出了低碳生活的本质意义与影响因素，据此可以建议打算开展其他主题学习活动的同学对搜集的资料进行筛选，整理出有用信息，对一些专业术语要解释清楚，对材料中的数据等信息要做有效分析，从而得出结论；</w:t>
      </w:r>
    </w:p>
    <w:p w14:paraId="3ADB0CDA">
      <w:pPr>
        <w:spacing w:line="360" w:lineRule="auto"/>
        <w:jc w:val="left"/>
        <w:textAlignment w:val="center"/>
        <w:rPr>
          <w:color w:val="000000"/>
        </w:rPr>
      </w:pPr>
      <w:r>
        <w:rPr>
          <w:rFonts w:ascii="宋体" w:hAnsi="宋体" w:eastAsia="宋体" w:cs="宋体"/>
          <w:color w:val="000000"/>
        </w:rPr>
        <w:t>小文为了讲明低碳生活的意义，对材料做了归纳，增强了大家对主题的理解。可以建议打算开展其他主题学习活动的同学设置总结环节，把活动中的知识和生活联系起来，使活动变得更有意义。据此回答即可。</w:t>
      </w:r>
    </w:p>
    <w:p w14:paraId="56DAA7C1">
      <w:pPr>
        <w:spacing w:line="360" w:lineRule="auto"/>
        <w:jc w:val="both"/>
        <w:textAlignment w:val="center"/>
        <w:rPr>
          <w:color w:val="000000"/>
        </w:rPr>
      </w:pPr>
      <w:r>
        <w:rPr>
          <w:rFonts w:ascii="宋体" w:hAnsi="宋体" w:eastAsia="宋体" w:cs="宋体"/>
          <w:b/>
          <w:color w:val="000000"/>
          <w:sz w:val="24"/>
        </w:rPr>
        <w:t>（二）（17分）</w:t>
      </w:r>
    </w:p>
    <w:p w14:paraId="1B3A3F9D">
      <w:pPr>
        <w:spacing w:line="360" w:lineRule="auto"/>
        <w:jc w:val="both"/>
        <w:textAlignment w:val="center"/>
        <w:rPr>
          <w:color w:val="000000"/>
        </w:rPr>
      </w:pPr>
      <w:r>
        <w:rPr>
          <w:rFonts w:ascii="宋体" w:hAnsi="宋体" w:eastAsia="宋体" w:cs="宋体"/>
          <w:color w:val="000000"/>
        </w:rPr>
        <w:t>阅读下面文字，完成下面小题。</w:t>
      </w:r>
    </w:p>
    <w:p w14:paraId="445BE627">
      <w:pPr>
        <w:spacing w:line="360" w:lineRule="auto"/>
        <w:jc w:val="center"/>
        <w:textAlignment w:val="center"/>
        <w:rPr>
          <w:color w:val="000000"/>
        </w:rPr>
      </w:pPr>
      <w:r>
        <w:rPr>
          <w:rFonts w:ascii="楷体" w:hAnsi="楷体" w:eastAsia="楷体" w:cs="楷体"/>
          <w:color w:val="000000"/>
        </w:rPr>
        <w:t>种子秘语</w:t>
      </w:r>
    </w:p>
    <w:p w14:paraId="028B289E">
      <w:pPr>
        <w:spacing w:line="360" w:lineRule="auto"/>
        <w:jc w:val="center"/>
        <w:textAlignment w:val="center"/>
        <w:rPr>
          <w:color w:val="000000"/>
        </w:rPr>
      </w:pPr>
      <w:r>
        <w:rPr>
          <w:rFonts w:ascii="楷体" w:hAnsi="楷体" w:eastAsia="楷体" w:cs="楷体"/>
          <w:color w:val="000000"/>
        </w:rPr>
        <w:t>祁云枝</w:t>
      </w:r>
    </w:p>
    <w:p w14:paraId="3EAB6F1C">
      <w:pPr>
        <w:spacing w:line="360" w:lineRule="auto"/>
        <w:ind w:firstLine="420"/>
        <w:jc w:val="both"/>
        <w:textAlignment w:val="center"/>
        <w:rPr>
          <w:color w:val="000000"/>
        </w:rPr>
      </w:pPr>
      <w:r>
        <w:rPr>
          <w:rFonts w:ascii="楷体" w:hAnsi="楷体" w:eastAsia="楷体" w:cs="楷体"/>
          <w:color w:val="000000"/>
        </w:rPr>
        <w:t>①整个秋天，种子们星罗棋布，在不同的高度和维度上梳妆打扮。它们涂脂抹粉，描眉画眼，一切就绪后，开始唤风、唤雨、唤水流，唤身穿皮毛的动物，唤小鸟的肠胃、人类的嘴巴……一旦邂逅，便从高空跃下，从地面起飞，在半空里弹射，于水面上漂浮，或者，干脆搭乘动物和人类这一辆辆目标航班，去远方开疆拓土。</w:t>
      </w:r>
      <w:r>
        <w:rPr>
          <w:rFonts w:ascii="楷体" w:hAnsi="楷体" w:eastAsia="楷体" w:cs="楷体"/>
          <w:color w:val="000000"/>
          <w:u w:val="single"/>
        </w:rPr>
        <w:t>秋歌，种子唱得最带劲儿。</w:t>
      </w:r>
    </w:p>
    <w:p w14:paraId="7493D22D">
      <w:pPr>
        <w:spacing w:line="360" w:lineRule="auto"/>
        <w:ind w:firstLine="420"/>
        <w:jc w:val="both"/>
        <w:textAlignment w:val="center"/>
        <w:rPr>
          <w:color w:val="000000"/>
        </w:rPr>
      </w:pPr>
      <w:r>
        <w:rPr>
          <w:rFonts w:ascii="楷体" w:hAnsi="楷体" w:eastAsia="楷体" w:cs="楷体"/>
          <w:color w:val="000000"/>
        </w:rPr>
        <w:t>②这甘甜的旅程，让动物愉悦，也完成了种子的心愿：把优秀的孩子送到自己无法抵达的远方。诗与远方，其实也是所有草木的梦想。</w:t>
      </w:r>
    </w:p>
    <w:p w14:paraId="2EAFADBD">
      <w:pPr>
        <w:spacing w:line="360" w:lineRule="auto"/>
        <w:ind w:firstLine="420"/>
        <w:jc w:val="both"/>
        <w:textAlignment w:val="center"/>
        <w:rPr>
          <w:color w:val="000000"/>
        </w:rPr>
      </w:pPr>
      <w:r>
        <w:rPr>
          <w:rFonts w:ascii="楷体" w:hAnsi="楷体" w:eastAsia="楷体" w:cs="楷体"/>
          <w:color w:val="000000"/>
        </w:rPr>
        <w:t>③此刻，我正在一棵高大的红枫树下拍摄小视频。鲜红的枫叶，在秋风里汤秋千，出唰啦啦的声响。眼前的枫树，宛若一条流向天际的河流，翻卷出红色的浪花。小鱼般欢快的种子，从朵朵浪花里迸溅出来，进入我的镜头。</w:t>
      </w:r>
    </w:p>
    <w:p w14:paraId="6BFE992C">
      <w:pPr>
        <w:spacing w:line="360" w:lineRule="auto"/>
        <w:ind w:firstLine="420"/>
        <w:jc w:val="both"/>
        <w:textAlignment w:val="center"/>
        <w:rPr>
          <w:color w:val="000000"/>
        </w:rPr>
      </w:pPr>
      <w:r>
        <w:rPr>
          <w:rFonts w:ascii="楷体" w:hAnsi="楷体" w:eastAsia="楷体" w:cs="楷体"/>
          <w:color w:val="000000"/>
        </w:rPr>
        <w:t>④秋意渐浓。树木多穿起金黄橙红的衣裳，这是成熟的颜色，也是富足的颜色。天空里密布独属秋天的忙碌，看得见看不见的种子，在我的头顶上飞翔，奔赴下一年的生之约。我仿佛看见，又一个春天来临，姹紫嫣红和万千生命的迭代，纷纷从种子里萌动。大地，又一次演绎万种风情。</w:t>
      </w:r>
    </w:p>
    <w:p w14:paraId="64192BC1">
      <w:pPr>
        <w:spacing w:line="360" w:lineRule="auto"/>
        <w:ind w:firstLine="420"/>
        <w:jc w:val="both"/>
        <w:textAlignment w:val="center"/>
        <w:rPr>
          <w:color w:val="000000"/>
        </w:rPr>
      </w:pPr>
      <w:r>
        <w:rPr>
          <w:rFonts w:ascii="楷体" w:hAnsi="楷体" w:eastAsia="楷体" w:cs="楷体"/>
          <w:color w:val="000000"/>
        </w:rPr>
        <w:t>⑤一旁的女贞树上，两只灰椋嬉闹着在枝丫间啄食。蓝天、紫果、绿叶，组合成一帽画，鸟儿，是这幅画面上动态的笔触。灰椋吃饱喝足后抹着嘴巴飞远了，在鸟儿新陈代谢时，女贞种子穿越鸟儿的肠胃，被播种到远方。鸟儿播种的同时，还顺带施了肥。</w:t>
      </w:r>
    </w:p>
    <w:p w14:paraId="2F51A4FE">
      <w:pPr>
        <w:spacing w:line="360" w:lineRule="auto"/>
        <w:ind w:firstLine="420"/>
        <w:jc w:val="both"/>
        <w:textAlignment w:val="center"/>
        <w:rPr>
          <w:color w:val="000000"/>
        </w:rPr>
      </w:pPr>
      <w:r>
        <w:rPr>
          <w:rFonts w:ascii="楷体" w:hAnsi="楷体" w:eastAsia="楷体" w:cs="楷体"/>
          <w:color w:val="000000"/>
        </w:rPr>
        <w:t>⑥我追着一粒种子拍摄。镜头里，红枫种子旋转出令我痴迷的轻盈，它晃晃悠悠，漫无目的而又充满了希望。我知道，种子飞行的方向和距离，取决于那一刻经过它身旁的风，这种不确定的飞行，像极了我们称之为命运的东西。</w:t>
      </w:r>
    </w:p>
    <w:p w14:paraId="6E34B52E">
      <w:pPr>
        <w:spacing w:line="360" w:lineRule="auto"/>
        <w:ind w:firstLine="420"/>
        <w:jc w:val="both"/>
        <w:textAlignment w:val="center"/>
        <w:rPr>
          <w:color w:val="000000"/>
        </w:rPr>
      </w:pPr>
      <w:r>
        <w:rPr>
          <w:rFonts w:ascii="楷体" w:hAnsi="楷体" w:eastAsia="楷体" w:cs="楷体"/>
          <w:color w:val="000000"/>
        </w:rPr>
        <w:t>⑦我用手接住一枚旋转着落下的翅果，一枚翅果含两粒种子，像两条吻在一起的小鱼身体呈倒八字张开。橙黄的鱼头是种子，鲜红透亮的鱼尾是翅膀，这枚翅果不像是现实的种子，更像是仙境里的精灵。在这架小小“螺旋桨”的带领下，红枫种子轻舞飞扬。</w:t>
      </w:r>
    </w:p>
    <w:p w14:paraId="26523C38">
      <w:pPr>
        <w:spacing w:line="360" w:lineRule="auto"/>
        <w:ind w:firstLine="420"/>
        <w:jc w:val="both"/>
        <w:textAlignment w:val="center"/>
        <w:rPr>
          <w:color w:val="000000"/>
        </w:rPr>
      </w:pPr>
      <w:r>
        <w:rPr>
          <w:rFonts w:ascii="楷体" w:hAnsi="楷体" w:eastAsia="楷体" w:cs="楷体"/>
          <w:color w:val="000000"/>
        </w:rPr>
        <w:t>⑧红枫种子成熟后脱离母体，因重力下坠的刹那，这对小鱼翅膀即刻开启了螺旋桨的功能，在空中飞快地旋转起来。一团小小的涡旋气流，出现在种子上空。涡旋气流似一团无形的手，拽拉着种子下落的脚步，为的是给风留出更多的时间，更从容地把种子带到更遥远的地方。头与尾之间、重与轻之间，一对种子的吻鱼组合，让红枫种子除了拥有机械制造、仿生学和生态学上的意义外，还具备了某种哲学意味。</w:t>
      </w:r>
    </w:p>
    <w:p w14:paraId="3275AD7D">
      <w:pPr>
        <w:spacing w:line="360" w:lineRule="auto"/>
        <w:ind w:firstLine="420"/>
        <w:jc w:val="both"/>
        <w:textAlignment w:val="center"/>
        <w:rPr>
          <w:color w:val="000000"/>
        </w:rPr>
      </w:pPr>
      <w:r>
        <w:rPr>
          <w:rFonts w:ascii="楷体" w:hAnsi="楷体" w:eastAsia="楷体" w:cs="楷体"/>
          <w:color w:val="000000"/>
        </w:rPr>
        <w:t>⑨突然间想起小时候读过的《种子历险记》。每一粒看似弱小的种子，都是</w:t>
      </w:r>
      <w:r>
        <w:rPr>
          <w:rFonts w:ascii="楷体" w:hAnsi="楷体" w:eastAsia="楷体" w:cs="楷体"/>
          <w:color w:val="000000"/>
          <w:em w:val="dot"/>
        </w:rPr>
        <w:t>义无反顾</w:t>
      </w:r>
      <w:r>
        <w:rPr>
          <w:rFonts w:ascii="楷体" w:hAnsi="楷体" w:eastAsia="楷体" w:cs="楷体"/>
          <w:color w:val="000000"/>
        </w:rPr>
        <w:t>的英雄。朝未知地带前行的红枫种子，拥有飞行的独门绝技，飞行的距离长，发生在它身上的故事也一定多。如果我追踪记录一粒种子长长的一生，会不会也能写出一篇好玩有趣的《种子历险记》？</w:t>
      </w:r>
    </w:p>
    <w:p w14:paraId="209C46E9">
      <w:pPr>
        <w:spacing w:line="360" w:lineRule="auto"/>
        <w:ind w:firstLine="420"/>
        <w:jc w:val="both"/>
        <w:textAlignment w:val="center"/>
        <w:rPr>
          <w:color w:val="000000"/>
        </w:rPr>
      </w:pPr>
      <w:r>
        <w:rPr>
          <w:rFonts w:ascii="楷体" w:hAnsi="楷体" w:eastAsia="楷体" w:cs="楷体"/>
          <w:color w:val="000000"/>
        </w:rPr>
        <w:t>⑩好多次，我走进校园向学生讲述植物生存的智慧时，会提出这样的建议：请同学们描述红枫种子的形状。鲜有答对者，显然，很少有学生去关注。孩子们极少有时间和一株植物对话。这召唤我把红枫种子拍成视频。爱迪生说，惊奇，就是科学的种子。让我惊诧的植物飞翔的智慧与哲理，能否种子般撤进学生心田？</w:t>
      </w:r>
    </w:p>
    <w:p w14:paraId="18CE3C80">
      <w:pPr>
        <w:spacing w:line="360" w:lineRule="auto"/>
        <w:ind w:firstLine="420"/>
        <w:jc w:val="both"/>
        <w:textAlignment w:val="center"/>
        <w:rPr>
          <w:color w:val="000000"/>
        </w:rPr>
      </w:pPr>
      <w:r>
        <w:rPr>
          <w:rFonts w:ascii="楷体" w:hAnsi="楷体" w:eastAsia="楷体" w:cs="楷体"/>
          <w:color w:val="000000"/>
        </w:rPr>
        <w:t>⑪不远处的草坪上，一位年轻的母亲领着一个小姑娘在草丛里玩耍。园子里的草坪上，蒲公英像天空里的星星一样繁多。它们在这里出生、展叶、开花、结果。草坪出现多久，它们就生活了多久，东一棵西一棵，此起彼伏。小姑娘三四岁，圆脸、圆眼睛、圆嘴巴，连身体也圆乎乎的。她不时弯腰摘下蒲公英的绒球状果序，举至眼前，嘟起圆圆的小嘴，呼——一群种子各自撑开小伞，向天空的高远处翩跹。</w:t>
      </w:r>
    </w:p>
    <w:p w14:paraId="0AFC5C5C">
      <w:pPr>
        <w:spacing w:line="360" w:lineRule="auto"/>
        <w:ind w:firstLine="420"/>
        <w:jc w:val="both"/>
        <w:textAlignment w:val="center"/>
        <w:rPr>
          <w:color w:val="000000"/>
        </w:rPr>
      </w:pPr>
      <w:r>
        <w:rPr>
          <w:rFonts w:ascii="楷体" w:hAnsi="楷体" w:eastAsia="楷体" w:cs="楷体"/>
          <w:color w:val="000000"/>
        </w:rPr>
        <w:t>⑫像是一口气吹开了时光之门，我的童年透适而来。多年前，在家乡的田埂地畔边，我也曾像她一样，挑选出色的白团大的蒲公英绒球，高高举起，嘟着嘴唇，把种子吹向天空。蒲公英头戴光圈，慢悠悠地向天空飞去，踏上未知又可预知的旅程。那时候，天离地很近，头顶上，就晃动着棉花般的白云。若是有人站在大树的枝权间，伸出手，就能触摸到云朵。</w:t>
      </w:r>
    </w:p>
    <w:p w14:paraId="32D23462">
      <w:pPr>
        <w:spacing w:line="360" w:lineRule="auto"/>
        <w:ind w:firstLine="420"/>
        <w:jc w:val="both"/>
        <w:textAlignment w:val="center"/>
        <w:rPr>
          <w:color w:val="000000"/>
        </w:rPr>
      </w:pPr>
      <w:r>
        <w:rPr>
          <w:rFonts w:ascii="楷体" w:hAnsi="楷体" w:eastAsia="楷体" w:cs="楷体"/>
          <w:color w:val="000000"/>
        </w:rPr>
        <w:t>⑬即便不被人类助力，蒲公英的种子一样可以从地面上起飞，一阵微风就可以送它们远行。资料上说，晴朗的二级和风里，蒲公英种子可以飞翔两公里左右。“好风凭借力，送我上青云”，说的，就是蒲公英吧。</w:t>
      </w:r>
    </w:p>
    <w:p w14:paraId="2D0CF280">
      <w:pPr>
        <w:spacing w:line="360" w:lineRule="auto"/>
        <w:ind w:firstLine="420"/>
        <w:jc w:val="both"/>
        <w:textAlignment w:val="center"/>
        <w:rPr>
          <w:color w:val="000000"/>
        </w:rPr>
      </w:pPr>
      <w:r>
        <w:rPr>
          <w:rFonts w:ascii="楷体" w:hAnsi="楷体" w:eastAsia="楷体" w:cs="楷体"/>
          <w:color w:val="000000"/>
        </w:rPr>
        <w:t>⑭小姑娘现在还不会知道，总有一天，她也会像蒲公英一样，离开她的母亲，飞到适合自己生根发芽的土地上。</w:t>
      </w:r>
    </w:p>
    <w:p w14:paraId="35A35621">
      <w:pPr>
        <w:spacing w:line="360" w:lineRule="auto"/>
        <w:ind w:firstLine="420"/>
        <w:jc w:val="both"/>
        <w:textAlignment w:val="center"/>
        <w:rPr>
          <w:color w:val="000000"/>
        </w:rPr>
      </w:pPr>
      <w:r>
        <w:rPr>
          <w:rFonts w:ascii="楷体" w:hAnsi="楷体" w:eastAsia="楷体" w:cs="楷体"/>
          <w:color w:val="000000"/>
        </w:rPr>
        <w:t>⑮我们，都是蒲公英的播种者。我们，也都是一粒蒲公英种子。</w:t>
      </w:r>
    </w:p>
    <w:p w14:paraId="30002104">
      <w:pPr>
        <w:spacing w:line="360" w:lineRule="auto"/>
        <w:ind w:firstLine="420"/>
        <w:jc w:val="both"/>
        <w:textAlignment w:val="center"/>
        <w:rPr>
          <w:color w:val="000000"/>
        </w:rPr>
      </w:pPr>
      <w:r>
        <w:rPr>
          <w:rFonts w:ascii="楷体" w:hAnsi="楷体" w:eastAsia="楷体" w:cs="楷体"/>
          <w:color w:val="000000"/>
        </w:rPr>
        <w:t>⑯此刻，望着天空里忙碌飞行的红枫种子，我与漫步瓦尔登湖聆听自然的梭罗，或在自家荒园中凝视昆虫的法布尔，有着相似的快乐。</w:t>
      </w:r>
    </w:p>
    <w:p w14:paraId="3A1F763D">
      <w:pPr>
        <w:spacing w:line="360" w:lineRule="auto"/>
        <w:ind w:firstLine="420"/>
        <w:jc w:val="both"/>
        <w:textAlignment w:val="center"/>
        <w:rPr>
          <w:color w:val="000000"/>
        </w:rPr>
      </w:pPr>
      <w:r>
        <w:rPr>
          <w:rFonts w:ascii="楷体" w:hAnsi="楷体" w:eastAsia="楷体" w:cs="楷体"/>
          <w:color w:val="000000"/>
        </w:rPr>
        <w:t>⑰是种子，让我的人生与草木链接，并渐渐地成为彼此。</w:t>
      </w:r>
    </w:p>
    <w:p w14:paraId="09186979">
      <w:pPr>
        <w:spacing w:line="360" w:lineRule="auto"/>
        <w:jc w:val="right"/>
        <w:textAlignment w:val="center"/>
        <w:rPr>
          <w:color w:val="000000"/>
        </w:rPr>
      </w:pPr>
      <w:r>
        <w:rPr>
          <w:rFonts w:ascii="宋体" w:hAnsi="宋体" w:eastAsia="宋体" w:cs="宋体"/>
          <w:color w:val="000000"/>
        </w:rPr>
        <w:t>（有删改）</w:t>
      </w:r>
    </w:p>
    <w:p w14:paraId="3F4D56AE">
      <w:pPr>
        <w:spacing w:line="360" w:lineRule="auto"/>
        <w:jc w:val="left"/>
        <w:textAlignment w:val="center"/>
        <w:rPr>
          <w:color w:val="000000"/>
        </w:rPr>
      </w:pPr>
      <w:r>
        <w:rPr>
          <w:color w:val="000000"/>
        </w:rPr>
        <w:t xml:space="preserve">16. </w:t>
      </w:r>
      <w:r>
        <w:rPr>
          <w:rFonts w:ascii="宋体" w:hAnsi="宋体" w:eastAsia="宋体" w:cs="宋体"/>
          <w:color w:val="000000"/>
        </w:rPr>
        <w:t>下列对本文的理解与分析，不正确的一项是（   ）</w:t>
      </w:r>
    </w:p>
    <w:p w14:paraId="41EF324D">
      <w:pPr>
        <w:spacing w:line="360" w:lineRule="auto"/>
        <w:jc w:val="left"/>
        <w:textAlignment w:val="center"/>
        <w:rPr>
          <w:color w:val="000000"/>
        </w:rPr>
      </w:pPr>
      <w:r>
        <w:rPr>
          <w:color w:val="000000"/>
        </w:rPr>
        <w:t xml:space="preserve">A. </w:t>
      </w:r>
      <w:r>
        <w:rPr>
          <w:rFonts w:ascii="宋体" w:hAnsi="宋体" w:eastAsia="宋体" w:cs="宋体"/>
          <w:color w:val="000000"/>
        </w:rPr>
        <w:t>本文先总写秋天的种子，再分写红枫、女贞和蒲公英种子，最后总结全文。</w:t>
      </w:r>
    </w:p>
    <w:p w14:paraId="2DB125B0">
      <w:pPr>
        <w:spacing w:line="360" w:lineRule="auto"/>
        <w:jc w:val="left"/>
        <w:textAlignment w:val="center"/>
        <w:rPr>
          <w:color w:val="000000"/>
        </w:rPr>
      </w:pPr>
      <w:r>
        <w:rPr>
          <w:color w:val="000000"/>
        </w:rPr>
        <w:t xml:space="preserve">B. </w:t>
      </w:r>
      <w:r>
        <w:rPr>
          <w:rFonts w:ascii="宋体" w:hAnsi="宋体" w:eastAsia="宋体" w:cs="宋体"/>
          <w:color w:val="000000"/>
        </w:rPr>
        <w:t>本文既写眼前之实物和实景，也写心中所想和所忆，虚实结合，内容充实。</w:t>
      </w:r>
    </w:p>
    <w:p w14:paraId="29091464">
      <w:pPr>
        <w:spacing w:line="360" w:lineRule="auto"/>
        <w:jc w:val="left"/>
        <w:textAlignment w:val="center"/>
        <w:rPr>
          <w:color w:val="000000"/>
        </w:rPr>
      </w:pPr>
      <w:r>
        <w:rPr>
          <w:color w:val="000000"/>
        </w:rPr>
        <w:t xml:space="preserve">C. </w:t>
      </w:r>
      <w:r>
        <w:rPr>
          <w:rFonts w:ascii="宋体" w:hAnsi="宋体" w:eastAsia="宋体" w:cs="宋体"/>
          <w:color w:val="000000"/>
        </w:rPr>
        <w:t>本文大量运用了说明和抒情的表达方式，重在向读者介绍种子的相关知识。</w:t>
      </w:r>
    </w:p>
    <w:p w14:paraId="2FD8B9E4">
      <w:pPr>
        <w:spacing w:line="360" w:lineRule="auto"/>
        <w:jc w:val="left"/>
        <w:textAlignment w:val="center"/>
        <w:rPr>
          <w:color w:val="000000"/>
        </w:rPr>
      </w:pPr>
      <w:r>
        <w:rPr>
          <w:color w:val="000000"/>
        </w:rPr>
        <w:t xml:space="preserve">D. </w:t>
      </w:r>
      <w:r>
        <w:rPr>
          <w:rFonts w:ascii="宋体" w:hAnsi="宋体" w:eastAsia="宋体" w:cs="宋体"/>
          <w:color w:val="000000"/>
        </w:rPr>
        <w:t>作者对童年时吹蒲公英种子的描写，呈现出人与自然亲密和谐的美好图景。</w:t>
      </w:r>
    </w:p>
    <w:p w14:paraId="4C76B5ED">
      <w:pPr>
        <w:spacing w:line="360" w:lineRule="auto"/>
        <w:jc w:val="left"/>
        <w:textAlignment w:val="center"/>
        <w:rPr>
          <w:color w:val="000000"/>
        </w:rPr>
      </w:pPr>
      <w:r>
        <w:rPr>
          <w:color w:val="000000"/>
        </w:rPr>
        <w:t xml:space="preserve">17. </w:t>
      </w:r>
      <w:r>
        <w:rPr>
          <w:rFonts w:ascii="宋体" w:hAnsi="宋体" w:eastAsia="宋体" w:cs="宋体"/>
          <w:color w:val="000000"/>
        </w:rPr>
        <w:t>种子的心愿是什么？红枫种子、女贞种子和蒲公英种子分别是怎样完成这一心愿的？</w:t>
      </w:r>
    </w:p>
    <w:p w14:paraId="6FCAE589">
      <w:pPr>
        <w:spacing w:line="360" w:lineRule="auto"/>
        <w:jc w:val="left"/>
        <w:textAlignment w:val="center"/>
        <w:rPr>
          <w:color w:val="000000"/>
        </w:rPr>
      </w:pPr>
      <w:r>
        <w:rPr>
          <w:color w:val="000000"/>
        </w:rPr>
        <w:t xml:space="preserve">18. </w:t>
      </w:r>
      <w:r>
        <w:rPr>
          <w:rFonts w:ascii="宋体" w:hAnsi="宋体" w:eastAsia="宋体" w:cs="宋体"/>
          <w:color w:val="000000"/>
        </w:rPr>
        <w:t>按照括号中的提示，结合上下文赏析文中划线句和加点词的表达效果。</w:t>
      </w:r>
    </w:p>
    <w:p w14:paraId="3250B7D0">
      <w:pPr>
        <w:spacing w:line="360" w:lineRule="auto"/>
        <w:jc w:val="both"/>
        <w:textAlignment w:val="center"/>
        <w:rPr>
          <w:color w:val="000000"/>
        </w:rPr>
      </w:pPr>
      <w:r>
        <w:rPr>
          <w:rFonts w:ascii="宋体" w:hAnsi="宋体" w:eastAsia="宋体" w:cs="宋体"/>
          <w:color w:val="000000"/>
        </w:rPr>
        <w:t>（1）秋歌，种子唱得最带劲儿。（从修辞手法的角度）</w:t>
      </w:r>
    </w:p>
    <w:p w14:paraId="3D35D0A3">
      <w:pPr>
        <w:spacing w:line="360" w:lineRule="auto"/>
        <w:jc w:val="both"/>
        <w:textAlignment w:val="center"/>
        <w:rPr>
          <w:color w:val="000000"/>
        </w:rPr>
      </w:pPr>
      <w:r>
        <w:rPr>
          <w:rFonts w:ascii="宋体" w:hAnsi="宋体" w:eastAsia="宋体" w:cs="宋体"/>
          <w:color w:val="000000"/>
        </w:rPr>
        <w:t>（2）每一粒看似弱小的种子，都是</w:t>
      </w:r>
      <w:r>
        <w:rPr>
          <w:rFonts w:ascii="宋体" w:hAnsi="宋体" w:eastAsia="宋体" w:cs="宋体"/>
          <w:color w:val="000000"/>
          <w:em w:val="dot"/>
        </w:rPr>
        <w:t>义无反顾</w:t>
      </w:r>
      <w:r>
        <w:rPr>
          <w:rFonts w:ascii="宋体" w:hAnsi="宋体" w:eastAsia="宋体" w:cs="宋体"/>
          <w:color w:val="000000"/>
        </w:rPr>
        <w:t>的英雄。（从词语运用的角度）</w:t>
      </w:r>
    </w:p>
    <w:p w14:paraId="2F210500">
      <w:pPr>
        <w:spacing w:line="360" w:lineRule="auto"/>
        <w:jc w:val="left"/>
        <w:textAlignment w:val="center"/>
        <w:rPr>
          <w:color w:val="000000"/>
        </w:rPr>
      </w:pPr>
      <w:r>
        <w:rPr>
          <w:color w:val="000000"/>
        </w:rPr>
        <w:t xml:space="preserve">19. </w:t>
      </w:r>
      <w:r>
        <w:rPr>
          <w:rFonts w:ascii="宋体" w:hAnsi="宋体" w:eastAsia="宋体" w:cs="宋体"/>
          <w:color w:val="000000"/>
        </w:rPr>
        <w:t>本文结尾说：“是种子，让我的人生与草木链接，并渐渐地成为彼此。”这句话意蕴丰富，请结合全文谈谈你的理解。</w:t>
      </w:r>
    </w:p>
    <w:p w14:paraId="5159C681">
      <w:pPr>
        <w:spacing w:line="360" w:lineRule="auto"/>
        <w:textAlignment w:val="center"/>
        <w:rPr>
          <w:color w:val="000000"/>
        </w:rPr>
      </w:pPr>
      <w:r>
        <w:rPr>
          <w:color w:val="2E75B6"/>
        </w:rPr>
        <w:t>【答案】</w:t>
      </w:r>
      <w:r>
        <w:rPr>
          <w:color w:val="000000"/>
        </w:rPr>
        <w:t xml:space="preserve">16. C    17. </w:t>
      </w:r>
      <w:r>
        <w:rPr>
          <w:rFonts w:ascii="宋体" w:hAnsi="宋体" w:eastAsia="宋体" w:cs="宋体"/>
          <w:color w:val="000000"/>
        </w:rPr>
        <w:t>①种子的心愿：把优秀的孩子送到自己无法抵达的远方。②红枫种子：翅果制造涡旋气流，借助风力把种子带到更遥远的地方。③女贞种子：在鸟儿新陈代谢时，借助鸟儿的肠胃，被播种到远方。④蒲公英种子：被人类助力（借助人类的嘴巴），或者凭借风力远行。</w:t>
      </w:r>
      <w:r>
        <w:rPr>
          <w:color w:val="000000"/>
        </w:rPr>
        <w:t xml:space="preserve">    </w:t>
      </w:r>
    </w:p>
    <w:p w14:paraId="723D1446">
      <w:pPr>
        <w:spacing w:line="360" w:lineRule="auto"/>
        <w:textAlignment w:val="center"/>
        <w:rPr>
          <w:color w:val="000000"/>
        </w:rPr>
      </w:pPr>
      <w:r>
        <w:rPr>
          <w:color w:val="000000"/>
        </w:rPr>
        <w:t xml:space="preserve">18. </w:t>
      </w:r>
      <w:r>
        <w:rPr>
          <w:rFonts w:ascii="宋体" w:hAnsi="宋体" w:eastAsia="宋体" w:cs="宋体"/>
          <w:color w:val="000000"/>
        </w:rPr>
        <w:t>（1）本句运用拟人的修辞手法，“唱”赋予种子人格化色彩，生动形象地写出了种子们在秋天的忙碌（或愉悦/繁盛/热闹等）景象。</w:t>
      </w:r>
      <w:r>
        <w:rPr>
          <w:rFonts w:ascii="宋体" w:hAnsi="宋体" w:eastAsia="宋体" w:cs="宋体"/>
          <w:color w:val="000000"/>
        </w:rPr>
        <w:br w:type="textWrapping"/>
      </w:r>
      <w:r>
        <w:rPr>
          <w:rFonts w:ascii="宋体" w:hAnsi="宋体" w:eastAsia="宋体" w:cs="宋体"/>
          <w:color w:val="000000"/>
        </w:rPr>
        <w:t>（2）“义无反顾”意为勇往直前，毫不犹豫，绝不退缩（或与“弱小”形成反差/大词小用/与前文“开疆拓土”呼应/与后文“未知地带”呼应等），写出（或赞美）了种子虽然弱小但勇敢坚定的生命状态和一往无前的生命追求。</w:t>
      </w:r>
      <w:r>
        <w:rPr>
          <w:color w:val="000000"/>
        </w:rPr>
        <w:t xml:space="preserve">    </w:t>
      </w:r>
    </w:p>
    <w:p w14:paraId="50C034C2">
      <w:pPr>
        <w:spacing w:line="360" w:lineRule="auto"/>
        <w:textAlignment w:val="center"/>
        <w:rPr>
          <w:color w:val="000000"/>
        </w:rPr>
      </w:pPr>
      <w:r>
        <w:rPr>
          <w:color w:val="000000"/>
        </w:rPr>
        <w:t xml:space="preserve">19. </w:t>
      </w:r>
      <w:r>
        <w:rPr>
          <w:rFonts w:ascii="宋体" w:hAnsi="宋体" w:eastAsia="宋体" w:cs="宋体"/>
          <w:color w:val="000000"/>
        </w:rPr>
        <w:t>①小时候，“我”吹蒲公英种子，亲近自然，阅读《种子历险记》，深受感动，种子让“我”的生命和草木发生链接；②成年后，“我”向学生讲解植物的知识，拍摄种子的视频，探索自然的秘密，传播科学知识，写下生命感悟，种子让“我”对草木倾注热爱，让“我”的生命和草木紧密链接；③“我”从种子的秘语中获得生命的感悟：诗与远方，是所有草木的梦想，“我们”也都和种子一样，在未知而又充满希望的生命旅程上执著前行，“我”与草木融为一体，成为彼此。</w:t>
      </w:r>
    </w:p>
    <w:p w14:paraId="5994F565">
      <w:pPr>
        <w:spacing w:line="360" w:lineRule="auto"/>
        <w:textAlignment w:val="center"/>
        <w:rPr>
          <w:color w:val="000000"/>
        </w:rPr>
      </w:pPr>
      <w:r>
        <w:rPr>
          <w:color w:val="2E75B6"/>
        </w:rPr>
        <w:t>【解析】</w:t>
      </w:r>
    </w:p>
    <w:p w14:paraId="647DCA8F">
      <w:pPr>
        <w:spacing w:line="360" w:lineRule="auto"/>
        <w:textAlignment w:val="center"/>
        <w:rPr>
          <w:color w:val="000000"/>
        </w:rPr>
      </w:pPr>
      <w:r>
        <w:rPr>
          <w:color w:val="000000"/>
        </w:rPr>
        <w:t>【16题详解】</w:t>
      </w:r>
    </w:p>
    <w:p w14:paraId="6B8B2F53">
      <w:pPr>
        <w:spacing w:line="360" w:lineRule="auto"/>
        <w:jc w:val="left"/>
        <w:textAlignment w:val="center"/>
        <w:rPr>
          <w:color w:val="000000"/>
        </w:rPr>
      </w:pPr>
      <w:r>
        <w:rPr>
          <w:color w:val="000000"/>
        </w:rPr>
        <w:t>本题考查内容理解。</w:t>
      </w:r>
    </w:p>
    <w:p w14:paraId="3C2CEE1D">
      <w:pPr>
        <w:spacing w:line="360" w:lineRule="auto"/>
        <w:jc w:val="left"/>
        <w:textAlignment w:val="center"/>
        <w:rPr>
          <w:color w:val="000000"/>
        </w:rPr>
      </w:pPr>
      <w:r>
        <w:rPr>
          <w:color w:val="000000"/>
        </w:rPr>
        <w:t>C</w:t>
      </w:r>
      <w:r>
        <w:rPr>
          <w:rFonts w:ascii="宋体" w:hAnsi="宋体" w:eastAsia="宋体" w:cs="宋体"/>
          <w:color w:val="000000"/>
        </w:rPr>
        <w:t>.本文为一篇抒情散文，多用描写和抒情的表达方式，写由种子引发的思考与感悟；</w:t>
      </w:r>
    </w:p>
    <w:p w14:paraId="4FCCD982">
      <w:pPr>
        <w:spacing w:line="360" w:lineRule="auto"/>
        <w:jc w:val="left"/>
        <w:textAlignment w:val="center"/>
        <w:rPr>
          <w:color w:val="000000"/>
        </w:rPr>
      </w:pPr>
      <w:r>
        <w:rPr>
          <w:color w:val="000000"/>
        </w:rPr>
        <w:t>故选C。</w:t>
      </w:r>
    </w:p>
    <w:p w14:paraId="06C241E3">
      <w:pPr>
        <w:spacing w:line="360" w:lineRule="auto"/>
        <w:jc w:val="left"/>
        <w:textAlignment w:val="center"/>
        <w:rPr>
          <w:color w:val="000000"/>
        </w:rPr>
      </w:pPr>
      <w:r>
        <w:rPr>
          <w:color w:val="000000"/>
        </w:rPr>
        <w:t>【17题详解】</w:t>
      </w:r>
    </w:p>
    <w:p w14:paraId="674ED13F">
      <w:pPr>
        <w:spacing w:line="360" w:lineRule="auto"/>
        <w:jc w:val="left"/>
        <w:textAlignment w:val="center"/>
        <w:rPr>
          <w:color w:val="000000"/>
        </w:rPr>
      </w:pPr>
      <w:r>
        <w:rPr>
          <w:rFonts w:ascii="宋体" w:hAnsi="宋体" w:eastAsia="宋体" w:cs="宋体"/>
          <w:color w:val="000000"/>
        </w:rPr>
        <w:t>本题考查内容理解。</w:t>
      </w:r>
    </w:p>
    <w:p w14:paraId="36DA0EA2">
      <w:pPr>
        <w:spacing w:line="360" w:lineRule="auto"/>
        <w:jc w:val="left"/>
        <w:textAlignment w:val="center"/>
        <w:rPr>
          <w:color w:val="000000"/>
        </w:rPr>
      </w:pPr>
      <w:r>
        <w:rPr>
          <w:rFonts w:ascii="宋体" w:hAnsi="宋体" w:eastAsia="宋体" w:cs="宋体"/>
          <w:color w:val="000000"/>
        </w:rPr>
        <w:t>根据第②段“这甘甜的旅程，让动物愉悦，也完成了种子的心愿：把优秀的孩子送到自己无法抵达的远方”可知，种子的心愿：把优秀的孩子送到自己无法抵达的远方。</w:t>
      </w:r>
    </w:p>
    <w:p w14:paraId="2608ECD9">
      <w:pPr>
        <w:spacing w:line="360" w:lineRule="auto"/>
        <w:jc w:val="left"/>
        <w:textAlignment w:val="center"/>
        <w:rPr>
          <w:color w:val="000000"/>
        </w:rPr>
      </w:pPr>
      <w:r>
        <w:rPr>
          <w:rFonts w:ascii="宋体" w:hAnsi="宋体" w:eastAsia="宋体" w:cs="宋体"/>
          <w:color w:val="000000"/>
        </w:rPr>
        <w:t>根据第⑧段“红枫种子成熟后脱离母体，因重力下坠的刹那，这对小鱼翅膀即刻开启了螺旋桨的功能，在空中飞快地旋转起来。一团小小的涡旋气流，出现在种子上空。涡旋气流似一团无形的手，拽拉着种子下落的脚步，为的是给风留出更多的时间，更从容地把种子带到更遥远的地方”可知，红枫种子：翅果制造涡旋气流，借助风力把种子带到更遥远的地方；</w:t>
      </w:r>
    </w:p>
    <w:p w14:paraId="0092282F">
      <w:pPr>
        <w:spacing w:line="360" w:lineRule="auto"/>
        <w:jc w:val="left"/>
        <w:textAlignment w:val="center"/>
        <w:rPr>
          <w:color w:val="000000"/>
        </w:rPr>
      </w:pPr>
      <w:r>
        <w:rPr>
          <w:rFonts w:ascii="宋体" w:hAnsi="宋体" w:eastAsia="宋体" w:cs="宋体"/>
          <w:color w:val="000000"/>
        </w:rPr>
        <w:t>根据第⑤段“一旁的女贞树上，两只灰椋嬉闹着在枝丫间啄食。蓝天、紫果、绿叶，组合成一帽画，鸟儿，是这幅画面上动态的笔触。灰椋吃饱喝足后抹着嘴巴飞远了，在鸟儿新陈代谢时，女贞种子穿越鸟儿的肠胃，被播种到远方。鸟儿播种的同时，还顺带施了肥”可知，女贞种子：在鸟儿新陈代谢时，借助鸟儿的肠胃，被播种到远方。</w:t>
      </w:r>
    </w:p>
    <w:p w14:paraId="3AF5344B">
      <w:pPr>
        <w:spacing w:line="360" w:lineRule="auto"/>
        <w:jc w:val="left"/>
        <w:textAlignment w:val="center"/>
        <w:rPr>
          <w:color w:val="000000"/>
        </w:rPr>
      </w:pPr>
      <w:r>
        <w:rPr>
          <w:rFonts w:ascii="宋体" w:hAnsi="宋体" w:eastAsia="宋体" w:cs="宋体"/>
          <w:color w:val="000000"/>
        </w:rPr>
        <w:t>根据第⑪段“她不时弯腰摘下蒲公英的绒球状果序，举至眼前，嘟起圆圆的小嘴，呼</w:t>
      </w:r>
      <w:r>
        <w:rPr>
          <w:color w:val="000000"/>
        </w:rPr>
        <w:t>——</w:t>
      </w:r>
      <w:r>
        <w:rPr>
          <w:rFonts w:ascii="宋体" w:hAnsi="宋体" w:eastAsia="宋体" w:cs="宋体"/>
          <w:color w:val="000000"/>
        </w:rPr>
        <w:t>一群种子各自撑开小伞，向天空的高远处翩跹”，第⑬段“即便不被人类助力，蒲公英的种子一样可以从地面上起飞，一阵微风就可以送它们远行”等语句可知，</w:t>
      </w:r>
      <w:r>
        <w:rPr>
          <w:color w:val="000000"/>
        </w:rPr>
        <w:t>蒲公英种子：被人类助力（借助人类的嘴巴），或者凭借风力远行。</w:t>
      </w:r>
    </w:p>
    <w:p w14:paraId="54A7703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18题详解】</w:t>
      </w:r>
    </w:p>
    <w:p w14:paraId="16069A02">
      <w:pPr>
        <w:spacing w:line="360" w:lineRule="auto"/>
        <w:jc w:val="left"/>
        <w:textAlignment w:val="center"/>
        <w:rPr>
          <w:color w:val="000000"/>
        </w:rPr>
      </w:pPr>
      <w:r>
        <w:rPr>
          <w:rFonts w:ascii="宋体" w:hAnsi="宋体" w:eastAsia="宋体" w:cs="宋体"/>
          <w:color w:val="000000"/>
        </w:rPr>
        <w:t>本题考查语句赏析。</w:t>
      </w:r>
    </w:p>
    <w:p w14:paraId="4E61B04B">
      <w:pPr>
        <w:spacing w:line="360" w:lineRule="auto"/>
        <w:jc w:val="left"/>
        <w:textAlignment w:val="center"/>
        <w:rPr>
          <w:color w:val="000000"/>
        </w:rPr>
      </w:pPr>
      <w:r>
        <w:rPr>
          <w:rFonts w:ascii="宋体" w:hAnsi="宋体" w:eastAsia="宋体" w:cs="宋体"/>
          <w:color w:val="000000"/>
        </w:rPr>
        <w:t>（1）“秋歌，种子唱得最带劲儿”，将种子赋予人的情态“唱”，运用了拟人的修辞手法，联系首段“整个秋天，种子们星罗棋布，在不同的高度和维度上梳妆打扮。它们涂脂抹粉，描眉画眼，一切就绪后，开始唤风、唤雨、唤水流，唤身穿皮毛的动物，唤小鸟的肠胃、人类的嘴巴……一旦邂逅，便从高空跃下，从地面起飞，在半空里弹射，于水面上漂浮，或者，干脆搭乘动物和人类这一辆辆目标航班，去远方开疆拓土”可知，生动形象地写出了种子们在秋天的忙碌且热闹的景象。</w:t>
      </w:r>
    </w:p>
    <w:p w14:paraId="7790F1DF">
      <w:pPr>
        <w:spacing w:line="360" w:lineRule="auto"/>
        <w:jc w:val="left"/>
        <w:textAlignment w:val="center"/>
        <w:rPr>
          <w:color w:val="000000"/>
        </w:rPr>
      </w:pPr>
      <w:r>
        <w:rPr>
          <w:rFonts w:ascii="宋体" w:hAnsi="宋体" w:eastAsia="宋体" w:cs="宋体"/>
          <w:color w:val="000000"/>
        </w:rPr>
        <w:t>（2）“义无反顾”指勇往直前，毫不犹豫，绝不退缩。与“每一粒看似弱小的种子”中的“弱小”形成反差；联系第①段“或者，干脆搭乘动物和人类这一辆辆目标航班，去远方开疆拓土”可知，与前文“开疆拓土”呼应；联系第⑨段“朝未知地带前行的红枫种子”可知，与后文“未知地带”呼应；大词小用，写种子虽然弱小但是为了实现心愿“把优秀的孩子送到自己无法抵达的远方”，而变成“英雄”，勇敢坚定地选择远方，选择“繁衍生息”，赞美了种子虽然弱小但勇敢坚定的生命状态和一往无前的生命追求。</w:t>
      </w:r>
    </w:p>
    <w:p w14:paraId="4B31CC40">
      <w:pPr>
        <w:spacing w:line="360" w:lineRule="auto"/>
        <w:jc w:val="left"/>
        <w:textAlignment w:val="center"/>
        <w:rPr>
          <w:color w:val="000000"/>
        </w:rPr>
      </w:pPr>
      <w:r>
        <w:rPr>
          <w:color w:val="000000"/>
        </w:rPr>
        <w:t>【19题详解】</w:t>
      </w:r>
    </w:p>
    <w:p w14:paraId="21184699">
      <w:pPr>
        <w:spacing w:line="360" w:lineRule="auto"/>
        <w:jc w:val="left"/>
        <w:textAlignment w:val="center"/>
        <w:rPr>
          <w:color w:val="000000"/>
        </w:rPr>
      </w:pPr>
      <w:r>
        <w:rPr>
          <w:rFonts w:ascii="宋体" w:hAnsi="宋体" w:eastAsia="宋体" w:cs="宋体"/>
          <w:color w:val="000000"/>
        </w:rPr>
        <w:t>本题考查语句理解。根据“是种子，让我的人生与草木链接，并渐渐地成为彼此”可知，找到文章“我的人生与草木链接”的事即可；</w:t>
      </w:r>
    </w:p>
    <w:p w14:paraId="7E61D868">
      <w:pPr>
        <w:spacing w:line="360" w:lineRule="auto"/>
        <w:jc w:val="left"/>
        <w:textAlignment w:val="center"/>
        <w:rPr>
          <w:color w:val="000000"/>
        </w:rPr>
      </w:pPr>
      <w:r>
        <w:rPr>
          <w:rFonts w:ascii="宋体" w:hAnsi="宋体" w:eastAsia="宋体" w:cs="宋体"/>
          <w:color w:val="000000"/>
        </w:rPr>
        <w:t>根据第⑨段“突然间想起小时候读过的《种子历险记》。每一粒看似弱小的种子，都是义无反顾的英雄”，第⑫段“像是一口气吹开了时光之门，我的童年透适而来。多年前，在家乡的田埂地畔边，我也曾像她一样，挑选出色的白团大的蒲公英绒球，高高举起，嘟着嘴唇，把种子吹向天空。蒲公英头戴光圈，慢悠悠地向天空飞去，踏上未知又可预知的旅程”可知，小时候，“我”吹蒲公英种子，亲近自然，阅读《种子历险记》，深受感动，种子让“我”的生命和草木发生链接；</w:t>
      </w:r>
    </w:p>
    <w:p w14:paraId="4DA1DE0D">
      <w:pPr>
        <w:spacing w:line="360" w:lineRule="auto"/>
        <w:jc w:val="left"/>
        <w:textAlignment w:val="center"/>
        <w:rPr>
          <w:color w:val="000000"/>
        </w:rPr>
      </w:pPr>
      <w:r>
        <w:rPr>
          <w:rFonts w:ascii="宋体" w:hAnsi="宋体" w:eastAsia="宋体" w:cs="宋体"/>
          <w:color w:val="000000"/>
        </w:rPr>
        <w:t>根据第⑩段“好多次，我走进校园向学生讲述植物生存的智慧时，会提出这样的建议：请同学们描述红枫种子的形状。鲜有答对者，显然，很少有学生去关注。孩子们极少有时间和一株植物对话。这召唤我把红枫种子拍成视频。爱迪生说，惊奇，就是科学的种子。让我惊诧的植物飞翔的智慧与哲理，能否种子般撤进学生心田”可知，成年后，“我”向学生讲解植物的知识，拍摄种子的视频，探索自然的秘密，传播科学知识，写下生命感悟，种子让“我”对草木倾注热爱，让“我”的生命和草木紧密链接；</w:t>
      </w:r>
    </w:p>
    <w:p w14:paraId="75BA26C5">
      <w:pPr>
        <w:spacing w:line="360" w:lineRule="auto"/>
        <w:jc w:val="left"/>
        <w:textAlignment w:val="center"/>
        <w:rPr>
          <w:color w:val="000000"/>
        </w:rPr>
      </w:pPr>
      <w:r>
        <w:rPr>
          <w:rFonts w:ascii="宋体" w:hAnsi="宋体" w:eastAsia="宋体" w:cs="宋体"/>
          <w:color w:val="000000"/>
        </w:rPr>
        <w:t>根据第②段“这甘甜的旅程，让动物愉悦，也完成了种子的心愿：把优秀的孩子送到自己无法抵达的远方。诗与远方，其实也是所有草木的梦想”，第⑮段“我们，都是蒲公英的播种者。我们，也都是一粒蒲公英种子”“可知，我”从种子的秘语中获得生命的感悟：诗与远方，是所有草木的梦想，“我们”也都和种子一样，在未知而又充满希望的生命旅程上执著前行，“我”与草木融为一体，成为彼此。</w:t>
      </w:r>
    </w:p>
    <w:p w14:paraId="0DF57EA9">
      <w:pPr>
        <w:spacing w:line="360" w:lineRule="auto"/>
        <w:jc w:val="center"/>
        <w:textAlignment w:val="center"/>
        <w:rPr>
          <w:color w:val="000000"/>
        </w:rPr>
      </w:pPr>
      <w:r>
        <w:rPr>
          <w:rFonts w:ascii="宋体" w:hAnsi="宋体" w:eastAsia="宋体" w:cs="宋体"/>
          <w:b/>
          <w:color w:val="000000"/>
          <w:sz w:val="24"/>
        </w:rPr>
        <w:t>第三部分写作（共50分）</w:t>
      </w:r>
    </w:p>
    <w:p w14:paraId="2F642B18">
      <w:pPr>
        <w:spacing w:line="360" w:lineRule="auto"/>
        <w:jc w:val="both"/>
        <w:textAlignment w:val="center"/>
        <w:rPr>
          <w:color w:val="000000"/>
        </w:rPr>
      </w:pPr>
      <w:r>
        <w:rPr>
          <w:rFonts w:ascii="宋体" w:hAnsi="宋体" w:eastAsia="宋体" w:cs="宋体"/>
          <w:b/>
          <w:color w:val="000000"/>
          <w:sz w:val="24"/>
        </w:rPr>
        <w:t>五、（1小题，50分）</w:t>
      </w:r>
    </w:p>
    <w:p w14:paraId="7BD4556F">
      <w:pPr>
        <w:spacing w:line="360" w:lineRule="auto"/>
        <w:jc w:val="both"/>
        <w:textAlignment w:val="center"/>
        <w:rPr>
          <w:color w:val="000000"/>
        </w:rPr>
      </w:pPr>
      <w:r>
        <w:rPr>
          <w:color w:val="000000"/>
        </w:rPr>
        <w:t xml:space="preserve">20. </w:t>
      </w:r>
      <w:r>
        <w:rPr>
          <w:rFonts w:ascii="宋体" w:hAnsi="宋体" w:eastAsia="宋体" w:cs="宋体"/>
          <w:color w:val="000000"/>
        </w:rPr>
        <w:t>请以《一样的_______，不一样的我》为题，写一篇文章。</w:t>
      </w:r>
    </w:p>
    <w:p w14:paraId="2BC94F2F">
      <w:pPr>
        <w:spacing w:line="360" w:lineRule="auto"/>
        <w:jc w:val="both"/>
        <w:textAlignment w:val="center"/>
        <w:rPr>
          <w:color w:val="000000"/>
        </w:rPr>
      </w:pPr>
      <w:r>
        <w:rPr>
          <w:rFonts w:ascii="宋体" w:hAnsi="宋体" w:eastAsia="宋体" w:cs="宋体"/>
          <w:color w:val="000000"/>
        </w:rPr>
        <w:t>要求：①把题目补充完整，然后作文；②文体自选（诗歌除外）；③600字以上；④文中不能出现考生的姓名和所在学校名称。</w:t>
      </w:r>
    </w:p>
    <w:p w14:paraId="4AF30D2B">
      <w:pPr>
        <w:spacing w:line="360" w:lineRule="auto"/>
        <w:textAlignment w:val="center"/>
        <w:rPr>
          <w:color w:val="000000"/>
        </w:rPr>
      </w:pPr>
      <w:r>
        <w:rPr>
          <w:color w:val="2E75B6"/>
        </w:rPr>
        <w:t>【答案】</w:t>
      </w:r>
      <w:r>
        <w:rPr>
          <w:rFonts w:ascii="宋体" w:hAnsi="宋体" w:eastAsia="宋体" w:cs="宋体"/>
          <w:color w:val="000000"/>
        </w:rPr>
        <w:t>例文：</w:t>
      </w:r>
    </w:p>
    <w:p w14:paraId="54FB4476">
      <w:pPr>
        <w:spacing w:line="360" w:lineRule="auto"/>
        <w:ind w:firstLine="420"/>
        <w:jc w:val="center"/>
        <w:textAlignment w:val="center"/>
        <w:rPr>
          <w:color w:val="000000"/>
        </w:rPr>
      </w:pPr>
      <w:r>
        <w:rPr>
          <w:rFonts w:ascii="宋体" w:hAnsi="宋体" w:eastAsia="宋体" w:cs="宋体"/>
          <w:color w:val="000000"/>
        </w:rPr>
        <w:t>一样的教室，不一样的我</w:t>
      </w:r>
    </w:p>
    <w:p w14:paraId="45FDBDAD">
      <w:pPr>
        <w:spacing w:line="360" w:lineRule="auto"/>
        <w:ind w:firstLine="420"/>
        <w:jc w:val="left"/>
        <w:textAlignment w:val="center"/>
        <w:rPr>
          <w:color w:val="000000"/>
        </w:rPr>
      </w:pPr>
      <w:r>
        <w:rPr>
          <w:rFonts w:ascii="宋体" w:hAnsi="宋体" w:eastAsia="宋体" w:cs="宋体"/>
          <w:color w:val="000000"/>
        </w:rPr>
        <w:t>坐在熟悉的教室里，时光在飞快地流逝，如河流一般不复返，白驹过隙，转眼间我已经是一个即将中考的大姑娘了。回忆如一个巨大的沙漏，一幕幕情景慢慢地出现在我的脑海里……</w:t>
      </w:r>
    </w:p>
    <w:p w14:paraId="2056A1E2">
      <w:pPr>
        <w:spacing w:line="360" w:lineRule="auto"/>
        <w:ind w:firstLine="420"/>
        <w:jc w:val="left"/>
        <w:textAlignment w:val="center"/>
        <w:rPr>
          <w:color w:val="000000"/>
        </w:rPr>
      </w:pPr>
      <w:r>
        <w:rPr>
          <w:rFonts w:ascii="宋体" w:hAnsi="宋体" w:eastAsia="宋体" w:cs="宋体"/>
          <w:color w:val="000000"/>
        </w:rPr>
        <w:t>之前，我是一个说话声音很小很内向的一个人，我几乎没有什么朋友，总是一个人孤单地坐在教室的角落里，老师问的问题，即使我会我也不举手。每当老师问问题的时候，我多么想举那么一次手，就一次也可以啊，但每一次都没举手。</w:t>
      </w:r>
    </w:p>
    <w:p w14:paraId="5842B829">
      <w:pPr>
        <w:spacing w:line="360" w:lineRule="auto"/>
        <w:ind w:firstLine="420"/>
        <w:jc w:val="left"/>
        <w:textAlignment w:val="center"/>
        <w:rPr>
          <w:color w:val="000000"/>
        </w:rPr>
      </w:pPr>
      <w:r>
        <w:rPr>
          <w:rFonts w:ascii="宋体" w:hAnsi="宋体" w:eastAsia="宋体" w:cs="宋体"/>
          <w:color w:val="000000"/>
        </w:rPr>
        <w:t>直到有一次，我终于鼓起了勇气，颤颤抖抖地举起了我的手，祸不单行，老师又偏偏叫了我的名字，我慢慢地起身站了起来，感觉全班三十多双眼睛都在盯着我，我没想到老师竟然叫我了，原本在心里想的胸有成竹的答案，一下子忘得一干二净。手紧握着衣角，手心里出了许多汗，脸上觉得觉得火辣辣的。</w:t>
      </w:r>
    </w:p>
    <w:p w14:paraId="0DEF32C0">
      <w:pPr>
        <w:spacing w:line="360" w:lineRule="auto"/>
        <w:ind w:firstLine="420"/>
        <w:jc w:val="left"/>
        <w:textAlignment w:val="center"/>
        <w:rPr>
          <w:color w:val="000000"/>
        </w:rPr>
      </w:pPr>
      <w:r>
        <w:rPr>
          <w:rFonts w:ascii="宋体" w:hAnsi="宋体" w:eastAsia="宋体" w:cs="宋体"/>
          <w:color w:val="000000"/>
        </w:rPr>
        <w:t>同学们见我不出声，迫不及待的想说出答案，但老师“嘘”了一声，同学们原本就在嘴边的答案又咽了回去。“别紧张，慢慢来，我相信你可以的，”老师温柔的话语在我耳边响起，我抬起头看着老师，老师微笑地朝我点了点头，我感觉像有一束光照了进来，我的紧张一下子就烟消云散了，我大声地说出了我的答案，抬起头，期待地看向老师，希望得到他的肯定。老师欣慰地的笑了，并示意我让我坐下。</w:t>
      </w:r>
    </w:p>
    <w:p w14:paraId="40C3D402">
      <w:pPr>
        <w:spacing w:line="360" w:lineRule="auto"/>
        <w:ind w:firstLine="420"/>
        <w:jc w:val="left"/>
        <w:textAlignment w:val="center"/>
        <w:rPr>
          <w:color w:val="000000"/>
        </w:rPr>
      </w:pPr>
      <w:r>
        <w:rPr>
          <w:rFonts w:ascii="宋体" w:hAnsi="宋体" w:eastAsia="宋体" w:cs="宋体"/>
          <w:color w:val="000000"/>
        </w:rPr>
        <w:t>课后，她让我去她的办公室，并想让我做他的课代表，并鼓励我说：“要相信你自己，相信自己一定可以，你看你今天在课上回答的不是很好吗？”老师的一番话打动了我。之后，我变得不再内向，不再胆怯。</w:t>
      </w:r>
    </w:p>
    <w:p w14:paraId="0A441372">
      <w:pPr>
        <w:spacing w:line="360" w:lineRule="auto"/>
        <w:ind w:firstLine="420"/>
        <w:jc w:val="left"/>
        <w:textAlignment w:val="center"/>
        <w:rPr>
          <w:color w:val="000000"/>
        </w:rPr>
      </w:pPr>
      <w:r>
        <w:rPr>
          <w:rFonts w:ascii="宋体" w:hAnsi="宋体" w:eastAsia="宋体" w:cs="宋体"/>
          <w:color w:val="000000"/>
        </w:rPr>
        <w:t>一样的教室，不一样的我。现在的我，不会感到孤单，有了一群好朋友；现在的我，活泼乐观开朗；现在的我，上课积极回答问题……我变成了一个不一样的我，这一切都是因为您！谢谢您！我的老师。</w:t>
      </w:r>
    </w:p>
    <w:p w14:paraId="4E258DC9">
      <w:pPr>
        <w:spacing w:line="360" w:lineRule="auto"/>
        <w:textAlignment w:val="center"/>
        <w:rPr>
          <w:color w:val="000000"/>
        </w:rPr>
      </w:pPr>
      <w:r>
        <w:rPr>
          <w:color w:val="2E75B6"/>
        </w:rPr>
        <w:t>【解析】</w:t>
      </w:r>
    </w:p>
    <w:p w14:paraId="2C274917">
      <w:pPr>
        <w:spacing w:line="360" w:lineRule="auto"/>
        <w:jc w:val="left"/>
        <w:textAlignment w:val="center"/>
        <w:rPr>
          <w:color w:val="000000"/>
        </w:rPr>
      </w:pPr>
      <w:r>
        <w:rPr>
          <w:color w:val="000000"/>
        </w:rPr>
        <w:t>【详解】本题考查半命题作文。</w:t>
      </w:r>
      <w:r>
        <w:rPr>
          <w:color w:val="000000"/>
        </w:rPr>
        <w:br w:type="textWrapping"/>
      </w:r>
    </w:p>
    <w:p w14:paraId="136CC8C5">
      <w:pPr>
        <w:spacing w:line="360" w:lineRule="auto"/>
        <w:jc w:val="left"/>
        <w:textAlignment w:val="center"/>
        <w:rPr>
          <w:color w:val="000000"/>
        </w:rPr>
      </w:pPr>
      <w:r>
        <w:rPr>
          <w:rFonts w:ascii="宋体" w:hAnsi="宋体" w:eastAsia="宋体" w:cs="宋体"/>
          <w:color w:val="000000"/>
        </w:rPr>
        <w:t>第一，审题。明确自我成长类抓关键词：“一样”和“不一样”，一样是相同之意，不一样是不同之意，这二者构成对比关系，“我”交待了要用第一人称写作。通过给出的关键词，可明白，在前后相同的某个事物面前，我在前后呈现不一样的状态。这样一来，我们可以将本道作文题归类为成长类主题。</w:t>
      </w:r>
    </w:p>
    <w:p w14:paraId="3D468018">
      <w:pPr>
        <w:spacing w:line="360" w:lineRule="auto"/>
        <w:jc w:val="left"/>
        <w:textAlignment w:val="center"/>
        <w:rPr>
          <w:color w:val="000000"/>
        </w:rPr>
      </w:pPr>
      <w:r>
        <w:rPr>
          <w:rFonts w:ascii="宋体" w:hAnsi="宋体" w:eastAsia="宋体" w:cs="宋体"/>
          <w:color w:val="000000"/>
        </w:rPr>
        <w:t>第二，补题。明确成长的时空圈。感知题意后，要在横线上补充的词语，补充的词可以是具体的，也可以是抽象的。所填词和“我”的关系要相关。两者组合起来，构成一种变和不变的辩证关系。例如，时间：春天，清晨；地点：课室，舞台，事物：风景，夕阳，紫藤萝，古琴事件：旅行，学习，情感：追求，梦想，热爱，乡愁抽象：挫折，拼搏，注意遵循“避生就熟、扬长避短”的原则，结合自己的生活积累，选取一项你熟悉的,最擅长写作的内容补充文题，补题后要认真审题，题目是个完整的句子，例如《一样的舞台，不一样的我》，文章应重点写“不一样”。这样的舞台，如何体现不一样，需要有一定的故事。</w:t>
      </w:r>
    </w:p>
    <w:p w14:paraId="67F36866">
      <w:pPr>
        <w:spacing w:line="360" w:lineRule="auto"/>
        <w:jc w:val="left"/>
        <w:textAlignment w:val="center"/>
        <w:rPr>
          <w:color w:val="000000"/>
        </w:rPr>
      </w:pPr>
      <w:r>
        <w:rPr>
          <w:rFonts w:ascii="宋体" w:hAnsi="宋体" w:eastAsia="宋体" w:cs="宋体"/>
          <w:color w:val="000000"/>
        </w:rPr>
        <w:t>第三，立意。明确自我成长中心例如：写真情，一样的端午，我用艾蒿表达亲情。写梦想，一样的舞台，为实现梦想，克服困难终进步。</w:t>
      </w:r>
    </w:p>
    <w:p w14:paraId="43DA34D1">
      <w:pPr>
        <w:spacing w:line="360" w:lineRule="auto"/>
        <w:jc w:val="left"/>
        <w:textAlignment w:val="center"/>
        <w:rPr>
          <w:color w:val="000000"/>
        </w:rPr>
      </w:pPr>
      <w:r>
        <w:rPr>
          <w:rFonts w:ascii="宋体" w:hAnsi="宋体" w:eastAsia="宋体" w:cs="宋体"/>
          <w:color w:val="000000"/>
        </w:rPr>
        <w:t>第四，构思。心中有故事，情节好布局例1：心理线构思篮球场，球技被批很烂，开始放弃（内心自卑），得到启发决心改变（内心振作）</w:t>
      </w:r>
      <w:r>
        <w:rPr>
          <w:rFonts w:ascii="Times New Roman" w:hAnsi="Times New Roman" w:eastAsia="Times New Roman" w:cs="Times New Roman"/>
          <w:color w:val="000000"/>
        </w:rPr>
        <w:t>——</w:t>
      </w:r>
      <w:r>
        <w:rPr>
          <w:rFonts w:ascii="宋体" w:hAnsi="宋体" w:eastAsia="宋体" w:cs="宋体"/>
          <w:color w:val="000000"/>
        </w:rPr>
        <w:t>观看众多比赛，确定努力方向（内心冷静）</w:t>
      </w:r>
      <w:r>
        <w:rPr>
          <w:rFonts w:ascii="Times New Roman" w:hAnsi="Times New Roman" w:eastAsia="Times New Roman" w:cs="Times New Roman"/>
          <w:color w:val="000000"/>
        </w:rPr>
        <w:t>——</w:t>
      </w:r>
      <w:r>
        <w:rPr>
          <w:rFonts w:ascii="宋体" w:hAnsi="宋体" w:eastAsia="宋体" w:cs="宋体"/>
          <w:color w:val="000000"/>
        </w:rPr>
        <w:t>不断尝试练习，感受自我进步（内心坚定）</w:t>
      </w:r>
      <w:r>
        <w:rPr>
          <w:rFonts w:ascii="Times New Roman" w:hAnsi="Times New Roman" w:eastAsia="Times New Roman" w:cs="Times New Roman"/>
          <w:color w:val="000000"/>
        </w:rPr>
        <w:t>——</w:t>
      </w:r>
      <w:r>
        <w:rPr>
          <w:rFonts w:ascii="宋体" w:hAnsi="宋体" w:eastAsia="宋体" w:cs="宋体"/>
          <w:color w:val="000000"/>
        </w:rPr>
        <w:t>同样的球场，证明自我，终于收获成长（内心喜悦），不一样的我。例2：对比式构思舞台，即将轮到自己，沉思决战</w:t>
      </w:r>
      <w:r>
        <w:rPr>
          <w:rFonts w:ascii="Times New Roman" w:hAnsi="Times New Roman" w:eastAsia="Times New Roman" w:cs="Times New Roman"/>
          <w:color w:val="000000"/>
        </w:rPr>
        <w:t>——</w:t>
      </w:r>
      <w:r>
        <w:rPr>
          <w:rFonts w:ascii="宋体" w:hAnsi="宋体" w:eastAsia="宋体" w:cs="宋体"/>
          <w:color w:val="000000"/>
        </w:rPr>
        <w:t>回顾上一次舞台的失利（插叙）</w:t>
      </w:r>
      <w:r>
        <w:rPr>
          <w:rFonts w:ascii="Times New Roman" w:hAnsi="Times New Roman" w:eastAsia="Times New Roman" w:cs="Times New Roman"/>
          <w:color w:val="000000"/>
        </w:rPr>
        <w:t>——</w:t>
      </w:r>
      <w:r>
        <w:rPr>
          <w:rFonts w:ascii="宋体" w:hAnsi="宋体" w:eastAsia="宋体" w:cs="宋体"/>
          <w:color w:val="000000"/>
        </w:rPr>
        <w:t>想到某人某物，自信，胆怯</w:t>
      </w:r>
      <w:r>
        <w:rPr>
          <w:rFonts w:ascii="Times New Roman" w:hAnsi="Times New Roman" w:eastAsia="Times New Roman" w:cs="Times New Roman"/>
          <w:color w:val="000000"/>
        </w:rPr>
        <w:t>——</w:t>
      </w:r>
      <w:r>
        <w:rPr>
          <w:rFonts w:ascii="宋体" w:hAnsi="宋体" w:eastAsia="宋体" w:cs="宋体"/>
          <w:color w:val="000000"/>
        </w:rPr>
        <w:t>回归现实，舞台演出，拼搏自信，成就不一样的自我。该题目适合“以小见大”和“彰显精神”的写作方式，小事情书写大道理，建议写成记叙文，叙事过程中体现波澜，表达真情实感。</w:t>
      </w:r>
    </w:p>
    <w:p w14:paraId="3416FF65">
      <w:pPr>
        <w:spacing w:line="360" w:lineRule="auto"/>
        <w:jc w:val="left"/>
        <w:textAlignment w:val="center"/>
        <w:rPr>
          <w:color w:val="000000"/>
        </w:rPr>
      </w:pPr>
      <w:r>
        <w:rPr>
          <w:rFonts w:ascii="宋体" w:hAnsi="宋体" w:eastAsia="宋体" w:cs="宋体"/>
          <w:color w:val="000000"/>
        </w:rPr>
        <w:t>从文体而言，虽然命题人提示“文体自选（诗歌除外）”，但结合初中阶段的写作训练与题目本身，仍以写作记叙文较易把握。在具体写作中，考生需要兼顾两个分句的内容，并有清晰的对比意识，可以把后一个分句“不一样的我”作为叙述描写的重点。</w:t>
      </w:r>
    </w:p>
    <w:p w14:paraId="744CD1E9">
      <w:pPr>
        <w:spacing w:line="360" w:lineRule="auto"/>
        <w:jc w:val="both"/>
        <w:textAlignment w:val="center"/>
        <w:rPr>
          <w:color w:val="000000"/>
        </w:rPr>
      </w:pPr>
      <w:r>
        <w:rPr>
          <w:rFonts w:ascii="宋体" w:hAnsi="宋体" w:eastAsia="宋体" w:cs="宋体"/>
          <w:b/>
          <w:color w:val="000000"/>
          <w:sz w:val="24"/>
        </w:rPr>
        <w:t>附加题（8分）</w:t>
      </w:r>
    </w:p>
    <w:p w14:paraId="45AED73A">
      <w:pPr>
        <w:spacing w:line="360" w:lineRule="auto"/>
        <w:jc w:val="both"/>
        <w:textAlignment w:val="center"/>
        <w:rPr>
          <w:color w:val="000000"/>
        </w:rPr>
      </w:pPr>
      <w:r>
        <w:rPr>
          <w:rFonts w:ascii="宋体" w:hAnsi="宋体" w:eastAsia="宋体" w:cs="宋体"/>
          <w:b/>
          <w:color w:val="000000"/>
          <w:sz w:val="24"/>
        </w:rPr>
        <w:t>【名著阅读】</w:t>
      </w:r>
    </w:p>
    <w:p w14:paraId="610C5DB5">
      <w:pPr>
        <w:spacing w:line="360" w:lineRule="auto"/>
        <w:jc w:val="both"/>
        <w:textAlignment w:val="center"/>
        <w:rPr>
          <w:color w:val="000000"/>
        </w:rPr>
      </w:pPr>
      <w:r>
        <w:rPr>
          <w:color w:val="000000"/>
        </w:rPr>
        <w:t xml:space="preserve">21. </w:t>
      </w:r>
      <w:r>
        <w:rPr>
          <w:rFonts w:ascii="宋体" w:hAnsi="宋体" w:eastAsia="宋体" w:cs="宋体"/>
          <w:color w:val="000000"/>
        </w:rPr>
        <w:t>读贵有法。请根据阅读积累，把表格补充完整。</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3915"/>
        <w:gridCol w:w="1920"/>
      </w:tblGrid>
      <w:tr w14:paraId="2723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675"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48A7107B">
            <w:pPr>
              <w:spacing w:line="360" w:lineRule="auto"/>
              <w:jc w:val="both"/>
              <w:textAlignment w:val="center"/>
              <w:rPr>
                <w:color w:val="000000"/>
              </w:rPr>
            </w:pPr>
            <w:r>
              <w:rPr>
                <w:rFonts w:ascii="宋体" w:hAnsi="宋体" w:eastAsia="宋体" w:cs="宋体"/>
                <w:color w:val="000000"/>
              </w:rPr>
              <w:t>书名</w:t>
            </w:r>
          </w:p>
          <w:p w14:paraId="25BD677E">
            <w:pPr>
              <w:spacing w:line="360" w:lineRule="auto"/>
              <w:jc w:val="both"/>
              <w:textAlignment w:val="center"/>
              <w:rPr>
                <w:color w:val="000000"/>
              </w:rPr>
            </w:pPr>
            <w:r>
              <w:rPr>
                <w:rFonts w:ascii="宋体" w:hAnsi="宋体" w:eastAsia="宋体" w:cs="宋体"/>
                <w:color w:val="000000"/>
              </w:rPr>
              <w:t>方法</w:t>
            </w:r>
          </w:p>
        </w:tc>
        <w:tc>
          <w:tcPr>
            <w:tcW w:w="58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AD0F8">
            <w:pPr>
              <w:spacing w:line="360" w:lineRule="auto"/>
              <w:jc w:val="center"/>
              <w:textAlignment w:val="center"/>
              <w:rPr>
                <w:color w:val="000000"/>
              </w:rPr>
            </w:pPr>
            <w:r>
              <w:rPr>
                <w:rFonts w:ascii="宋体" w:hAnsi="宋体" w:eastAsia="宋体" w:cs="宋体"/>
                <w:color w:val="000000"/>
                <w:u w:val="single"/>
              </w:rPr>
              <w:t>《①</w:t>
            </w:r>
            <w:r>
              <w:rPr>
                <w:color w:val="000000"/>
              </w:rPr>
              <w:t>_______</w:t>
            </w:r>
            <w:r>
              <w:rPr>
                <w:rFonts w:ascii="宋体" w:hAnsi="宋体" w:eastAsia="宋体" w:cs="宋体"/>
                <w:color w:val="000000"/>
                <w:u w:val="single"/>
              </w:rPr>
              <w:t>》</w:t>
            </w:r>
          </w:p>
          <w:p w14:paraId="4D738705">
            <w:pPr>
              <w:spacing w:line="360" w:lineRule="auto"/>
              <w:jc w:val="both"/>
              <w:textAlignment w:val="center"/>
              <w:rPr>
                <w:color w:val="000000"/>
              </w:rPr>
            </w:pPr>
          </w:p>
        </w:tc>
      </w:tr>
      <w:tr w14:paraId="5398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D084D">
            <w:pPr>
              <w:spacing w:line="360" w:lineRule="auto"/>
              <w:jc w:val="both"/>
              <w:textAlignment w:val="center"/>
              <w:rPr>
                <w:color w:val="000000"/>
              </w:rPr>
            </w:pPr>
            <w:r>
              <w:rPr>
                <w:rFonts w:ascii="宋体" w:hAnsi="宋体" w:eastAsia="宋体" w:cs="宋体"/>
                <w:color w:val="000000"/>
              </w:rPr>
              <w:t>检索</w:t>
            </w:r>
          </w:p>
          <w:p w14:paraId="24FE58AC">
            <w:pPr>
              <w:spacing w:line="360" w:lineRule="auto"/>
              <w:jc w:val="both"/>
              <w:textAlignment w:val="center"/>
              <w:rPr>
                <w:color w:val="000000"/>
              </w:rPr>
            </w:pPr>
            <w:r>
              <w:rPr>
                <w:rFonts w:ascii="宋体" w:hAnsi="宋体" w:eastAsia="宋体" w:cs="宋体"/>
                <w:color w:val="000000"/>
              </w:rPr>
              <w:t>信息</w:t>
            </w:r>
          </w:p>
        </w:tc>
        <w:tc>
          <w:tcPr>
            <w:tcW w:w="58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16A6F">
            <w:pPr>
              <w:spacing w:line="360" w:lineRule="auto"/>
              <w:jc w:val="both"/>
              <w:textAlignment w:val="center"/>
              <w:rPr>
                <w:color w:val="000000"/>
              </w:rPr>
            </w:pPr>
            <w:r>
              <w:rPr>
                <w:rFonts w:ascii="宋体" w:hAnsi="宋体" w:eastAsia="宋体" w:cs="宋体"/>
                <w:color w:val="000000"/>
              </w:rPr>
              <w:t>人物：</w:t>
            </w:r>
            <w:r>
              <w:rPr>
                <w:rFonts w:ascii="宋体" w:hAnsi="宋体" w:eastAsia="宋体" w:cs="宋体"/>
                <w:color w:val="000000"/>
                <w:u w:val="single"/>
              </w:rPr>
              <w:t>②</w:t>
            </w:r>
            <w:r>
              <w:rPr>
                <w:color w:val="000000"/>
              </w:rPr>
              <w:t>________</w:t>
            </w:r>
          </w:p>
          <w:p w14:paraId="4108DFED">
            <w:pPr>
              <w:spacing w:line="360" w:lineRule="auto"/>
              <w:jc w:val="both"/>
              <w:textAlignment w:val="center"/>
              <w:rPr>
                <w:color w:val="000000"/>
              </w:rPr>
            </w:pPr>
            <w:r>
              <w:rPr>
                <w:rFonts w:ascii="宋体" w:hAnsi="宋体" w:eastAsia="宋体" w:cs="宋体"/>
                <w:color w:val="000000"/>
              </w:rPr>
              <w:t>检索行踪：渭州-五台山-瓦罐寺-野猪林-二龙山-六和寺</w:t>
            </w:r>
          </w:p>
        </w:tc>
      </w:tr>
      <w:tr w14:paraId="3383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08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43504">
            <w:pPr>
              <w:spacing w:line="360" w:lineRule="auto"/>
              <w:jc w:val="both"/>
              <w:textAlignment w:val="center"/>
              <w:rPr>
                <w:color w:val="000000"/>
              </w:rPr>
            </w:pPr>
            <w:r>
              <w:rPr>
                <w:rFonts w:ascii="宋体" w:hAnsi="宋体" w:eastAsia="宋体" w:cs="宋体"/>
                <w:color w:val="000000"/>
              </w:rPr>
              <w:t>圈点</w:t>
            </w:r>
          </w:p>
          <w:p w14:paraId="3246BBBC">
            <w:pPr>
              <w:spacing w:line="360" w:lineRule="auto"/>
              <w:jc w:val="both"/>
              <w:textAlignment w:val="center"/>
              <w:rPr>
                <w:color w:val="000000"/>
              </w:rPr>
            </w:pPr>
            <w:r>
              <w:rPr>
                <w:rFonts w:ascii="宋体" w:hAnsi="宋体" w:eastAsia="宋体" w:cs="宋体"/>
                <w:color w:val="000000"/>
              </w:rPr>
              <w:t>批注</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88732">
            <w:pPr>
              <w:spacing w:line="360" w:lineRule="auto"/>
              <w:jc w:val="both"/>
              <w:textAlignment w:val="center"/>
              <w:rPr>
                <w:color w:val="000000"/>
              </w:rPr>
            </w:pPr>
            <w:r>
              <w:rPr>
                <w:rFonts w:ascii="宋体" w:hAnsi="宋体" w:eastAsia="宋体" w:cs="宋体"/>
                <w:color w:val="000000"/>
              </w:rPr>
              <w:t>圈点：</w:t>
            </w:r>
          </w:p>
          <w:p w14:paraId="3543CAD5">
            <w:pPr>
              <w:spacing w:line="360" w:lineRule="auto"/>
              <w:jc w:val="both"/>
              <w:textAlignment w:val="center"/>
              <w:rPr>
                <w:color w:val="000000"/>
              </w:rPr>
            </w:pPr>
            <w:r>
              <w:rPr>
                <w:rFonts w:ascii="宋体" w:hAnsi="宋体" w:eastAsia="宋体" w:cs="宋体"/>
                <w:color w:val="000000"/>
              </w:rPr>
              <w:t>【甲】听得隔壁阁子里有人哽哽咽咽啼</w:t>
            </w:r>
          </w:p>
          <w:p w14:paraId="74715CF1">
            <w:pPr>
              <w:spacing w:line="360" w:lineRule="auto"/>
              <w:jc w:val="both"/>
              <w:textAlignment w:val="center"/>
              <w:rPr>
                <w:color w:val="000000"/>
              </w:rPr>
            </w:pPr>
            <w:r>
              <w:rPr>
                <w:rFonts w:ascii="宋体" w:hAnsi="宋体" w:eastAsia="宋体" w:cs="宋体"/>
                <w:color w:val="000000"/>
              </w:rPr>
              <w:t>哭……便把碟儿盏儿都丢在楼板上。</w:t>
            </w:r>
          </w:p>
          <w:p w14:paraId="46DAA5EE">
            <w:pPr>
              <w:spacing w:line="360" w:lineRule="auto"/>
              <w:jc w:val="both"/>
              <w:textAlignment w:val="center"/>
              <w:rPr>
                <w:color w:val="000000"/>
              </w:rPr>
            </w:pPr>
            <w:r>
              <w:rPr>
                <w:rFonts w:ascii="宋体" w:hAnsi="宋体" w:eastAsia="宋体" w:cs="宋体"/>
                <w:color w:val="000000"/>
              </w:rPr>
              <w:t>【乙】金老开了房门，便道：“……里面请坐。”</w:t>
            </w:r>
          </w:p>
          <w:p w14:paraId="64D10642">
            <w:pPr>
              <w:spacing w:line="360" w:lineRule="auto"/>
              <w:jc w:val="both"/>
              <w:textAlignment w:val="center"/>
              <w:rPr>
                <w:color w:val="000000"/>
              </w:rPr>
            </w:pPr>
            <w:r>
              <w:rPr>
                <w:rFonts w:ascii="宋体" w:hAnsi="宋体" w:eastAsia="宋体" w:cs="宋体"/>
                <w:color w:val="000000"/>
                <w:u w:val="wave"/>
              </w:rPr>
              <w:t>“坐甚么！你去便去，等甚么！”</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3D5B6">
            <w:pPr>
              <w:spacing w:line="360" w:lineRule="auto"/>
              <w:jc w:val="both"/>
              <w:textAlignment w:val="center"/>
              <w:rPr>
                <w:color w:val="000000"/>
              </w:rPr>
            </w:pPr>
            <w:r>
              <w:rPr>
                <w:rFonts w:ascii="宋体" w:hAnsi="宋体" w:eastAsia="宋体" w:cs="宋体"/>
                <w:color w:val="000000"/>
              </w:rPr>
              <w:t>批注人物性格：</w:t>
            </w:r>
          </w:p>
          <w:p w14:paraId="135D79EB">
            <w:pPr>
              <w:spacing w:line="360" w:lineRule="auto"/>
              <w:jc w:val="both"/>
              <w:textAlignment w:val="center"/>
              <w:rPr>
                <w:color w:val="000000"/>
              </w:rPr>
            </w:pPr>
            <w:r>
              <w:rPr>
                <w:rFonts w:ascii="宋体" w:hAnsi="宋体" w:eastAsia="宋体" w:cs="宋体"/>
                <w:color w:val="000000"/>
                <w:u w:val="single"/>
              </w:rPr>
              <w:t>③</w:t>
            </w:r>
            <w:r>
              <w:rPr>
                <w:color w:val="000000"/>
              </w:rPr>
              <w:t>_____</w:t>
            </w:r>
          </w:p>
        </w:tc>
      </w:tr>
      <w:tr w14:paraId="76CB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DB344">
            <w:pPr>
              <w:spacing w:line="360" w:lineRule="auto"/>
              <w:jc w:val="both"/>
              <w:textAlignment w:val="center"/>
              <w:rPr>
                <w:color w:val="000000"/>
              </w:rPr>
            </w:pPr>
            <w:r>
              <w:rPr>
                <w:rFonts w:ascii="宋体" w:hAnsi="宋体" w:eastAsia="宋体" w:cs="宋体"/>
                <w:color w:val="000000"/>
              </w:rPr>
              <w:t>参看</w:t>
            </w:r>
          </w:p>
          <w:p w14:paraId="4ACD844C">
            <w:pPr>
              <w:spacing w:line="360" w:lineRule="auto"/>
              <w:jc w:val="both"/>
              <w:textAlignment w:val="center"/>
              <w:rPr>
                <w:color w:val="000000"/>
              </w:rPr>
            </w:pPr>
            <w:r>
              <w:rPr>
                <w:rFonts w:ascii="宋体" w:hAnsi="宋体" w:eastAsia="宋体" w:cs="宋体"/>
                <w:color w:val="000000"/>
              </w:rPr>
              <w:t>点评</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38659">
            <w:pPr>
              <w:spacing w:line="360" w:lineRule="auto"/>
              <w:jc w:val="both"/>
              <w:textAlignment w:val="center"/>
              <w:rPr>
                <w:color w:val="000000"/>
              </w:rPr>
            </w:pPr>
            <w:r>
              <w:rPr>
                <w:rFonts w:ascii="宋体" w:hAnsi="宋体" w:eastAsia="宋体" w:cs="宋体"/>
                <w:color w:val="000000"/>
              </w:rPr>
              <w:t>点评：</w:t>
            </w:r>
          </w:p>
          <w:p w14:paraId="406B7CF1">
            <w:pPr>
              <w:spacing w:line="360" w:lineRule="auto"/>
              <w:jc w:val="both"/>
              <w:textAlignment w:val="center"/>
              <w:rPr>
                <w:color w:val="000000"/>
              </w:rPr>
            </w:pPr>
            <w:r>
              <w:rPr>
                <w:rFonts w:ascii="宋体" w:hAnsi="宋体" w:eastAsia="宋体" w:cs="宋体"/>
                <w:color w:val="000000"/>
              </w:rPr>
              <w:t>“论精细处，他亦甚是精细。”（金圣叹）</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1291D">
            <w:pPr>
              <w:spacing w:line="360" w:lineRule="auto"/>
              <w:jc w:val="both"/>
              <w:textAlignment w:val="center"/>
              <w:rPr>
                <w:color w:val="000000"/>
              </w:rPr>
            </w:pPr>
            <w:r>
              <w:rPr>
                <w:rFonts w:ascii="宋体" w:hAnsi="宋体" w:eastAsia="宋体" w:cs="宋体"/>
                <w:color w:val="000000"/>
              </w:rPr>
              <w:t>从原著中找一处能表现人</w:t>
            </w:r>
          </w:p>
          <w:p w14:paraId="3B0DC930">
            <w:pPr>
              <w:spacing w:line="360" w:lineRule="auto"/>
              <w:jc w:val="both"/>
              <w:textAlignment w:val="center"/>
              <w:rPr>
                <w:color w:val="000000"/>
              </w:rPr>
            </w:pPr>
            <w:r>
              <w:rPr>
                <w:rFonts w:ascii="宋体" w:hAnsi="宋体" w:eastAsia="宋体" w:cs="宋体"/>
                <w:color w:val="000000"/>
              </w:rPr>
              <w:t>物“精细”的情节：</w:t>
            </w:r>
            <w:r>
              <w:rPr>
                <w:rFonts w:ascii="宋体" w:hAnsi="宋体" w:eastAsia="宋体" w:cs="宋体"/>
                <w:color w:val="000000"/>
                <w:u w:val="single"/>
              </w:rPr>
              <w:t>④</w:t>
            </w:r>
            <w:r>
              <w:rPr>
                <w:color w:val="000000"/>
              </w:rPr>
              <w:t>___</w:t>
            </w:r>
          </w:p>
        </w:tc>
      </w:tr>
    </w:tbl>
    <w:p w14:paraId="3C534B3F">
      <w:pPr>
        <w:spacing w:line="360" w:lineRule="auto"/>
        <w:jc w:val="both"/>
        <w:textAlignment w:val="center"/>
        <w:rPr>
          <w:color w:val="000000"/>
        </w:rPr>
      </w:pPr>
    </w:p>
    <w:p w14:paraId="7CBE47C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水浒传</w:t>
      </w:r>
      <w:r>
        <w:rPr>
          <w:color w:val="000000"/>
        </w:rPr>
        <w:t xml:space="preserve">    ②. </w:t>
      </w:r>
      <w:r>
        <w:rPr>
          <w:rFonts w:ascii="宋体" w:hAnsi="宋体" w:eastAsia="宋体" w:cs="宋体"/>
          <w:color w:val="000000"/>
        </w:rPr>
        <w:t>鲁智深/鲁达/鲁提辖/花和尚</w:t>
      </w:r>
      <w:r>
        <w:rPr>
          <w:color w:val="000000"/>
        </w:rPr>
        <w:t xml:space="preserve">    ③. </w:t>
      </w:r>
      <w:r>
        <w:rPr>
          <w:rFonts w:ascii="宋体" w:hAnsi="宋体" w:eastAsia="宋体" w:cs="宋体"/>
          <w:color w:val="000000"/>
        </w:rPr>
        <w:t>焦躁急躁/豪爽爽快/粗鲁鲁莽均可</w:t>
      </w:r>
      <w:r>
        <w:rPr>
          <w:color w:val="000000"/>
        </w:rPr>
        <w:t xml:space="preserve">    ④. </w:t>
      </w:r>
      <w:r>
        <w:rPr>
          <w:rFonts w:ascii="宋体" w:hAnsi="宋体" w:eastAsia="宋体" w:cs="宋体"/>
          <w:color w:val="000000"/>
        </w:rPr>
        <w:t>示例1：放走金老汉后，担心郑屠派人追赶他们，掇条凳子坐了两个时辰方才离去。</w:t>
      </w:r>
      <w:r>
        <w:rPr>
          <w:rFonts w:ascii="宋体" w:hAnsi="宋体" w:eastAsia="宋体" w:cs="宋体"/>
          <w:color w:val="000000"/>
        </w:rPr>
        <w:br w:type="textWrapping"/>
      </w:r>
      <w:r>
        <w:rPr>
          <w:rFonts w:ascii="宋体" w:hAnsi="宋体" w:eastAsia="宋体" w:cs="宋体"/>
          <w:color w:val="000000"/>
        </w:rPr>
        <w:t>示例2：鲁智深打死郑屠后，说郑屠诈死，掩人耳目，趁机脱身。</w:t>
      </w:r>
    </w:p>
    <w:p w14:paraId="61896AF5">
      <w:pPr>
        <w:spacing w:line="360" w:lineRule="auto"/>
        <w:textAlignment w:val="center"/>
        <w:rPr>
          <w:color w:val="000000"/>
        </w:rPr>
      </w:pPr>
      <w:r>
        <w:rPr>
          <w:color w:val="2E75B6"/>
        </w:rPr>
        <w:t>【解析】</w:t>
      </w:r>
    </w:p>
    <w:p w14:paraId="1509F0AA">
      <w:pPr>
        <w:spacing w:line="360" w:lineRule="auto"/>
        <w:jc w:val="left"/>
        <w:textAlignment w:val="center"/>
        <w:rPr>
          <w:color w:val="000000"/>
        </w:rPr>
      </w:pPr>
      <w:r>
        <w:rPr>
          <w:color w:val="000000"/>
        </w:rPr>
        <w:t>【详解】①②本题考查对名著内容的识记。</w:t>
      </w:r>
    </w:p>
    <w:p w14:paraId="108708A2">
      <w:pPr>
        <w:spacing w:line="360" w:lineRule="auto"/>
        <w:jc w:val="left"/>
        <w:textAlignment w:val="center"/>
        <w:rPr>
          <w:color w:val="000000"/>
        </w:rPr>
      </w:pPr>
      <w:r>
        <w:rPr>
          <w:rFonts w:ascii="宋体" w:hAnsi="宋体" w:eastAsia="宋体" w:cs="宋体"/>
          <w:color w:val="000000"/>
        </w:rPr>
        <w:t>根据“检索行踪”的提示“渭州-五台山-瓦罐寺-野猪林-二龙山-六和寺”可知，这是鲁智深（鲁达/鲁提辖/花和尚）的行踪；选自《水浒传》。《水浒传》是元末明初施耐庵编著的章回体长篇小说。全书通过描写梁山好汉反抗欺压、水泊梁山壮大和受宋朝招安，以及受招安后为宋朝征战，最终消亡的宏大故事，艺术地反映了中国历史上宋江起义从发生、发展直至失败的全过程，深刻揭示了起义的社会根源，满腔热情地歌颂了起义英雄的反抗斗争和他们的社会理想，也具体揭示了起义失败的内在历史原因。《水浒传》第三到八回主要写了与鲁智深有关的事。</w:t>
      </w:r>
    </w:p>
    <w:p w14:paraId="4FC12478">
      <w:pPr>
        <w:spacing w:line="360" w:lineRule="auto"/>
        <w:jc w:val="left"/>
        <w:textAlignment w:val="center"/>
        <w:rPr>
          <w:color w:val="000000"/>
        </w:rPr>
      </w:pPr>
      <w:r>
        <w:rPr>
          <w:rFonts w:ascii="宋体" w:hAnsi="宋体" w:eastAsia="宋体" w:cs="宋体"/>
          <w:color w:val="000000"/>
        </w:rPr>
        <w:t>③本题考查人物形象</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6B1FDDF0">
      <w:pPr>
        <w:spacing w:line="360" w:lineRule="auto"/>
        <w:jc w:val="left"/>
        <w:textAlignment w:val="center"/>
        <w:rPr>
          <w:color w:val="000000"/>
        </w:rPr>
      </w:pPr>
      <w:r>
        <w:rPr>
          <w:rFonts w:ascii="宋体" w:hAnsi="宋体" w:eastAsia="宋体" w:cs="宋体"/>
          <w:color w:val="000000"/>
        </w:rPr>
        <w:t>在金老汉请鲁智深去房里坐的时候，鲁智深说“坐甚么！你去便去，等甚么”，说话直接，表现其豪爽爽快的性格特点，又能体现其焦躁急躁、粗鲁鲁莽的一面。</w:t>
      </w:r>
    </w:p>
    <w:p w14:paraId="3E3F1E1C">
      <w:pPr>
        <w:spacing w:line="360" w:lineRule="auto"/>
        <w:jc w:val="left"/>
        <w:textAlignment w:val="center"/>
        <w:rPr>
          <w:color w:val="000000"/>
        </w:rPr>
      </w:pPr>
      <w:r>
        <w:rPr>
          <w:rFonts w:ascii="宋体" w:hAnsi="宋体" w:eastAsia="宋体" w:cs="宋体"/>
          <w:color w:val="000000"/>
        </w:rPr>
        <w:t>④本题考查对名著内容的识记。列举体现鲁智深“精细”的情节即可。</w:t>
      </w:r>
    </w:p>
    <w:p w14:paraId="459F3346">
      <w:pPr>
        <w:spacing w:line="360" w:lineRule="auto"/>
        <w:jc w:val="left"/>
        <w:textAlignment w:val="center"/>
        <w:rPr>
          <w:color w:val="000000"/>
        </w:rPr>
      </w:pPr>
      <w:r>
        <w:rPr>
          <w:rFonts w:ascii="宋体" w:hAnsi="宋体" w:eastAsia="宋体" w:cs="宋体"/>
          <w:color w:val="000000"/>
        </w:rPr>
        <w:t>示例：鲁提辖拳打镇关西：鲁智深与史进李忠喝酒遇到卖唱两父女，金老汉和女儿金翠莲。金翠莲被迫嫁与郑屠为妾，后来被其妻赶出门，到酒楼卖唱还钱给郑屠。鲁智深打抱不平，先帮忙两人脱身，自己在酒楼等金氏父女走了一段时间后（防止店小二通风报信），可见其“精细”；鲁智深到集市找到正在卖肉的郑屠，故意挑唆并以切肉为名耗其体力，最后郑屠不堪忍受与鲁智深冲突，鲁智深边骂边打三拳将其打死，急中生智称其诈死，扬长而去，恐此地不宜久留，后出城，最终投奔五台山。鲁智深在三拳打死镇关西后，假称镇关西诈死，为逃跑争取时间，可见他为人粗中有细，心思缜密。</w:t>
      </w:r>
    </w:p>
    <w:p w14:paraId="4DB430FB">
      <w:pPr>
        <w:spacing w:line="360" w:lineRule="auto"/>
        <w:jc w:val="both"/>
        <w:textAlignment w:val="center"/>
        <w:rPr>
          <w:color w:val="000000"/>
        </w:rPr>
      </w:pPr>
      <w:r>
        <w:rPr>
          <w:color w:val="000000"/>
        </w:rPr>
        <w:t xml:space="preserve">22. </w:t>
      </w:r>
      <w:r>
        <w:rPr>
          <w:rFonts w:ascii="宋体" w:hAnsi="宋体" w:eastAsia="宋体" w:cs="宋体"/>
          <w:color w:val="000000"/>
        </w:rPr>
        <w:t>读贵有疑。请选择下列名著中的一部或多部提出问题，并结合内容简要说明。</w:t>
      </w:r>
    </w:p>
    <w:p w14:paraId="3C5A31AA">
      <w:pPr>
        <w:spacing w:line="360" w:lineRule="auto"/>
        <w:jc w:val="both"/>
        <w:textAlignment w:val="center"/>
        <w:rPr>
          <w:color w:val="000000"/>
        </w:rPr>
      </w:pPr>
      <w:r>
        <w:rPr>
          <w:rFonts w:ascii="宋体" w:hAnsi="宋体" w:eastAsia="宋体" w:cs="宋体"/>
          <w:color w:val="000000"/>
        </w:rPr>
        <w:t>《西游记》      《朝花夕拾》       《钢铁是怎样炼成的》</w:t>
      </w:r>
    </w:p>
    <w:p w14:paraId="0D2CFA6E">
      <w:pPr>
        <w:spacing w:line="360" w:lineRule="auto"/>
        <w:jc w:val="both"/>
        <w:textAlignment w:val="center"/>
        <w:rPr>
          <w:color w:val="000000"/>
        </w:rPr>
      </w:pPr>
      <w:r>
        <w:rPr>
          <w:rFonts w:ascii="宋体" w:hAnsi="宋体" w:eastAsia="宋体" w:cs="宋体"/>
          <w:color w:val="000000"/>
        </w:rPr>
        <w:t>【提示】①思想健康；②提问角度不限，可针对名著中的矛盾、反复或关联之处提问；③有自己的思考和发现，照抄示例不得分。</w:t>
      </w:r>
    </w:p>
    <w:p w14:paraId="361C3802">
      <w:pPr>
        <w:spacing w:line="360" w:lineRule="auto"/>
        <w:jc w:val="both"/>
        <w:textAlignment w:val="center"/>
        <w:rPr>
          <w:color w:val="000000"/>
        </w:rPr>
      </w:pPr>
      <w:r>
        <w:rPr>
          <w:rFonts w:ascii="宋体" w:hAnsi="宋体" w:eastAsia="宋体" w:cs="宋体"/>
          <w:color w:val="000000"/>
        </w:rPr>
        <w:t>【示例】我的提问：</w:t>
      </w:r>
      <w:r>
        <w:rPr>
          <w:rFonts w:ascii="宋体" w:hAnsi="宋体" w:eastAsia="宋体" w:cs="宋体"/>
          <w:color w:val="000000"/>
          <w:u w:val="single"/>
        </w:rPr>
        <w:t>为什么孙悟空不直接驾筋斗云去西天取回真经呢？</w:t>
      </w:r>
    </w:p>
    <w:p w14:paraId="088F5F6B">
      <w:pPr>
        <w:spacing w:line="360" w:lineRule="auto"/>
        <w:jc w:val="both"/>
        <w:textAlignment w:val="center"/>
        <w:rPr>
          <w:color w:val="000000"/>
        </w:rPr>
      </w:pPr>
      <w:r>
        <w:rPr>
          <w:rFonts w:ascii="宋体" w:hAnsi="宋体" w:eastAsia="宋体" w:cs="宋体"/>
          <w:color w:val="000000"/>
        </w:rPr>
        <w:t>简要说明：</w:t>
      </w:r>
      <w:r>
        <w:rPr>
          <w:rFonts w:ascii="宋体" w:hAnsi="宋体" w:eastAsia="宋体" w:cs="宋体"/>
          <w:color w:val="000000"/>
          <w:u w:val="single"/>
        </w:rPr>
        <w:t>孙悟空本领高强，一个筋斗云十万八千里，却护送唐僧一步一步地抵达西天，经历九九八十一难，才取回真经。</w:t>
      </w:r>
    </w:p>
    <w:p w14:paraId="3F68A292">
      <w:pPr>
        <w:spacing w:line="360" w:lineRule="auto"/>
        <w:textAlignment w:val="center"/>
        <w:rPr>
          <w:color w:val="000000"/>
        </w:rPr>
      </w:pPr>
      <w:r>
        <w:rPr>
          <w:color w:val="2E75B6"/>
        </w:rPr>
        <w:t>【答案】</w:t>
      </w:r>
      <w:r>
        <w:rPr>
          <w:rFonts w:ascii="宋体" w:hAnsi="宋体" w:eastAsia="宋体" w:cs="宋体"/>
          <w:color w:val="000000"/>
        </w:rPr>
        <w:t>答案示例1：</w:t>
      </w:r>
    </w:p>
    <w:p w14:paraId="484854A8">
      <w:pPr>
        <w:spacing w:line="360" w:lineRule="auto"/>
        <w:jc w:val="both"/>
        <w:textAlignment w:val="center"/>
        <w:rPr>
          <w:color w:val="000000"/>
        </w:rPr>
      </w:pPr>
      <w:r>
        <w:rPr>
          <w:rFonts w:ascii="宋体" w:hAnsi="宋体" w:eastAsia="宋体" w:cs="宋体"/>
          <w:color w:val="000000"/>
        </w:rPr>
        <w:t>我的问题：孙悟空跟着唐僧取经后本领为什么由强变弱了？</w:t>
      </w:r>
    </w:p>
    <w:p w14:paraId="75F6D736">
      <w:pPr>
        <w:spacing w:line="360" w:lineRule="auto"/>
        <w:jc w:val="both"/>
        <w:textAlignment w:val="center"/>
        <w:rPr>
          <w:color w:val="000000"/>
        </w:rPr>
      </w:pPr>
      <w:r>
        <w:rPr>
          <w:rFonts w:ascii="宋体" w:hAnsi="宋体" w:eastAsia="宋体" w:cs="宋体"/>
          <w:color w:val="000000"/>
        </w:rPr>
        <w:t>简要说明：孙悟空跟着唐僧取经前几乎没有对手，但此后经常打不过妖怪，需要寻求助。</w:t>
      </w:r>
    </w:p>
    <w:p w14:paraId="17671136">
      <w:pPr>
        <w:spacing w:line="360" w:lineRule="auto"/>
        <w:jc w:val="both"/>
        <w:textAlignment w:val="center"/>
        <w:rPr>
          <w:color w:val="000000"/>
        </w:rPr>
      </w:pPr>
      <w:r>
        <w:rPr>
          <w:rFonts w:ascii="宋体" w:hAnsi="宋体" w:eastAsia="宋体" w:cs="宋体"/>
          <w:color w:val="000000"/>
        </w:rPr>
        <w:t>示例2：</w:t>
      </w:r>
    </w:p>
    <w:p w14:paraId="1208226B">
      <w:pPr>
        <w:spacing w:line="360" w:lineRule="auto"/>
        <w:jc w:val="both"/>
        <w:textAlignment w:val="center"/>
        <w:rPr>
          <w:color w:val="000000"/>
        </w:rPr>
      </w:pPr>
      <w:r>
        <w:rPr>
          <w:rFonts w:ascii="宋体" w:hAnsi="宋体" w:eastAsia="宋体" w:cs="宋体"/>
          <w:color w:val="000000"/>
        </w:rPr>
        <w:t>我的问题：阿长和衍太太的性格颇多相似，为什么作者对两人的态度大有不同？</w:t>
      </w:r>
    </w:p>
    <w:p w14:paraId="17E040AB">
      <w:pPr>
        <w:spacing w:line="360" w:lineRule="auto"/>
        <w:jc w:val="both"/>
        <w:textAlignment w:val="center"/>
        <w:rPr>
          <w:color w:val="000000"/>
        </w:rPr>
      </w:pPr>
      <w:r>
        <w:rPr>
          <w:rFonts w:ascii="宋体" w:hAnsi="宋体" w:eastAsia="宋体" w:cs="宋体"/>
          <w:color w:val="000000"/>
        </w:rPr>
        <w:t>简要说明：阿长和衍太太都很迷信，都爱说人闲话，但作者对阿长无比怀念，对衍太太万分厌恶。</w:t>
      </w:r>
    </w:p>
    <w:p w14:paraId="78166FC9">
      <w:pPr>
        <w:spacing w:line="360" w:lineRule="auto"/>
        <w:jc w:val="both"/>
        <w:textAlignment w:val="center"/>
        <w:rPr>
          <w:color w:val="000000"/>
        </w:rPr>
      </w:pPr>
      <w:r>
        <w:rPr>
          <w:rFonts w:ascii="宋体" w:hAnsi="宋体" w:eastAsia="宋体" w:cs="宋体"/>
          <w:color w:val="000000"/>
        </w:rPr>
        <w:t>示例3：</w:t>
      </w:r>
    </w:p>
    <w:p w14:paraId="4DE63470">
      <w:pPr>
        <w:spacing w:line="360" w:lineRule="auto"/>
        <w:jc w:val="both"/>
        <w:textAlignment w:val="center"/>
        <w:rPr>
          <w:color w:val="000000"/>
        </w:rPr>
      </w:pPr>
      <w:r>
        <w:rPr>
          <w:rFonts w:ascii="宋体" w:hAnsi="宋体" w:eastAsia="宋体" w:cs="宋体"/>
          <w:color w:val="000000"/>
        </w:rPr>
        <w:t>我的问题：《西游记》中为什么多个故事情节都分为三个阶段来写？</w:t>
      </w:r>
    </w:p>
    <w:p w14:paraId="76377C9B">
      <w:pPr>
        <w:spacing w:line="360" w:lineRule="auto"/>
        <w:jc w:val="both"/>
        <w:textAlignment w:val="center"/>
        <w:rPr>
          <w:color w:val="000000"/>
        </w:rPr>
      </w:pPr>
      <w:r>
        <w:rPr>
          <w:rFonts w:ascii="宋体" w:hAnsi="宋体" w:eastAsia="宋体" w:cs="宋体"/>
          <w:color w:val="000000"/>
        </w:rPr>
        <w:t>简要说明：如“三打白骨精”“三借芭蕉扇”两个故事都分成三个阶段来写。</w:t>
      </w:r>
    </w:p>
    <w:p w14:paraId="1B4C26A1">
      <w:pPr>
        <w:spacing w:line="360" w:lineRule="auto"/>
        <w:jc w:val="both"/>
        <w:textAlignment w:val="center"/>
        <w:rPr>
          <w:color w:val="000000"/>
        </w:rPr>
      </w:pPr>
      <w:r>
        <w:rPr>
          <w:rFonts w:ascii="宋体" w:hAnsi="宋体" w:eastAsia="宋体" w:cs="宋体"/>
          <w:color w:val="000000"/>
        </w:rPr>
        <w:t>示例4：</w:t>
      </w:r>
    </w:p>
    <w:p w14:paraId="00EFA63B">
      <w:pPr>
        <w:spacing w:line="360" w:lineRule="auto"/>
        <w:jc w:val="both"/>
        <w:textAlignment w:val="center"/>
        <w:rPr>
          <w:color w:val="000000"/>
        </w:rPr>
      </w:pPr>
      <w:r>
        <w:rPr>
          <w:rFonts w:ascii="宋体" w:hAnsi="宋体" w:eastAsia="宋体" w:cs="宋体"/>
          <w:color w:val="000000"/>
        </w:rPr>
        <w:t>我的问题：为什么少年鲁迅和少年保尔都爱提些奇怪的问题？</w:t>
      </w:r>
    </w:p>
    <w:p w14:paraId="035313EF">
      <w:pPr>
        <w:spacing w:line="360" w:lineRule="auto"/>
        <w:jc w:val="both"/>
        <w:textAlignment w:val="center"/>
        <w:rPr>
          <w:color w:val="000000"/>
        </w:rPr>
      </w:pPr>
      <w:r>
        <w:rPr>
          <w:rFonts w:ascii="宋体" w:hAnsi="宋体" w:eastAsia="宋体" w:cs="宋体"/>
          <w:color w:val="000000"/>
        </w:rPr>
        <w:t>简要说明：少年鲁迅问先生什么是“怪哉”。少年保尔问神父地球存在了多少年。</w:t>
      </w:r>
    </w:p>
    <w:p w14:paraId="79EA388A">
      <w:pPr>
        <w:spacing w:line="360" w:lineRule="auto"/>
        <w:textAlignment w:val="center"/>
        <w:rPr>
          <w:color w:val="000000"/>
        </w:rPr>
      </w:pPr>
      <w:r>
        <w:rPr>
          <w:color w:val="2E75B6"/>
        </w:rPr>
        <w:t>【解析】</w:t>
      </w:r>
    </w:p>
    <w:p w14:paraId="10A065A3">
      <w:pPr>
        <w:spacing w:line="360" w:lineRule="auto"/>
        <w:jc w:val="left"/>
        <w:textAlignment w:val="center"/>
        <w:rPr>
          <w:color w:val="000000"/>
        </w:rPr>
      </w:pPr>
      <w:r>
        <w:rPr>
          <w:color w:val="000000"/>
        </w:rPr>
        <w:t>【详解】本题考查拓展探究。选择名著中的一部或多部提出问题，并结合内容简要说明。合理即可。</w:t>
      </w:r>
    </w:p>
    <w:p w14:paraId="5F26879D">
      <w:pPr>
        <w:spacing w:line="360" w:lineRule="auto"/>
        <w:jc w:val="left"/>
        <w:textAlignment w:val="center"/>
        <w:rPr>
          <w:color w:val="000000"/>
        </w:rPr>
      </w:pPr>
      <w:r>
        <w:rPr>
          <w:color w:val="000000"/>
        </w:rPr>
        <w:t>示例1：我的问题：孙悟空有火眼金睛的本领，但为什么唐僧每次都不相信孙悟空的话，将妖怪误认为是普通人？</w:t>
      </w:r>
    </w:p>
    <w:p w14:paraId="7C45AB53">
      <w:pPr>
        <w:spacing w:line="360" w:lineRule="auto"/>
        <w:jc w:val="left"/>
        <w:textAlignment w:val="center"/>
        <w:rPr>
          <w:color w:val="000000"/>
        </w:rPr>
      </w:pPr>
      <w:r>
        <w:rPr>
          <w:color w:val="000000"/>
        </w:rPr>
        <w:t>简要说明：白骨精变成了村姑、老妪和老翁后被孙悟空一眼识破，但唐僧却百般阻挠不让悟空将其打死。</w:t>
      </w:r>
    </w:p>
    <w:p w14:paraId="42DC17ED">
      <w:pPr>
        <w:spacing w:line="360" w:lineRule="auto"/>
        <w:jc w:val="left"/>
        <w:textAlignment w:val="center"/>
        <w:rPr>
          <w:color w:val="000000"/>
        </w:rPr>
      </w:pPr>
      <w:r>
        <w:rPr>
          <w:color w:val="000000"/>
        </w:rPr>
        <w:t>示例2：我的问题：鲁迅对父亲到底是怀有怎样的情感？</w:t>
      </w:r>
    </w:p>
    <w:p w14:paraId="753FC77B">
      <w:pPr>
        <w:spacing w:line="360" w:lineRule="auto"/>
        <w:jc w:val="left"/>
        <w:textAlignment w:val="center"/>
        <w:rPr>
          <w:color w:val="000000"/>
        </w:rPr>
      </w:pPr>
      <w:r>
        <w:rPr>
          <w:color w:val="000000"/>
        </w:rPr>
        <w:t>简要说明：《父亲的病》和《五猖会》中，父亲分别以病重去世和封建权威形象出现，鲁迅对其怀有怎样的情感？</w:t>
      </w:r>
    </w:p>
    <w:p w14:paraId="27DBE826">
      <w:pPr>
        <w:spacing w:line="360" w:lineRule="auto"/>
        <w:jc w:val="left"/>
        <w:textAlignment w:val="center"/>
        <w:rPr>
          <w:color w:val="000000"/>
        </w:rPr>
      </w:pPr>
      <w:r>
        <w:rPr>
          <w:color w:val="000000"/>
        </w:rPr>
        <w:t>示例3：我的问题：《钢铁是怎样炼成的》为英雄的赞歌，为什么要讲述保尔读书时的顽皮经历，不会有损英雄形象吗？</w:t>
      </w:r>
    </w:p>
    <w:p w14:paraId="372EF6D8">
      <w:pPr>
        <w:spacing w:line="360" w:lineRule="auto"/>
        <w:jc w:val="left"/>
        <w:textAlignment w:val="center"/>
        <w:rPr>
          <w:color w:val="000000"/>
        </w:rPr>
      </w:pPr>
      <w:r>
        <w:rPr>
          <w:color w:val="000000"/>
        </w:rPr>
        <w:t>简要说明：《钢铁是怎样炼成的》主要歌颂保尔钢铁般的意志和为革命献身的无私精神，开篇讲述保尔读书时在瓦西里神甫家的发面撒下烟灰，被赶出学校的经历。</w:t>
      </w:r>
    </w:p>
    <w:p w14:paraId="7EF9E7E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A91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3003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7EB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B81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FE0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178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300CB2"/>
    <w:rsid w:val="38037CE6"/>
    <w:rsid w:val="38274566"/>
    <w:rsid w:val="4DF51004"/>
    <w:rsid w:val="58DC1CFA"/>
    <w:rsid w:val="6CCA1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16167</Words>
  <Characters>16773</Characters>
  <Lines>0</Lines>
  <Paragraphs>0</Paragraphs>
  <TotalTime>4</TotalTime>
  <ScaleCrop>false</ScaleCrop>
  <LinksUpToDate>false</LinksUpToDate>
  <CharactersWithSpaces>17072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2023-09-11T22:47:00Z</dcterms:created>
  <dc:creator>学科网试题生产平台</dc:creator>
  <dc:description>3320388230995968</dc:description>
  <cp:lastModifiedBy>上帝掷骰子吗</cp:lastModifiedBy>
  <dcterms:modified xsi:type="dcterms:W3CDTF">2024-07-18T13:20:24Z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196F4965665F4FB297DB28F59C3D075B_12</vt:lpwstr>
  </property>
</Properties>
</file>