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5F61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12217400</wp:posOffset>
            </wp:positionV>
            <wp:extent cx="482600" cy="4699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2023年郴州市初中学业水平考试语文试题卷</w:t>
      </w:r>
    </w:p>
    <w:p w14:paraId="47CA3C2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班次___________    姓名___________</w:t>
      </w:r>
    </w:p>
    <w:p w14:paraId="4F84327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一、积累与运用（共5题，12分）</w:t>
      </w:r>
    </w:p>
    <w:p w14:paraId="2A39D61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请认真阅读以下文段，完成下面小题。</w:t>
      </w:r>
    </w:p>
    <w:p w14:paraId="611B7D6B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①“走遍五大洲，最美有郴州。”这句豪言，与其说是自夸，倒不如说是__________（彰显/突显）了郴州的自信。②这里的山山水水奇秀奇丽，如果说“一山（莽山），一湖（东江湖），一泉（汝城热水温泉）”为郴州山水之精髓，实在是谦逊了。③郴州若只掏得出这点儿家当，就对不住徐霞客“无寸土不丽，无一山不奇”。</w:t>
      </w:r>
      <w:r>
        <w:rPr>
          <w:rFonts w:ascii="楷体" w:hAnsi="楷体" w:eastAsia="楷体" w:cs="楷体"/>
          <w:color w:val="auto"/>
          <w:u w:val="single"/>
        </w:rPr>
        <w:t xml:space="preserve">     甲      </w:t>
      </w:r>
    </w:p>
    <w:p w14:paraId="5A194AC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要说精髓，秦少游词中的“郴山”——天下第十八福地苏仙岭；鬼斧神工的丹霞奇貌高椅岭；“离天三尺三，人过要低头，马过要下鞍”的八面山；享</w:t>
      </w:r>
      <w:r>
        <w:rPr>
          <w:rFonts w:ascii="Times New Roman" w:hAnsi="Times New Roman" w:eastAsia="Times New Roman" w:cs="Times New Roman"/>
          <w:color w:val="auto"/>
        </w:rPr>
        <w:t>yù</w:t>
      </w:r>
      <w:r>
        <w:rPr>
          <w:rFonts w:ascii="楷体" w:hAnsi="楷体" w:eastAsia="楷体" w:cs="楷体"/>
          <w:color w:val="auto"/>
        </w:rPr>
        <w:t>（    ）“地球上的一滴眼泪”之称的仰天湖；周敦颐濂溪书院旁边（富丽堂皇/美不胜收）的爱莲湖；流传着浪漫神奇故事的龙女温……哪项不是精美之作？④郴州的美俯拾即是，若得闲</w:t>
      </w:r>
      <w:r>
        <w:rPr>
          <w:rFonts w:ascii="Times New Roman" w:hAnsi="Times New Roman" w:eastAsia="Times New Roman" w:cs="Times New Roman"/>
          <w:color w:val="auto"/>
        </w:rPr>
        <w:t>xiá</w:t>
      </w:r>
      <w:r>
        <w:rPr>
          <w:rFonts w:ascii="楷体" w:hAnsi="楷体" w:eastAsia="楷体" w:cs="楷体"/>
          <w:color w:val="auto"/>
        </w:rPr>
        <w:t>（    ）时日，必要畅游一番。</w:t>
      </w:r>
      <w:r>
        <w:rPr>
          <w:rFonts w:ascii="楷体" w:hAnsi="楷体" w:eastAsia="楷体" w:cs="楷体"/>
          <w:color w:val="auto"/>
          <w:u w:val="single"/>
        </w:rPr>
        <w:t xml:space="preserve">     乙      </w:t>
      </w:r>
    </w:p>
    <w:p w14:paraId="52FA20D5">
      <w:pPr>
        <w:spacing w:line="360" w:lineRule="auto"/>
        <w:ind w:firstLine="420"/>
        <w:jc w:val="right"/>
      </w:pPr>
      <w:r>
        <w:rPr>
          <w:rFonts w:ascii="宋体" w:hAnsi="宋体" w:eastAsia="宋体" w:cs="宋体"/>
          <w:color w:val="auto"/>
        </w:rPr>
        <w:t>（选自《郴州日报》，有删改）</w:t>
      </w:r>
    </w:p>
    <w:p w14:paraId="58918FDB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给加点字注音或根据拼音写汉字。</w:t>
      </w:r>
    </w:p>
    <w:p w14:paraId="72BF0F9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（1）给加点字注音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8FF4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精</w:t>
      </w:r>
      <w:r>
        <w:rPr>
          <w:rFonts w:ascii="宋体" w:hAnsi="宋体" w:eastAsia="宋体" w:cs="宋体"/>
          <w:color w:val="auto"/>
          <w:em w:val="dot"/>
        </w:rPr>
        <w:t>髓</w:t>
      </w:r>
      <w:r>
        <w:t>（      ）</w:t>
      </w:r>
      <w:r>
        <w:rPr>
          <w:rFonts w:ascii="宋体" w:hAnsi="宋体" w:eastAsia="宋体" w:cs="宋体"/>
          <w:color w:val="auto"/>
        </w:rPr>
        <w:t xml:space="preserve">       家</w:t>
      </w:r>
      <w:r>
        <w:rPr>
          <w:rFonts w:ascii="宋体" w:hAnsi="宋体" w:eastAsia="宋体" w:cs="宋体"/>
          <w:color w:val="auto"/>
          <w:em w:val="dot"/>
        </w:rPr>
        <w:t>当</w:t>
      </w:r>
      <w:r>
        <w:t>（      ）</w:t>
      </w:r>
    </w:p>
    <w:p w14:paraId="4C0EDA3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（2）根据拼音写汉字。</w:t>
      </w:r>
    </w:p>
    <w:p w14:paraId="05F5D6E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享</w:t>
      </w:r>
      <w:r>
        <w:rPr>
          <w:rFonts w:ascii="Times New Roman" w:hAnsi="Times New Roman" w:eastAsia="Times New Roman" w:cs="Times New Roman"/>
          <w:color w:val="auto"/>
        </w:rPr>
        <w:t>yù</w:t>
      </w:r>
      <w:r>
        <w:t>（      ）</w:t>
      </w:r>
      <w:r>
        <w:rPr>
          <w:rFonts w:ascii="宋体" w:hAnsi="宋体" w:eastAsia="宋体" w:cs="宋体"/>
          <w:color w:val="auto"/>
        </w:rPr>
        <w:t xml:space="preserve">       闲</w:t>
      </w:r>
      <w:r>
        <w:rPr>
          <w:rFonts w:ascii="Times New Roman" w:hAnsi="Times New Roman" w:eastAsia="Times New Roman" w:cs="Times New Roman"/>
          <w:color w:val="auto"/>
        </w:rPr>
        <w:t>xiá</w:t>
      </w:r>
      <w:r>
        <w:t>（      ）</w:t>
      </w:r>
    </w:p>
    <w:p w14:paraId="2680DBC5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依次填入上面文段横线处的词语，最恰当的一项是（    ）</w:t>
      </w:r>
    </w:p>
    <w:p w14:paraId="3778E0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突显富丽堂皇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彰显美不胜收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彰显富丽堂皇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突显美不胜收</w:t>
      </w:r>
    </w:p>
    <w:p w14:paraId="426FB59A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以上文段中有语病的一句是（    ）</w:t>
      </w:r>
    </w:p>
    <w:p w14:paraId="342ADE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④</w:t>
      </w:r>
    </w:p>
    <w:p w14:paraId="3EAB01BE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“我们会发现，这里的山水帧帧如画，这里的人文处处皆诗”这句话是从原文中抽出来的，请将它放回原处（    ）</w:t>
      </w:r>
    </w:p>
    <w:p w14:paraId="09515BD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甲处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乙处</w:t>
      </w:r>
    </w:p>
    <w:p w14:paraId="62E1E1E4">
      <w:pPr>
        <w:spacing w:line="360" w:lineRule="auto"/>
        <w:jc w:val="left"/>
        <w:textAlignment w:val="center"/>
        <w:rPr>
          <w:color w:val="auto"/>
        </w:rPr>
      </w:pPr>
      <w:r>
        <w:t xml:space="preserve">5. </w:t>
      </w:r>
      <w:r>
        <w:rPr>
          <w:rFonts w:ascii="宋体" w:hAnsi="宋体" w:eastAsia="宋体" w:cs="宋体"/>
          <w:color w:val="auto"/>
        </w:rPr>
        <w:t>下列说法正确的一项是（    ）</w:t>
      </w:r>
    </w:p>
    <w:p w14:paraId="6DC96949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“天下第十八福地苏仙岭”中的“福”，从书写形式来看属于行书。</w:t>
      </w:r>
    </w:p>
    <w:p w14:paraId="408E1375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“地球上的一滴眼泪”此句运用比喻手法，表现出仰天湖的面积极小。</w:t>
      </w:r>
    </w:p>
    <w:p w14:paraId="3F374BA4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周敦颐是唐代哲学家，其代表作《爱莲说》中的“说”是一种文体。</w:t>
      </w:r>
    </w:p>
    <w:p w14:paraId="62217F2C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“流传着浪漫神奇故事的龙女温泉”一句中的“浪漫”是动词。</w:t>
      </w:r>
    </w:p>
    <w:p w14:paraId="5C20DA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二、梳理与探究（共4题，16分）</w:t>
      </w:r>
    </w:p>
    <w:p w14:paraId="170ABE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（一）古诗词整理（10分）</w:t>
      </w:r>
    </w:p>
    <w:p w14:paraId="37F2A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中国是诗的国度，初中三年我们学习了很多优美的诗篇。以下是小文同学进行的分类整理，请你帮忙在空缺处填上合适的内容。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0"/>
        <w:gridCol w:w="3660"/>
        <w:gridCol w:w="3120"/>
      </w:tblGrid>
      <w:tr w14:paraId="4C642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B46A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DFFF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默写名句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7F6B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赏析名句</w:t>
            </w:r>
          </w:p>
        </w:tc>
      </w:tr>
      <w:tr w14:paraId="62BB2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DE5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诗中“景”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B3B2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。（曹操《观沧海》）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3A2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这两句描写海水和山岛。海水荡漾，是动态；山岛耸立，是静态。相互映衬，显示了大海的辽阔和威严。</w:t>
            </w:r>
          </w:p>
        </w:tc>
      </w:tr>
      <w:tr w14:paraId="0E0BD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F41A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879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大漠孤烟直，长河落日圆。（王维《使至塞上》）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7D8A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</w:t>
            </w:r>
            <w:r>
              <w:rPr>
                <w:color w:val="000000"/>
              </w:rPr>
              <w:t>___________________</w:t>
            </w:r>
          </w:p>
        </w:tc>
      </w:tr>
      <w:tr w14:paraId="0478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D60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诗中“情”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B66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。（李白《送友人》）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556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诗句中的“浮云”比喻游子行踪不定，“落日”比喻难舍之情。表达了诗人与友人的难舍难分。</w:t>
            </w:r>
          </w:p>
        </w:tc>
      </w:tr>
      <w:tr w14:paraId="570C6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ED56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4FE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（4）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。可怜白发生！（辛弃疾《破阵子·为陈同甫赋壮词以寄之》）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1168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这两句表达了作者忠君爱国、收复失地的愿望，抒发了爱国之情。</w:t>
            </w:r>
          </w:p>
        </w:tc>
      </w:tr>
      <w:tr w14:paraId="79D37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6BA2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诗中“理”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D311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不畏浮云遮望眼，自缘身在最高层。（王安石《登飞来峰》）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5E08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（5）</w:t>
            </w:r>
            <w:r>
              <w:rPr>
                <w:color w:val="000000"/>
              </w:rPr>
              <w:t>___________________</w:t>
            </w:r>
          </w:p>
        </w:tc>
      </w:tr>
    </w:tbl>
    <w:p w14:paraId="34945C90">
      <w:pPr>
        <w:spacing w:line="360" w:lineRule="auto"/>
        <w:jc w:val="left"/>
        <w:textAlignment w:val="center"/>
        <w:rPr>
          <w:color w:val="000000"/>
        </w:rPr>
      </w:pPr>
    </w:p>
    <w:p w14:paraId="74E5AC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（二）综合性学习（6分）</w:t>
      </w:r>
    </w:p>
    <w:p w14:paraId="2F3550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郴州市承办的湖南省第二届旅游发展大会正在紧锣密鼓地筹办，请你也参与并完成下列任务。</w:t>
      </w:r>
    </w:p>
    <w:p w14:paraId="0021AE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[任务1：写提示语]</w:t>
      </w:r>
    </w:p>
    <w:p w14:paraId="3240D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你所在小区（村庄）仍存在随意堆放垃圾的不文明现象，请你针对这类不文明现象拟写一则温馨提示。（注意体现“温馨”）</w:t>
      </w:r>
    </w:p>
    <w:p w14:paraId="3C6877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[任务2：完成对联]</w:t>
      </w:r>
    </w:p>
    <w:p w14:paraId="69C38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王仙岭景区为吸引游客开展了“对联征集”活动，小郴同学根据景区提供的图片拟写了一副对联，但对下联举棋不定，请你结合对联知识帮他选择准确的一项（    ）</w:t>
      </w:r>
    </w:p>
    <w:p w14:paraId="54B9DE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上联：山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锦屏何须画  下联：</w:t>
      </w:r>
    </w:p>
    <w:p w14:paraId="388E87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水作琴声不用乐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水作琴声何须弹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水作琴声不用弦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水作琴声曲悠扬</w:t>
      </w:r>
    </w:p>
    <w:p w14:paraId="69E7C2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[任务3：完善方案]</w:t>
      </w:r>
    </w:p>
    <w:p w14:paraId="0CA60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郴州为了迎接旅发大会新增了一些网红景点，你的好朋友准备约你前往打卡体验，请你完善以下方案。</w:t>
      </w:r>
    </w:p>
    <w:tbl>
      <w:tblPr>
        <w:tblStyle w:val="4"/>
        <w:tblW w:w="7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45"/>
        <w:gridCol w:w="5925"/>
      </w:tblGrid>
      <w:tr w14:paraId="79A7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7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7122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活动方案</w:t>
            </w:r>
          </w:p>
        </w:tc>
      </w:tr>
      <w:tr w14:paraId="5FDF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5BD0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活动目的</w:t>
            </w:r>
          </w:p>
        </w:tc>
        <w:tc>
          <w:tcPr>
            <w:tcW w:w="5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5A86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打卡家乡美景，同游美丽郴州</w:t>
            </w:r>
          </w:p>
        </w:tc>
      </w:tr>
      <w:tr w14:paraId="273CA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0430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活动时间</w:t>
            </w:r>
          </w:p>
        </w:tc>
        <w:tc>
          <w:tcPr>
            <w:tcW w:w="5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B8A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6月25日</w:t>
            </w:r>
          </w:p>
        </w:tc>
      </w:tr>
      <w:tr w14:paraId="5D1B5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7DC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活动地点</w:t>
            </w:r>
          </w:p>
        </w:tc>
        <w:tc>
          <w:tcPr>
            <w:tcW w:w="5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9C2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高椅岭</w:t>
            </w:r>
          </w:p>
        </w:tc>
      </w:tr>
      <w:tr w14:paraId="575C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9AC0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活动准备</w:t>
            </w:r>
          </w:p>
        </w:tc>
        <w:tc>
          <w:tcPr>
            <w:tcW w:w="5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875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设计出行路线；（1）</w:t>
            </w:r>
            <w:r>
              <w:rPr>
                <w:color w:val="000000"/>
              </w:rPr>
              <w:t>_______________________________</w:t>
            </w:r>
          </w:p>
        </w:tc>
      </w:tr>
      <w:tr w14:paraId="5E602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4346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注意事项</w:t>
            </w:r>
          </w:p>
        </w:tc>
        <w:tc>
          <w:tcPr>
            <w:tcW w:w="59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B15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遵守景区规定；（2）</w:t>
            </w:r>
            <w:r>
              <w:rPr>
                <w:color w:val="000000"/>
              </w:rPr>
              <w:t>______________________________</w:t>
            </w:r>
          </w:p>
        </w:tc>
      </w:tr>
    </w:tbl>
    <w:p w14:paraId="510590E5">
      <w:pPr>
        <w:spacing w:line="360" w:lineRule="auto"/>
        <w:jc w:val="left"/>
        <w:textAlignment w:val="center"/>
        <w:rPr>
          <w:color w:val="000000"/>
        </w:rPr>
      </w:pPr>
    </w:p>
    <w:p w14:paraId="187549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三、阅读与鉴赏（共13题，42分）</w:t>
      </w:r>
    </w:p>
    <w:p w14:paraId="2F8ECE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（一）名著阅读（8分）</w:t>
      </w:r>
    </w:p>
    <w:p w14:paraId="5C6EA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罗斯丹曾评价《昆虫记》的作者法布尔“像哲学家-一般地想，美术家一般地看，文学家一般地感受而且抒写”。以下是《昆虫记》的节选文字，请你参照示例，就罗斯丹对作者评价的某一方面作出批注。</w:t>
      </w:r>
    </w:p>
    <w:p w14:paraId="63909F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的花园里夜间歌唱的蟋蟀非常多。每一簇红花岩蔷薇都有其合唱队员；每一束薰衣草中也都有自己的乐队。那枝繁叶茂的野草莓树丛中，那笃耨香树丛中，都成了蟋蟀们的演唱场地。这个小天地中的小生物们在以自己那优美清亮的声音彼此探问，相互应答，或者可以说是对别的歌手无动于衷，只是自顾自地在抒发自己的情怀。</w:t>
      </w:r>
    </w:p>
    <w:p w14:paraId="00BEA0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就在我的四周，蟋蟀在演唱交响曲，此起彼伏，抑扬顿挫。唱出自己欢乐心声的这些小小的生命使我忘记了群星璀璨。天空中的那些眼睛平静冷漠地眨巴着，在看着我们，可我们对它们却一无所知。</w:t>
      </w:r>
    </w:p>
    <w:p w14:paraId="5EED26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理性告诉我们说，有一些类似于我们的世界，有一些生命在其间进行无穷地变化。这种宇宙观可谓宏大无比……一小块注入了生命的能感受苦与乐的蛋白质，远远超过庞大的无生命的原料。</w:t>
      </w:r>
    </w:p>
    <w:p w14:paraId="4A06B4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示例）最后一段话中的“小块”与“庞大”、“能感受苦与乐的蛋白质”与“无生命的原料”，告诉我们生命不在于个体的大小，而在于有感受力与思想，每一个生命都值得我们尊重敬畏，这体现了他“像哲学家一般地想”。</w:t>
      </w:r>
    </w:p>
    <w:p w14:paraId="52015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初中三年我们阅读过很多名著，其中塑造了不少好人（好：优点多的、使人满意的，与坏相对）。假如你有机会变成其中的某个好人，你最希望变成谁，请结合具体事例加以说明。</w:t>
      </w:r>
    </w:p>
    <w:p w14:paraId="33C7AD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（二）文言文比较阅读（12分）</w:t>
      </w:r>
    </w:p>
    <w:p w14:paraId="1811D3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[甲]</w:t>
      </w:r>
      <w:r>
        <w:rPr>
          <w:rFonts w:ascii="楷体" w:hAnsi="楷体" w:eastAsia="楷体" w:cs="楷体"/>
          <w:color w:val="000000"/>
        </w:rPr>
        <w:t>杞国有人忧天地崩坠，身亡所寄，废寝食者。</w:t>
      </w:r>
    </w:p>
    <w:p w14:paraId="6F875D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又有忧彼之所忧者，因往晓之，日：“</w:t>
      </w:r>
      <w:r>
        <w:rPr>
          <w:rFonts w:ascii="楷体" w:hAnsi="楷体" w:eastAsia="楷体" w:cs="楷体"/>
          <w:color w:val="000000"/>
          <w:u w:val="single"/>
        </w:rPr>
        <w:t>天，积气耳，亡处亡气</w:t>
      </w:r>
      <w:r>
        <w:rPr>
          <w:rFonts w:ascii="楷体" w:hAnsi="楷体" w:eastAsia="楷体" w:cs="楷体"/>
          <w:color w:val="000000"/>
        </w:rPr>
        <w:t>。若屈伸呼吸，终日在天中行止，奈何忧崩坠乎？”其人日：“天果积气，日月星宿，不当坠耶？”晓之者日：“日月星宿，亦积气中之有光耀者，只使坠，亦不能有所中伤。”</w:t>
      </w:r>
    </w:p>
    <w:p w14:paraId="6C5519F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（节选自《杞人忧天》）</w:t>
      </w:r>
    </w:p>
    <w:p w14:paraId="5BCF8C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[乙]</w:t>
      </w:r>
      <w:r>
        <w:rPr>
          <w:rFonts w:ascii="楷体" w:hAnsi="楷体" w:eastAsia="楷体" w:cs="楷体"/>
          <w:color w:val="000000"/>
        </w:rPr>
        <w:t>客有过主人者，见其灶直突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，傍有积薪。客谓主人：更为曲突，远徙其薪；不者，且有火患。</w:t>
      </w:r>
    </w:p>
    <w:p w14:paraId="7D69A0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主人嘿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然不应。</w:t>
      </w:r>
      <w:r>
        <w:rPr>
          <w:rFonts w:ascii="楷体" w:hAnsi="楷体" w:eastAsia="楷体" w:cs="楷体"/>
          <w:color w:val="000000"/>
          <w:u w:val="wave"/>
        </w:rPr>
        <w:t>俄而家果失火邻里共救之幸而得息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u w:val="single"/>
        </w:rPr>
        <w:t>于是杀牛置酒，谢其邻人</w:t>
      </w:r>
      <w:r>
        <w:rPr>
          <w:rFonts w:ascii="楷体" w:hAnsi="楷体" w:eastAsia="楷体" w:cs="楷体"/>
          <w:color w:val="000000"/>
        </w:rPr>
        <w:t>。灼烂者在于上行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，余各以功次座，而不录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言曲突者。人谓主人日：乡使听客之言，不费牛酒，终亡火患。今论功而请宾，曲突徙薪无恩泽，焦头烂额为上客耶？主人乃寤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而请之。</w:t>
      </w:r>
    </w:p>
    <w:p w14:paraId="424879F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（选自《汉书•霍光传》，有删节）</w:t>
      </w:r>
    </w:p>
    <w:p w14:paraId="5D80B7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[注释]①突：烟囱。②嘿（</w:t>
      </w:r>
      <w:r>
        <w:rPr>
          <w:rFonts w:ascii="Times New Roman" w:hAnsi="Times New Roman" w:eastAsia="Times New Roman" w:cs="Times New Roman"/>
          <w:color w:val="000000"/>
        </w:rPr>
        <w:t>mo</w:t>
      </w:r>
      <w:r>
        <w:rPr>
          <w:rFonts w:ascii="宋体" w:hAnsi="宋体" w:eastAsia="宋体" w:cs="宋体"/>
          <w:color w:val="000000"/>
        </w:rPr>
        <w:t>）：同“默”。③上行（</w:t>
      </w:r>
      <w:r>
        <w:rPr>
          <w:rFonts w:ascii="Times New Roman" w:hAnsi="Times New Roman" w:eastAsia="Times New Roman" w:cs="Times New Roman"/>
          <w:color w:val="000000"/>
        </w:rPr>
        <w:t>hang</w:t>
      </w:r>
      <w:r>
        <w:rPr>
          <w:rFonts w:ascii="宋体" w:hAnsi="宋体" w:eastAsia="宋体" w:cs="宋体"/>
          <w:color w:val="000000"/>
        </w:rPr>
        <w:t>）：上席。④录：邀请。⑤寤：同“悟”，醒悟。</w:t>
      </w:r>
    </w:p>
    <w:p w14:paraId="41BE5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解释下面语句中加点字。</w:t>
      </w:r>
    </w:p>
    <w:p w14:paraId="1D9EBD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（1）因往</w:t>
      </w:r>
      <w:r>
        <w:rPr>
          <w:rFonts w:ascii="宋体" w:hAnsi="宋体" w:eastAsia="宋体" w:cs="宋体"/>
          <w:color w:val="000000"/>
          <w:em w:val="dot"/>
        </w:rPr>
        <w:t>晓</w:t>
      </w:r>
      <w:r>
        <w:rPr>
          <w:rFonts w:ascii="宋体" w:hAnsi="宋体" w:eastAsia="宋体" w:cs="宋体"/>
          <w:color w:val="000000"/>
        </w:rPr>
        <w:t>之</w:t>
      </w:r>
      <w:r>
        <w:rPr>
          <w:color w:val="000000"/>
        </w:rPr>
        <w:t>（      ）</w:t>
      </w:r>
      <w:r>
        <w:rPr>
          <w:rFonts w:ascii="宋体" w:hAnsi="宋体" w:eastAsia="宋体" w:cs="宋体"/>
          <w:color w:val="000000"/>
        </w:rPr>
        <w:t xml:space="preserve">         （2）傍有积</w:t>
      </w:r>
      <w:r>
        <w:rPr>
          <w:rFonts w:ascii="宋体" w:hAnsi="宋体" w:eastAsia="宋体" w:cs="宋体"/>
          <w:color w:val="000000"/>
          <w:em w:val="dot"/>
        </w:rPr>
        <w:t>薪</w:t>
      </w:r>
      <w:r>
        <w:rPr>
          <w:color w:val="000000"/>
        </w:rPr>
        <w:t>（      ）</w:t>
      </w:r>
    </w:p>
    <w:p w14:paraId="0912D3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乙文中划波浪线内容断句正确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 ）</w:t>
      </w:r>
    </w:p>
    <w:p w14:paraId="40ACA0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俄而家/果失火/邻里共救之幸而得息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俄而家果失火/邻里共救之/幸而得息</w:t>
      </w:r>
    </w:p>
    <w:p w14:paraId="004A8D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俄而/家果失火邻里共救/之幸而得息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俄而家果失火/邻里共救之幸/而得息</w:t>
      </w:r>
    </w:p>
    <w:p w14:paraId="0B22F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翻译甲乙两文中划横线的语句。</w:t>
      </w:r>
    </w:p>
    <w:p w14:paraId="166654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（1）天，积气耳，亡处亡气。</w:t>
      </w:r>
    </w:p>
    <w:p w14:paraId="4E895E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（2）于是杀牛置酒，谢其邻人。</w:t>
      </w:r>
    </w:p>
    <w:p w14:paraId="000C9F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甲文中的杞人和乙文中建议“曲突徙新”的客人，都具有忧患意识却有所不同。请分析他们的不同之处，并说说对你有何启示。</w:t>
      </w:r>
    </w:p>
    <w:p w14:paraId="1B4F9D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（三）非连续性文本阅读（8分）</w:t>
      </w:r>
    </w:p>
    <w:p w14:paraId="57C993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37B689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2023年3月15日，中国消费者协会发布2023年“提振消费信心”消费维权年主题调查报告，部分数据如下图所示：</w:t>
      </w:r>
    </w:p>
    <w:p w14:paraId="6D35CF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38625" cy="1504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873F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（数据来源：中国消费者协会）</w:t>
      </w:r>
    </w:p>
    <w:p w14:paraId="2A3B8D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03A50B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2023年3月，中国青年报社官方微博发起了一项“如何维护消费者合法权益”的投票，投票结果如下：</w:t>
      </w:r>
    </w:p>
    <w:p w14:paraId="2D647D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52825" cy="1095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CE0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住南京的李维2022年年底在商场带孩子游玩时，赶上儿童游乐园做活动，90元一次的门票，如果办100元的充值卡，可以使用三次，还额外赠送两次，李维觉得很划算便办了卡。2023年2月，他接到商家店面即将关闭的短信通知，便找到商家退卡，却被告知已经消费两次，无法退款。李维认为这很不合理，找到商家以及商场管理人员，但均未能解决。“虽然想维权，但有时候感觉很无力。”李维坦言。</w:t>
      </w:r>
    </w:p>
    <w:p w14:paraId="6AED725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（选自《中国青年报》，有删节）</w:t>
      </w:r>
    </w:p>
    <w:p w14:paraId="643406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647970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维权方面，尽管不少线上平台设置了线上评价反馈系统，但消费者在维权中仍然面临不少困境。由于缺少规范、有效的维权机制，当下许多消费者越来越倾向于使用“数字化方式”维护自身权益，选择通过给差评、平台内部投诉、晒朋友圈等方式，倒逼平台停止侵权行为。有效维护消费者权益，不能单纯依靠消费者从下而上的投诉和诉讼，还需要对数字平台加强监管，强化其维护消费者权益的责任。</w:t>
      </w:r>
    </w:p>
    <w:p w14:paraId="6466F1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相关部门和企业应共同加强数字平台消费者权益保护的制度建设。一方面要对网络营销活动应当遵守的法定原则和基本要求予以明确，并根据不同网络营销主题的行为特点，明确营销平台运营者、营销人员和服务机构各方的法定义务和主体责任；另一方面，鼓励支持数字平台依法依规经营、积极承担社会责任、诚信纳税，保护合法合规电商经营者权益，同时对存在违法违规的营利行为，依法予以处罚，构成犯罪的依法追究法律责任，切实加强新业态下消费者权益保护，构建风清气正的数字平台市场环境，让消费者放心消费。</w:t>
      </w:r>
    </w:p>
    <w:p w14:paraId="06CDC73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（选自刘诚、夏杰长《数字平台消费者权益保护重在制度建设》，有删节）</w:t>
      </w:r>
    </w:p>
    <w:p w14:paraId="7A87C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以上三则材料都是围绕_____________问题阐述的。</w:t>
      </w:r>
    </w:p>
    <w:p w14:paraId="785592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下列对文本内容理解不准确的一项是（    ）</w:t>
      </w:r>
    </w:p>
    <w:p w14:paraId="199BA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材料一中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报告反映了消费者对消费环的评价。大环境较好，但还是存在“非常不满意”权的主要方式之一是向有境的整体评价，表明中国消费</w:t>
      </w:r>
    </w:p>
    <w:p w14:paraId="15AFB6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材料二中运用了列图表的方法说明消费者觉得维权太麻烦，选择自认倒霉。关部门举报，有近两成的消费者</w:t>
      </w:r>
    </w:p>
    <w:p w14:paraId="43ACA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材料三中告诉我们有效维护消费者权益，不能靠消费者从下而上的投诉和诉讼，而需要对数字平台加强监管，强化其维护消费者权益的责任。</w:t>
      </w:r>
    </w:p>
    <w:p w14:paraId="1DB62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材料三的第二段采用“总分”结构，从两个方面阐述要加强数字平台消费者权益保护的制度建设。</w:t>
      </w:r>
    </w:p>
    <w:p w14:paraId="74FA8E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结合上述材料，请你为“链接材料”中的吴子瑜提出几条维权建议。</w:t>
      </w:r>
    </w:p>
    <w:p w14:paraId="4BAED9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[链接材料]</w:t>
      </w:r>
    </w:p>
    <w:p w14:paraId="349D1D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在北京工作的吴子瑜平时喜欢刷短视频，有一次家里老人走失，他在某短视频平台发布了一条寻人启事，并充值98元购买了虚拟货币，准备给视频热推，但平台以“不符合规则”为由并未让寻人视频上热门。</w:t>
      </w:r>
    </w:p>
    <w:p w14:paraId="4E5C0CD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（选自《中国青年报》，有删节）</w:t>
      </w:r>
    </w:p>
    <w:p w14:paraId="6D3EE6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（四）现代文阅读（14分）</w:t>
      </w:r>
    </w:p>
    <w:p w14:paraId="744EB59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数学课堂里的作文竞赛</w:t>
      </w:r>
    </w:p>
    <w:p w14:paraId="75EBE64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曾利华</w:t>
      </w:r>
    </w:p>
    <w:p w14:paraId="07D042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①那时的他，家里穷得揭不开锅，每学期的学费都是父母东拼西凑才凑足的。虽然远在十里之外的小镇上学，但从未向父母开口索要过一分零花钱。寄宿在校，他吃的是母亲腌制的咸菜。</w:t>
      </w:r>
    </w:p>
    <w:p w14:paraId="4E9137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②全班五十多个学生，只有他没有文具盒，更不用说一些必备的学习用品。</w:t>
      </w:r>
    </w:p>
    <w:p w14:paraId="07EF26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③寒冬漫入校园的时候，就要学几何知识了。新来的数学老师要求每个学生都必须备齐三角板、量角器、直尺和圆规这“四件套”，同时宣布，一周后将进行检查。</w:t>
      </w:r>
    </w:p>
    <w:p w14:paraId="7A6E93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三天过去后，他就发现，不少同学都购买了各式各样的“四件套”。看到一些同学们用“四件套”绘出的那些美丽而神奇的几何图案时，他的眼里闪过如流星一般的美慕。为了掩饰自己的感情，他很快转过头向窗外望去。</w:t>
      </w:r>
      <w:r>
        <w:rPr>
          <w:rFonts w:ascii="楷体" w:hAnsi="楷体" w:eastAsia="楷体" w:cs="楷体"/>
          <w:color w:val="000000"/>
          <w:u w:val="single"/>
        </w:rPr>
        <w:t>透过玻璃，他看到了一片淡黄的树叶从高高的树梢悄然飘落，在风中不停地打着旋儿。</w:t>
      </w:r>
    </w:p>
    <w:p w14:paraId="32D1AD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⑤他很想拥有自己的“四件套”，他渴望用“四件套”绘出自己心中美丽的图案。但这种渴望对于他来说，却是奢侈的。</w:t>
      </w:r>
    </w:p>
    <w:p w14:paraId="26D8FC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⑥上课的铃点响了，很快就到了教学老师检查同学们“四件套”的时间。他把头深深地理进书时，却一个字也未看进去。他甚至希望教学老师不要靠近他的课桌。</w:t>
      </w:r>
    </w:p>
    <w:p w14:paraId="38A2ED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⑦但数学老师检查得相当仔细，似乎要做到一个不派漏。终于，数学老师稳健的步线在他身停了下来。</w:t>
      </w:r>
      <w:r>
        <w:rPr>
          <w:rFonts w:ascii="楷体" w:hAnsi="楷体" w:eastAsia="楷体" w:cs="楷体"/>
          <w:color w:val="000000"/>
          <w:u w:val="wave"/>
        </w:rPr>
        <w:t>数学老师弯下腰来，附在他其旁，李老师格“你，忘了买吗？”</w:t>
      </w:r>
    </w:p>
    <w:p w14:paraId="6374D0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⑧他的脸倏地红了，脱口而出，声音却细若蚊丝：“我……</w:t>
      </w:r>
    </w:p>
    <w:p w14:paraId="794D7C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⑨他吞吞吐吐，无法完整地表达自己的意思，他也不想告诉数学老师，因为近段时间母亲悲了风寒，入院治疗都困难不已，自己根本就不曾向父母说过要购置学习用品的事情。</w:t>
      </w:r>
    </w:p>
    <w:p w14:paraId="31AB65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⑩数学老师也不再深究原由，只是轻轻地“噢”了声，便径自离开了他的座位。但他的心却无法平静下来，只有自己没有买几何学习用品，数学老师会在班上宣布吗？</w:t>
      </w:r>
    </w:p>
    <w:p w14:paraId="749980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出乎意料的是，检查过后，数学老师却微笑着对全班同学购置“四件套”的积极性给予了充分肯定，只字未捉他的事。这让忐忑不安的他放下了悬着的心，他翻开书，正要准备听课。数学老师却宣布：“在学习圆的知识之前，我们搞一次‘绘图．作文’竞赛活动，要求用自己的圆规绘一个圆，然后用词语描绘圆，优胜者可是有奖的呵！”</w:t>
      </w:r>
    </w:p>
    <w:p w14:paraId="1A41F2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⑫这是一道富有吸引力也颇有难度的作文题，因为圆的知识尚未学习，但却要用丰富的想象和美丽的词语来描绘圆。</w:t>
      </w:r>
    </w:p>
    <w:p w14:paraId="19CC5E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同学们都用圆规画出了美丽的圆，然后开始绞尽脑汁作文。没有圆规的他，悄悄揭下墨水瓶盖，用笔沿着瓶盖边缘，画了一个并不完美的圆，那线条如锯齿一般，凸凹不平。看着这有点像齿轮的圆，他写下了：圆是开放在几何图形中最美的花朵，圆的世界是丰盈的，没有缺陷，但闭塞的圆，也是无奈和孤寂的！</w:t>
      </w:r>
    </w:p>
    <w:p w14:paraId="4E33C9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他很快就忘了这次竞赛，令他不曾想到的是，仅仅几天时间，数学老师便公布了竞赛结果，而他居然获得了第一名。更让他高兴的是，奖品也似乎专门为他而设计—那是他日夜渴望拥有的“四件套”。他抑制住内心的激动，从数学老师手中接过奖品，然后握住数学老师伸过来的右手，</w:t>
      </w:r>
      <w:r>
        <w:rPr>
          <w:rFonts w:ascii="楷体" w:hAnsi="楷体" w:eastAsia="楷体" w:cs="楷体"/>
          <w:color w:val="000000"/>
          <w:u w:val="wave"/>
        </w:rPr>
        <w:t>他感到，数学老师那遒劲有力的大手是那样的温暖，就像冬天里的一盆炉火，瞬间温暖了他的全身……</w:t>
      </w:r>
    </w:p>
    <w:p w14:paraId="513BB6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⑮那个学期，这“四件套”不但助他学好了几何知识，而且放飞了他心中的梦想。</w:t>
      </w:r>
    </w:p>
    <w:p w14:paraId="7E4E32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后来，他上了一所大学，选择了美术系。毕业后又进入了一家广告公司，专门从事图案设计，并且成为了著名的广告设计师。此时的他，已经很少再用“四件套”，他的不少创意与设计，都是通过电脑直接完成的。但那已经无比陈旧的“四件套”，他一直小心而完好地保存着，他一辈子也不会忘记，在那个寒冷的冬天，一个年轻的数学老师曾经专门为他举行了一次别开生面的作文竞赛。</w:t>
      </w:r>
    </w:p>
    <w:p w14:paraId="105B1E2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（选自《湖南教育》）</w:t>
      </w:r>
    </w:p>
    <w:p w14:paraId="658F5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通读全文，理清文章脉络，完成下列表格。</w:t>
      </w:r>
    </w:p>
    <w:tbl>
      <w:tblPr>
        <w:tblStyle w:val="4"/>
        <w:tblW w:w="6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40"/>
        <w:gridCol w:w="3825"/>
      </w:tblGrid>
      <w:tr w14:paraId="55B62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FE6D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故事情节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ADD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“他”的情感</w:t>
            </w:r>
          </w:p>
        </w:tc>
      </w:tr>
      <w:tr w14:paraId="2835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43C1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老师布置购买“四件套”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297B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</w:t>
            </w:r>
          </w:p>
        </w:tc>
      </w:tr>
      <w:tr w14:paraId="6C772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810D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D175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忐忑</w:t>
            </w:r>
          </w:p>
        </w:tc>
      </w:tr>
      <w:tr w14:paraId="41443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D0D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老师奖励“四件套”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98CE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</w:t>
            </w:r>
          </w:p>
        </w:tc>
      </w:tr>
      <w:tr w14:paraId="553BF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C3E8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“他”保存“四件套”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92FE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感恩</w:t>
            </w:r>
          </w:p>
        </w:tc>
      </w:tr>
    </w:tbl>
    <w:p w14:paraId="48061E7F">
      <w:pPr>
        <w:spacing w:line="360" w:lineRule="auto"/>
        <w:jc w:val="left"/>
        <w:textAlignment w:val="center"/>
        <w:rPr>
          <w:color w:val="000000"/>
        </w:rPr>
      </w:pPr>
    </w:p>
    <w:p w14:paraId="1F4FB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赏析文中划波浪线的句子。</w:t>
      </w:r>
    </w:p>
    <w:p w14:paraId="3179C6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（1）数学老师弯下腰来，附在他耳旁，轻轻地询问：“你，忘了买吗？”（从用词角度）</w:t>
      </w:r>
    </w:p>
    <w:p w14:paraId="67A7EF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（2）他感到，数学老师那道劲有力的大手是那样的温暖，就像冬天里的一盆炉火，瞬间温暖了他的全身……（从修辞角度）</w:t>
      </w:r>
    </w:p>
    <w:p w14:paraId="74F2D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第④段中划横线的句子是否可以删掉？请你结合上下文说明理由。</w:t>
      </w:r>
    </w:p>
    <w:p w14:paraId="423FD8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透过玻璃，他看到了一片淡黄的树叶从高高的树梢悄然飘落，在风中不停地打着旋儿。</w:t>
      </w:r>
    </w:p>
    <w:p w14:paraId="0201B2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假如文中的数学老师被评为“最受欢迎教师”，请你参照下面示例给他写一段颁奖词。（50字左右）</w:t>
      </w:r>
    </w:p>
    <w:p w14:paraId="6DD14A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[张玉滚颁奖词]</w:t>
      </w:r>
      <w:r>
        <w:rPr>
          <w:rFonts w:ascii="楷体" w:hAnsi="楷体" w:eastAsia="楷体" w:cs="楷体"/>
          <w:color w:val="000000"/>
        </w:rPr>
        <w:t>扁担窄窄，挑起山乡的未来。板凳宽宽，稳住孩子们的心。前一秒劈柴生火，下一秒执鞭上课，艰难斑驳了岁月，风霜刻深了皱纹。有人看到你的沧桑，更多人看到你年轻的心。</w:t>
      </w:r>
    </w:p>
    <w:p w14:paraId="34791C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[张玉滚事迹：</w:t>
      </w:r>
      <w:r>
        <w:rPr>
          <w:rFonts w:ascii="楷体" w:hAnsi="楷体" w:eastAsia="楷体" w:cs="楷体"/>
          <w:color w:val="000000"/>
        </w:rPr>
        <w:t>张玉滚，河南省镇平县一名乡村教师，扎根深山17年。他是全能教师，不仅能上文化课，还能从山外用扁担挑来学习用品，平时还给学生做饭、缝补、治病，祥样在行。2019年荣获“感动中国年度人物”称号。]</w:t>
      </w:r>
    </w:p>
    <w:p w14:paraId="103959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四、表达与交流（共2题，60分）</w:t>
      </w:r>
    </w:p>
    <w:p w14:paraId="4853FE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小作文（10分）</w:t>
      </w:r>
    </w:p>
    <w:p w14:paraId="0DD4B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2023年郴州市体育中考取消了女子800米、男子1000米跑步测试项目。对此，有人支持也有人持否定态度。请你写一段议论性的文字，谈谈你的看法。</w:t>
      </w:r>
    </w:p>
    <w:p w14:paraId="23859B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要求：①观点明确、理由充分、论证合理；②150字左右。</w:t>
      </w:r>
    </w:p>
    <w:p w14:paraId="1995E5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大作文（50分）</w:t>
      </w:r>
    </w:p>
    <w:p w14:paraId="719C2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萧红有平易近人、宽厚爽朗的偶像老师鲁迅；臧克家有博学正义、言行致的偶像老师闻一多；海伦有极富爱心、慧心的偶像老师莎莉文。你的偶像老师是谁呢，他（她）有怎样的个性和品质呢？请你以“我的偶像老师”为话题，写篇作文。</w:t>
      </w:r>
    </w:p>
    <w:p w14:paraId="162C53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要求：①题目自拟。②不少于600字。③不得抄袭本试试卷中的文段。④不得出现真实的人名、地名、校名。⑤书写规范，卷面整洁。</w:t>
      </w:r>
    </w:p>
    <w:p w14:paraId="75C83C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92A0F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BBEF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27C4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4DA3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EA1B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12CB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8747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3D1F02"/>
    <w:rsid w:val="23635B9F"/>
    <w:rsid w:val="38274566"/>
    <w:rsid w:val="3A204E94"/>
    <w:rsid w:val="633E20A8"/>
    <w:rsid w:val="7EAF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5999</Words>
  <Characters>6307</Characters>
  <Lines>0</Lines>
  <Paragraphs>0</Paragraphs>
  <TotalTime>4</TotalTime>
  <ScaleCrop>false</ScaleCrop>
  <LinksUpToDate>false</LinksUpToDate>
  <CharactersWithSpaces>6492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2023-07-19T16:47:00Z</dcterms:created>
  <dc:creator>学科网试题生产平台</dc:creator>
  <dc:description>3267540063502336</dc:description>
  <cp:lastModifiedBy>上帝掷骰子吗</cp:lastModifiedBy>
  <dcterms:modified xsi:type="dcterms:W3CDTF">2024-07-18T13:21:16Z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18D077660D464E49BBC35D91DAD4BF6E_12</vt:lpwstr>
  </property>
</Properties>
</file>