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CCAB8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11150600</wp:posOffset>
            </wp:positionV>
            <wp:extent cx="381000" cy="355600"/>
            <wp:effectExtent l="0" t="0" r="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B1C3D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怀化市2023年初中学业水平考试试卷</w:t>
      </w:r>
    </w:p>
    <w:p w14:paraId="0A03D39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172E3BE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0E4EB0D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（1）本学科试卷分试题卷和答题卡两部分，考试时量为120分钟，满分为150分。</w:t>
      </w:r>
    </w:p>
    <w:p w14:paraId="7603023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（2）请将姓名、准考证号等相关信息按要求填涂在答题卡上。</w:t>
      </w:r>
    </w:p>
    <w:p w14:paraId="38D2A53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（3）请在答题卡上作答，答在本试题卷上无效。</w:t>
      </w:r>
    </w:p>
    <w:p w14:paraId="3744628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一、积累与运用（41分，选择题每小题3分）</w:t>
      </w:r>
    </w:p>
    <w:p w14:paraId="1F155636">
      <w:pPr>
        <w:spacing w:before="90"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学校开展以“爱我怀化，迎接挑战”为主题的语文综合实践活动，请阅读下列相关材料，完成下面小题。</w:t>
      </w:r>
    </w:p>
    <w:p w14:paraId="5072AEFD">
      <w:pPr>
        <w:spacing w:before="90"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[立足怀化·关注时事]</w:t>
      </w:r>
    </w:p>
    <w:p w14:paraId="5575EE9D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①5月4日至7日，首届湖南（怀化）RCEP经贸博览会拉开大幕。怀化国际会展中心广场A【花团锦簇】，展厅展位布置一新。商协会代表、国内外知名企业前来共赴一场开放之约。</w:t>
      </w:r>
    </w:p>
    <w:p w14:paraId="69595FDE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②怀化多山，山于怀化，曾经沉重。山高路就远，B【重峦叠嶂】，阻挡的不只是步</w:t>
      </w:r>
      <w:r>
        <w:rPr>
          <w:rFonts w:ascii="楷体" w:hAnsi="楷体" w:eastAsia="楷体" w:cs="楷体"/>
          <w:color w:val="auto"/>
          <w:em w:val="dot"/>
        </w:rPr>
        <w:t>履</w:t>
      </w:r>
      <w:r>
        <w:rPr>
          <w:rFonts w:ascii="楷体" w:hAnsi="楷体" w:eastAsia="楷体" w:cs="楷体"/>
          <w:color w:val="auto"/>
        </w:rPr>
        <w:t>（   ），更是迈向现代化的进程。</w:t>
      </w:r>
    </w:p>
    <w:p w14:paraId="4276C5F6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③怀化无海，﹏﹏﹏﹏﹏﹏﹏。但拥抱海洋、逐梦</w:t>
      </w:r>
      <w:r>
        <w:rPr>
          <w:rFonts w:ascii="Times New Roman" w:hAnsi="Times New Roman" w:eastAsia="Times New Roman" w:cs="Times New Roman"/>
          <w:color w:val="auto"/>
        </w:rPr>
        <w:t>wèi</w:t>
      </w:r>
      <w:r>
        <w:rPr>
          <w:rFonts w:ascii="楷体" w:hAnsi="楷体" w:eastAsia="楷体" w:cs="楷体"/>
          <w:color w:val="auto"/>
        </w:rPr>
        <w:t>（   ）蓝、走向世界，实现高质量的发展，是五溪儿女C【孜孜以求】的时代梦想。</w:t>
      </w:r>
    </w:p>
    <w:p w14:paraId="3B9F79C4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④国之战略，怀化福音。国家西部陆海新通道战略的实施，让西部陆海新通道上湖南唯一的节点城市——怀化，迎来了拥抱大海的契机。一声汽笛启新程，怀化至北部湾的铁海联运班列首开。从此，山与海握手。</w:t>
      </w:r>
    </w:p>
    <w:p w14:paraId="17F1542C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⑤北部湾吹来的浩瀚海风，让D【不甘寂寞】的怀化人将</w:t>
      </w:r>
      <w:r>
        <w:rPr>
          <w:rFonts w:ascii="Times New Roman" w:hAnsi="Times New Roman" w:eastAsia="Times New Roman" w:cs="Times New Roman"/>
          <w:color w:val="auto"/>
        </w:rPr>
        <w:t>tiào</w:t>
      </w:r>
      <w:r>
        <w:rPr>
          <w:rFonts w:ascii="楷体" w:hAnsi="楷体" w:eastAsia="楷体" w:cs="楷体"/>
          <w:color w:val="auto"/>
        </w:rPr>
        <w:t>（   ）望的目光，由封闭的山地转向开放的海洋，追逐充满活力与激情的蓝色梦想。高水平的对外开放，离不开平台、通道的支</w:t>
      </w:r>
      <w:r>
        <w:rPr>
          <w:rFonts w:ascii="楷体" w:hAnsi="楷体" w:eastAsia="楷体" w:cs="楷体"/>
          <w:color w:val="auto"/>
          <w:em w:val="dot"/>
        </w:rPr>
        <w:t>撑</w:t>
      </w:r>
      <w:r>
        <w:rPr>
          <w:rFonts w:ascii="楷体" w:hAnsi="楷体" w:eastAsia="楷体" w:cs="楷体"/>
          <w:color w:val="auto"/>
        </w:rPr>
        <w:t>（   ）。怀化国际陆港因势而生，向海而行。</w:t>
      </w:r>
    </w:p>
    <w:p w14:paraId="7DD11929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⑥日前，沿着西部陆海新通道，</w:t>
      </w:r>
      <w:r>
        <w:rPr>
          <w:rFonts w:ascii="楷体" w:hAnsi="楷体" w:eastAsia="楷体" w:cs="楷体"/>
          <w:color w:val="auto"/>
          <w:u w:val="single"/>
        </w:rPr>
        <w:t>怀化打通相继3条面向东盟的国际物流</w:t>
      </w:r>
      <w:r>
        <w:rPr>
          <w:rFonts w:ascii="楷体" w:hAnsi="楷体" w:eastAsia="楷体" w:cs="楷体"/>
          <w:color w:val="auto"/>
        </w:rPr>
        <w:t>。</w:t>
      </w:r>
    </w:p>
    <w:p w14:paraId="03C04AFE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⑦怀化国际陆港牵手广州港，打通了连接欧洲的出海通道。港通天下，指日可待。</w:t>
      </w:r>
    </w:p>
    <w:p w14:paraId="30841320">
      <w:pPr>
        <w:spacing w:line="360" w:lineRule="auto"/>
        <w:jc w:val="right"/>
      </w:pPr>
      <w:r>
        <w:rPr>
          <w:rFonts w:ascii="宋体" w:hAnsi="宋体" w:eastAsia="宋体" w:cs="宋体"/>
          <w:color w:val="auto"/>
        </w:rPr>
        <w:t>（摘编自《湖南日报），有删改）</w:t>
      </w:r>
    </w:p>
    <w:p w14:paraId="4447F15F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给文段中加点的字注音或者根据拼音写汉字。</w:t>
      </w:r>
    </w:p>
    <w:p w14:paraId="20420D10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（1）步</w:t>
      </w:r>
      <w:r>
        <w:rPr>
          <w:rFonts w:ascii="宋体" w:hAnsi="宋体" w:eastAsia="宋体" w:cs="宋体"/>
          <w:color w:val="auto"/>
          <w:em w:val="dot"/>
        </w:rPr>
        <w:t>履</w:t>
      </w:r>
      <w:r>
        <w:t>（     ）</w:t>
      </w:r>
      <w:r>
        <w:rPr>
          <w:rFonts w:ascii="宋体" w:hAnsi="宋体" w:eastAsia="宋体" w:cs="宋体"/>
          <w:color w:val="auto"/>
        </w:rPr>
        <w:t xml:space="preserve">   （2）</w:t>
      </w:r>
      <w:r>
        <w:rPr>
          <w:rFonts w:ascii="Times New Roman" w:hAnsi="Times New Roman" w:eastAsia="Times New Roman" w:cs="Times New Roman"/>
          <w:color w:val="auto"/>
        </w:rPr>
        <w:t>wèi</w:t>
      </w:r>
      <w:r>
        <w:t>（     ）</w:t>
      </w:r>
      <w:r>
        <w:rPr>
          <w:rFonts w:ascii="宋体" w:hAnsi="宋体" w:eastAsia="宋体" w:cs="宋体"/>
          <w:color w:val="auto"/>
        </w:rPr>
        <w:t>蓝   （3）</w:t>
      </w:r>
      <w:r>
        <w:rPr>
          <w:rFonts w:ascii="Times New Roman" w:hAnsi="Times New Roman" w:eastAsia="Times New Roman" w:cs="Times New Roman"/>
          <w:color w:val="auto"/>
        </w:rPr>
        <w:t>tiào</w:t>
      </w:r>
      <w:r>
        <w:rPr>
          <w:rFonts w:ascii="宋体" w:hAnsi="宋体" w:eastAsia="宋体" w:cs="宋体"/>
          <w:color w:val="auto"/>
        </w:rPr>
        <w:t xml:space="preserve"> </w:t>
      </w:r>
      <w:r>
        <w:t>（     ）</w:t>
      </w:r>
      <w:r>
        <w:rPr>
          <w:rFonts w:ascii="宋体" w:hAnsi="宋体" w:eastAsia="宋体" w:cs="宋体"/>
          <w:color w:val="auto"/>
        </w:rPr>
        <w:t>望   （4）支</w:t>
      </w:r>
      <w:r>
        <w:rPr>
          <w:rFonts w:ascii="宋体" w:hAnsi="宋体" w:eastAsia="宋体" w:cs="宋体"/>
          <w:color w:val="auto"/>
          <w:em w:val="dot"/>
        </w:rPr>
        <w:t>撑</w:t>
      </w:r>
      <w:r>
        <w:t>（     ）</w:t>
      </w:r>
    </w:p>
    <w:p w14:paraId="1C1C509A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文段中【】内的词语，使用不恰当的一项是（   ）</w:t>
      </w:r>
    </w:p>
    <w:p w14:paraId="1EA0A6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花团锦簇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重峦叠嶂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孜孜以求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不甘寂寞</w:t>
      </w:r>
    </w:p>
    <w:p w14:paraId="0C239C88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根据语境，下列哪一项最适合填入第③自然段划波浪线处（   ）</w:t>
      </w:r>
    </w:p>
    <w:p w14:paraId="05F58D2A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海于怀化，现在很近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海于怀化，未来不远</w:t>
      </w:r>
    </w:p>
    <w:p w14:paraId="40B7CD8D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海于怀化，曾经遥远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海于怀化，曾经盼望</w:t>
      </w:r>
    </w:p>
    <w:p w14:paraId="648CABAF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下列对第④自然段相关语句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语法分析有误的一项是（   ）</w:t>
      </w:r>
    </w:p>
    <w:p w14:paraId="5D2C62B2">
      <w:pPr>
        <w:spacing w:line="360" w:lineRule="auto"/>
        <w:jc w:val="both"/>
      </w:pPr>
      <w:r>
        <w:rPr>
          <w:rFonts w:ascii="宋体" w:hAnsi="宋体" w:eastAsia="宋体" w:cs="宋体"/>
          <w:color w:val="auto"/>
          <w:em w:val="dot"/>
        </w:rPr>
        <w:t>国</w:t>
      </w:r>
      <w:r>
        <w:rPr>
          <w:rFonts w:ascii="宋体" w:hAnsi="宋体" w:eastAsia="宋体" w:cs="宋体"/>
          <w:color w:val="auto"/>
        </w:rPr>
        <w:t>之战略，怀化福音。国家西部陆海</w:t>
      </w:r>
      <w:r>
        <w:rPr>
          <w:rFonts w:ascii="宋体" w:hAnsi="宋体" w:eastAsia="宋体" w:cs="宋体"/>
          <w:color w:val="auto"/>
          <w:em w:val="dot"/>
        </w:rPr>
        <w:t>新</w:t>
      </w:r>
      <w:r>
        <w:rPr>
          <w:rFonts w:ascii="宋体" w:hAnsi="宋体" w:eastAsia="宋体" w:cs="宋体"/>
          <w:color w:val="auto"/>
        </w:rPr>
        <w:t>通道战略</w:t>
      </w:r>
      <w:r>
        <w:rPr>
          <w:rFonts w:ascii="宋体" w:hAnsi="宋体" w:eastAsia="宋体" w:cs="宋体"/>
          <w:color w:val="auto"/>
          <w:em w:val="dot"/>
        </w:rPr>
        <w:t>的</w:t>
      </w:r>
      <w:r>
        <w:rPr>
          <w:rFonts w:ascii="宋体" w:hAnsi="宋体" w:eastAsia="宋体" w:cs="宋体"/>
          <w:color w:val="auto"/>
        </w:rPr>
        <w:t>实施，让西部陆海新通道上湖南唯一的节点城市</w:t>
      </w:r>
      <w:r>
        <w:rPr>
          <w:color w:val="auto"/>
        </w:rPr>
        <w:t>——</w:t>
      </w:r>
      <w:r>
        <w:rPr>
          <w:rFonts w:ascii="宋体" w:hAnsi="宋体" w:eastAsia="宋体" w:cs="宋体"/>
          <w:color w:val="auto"/>
        </w:rPr>
        <w:t>怀化，迎来了拥抱大海的契机。</w:t>
      </w:r>
    </w:p>
    <w:p w14:paraId="01BCCCBD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加点词语“国”“新”“的”的词性分别是名词、形容词、助词。</w:t>
      </w:r>
    </w:p>
    <w:p w14:paraId="10407612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短语“怀化福音”“新通道”“拥抱大海”分别是并列短语、偏正短语、主谓短语。</w:t>
      </w:r>
    </w:p>
    <w:p w14:paraId="4100F927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“西部陆海新通道上湖南唯一的节点”作“城市”的定语。</w:t>
      </w:r>
    </w:p>
    <w:p w14:paraId="6B7F811A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“国家西部陆海新通道战略的实施，让西部陆海新通道上湖南唯一的节点城市</w:t>
      </w:r>
      <w:r>
        <w:rPr>
          <w:color w:val="auto"/>
        </w:rPr>
        <w:t>——</w:t>
      </w:r>
      <w:r>
        <w:rPr>
          <w:rFonts w:ascii="宋体" w:hAnsi="宋体" w:eastAsia="宋体" w:cs="宋体"/>
          <w:color w:val="auto"/>
        </w:rPr>
        <w:t>怀化，迎来了拥抱大海的契机”是一个单句。</w:t>
      </w:r>
    </w:p>
    <w:p w14:paraId="194F4133">
      <w:pPr>
        <w:spacing w:line="360" w:lineRule="auto"/>
        <w:jc w:val="left"/>
        <w:textAlignment w:val="center"/>
        <w:rPr>
          <w:color w:val="auto"/>
        </w:rPr>
      </w:pPr>
      <w:r>
        <w:t xml:space="preserve">5. </w:t>
      </w:r>
      <w:r>
        <w:rPr>
          <w:rFonts w:ascii="宋体" w:hAnsi="宋体" w:eastAsia="宋体" w:cs="宋体"/>
          <w:color w:val="auto"/>
        </w:rPr>
        <w:t>第⑥自然段划横线的句子“怀化打通相继3条面向东盟的国际物流”有语病，下列修改最恰当的一项是（   ）</w:t>
      </w:r>
    </w:p>
    <w:p w14:paraId="6B71F680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怀化相继打通3条面向东盟的国际物流通道。</w:t>
      </w:r>
    </w:p>
    <w:p w14:paraId="518154F1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怀化打通相继3条面向东盟的国际物流通道。</w:t>
      </w:r>
    </w:p>
    <w:p w14:paraId="727F22FF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怀化相继打通3条面向东盟的国际物流。</w:t>
      </w:r>
    </w:p>
    <w:p w14:paraId="3BACE669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怀化打通相继面向东盟的3条国际物流。</w:t>
      </w:r>
    </w:p>
    <w:p w14:paraId="26C5EF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[小试身手·推介怀化】</w:t>
      </w:r>
    </w:p>
    <w:p w14:paraId="5CE091A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综合性学习</w:t>
      </w:r>
    </w:p>
    <w:p w14:paraId="5C255F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6. 根据要求完成下列小题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901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经贸博览会上来了东盟各国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客人，请你从图片所示的怀化两种特色产品中选择一种进行推介。（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字以内）</w:t>
      </w:r>
    </w:p>
    <w:p w14:paraId="6219C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0001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1FD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请你运用一种修辞手法为上述推介的产品拟写一条广告语。</w:t>
      </w:r>
    </w:p>
    <w:p w14:paraId="078294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如果你是校园之声广播站的小记者，也来到了现场，请根据采访目的提出一个采访问题。</w:t>
      </w:r>
    </w:p>
    <w:tbl>
      <w:tblPr>
        <w:tblStyle w:val="4"/>
        <w:tblW w:w="4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95"/>
        <w:gridCol w:w="3240"/>
      </w:tblGrid>
      <w:tr w14:paraId="405F2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3882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采访对象</w:t>
            </w: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423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东盟各国客人</w:t>
            </w:r>
          </w:p>
        </w:tc>
      </w:tr>
      <w:tr w14:paraId="1D334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8A23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采访目的</w:t>
            </w: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4319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了解东盟各国客人此次来怀化参加经贸博览会的感受</w:t>
            </w:r>
          </w:p>
        </w:tc>
      </w:tr>
      <w:tr w14:paraId="6F635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E8B8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采访问题</w:t>
            </w: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AC0D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</w:t>
            </w:r>
          </w:p>
        </w:tc>
      </w:tr>
    </w:tbl>
    <w:p w14:paraId="50D065C6">
      <w:pPr>
        <w:spacing w:line="360" w:lineRule="auto"/>
        <w:jc w:val="both"/>
        <w:textAlignment w:val="center"/>
        <w:rPr>
          <w:color w:val="000000"/>
        </w:rPr>
      </w:pPr>
    </w:p>
    <w:p w14:paraId="5186B8C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[文化修身·加强自信】</w:t>
      </w:r>
    </w:p>
    <w:p w14:paraId="4F5F969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下列文学、文化常识表述正确的一项是（   ）</w:t>
      </w:r>
    </w:p>
    <w:p w14:paraId="1FFE32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《红楼梦》以贾宝玉、林黛玉的爱情悲剧为线索，讲述了以贾家为代表的四大家族的兴衰史。作者是清代小说家曹雪芹。</w:t>
      </w:r>
    </w:p>
    <w:p w14:paraId="0907EC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“惠顾” “见谅” “犬子”是敬词，“家严” “愚见” “劳驾”是谦词。</w:t>
      </w:r>
    </w:p>
    <w:p w14:paraId="658F62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茅盾原名沈德鸿，字雁冰，代表作有小说《湘行散记》。</w:t>
      </w:r>
    </w:p>
    <w:p w14:paraId="62AB7A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二十四节气中，“立春”在“春分”之后，“谷雨”在“清明”之前。</w:t>
      </w:r>
    </w:p>
    <w:p w14:paraId="6402935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古诗文默写</w:t>
      </w:r>
    </w:p>
    <w:tbl>
      <w:tblPr>
        <w:tblStyle w:val="4"/>
        <w:tblW w:w="5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5"/>
        <w:gridCol w:w="4815"/>
      </w:tblGrid>
      <w:tr w14:paraId="0F046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D329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</w:t>
            </w:r>
          </w:p>
        </w:tc>
        <w:tc>
          <w:tcPr>
            <w:tcW w:w="4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566E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古诗文名句</w:t>
            </w:r>
          </w:p>
        </w:tc>
      </w:tr>
      <w:tr w14:paraId="3A473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EA8F1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山川美景</w:t>
            </w:r>
          </w:p>
        </w:tc>
        <w:tc>
          <w:tcPr>
            <w:tcW w:w="4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F70A1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，明月来相照。（王维《竹里馆》）</w:t>
            </w:r>
          </w:p>
          <w:p w14:paraId="0EDED44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（2）土地平旷，屋舍俨然，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。（陶渊明《桃花源记》）</w:t>
            </w:r>
          </w:p>
        </w:tc>
      </w:tr>
      <w:tr w14:paraId="3FB44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FFA00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积极乐观</w:t>
            </w:r>
          </w:p>
        </w:tc>
        <w:tc>
          <w:tcPr>
            <w:tcW w:w="4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10236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（3）风休住，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！（李清照《渔家傲》）</w:t>
            </w:r>
          </w:p>
          <w:p w14:paraId="45D1161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（4）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，病树前头万木春。（刘禹锡《酬乐天扬州初逢席上见赠》）</w:t>
            </w:r>
          </w:p>
        </w:tc>
      </w:tr>
      <w:tr w14:paraId="56CC4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6E45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家国天下</w:t>
            </w:r>
          </w:p>
        </w:tc>
        <w:tc>
          <w:tcPr>
            <w:tcW w:w="4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C0C82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（5）陆游在《十一月四日风雨大作（其二）中写到，“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”，借风雨梦境打发感人至深的报国之志和忧国忧民的拳拳之心；杜甫在《茅屋为秋风所破歌》里推己及人，由个人遭遇想到了天下寒士的处境，发出了“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！”的呼喊。</w:t>
            </w:r>
          </w:p>
        </w:tc>
      </w:tr>
    </w:tbl>
    <w:p w14:paraId="162F3BBA">
      <w:pPr>
        <w:spacing w:line="360" w:lineRule="auto"/>
        <w:jc w:val="both"/>
        <w:textAlignment w:val="center"/>
        <w:rPr>
          <w:color w:val="000000"/>
        </w:rPr>
      </w:pPr>
    </w:p>
    <w:p w14:paraId="4948B03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名著阅读（6分）</w:t>
      </w:r>
    </w:p>
    <w:p w14:paraId="0B4641B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请根据材料在下表A与B处各填上合适的内容。</w:t>
      </w:r>
    </w:p>
    <w:tbl>
      <w:tblPr>
        <w:tblStyle w:val="4"/>
        <w:tblW w:w="6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75"/>
        <w:gridCol w:w="3105"/>
        <w:gridCol w:w="1980"/>
      </w:tblGrid>
      <w:tr w14:paraId="7CADE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599F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名著人物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00EF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名著材料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CC87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名著题目</w:t>
            </w:r>
          </w:p>
        </w:tc>
      </w:tr>
      <w:tr w14:paraId="03300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7912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保尔·柯察金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55D19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保尔·柯察金坐在炮车上疾驰。他骑着一匹一只耳朵的灰马飞奔，在祖国的大地上南征北战已经一年了。他已长大成人，而且身强力壮。他历尽艰辛，饱受磨难，成长了起来。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DD4F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</w:t>
            </w:r>
            <w:r>
              <w:rPr>
                <w:color w:val="000000"/>
              </w:rPr>
              <w:t>_____</w:t>
            </w:r>
          </w:p>
        </w:tc>
      </w:tr>
      <w:tr w14:paraId="1EE4B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06AE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  <w:p w14:paraId="457E2B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</w:t>
            </w:r>
            <w:r>
              <w:rPr>
                <w:color w:val="000000"/>
              </w:rPr>
              <w:t>_____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69543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他有一件个人衣服，孩子气地感到很得意，那是在长征途上击下敌机用缴获的降落伞做的背心；他被少先队员关于帝国主义大鼻子的回答逗得哈哈大笑，开玩笑叫作者大鼻子，风趣地回答作者关</w:t>
            </w:r>
          </w:p>
          <w:p w14:paraId="3191818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于大鼻子漫画的疑问。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F4C5F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《红星照耀中国》</w:t>
            </w:r>
          </w:p>
        </w:tc>
      </w:tr>
    </w:tbl>
    <w:p w14:paraId="0243DA5F">
      <w:pPr>
        <w:spacing w:line="360" w:lineRule="auto"/>
        <w:jc w:val="both"/>
        <w:textAlignment w:val="center"/>
        <w:rPr>
          <w:color w:val="000000"/>
        </w:rPr>
      </w:pPr>
    </w:p>
    <w:p w14:paraId="7CFE5E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在你阅读的名著中，哪一个人物可以成为你的精神向导，请说说理由。</w:t>
      </w:r>
    </w:p>
    <w:p w14:paraId="674CFF9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我的精神向导：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 xml:space="preserve">  理由：</w:t>
      </w:r>
      <w:r>
        <w:rPr>
          <w:color w:val="000000"/>
        </w:rPr>
        <w:t>___________</w:t>
      </w:r>
    </w:p>
    <w:p w14:paraId="75E9642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二、阅读与鉴赏（49分）</w:t>
      </w:r>
    </w:p>
    <w:p w14:paraId="7AC68D1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【根植乡土·心系家国】</w:t>
      </w:r>
    </w:p>
    <w:p w14:paraId="0E0ACE6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（一）论述类文本阅读（12分）</w:t>
      </w:r>
    </w:p>
    <w:p w14:paraId="03E187A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阅读下列文本，完成下面小题。</w:t>
      </w:r>
    </w:p>
    <w:p w14:paraId="7846EDC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文学赋能振兴乡村</w:t>
      </w:r>
    </w:p>
    <w:p w14:paraId="1F43DFC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①花红柳绿，阳光照暖。不久前，一批中国文学的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大咖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发烧友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应文学之约，相会湖南益阳清溪村。</w:t>
      </w:r>
    </w:p>
    <w:p w14:paraId="703DB33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②清溪，这个周立波先生笔下曾经有过巨变的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山乡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，正在发生新一轮巨变。优美整洁的环境、富足的生活，尤其是充盈村中的书香，令人感叹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换了人间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。而这一切的发生，文学功不可没。清溪村党总支书记蔡真表示：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一不小心，我们家竟然成了别人的‘诗和远方’。</w:t>
      </w:r>
      <w:r>
        <w:rPr>
          <w:rFonts w:ascii="宋体" w:hAnsi="宋体" w:eastAsia="宋体" w:cs="宋体"/>
          <w:color w:val="000000"/>
        </w:rPr>
        <w:t>”</w:t>
      </w:r>
    </w:p>
    <w:p w14:paraId="3219477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③中国文学的长河里一直流淌着乡土情愫。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民亦劳止，吃可小康。惠此中国，以绥四方。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在古老的中国文学作品《诗经》中，就有大量对乡村劳动场景的描述、对劳动者的赞美、对美好生活的向往和改善劳动者处境的呼声。中国现代文学史上曾产生过影响深远的乡土文学，既立足乡土、倾情乡民，也促进觉醒、期望未来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文章合为时而著，歌诗合为事而作。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乡土之美，曾令无数文人墨客寄情吟唱。今天，在这片土地上，文学能实现怎样的作为？清溪村正给出富有蕴意的探索与解答。</w:t>
      </w:r>
    </w:p>
    <w:p w14:paraId="41A0077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乡村振兴，产业兴旺，应当伴随着文化的繁荣。文学要担当起乡村文化建设的使命。有人说，每个人心里都有一个文学梦，乡村也需要文学的滋养。借助作家书屋，村民可以在家门口畅读经典，领略文学之美；在文学活动中，可以与更多人交流思想，追求心灵的富足。此次见证并参与作家集体活动，与作家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面对面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，更让广大村民与文学爱好者感受到欣喜与鼓励，获得很多启发与教益。</w:t>
      </w:r>
    </w:p>
    <w:p w14:paraId="51C0570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⑤腹有诗书气自华。乡村有了文学、文艺的气息，也让屋舍增色、山水生辉。从更高层面看，在乡村振兴的宏伟征程中，文学的助力不可或缺。乡村振兴是新的伟大事业，在这场波澜壮阔的实践中，必须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举精神之旗、立精神支柱、建精神家园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楷体" w:hAnsi="楷体" w:eastAsia="楷体" w:cs="楷体"/>
          <w:color w:val="000000"/>
          <w:u w:val="single"/>
        </w:rPr>
        <w:t>而这，正是文学之所长。</w:t>
      </w:r>
    </w:p>
    <w:p w14:paraId="5BE4424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新时代文学工作者承担着记录新时代、书写新时代、讴歌新时代的使命，要从时代之变、中国之进、人民之呼中提炼主题、苹取题材，展现中华历史之美、山河之美、文化之美，抒写中国人民奋斗之志、创造之力、发展之果，全方位全景式展现新时代的精神气象，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三农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事业作出更大贡献，为乡村振兴注入巨大能量。</w:t>
      </w:r>
    </w:p>
    <w:p w14:paraId="5F39419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（转摘自《湖南日报），有删改）</w:t>
      </w:r>
    </w:p>
    <w:p w14:paraId="2E9AAB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下列诗句不具备乡土情愫的一项是（   ）</w:t>
      </w:r>
    </w:p>
    <w:p w14:paraId="7F10D1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日月之行，若出其中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莫笑农家腊酒浑，丰年留客足鸡豚</w:t>
      </w:r>
    </w:p>
    <w:p w14:paraId="3397A33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树绕村庄，水满陂塘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牧人驱犊返，猎马带禽归</w:t>
      </w:r>
    </w:p>
    <w:p w14:paraId="06993B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第⑤自然段划线句“而这，正是文学之所长”中“这”指代的是什么？</w:t>
      </w:r>
    </w:p>
    <w:p w14:paraId="137C6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文章第②自然段写清溪村巨大变化的作用是什么？</w:t>
      </w:r>
    </w:p>
    <w:p w14:paraId="4A85FC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根据提示，在（1）（2）处补全本文的论证思路。</w:t>
      </w:r>
    </w:p>
    <w:p w14:paraId="77F6C6D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首先，从清溪村巨变这一现象谈起，引出“文学在乡村振兴中有何作为”这一话题；接着，提出本文的中心论点（1）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；然后，通过摆事实，讲道理，论证文学在乡村振兴中的重要作用；最后，（2）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2F444BB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（二）文学类文本阅读（18分）</w:t>
      </w:r>
    </w:p>
    <w:p w14:paraId="16B4467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父亲和树</w:t>
      </w:r>
    </w:p>
    <w:p w14:paraId="1CA2360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陈宝全</w:t>
      </w:r>
    </w:p>
    <w:p w14:paraId="67D210E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①现在，这些苹果树老了，老了的苹果树结不了多少果子，也结不出品相端庄的好果子，觉得没脸活了。它们把地里的肥力吃了太多，根又粗又大，却无法顺应自己的愿望就此倒下。风也懒得理会它们，绕着吹。</w:t>
      </w:r>
    </w:p>
    <w:p w14:paraId="1AFBC96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②只有父亲理解这些老了的苹果树的心思，他提着斧头进了果园。</w:t>
      </w:r>
    </w:p>
    <w:p w14:paraId="7F05EA9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③这一片苹果树跟父亲打了三十年交道，它们经历了父亲的中年和老年，父亲经历了它们的一生。它们了解父亲，就如父亲对它们目前所思所想的洞察。</w:t>
      </w:r>
    </w:p>
    <w:p w14:paraId="60579D6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父亲在动手之前，用手量了这棵苹果树的树干，四作多一点。父亲知道，它的身体里藏着30个年轮。也就是说，上世纪80年代末，它还是一株小树苗，嫩叶在阳光下尽情地舒展，细小的枝条对未来充满好奇和期待。现在，父亲拖着瘦弱的身子，要以一种近乎残忍的方式介入一棵他亲自栽植的苹果树的命运。</w:t>
      </w:r>
    </w:p>
    <w:p w14:paraId="06A4656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⑤斧头落下去，父亲听到了树皮破裂的声音——虽然这种声音比斧子撞击树干的声音要小很多，却还是被父亲敏感地捕提到了。父亲落泪了。</w:t>
      </w:r>
    </w:p>
    <w:p w14:paraId="5CACF1B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⑥这几年，这棵苹果树一半枯死，一半硬撑着活了下来，结出的果子像山林里的野果子，酸涩难入口。可父亲心里明白，它为改善我们一家人的生活付出了毕生心血，足以让我们感恩并铭记于心。</w:t>
      </w:r>
    </w:p>
    <w:p w14:paraId="00F4F2D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上世纪80年代，父亲和大多数李家山的村民一样，刚刚吃饱肚子，从没有去设想未来。作为木匠的父亲，将大把大把的时间用在了修房子上。在他栽下第一批苹果树苗的时候，大片的小麦仍然享有辽阔的土地，是地里的主角。为了保住小麦，人们曾与草作战，把它们统统赶出麦田。在田里，草都不让长，怎么会容忍树长进去？</w:t>
      </w:r>
    </w:p>
    <w:p w14:paraId="3D0FABF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⑧父亲是在乡村干部的劝说下，才栽下了第一片果树。</w:t>
      </w:r>
    </w:p>
    <w:p w14:paraId="41A5E2E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果树选择种在院子附近，不是为了管理上的方便，也不是为了看着这些小树苗像孩子一样一天天长大，从而让人感到快乐，父亲是为了看着它们被兔子和羊啃了，被风吹死，被小麦挤赶出去。他在耕地的时候，故意赶着毛驴逼近树苗，让犁铧伤到树根。</w:t>
      </w:r>
    </w:p>
    <w:p w14:paraId="0A157B9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⑩尽管如此，仍然有一些倔强的苹果树活了下来，一副要长大成材的样子，父亲妥协了。为此，父亲的果树也在年轮里写下了新的愿景：为人们奉献甘甜的果肉。</w:t>
      </w:r>
    </w:p>
    <w:p w14:paraId="007FFB2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到第八个年头，父亲果园里的苹果树开始挂果了。父亲开启了新的生活方式，浑身上下充满了力量，进入了一种持续的兴奋状态。按照时序，他在果园里浇水、施肥、疏花、疏果、套袋、摘袋，然后出售苹果，收入一年比一年高，日子也突飞猛进地好了起来。</w:t>
      </w:r>
    </w:p>
    <w:p w14:paraId="3EBD4EC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</w:t>
      </w:r>
      <w:r>
        <w:rPr>
          <w:rFonts w:ascii="楷体" w:hAnsi="楷体" w:eastAsia="楷体" w:cs="楷体"/>
          <w:color w:val="000000"/>
          <w:u w:val="single"/>
        </w:rPr>
        <w:t>带着清香的木屑喷溅而出，落在父亲的身上，像是一棵树要对父亲说出的话语。</w:t>
      </w:r>
      <w:r>
        <w:rPr>
          <w:rFonts w:ascii="楷体" w:hAnsi="楷体" w:eastAsia="楷体" w:cs="楷体"/>
          <w:color w:val="000000"/>
        </w:rPr>
        <w:t>这个年近80岁的老人，挥动几下笨重的斧子，就开始气喘吁吁。他不得不停下来。越进入树干的内部，就越接近远去的时光，父亲难过极了。这棵苹果树勉强支撑着身体，父亲用力推了一下，苹果树开始吱嘎作响，慢慢倒下。没有大树倒下的那种轰然响动，它只是轻轻地躺在了自己生活过的这块土地上。</w:t>
      </w:r>
    </w:p>
    <w:p w14:paraId="1B6D829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父亲坐在放倒的这棵苹果树身上，抽了一根烟，像是在进行一次长时间的告别仪式。他将用近一个月的时间，砍倒果园里所有的老树，再把它们劈成木柴。这些带着浓郁芳香的木柴，将陪伴他度过一个漫长而寒冷的冬天。</w:t>
      </w:r>
    </w:p>
    <w:p w14:paraId="43F217F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父亲不再主持果园里的事，只是在天气好的时候，到果园里转转。砍掉了老树的土地，平整而安详，像是卸下了所有的负担，在休憩，在安睡。父亲知道，过上两年，又一批新树苗将在这里郁郁葱葱地长起来。这看似贫瘠的土地，总是会在春秋轮回之间，给劳作的人们以希望和馈赠。</w:t>
      </w:r>
    </w:p>
    <w:p w14:paraId="7DD2871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（选自《光明日报》，有删改）</w:t>
      </w:r>
    </w:p>
    <w:p w14:paraId="215EEC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下列对于标题《父亲和树》的理解与分析有误的一项是（   ）</w:t>
      </w:r>
    </w:p>
    <w:p w14:paraId="50D1D9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“父亲”和“树”是文章写作的主要内容，文章围绕二者之间的故事展开叙述。</w:t>
      </w:r>
    </w:p>
    <w:p w14:paraId="7F0E0F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“和”字暗示了父亲和苹果树的密切关系。</w:t>
      </w:r>
    </w:p>
    <w:p w14:paraId="346EA7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文章以“苹果树”和“父亲的情感变化”两条线索贯穿全文。</w:t>
      </w:r>
    </w:p>
    <w:p w14:paraId="61735A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点明文章主旨，揭示父亲砍掉苹果树、破坏生态的痛苦和悔恨。</w:t>
      </w:r>
    </w:p>
    <w:p w14:paraId="21C32F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请用词语概括父亲对苹果树的感情变化。</w:t>
      </w:r>
    </w:p>
    <w:p w14:paraId="18A66A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抗拒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color w:val="000000"/>
        </w:rPr>
        <w:t>（     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color w:val="000000"/>
        </w:rPr>
        <w:t>（     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难过</w:t>
      </w:r>
    </w:p>
    <w:p w14:paraId="6BE610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请从修辞的角度赏析文中划线句子。</w:t>
      </w:r>
    </w:p>
    <w:p w14:paraId="1100846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带着清香的木屑喷溅而出，落在父亲的身上，像是一棵树要对父亲说出的话语。</w:t>
      </w:r>
    </w:p>
    <w:p w14:paraId="1347BE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结合本文谈谈你在父亲身上发现了哪些美好品质。</w:t>
      </w:r>
    </w:p>
    <w:p w14:paraId="3FCF42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文章结尾处写到：“父亲知道，过上两年，又一批新树苗将在这里郁郁葱葱地长起来。这看似贫瘠的土地，总是会在春秋轮回之间，给劳作的人们以希望和馈赠。”对此，你有哪些感悟？</w:t>
      </w:r>
    </w:p>
    <w:p w14:paraId="1AECC2E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（三）诗歌鉴赏（6分）</w:t>
      </w:r>
    </w:p>
    <w:p w14:paraId="11A2CB9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【甲诗】</w:t>
      </w:r>
    </w:p>
    <w:p w14:paraId="68171A4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春望</w:t>
      </w:r>
    </w:p>
    <w:p w14:paraId="5B60FC6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（唐）杜甫</w:t>
      </w:r>
    </w:p>
    <w:p w14:paraId="03B5773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国破山河在，城春草木深。</w:t>
      </w:r>
    </w:p>
    <w:p w14:paraId="13A6368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感时花溅泪，恨别鸟惊心。</w:t>
      </w:r>
    </w:p>
    <w:p w14:paraId="183968F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烽火连三月，家书抵万金。</w:t>
      </w:r>
    </w:p>
    <w:p w14:paraId="616EDE6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白头搔更短，浑欲不胜簪。</w:t>
      </w:r>
    </w:p>
    <w:p w14:paraId="48EEEC6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【乙诗】</w:t>
      </w:r>
    </w:p>
    <w:p w14:paraId="7605E61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南安军</w:t>
      </w:r>
    </w:p>
    <w:p w14:paraId="11CF7B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（宋）文天祥</w:t>
      </w:r>
    </w:p>
    <w:p w14:paraId="74F8F12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梅花南北路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，风雨湿征衣。</w:t>
      </w:r>
    </w:p>
    <w:p w14:paraId="5E95BA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出岭同谁出？归乡如此归！</w:t>
      </w:r>
    </w:p>
    <w:p w14:paraId="3F6FC70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山河千古在，城郭一时非。</w:t>
      </w:r>
    </w:p>
    <w:p w14:paraId="1865730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饿死真吾志，梦中行采薇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</w:t>
      </w:r>
    </w:p>
    <w:p w14:paraId="678D76E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梅花南北路：指经过梅岭。梅岭，即大庾岭，山上多梅树，是广东和江西的分界岭。②采薇：采食野菜。周武王伐纣灭商，伯夷、叔齐（商末孤竹国君的两个儿子）不食周粟，逃到首阳山，采薇而食，后来饿死。文天祥到了南安军曾绝食八天。</w:t>
      </w:r>
    </w:p>
    <w:p w14:paraId="59AC1F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请用自己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语言描绘《南安军》首联的画面。</w:t>
      </w:r>
    </w:p>
    <w:p w14:paraId="003D8C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甲乙两诗所表达的情感有什么异同？请简要分析。</w:t>
      </w:r>
    </w:p>
    <w:p w14:paraId="61AD6AE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（四）文言文阅读（13分）</w:t>
      </w:r>
    </w:p>
    <w:p w14:paraId="727D3F1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【甲文】</w:t>
      </w:r>
    </w:p>
    <w:p w14:paraId="2E9B089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爱莲说</w:t>
      </w:r>
    </w:p>
    <w:p w14:paraId="0E65EE6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（宋）周敦颐</w:t>
      </w:r>
    </w:p>
    <w:p w14:paraId="7FE0A15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水陆草木之花，可爱者甚蕃。晋陶渊明独爱菊。自李唐来，世人甚爱牡丹。予独爱莲之出淤泥而不染，</w:t>
      </w:r>
      <w:r>
        <w:rPr>
          <w:rFonts w:ascii="楷体" w:hAnsi="楷体" w:eastAsia="楷体" w:cs="楷体"/>
          <w:color w:val="000000"/>
          <w:em w:val="dot"/>
        </w:rPr>
        <w:t>濯</w:t>
      </w:r>
      <w:r>
        <w:rPr>
          <w:rFonts w:ascii="楷体" w:hAnsi="楷体" w:eastAsia="楷体" w:cs="楷体"/>
          <w:color w:val="000000"/>
        </w:rPr>
        <w:t>清涟而不妖，中通外直，不蔓不枝，</w:t>
      </w:r>
      <w:r>
        <w:rPr>
          <w:rFonts w:ascii="楷体" w:hAnsi="楷体" w:eastAsia="楷体" w:cs="楷体"/>
          <w:color w:val="000000"/>
          <w:u w:val="single"/>
        </w:rPr>
        <w:t>香远益清，亭亭净植</w:t>
      </w:r>
      <w:r>
        <w:rPr>
          <w:rFonts w:ascii="楷体" w:hAnsi="楷体" w:eastAsia="楷体" w:cs="楷体"/>
          <w:color w:val="000000"/>
        </w:rPr>
        <w:t>，可远观而不可亵玩焉。</w:t>
      </w:r>
    </w:p>
    <w:p w14:paraId="20DF544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子谓菊，花之隐逸者也；牡丹，花之富贵者也；莲，花之君子者也。噫！菊之爱，陶后</w:t>
      </w:r>
      <w:r>
        <w:rPr>
          <w:rFonts w:ascii="楷体" w:hAnsi="楷体" w:eastAsia="楷体" w:cs="楷体"/>
          <w:color w:val="000000"/>
          <w:em w:val="dot"/>
        </w:rPr>
        <w:t>鲜</w:t>
      </w:r>
      <w:r>
        <w:rPr>
          <w:rFonts w:ascii="楷体" w:hAnsi="楷体" w:eastAsia="楷体" w:cs="楷体"/>
          <w:color w:val="000000"/>
        </w:rPr>
        <w:t>有闻。莲之爱，同予者何人？牡丹之爱，宜乎众矣！</w:t>
      </w:r>
    </w:p>
    <w:p w14:paraId="7EE5A58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【乙文】</w:t>
      </w:r>
    </w:p>
    <w:p w14:paraId="7FEC747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君子亭记</w:t>
      </w:r>
    </w:p>
    <w:p w14:paraId="03BC2BF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（明）王守仁</w:t>
      </w:r>
    </w:p>
    <w:p w14:paraId="03B008D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阳明子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既为何陋轩，复因轩之前营，架楹为亭，环植以竹，而名之曰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君子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竹有君子之道四焉，中虚而静，通而有间，有君子之德。外坚而直，贯</w:t>
      </w:r>
      <w:r>
        <w:rPr>
          <w:rFonts w:ascii="楷体" w:hAnsi="楷体" w:eastAsia="楷体" w:cs="楷体"/>
          <w:color w:val="000000"/>
          <w:em w:val="dot"/>
        </w:rPr>
        <w:t>四时</w:t>
      </w:r>
      <w:r>
        <w:rPr>
          <w:rFonts w:ascii="楷体" w:hAnsi="楷体" w:eastAsia="楷体" w:cs="楷体"/>
          <w:color w:val="000000"/>
        </w:rPr>
        <w:t>而柯叶无所改，有君子之操。应蛰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而出，遇伏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而隐，雨雪晦明，无所不宜，有君子之明。清风时至，玉声珊然，中采齐而协肆夏，揖逊俯仰，若洙、泗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群贤之交集；风止籁静，挺然特立，不挠不屈，若虞廷群后端冕正笏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，而列于堂隆之侧，有君子之容。</w:t>
      </w:r>
      <w:r>
        <w:rPr>
          <w:rFonts w:ascii="楷体" w:hAnsi="楷体" w:eastAsia="楷体" w:cs="楷体"/>
          <w:color w:val="000000"/>
          <w:u w:val="single"/>
        </w:rPr>
        <w:t>竹有是四者，而以‘君子’名，不愧于其名</w:t>
      </w:r>
      <w:r>
        <w:rPr>
          <w:rFonts w:ascii="楷体" w:hAnsi="楷体" w:eastAsia="楷体" w:cs="楷体"/>
          <w:color w:val="000000"/>
        </w:rPr>
        <w:t>；</w:t>
      </w:r>
      <w:r>
        <w:rPr>
          <w:rFonts w:ascii="楷体" w:hAnsi="楷体" w:eastAsia="楷体" w:cs="楷体"/>
          <w:color w:val="000000"/>
          <w:u w:val="wave"/>
        </w:rPr>
        <w:t>吾受有竹焉而因以竹名名不愧于吾亭。</w:t>
      </w:r>
      <w:r>
        <w:rPr>
          <w:rFonts w:ascii="宋体" w:hAnsi="宋体" w:eastAsia="宋体" w:cs="宋体"/>
          <w:color w:val="000000"/>
          <w:u w:val="wave"/>
        </w:rPr>
        <w:t>”</w:t>
      </w:r>
    </w:p>
    <w:p w14:paraId="0DC9969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（节选自《王阳明散文选译》）</w:t>
      </w:r>
    </w:p>
    <w:p w14:paraId="3ED7DE3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阳明子：即王守仁，明代哲学家，被贬至贵州龙场，自建居所，命名为何陋轩。②蛰：二十四节气之“惊蛰”。③伏：暑天。④洙、泗：二水名，流经山东曲阜，孔子与弟子习礼之地。⑤正笏：恭敬地拿着上朝的笏板。</w:t>
      </w:r>
    </w:p>
    <w:p w14:paraId="71C86F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用“/”给乙文划波浪线的句子断句。（限两处）</w:t>
      </w:r>
    </w:p>
    <w:p w14:paraId="4A0E6BB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吾 亭 有 竹 焉 而 因 以 竹 名 名 不 愧 于 吾 亭</w:t>
      </w:r>
    </w:p>
    <w:p w14:paraId="79278E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下列加点字词的解释有误的一项是（   ）</w:t>
      </w:r>
    </w:p>
    <w:p w14:paraId="520F29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濯</w:t>
      </w:r>
      <w:r>
        <w:rPr>
          <w:rFonts w:ascii="宋体" w:hAnsi="宋体" w:eastAsia="宋体" w:cs="宋体"/>
          <w:color w:val="000000"/>
        </w:rPr>
        <w:t>清涟而不妖（洗）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贯</w:t>
      </w:r>
      <w:r>
        <w:rPr>
          <w:rFonts w:ascii="宋体" w:hAnsi="宋体" w:eastAsia="宋体" w:cs="宋体"/>
          <w:color w:val="000000"/>
          <w:em w:val="dot"/>
        </w:rPr>
        <w:t>四时</w:t>
      </w:r>
      <w:r>
        <w:rPr>
          <w:rFonts w:ascii="宋体" w:hAnsi="宋体" w:eastAsia="宋体" w:cs="宋体"/>
          <w:color w:val="000000"/>
        </w:rPr>
        <w:t>而柯叶无所改（四季）</w:t>
      </w:r>
    </w:p>
    <w:p w14:paraId="7DE6CC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陶后</w:t>
      </w:r>
      <w:r>
        <w:rPr>
          <w:rFonts w:ascii="宋体" w:hAnsi="宋体" w:eastAsia="宋体" w:cs="宋体"/>
          <w:color w:val="000000"/>
          <w:em w:val="dot"/>
        </w:rPr>
        <w:t>鲜</w:t>
      </w:r>
      <w:r>
        <w:rPr>
          <w:rFonts w:ascii="宋体" w:hAnsi="宋体" w:eastAsia="宋体" w:cs="宋体"/>
          <w:color w:val="000000"/>
        </w:rPr>
        <w:t>有闻（新鲜）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无所不</w:t>
      </w:r>
      <w:r>
        <w:rPr>
          <w:rFonts w:ascii="宋体" w:hAnsi="宋体" w:eastAsia="宋体" w:cs="宋体"/>
          <w:color w:val="000000"/>
          <w:em w:val="dot"/>
        </w:rPr>
        <w:t>宜</w:t>
      </w:r>
      <w:r>
        <w:rPr>
          <w:rFonts w:ascii="宋体" w:hAnsi="宋体" w:eastAsia="宋体" w:cs="宋体"/>
          <w:color w:val="000000"/>
        </w:rPr>
        <w:t>（合适）</w:t>
      </w:r>
    </w:p>
    <w:p w14:paraId="396437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用现代汉语翻译文中划横线的句子。</w:t>
      </w:r>
    </w:p>
    <w:p w14:paraId="276AAF6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（1）香远益清，亭亭净植</w:t>
      </w:r>
    </w:p>
    <w:p w14:paraId="572528F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（2）竹有是四者，而以‘君子’名，不愧于其名</w:t>
      </w:r>
    </w:p>
    <w:p w14:paraId="219D07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甲乙两文都提到了君子，请用自己的语言谈一谈你心目中的君子应该具备哪些美好品质。（至少提出三点）</w:t>
      </w:r>
    </w:p>
    <w:p w14:paraId="462CAF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三、作文（60分）</w:t>
      </w:r>
    </w:p>
    <w:p w14:paraId="398D64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【抒写性灵·畅想希望】</w:t>
      </w:r>
    </w:p>
    <w:p w14:paraId="2634A51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请从下列两个作文题中任选一个完成写作。</w:t>
      </w:r>
    </w:p>
    <w:p w14:paraId="60BE74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作文题一：</w:t>
      </w:r>
    </w:p>
    <w:p w14:paraId="48B0272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看到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圆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字，我们常常会想到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圆满、圆梦、团圆、圆通（为人做事灵活变通）、同心圆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，也会滋生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圆滚滚、圆谎、圆滑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的联想，甚至还会有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圆与直、圆内圆外、阴晴圆缺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的别样思考。</w:t>
      </w:r>
    </w:p>
    <w:p w14:paraId="77AAAF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请根据上述材料自选角度，以“圆”为话题写一篇文章，题目自拟。</w:t>
      </w:r>
    </w:p>
    <w:p w14:paraId="0AE75F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按要求写一篇不少于600字的文章（诗歌、戏剧除外），文内不得出现自己的真实姓名、校名等相关信息。</w:t>
      </w:r>
    </w:p>
    <w:p w14:paraId="5E88E2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作文题二：翻过那座山。</w:t>
      </w:r>
    </w:p>
    <w:p w14:paraId="434748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按要求写一篇不少于600字的文章（诗歌、戏剧除外），文内不得出现自己的真实姓名、校名等相关信息。</w:t>
      </w:r>
    </w:p>
    <w:p w14:paraId="1C7A9F41">
      <w:pPr>
        <w:spacing w:line="360" w:lineRule="auto"/>
        <w:jc w:val="left"/>
        <w:textAlignment w:val="center"/>
        <w:rPr>
          <w:color w:val="000000"/>
        </w:rPr>
      </w:pPr>
    </w:p>
    <w:p w14:paraId="16A764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81DB77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3989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2AB8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1EDF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A2736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4211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7B6DA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05485E"/>
    <w:rsid w:val="12834FC9"/>
    <w:rsid w:val="146F0ED1"/>
    <w:rsid w:val="38274566"/>
    <w:rsid w:val="3E333F33"/>
    <w:rsid w:val="700D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6142</Words>
  <Characters>6383</Characters>
  <Lines>0</Lines>
  <Paragraphs>0</Paragraphs>
  <TotalTime>4</TotalTime>
  <ScaleCrop>false</ScaleCrop>
  <LinksUpToDate>false</LinksUpToDate>
  <CharactersWithSpaces>6548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2023-06-20T07:44:00Z</dcterms:created>
  <dc:creator>学科网试题生产平台</dc:creator>
  <dc:description>3262354538463232</dc:description>
  <cp:lastModifiedBy>上帝掷骰子吗</cp:lastModifiedBy>
  <dcterms:modified xsi:type="dcterms:W3CDTF">2024-07-18T13:21:06Z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CFCA72A262814273A8588B16267D23A7_12</vt:lpwstr>
  </property>
</Properties>
</file>