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69B1E2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11277600</wp:posOffset>
            </wp:positionH>
            <wp:positionV relativeFrom="topMargin">
              <wp:posOffset>11747500</wp:posOffset>
            </wp:positionV>
            <wp:extent cx="368300" cy="406400"/>
            <wp:effectExtent l="0" t="0" r="12700" b="1270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常州市2023年中考语文试卷</w:t>
      </w:r>
    </w:p>
    <w:p w14:paraId="723A31A1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（满分：120分   考试时间：150分钟）</w:t>
      </w:r>
    </w:p>
    <w:p w14:paraId="628D3B62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一、积累与运用（20分）</w:t>
      </w:r>
    </w:p>
    <w:p w14:paraId="03C7FF0F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阅读下面的文字，完成下面小题。</w:t>
      </w:r>
    </w:p>
    <w:p w14:paraId="5B287614">
      <w:pPr>
        <w:spacing w:line="360" w:lineRule="auto"/>
        <w:ind w:firstLine="420"/>
        <w:jc w:val="left"/>
      </w:pPr>
      <w:r>
        <w:rPr>
          <w:rFonts w:ascii="宋体" w:hAnsi="宋体" w:eastAsia="宋体" w:cs="宋体"/>
          <w:color w:val="auto"/>
        </w:rPr>
        <w:t>①</w:t>
      </w:r>
      <w:r>
        <w:rPr>
          <w:rFonts w:ascii="楷体" w:hAnsi="楷体" w:eastAsia="楷体" w:cs="楷体"/>
          <w:color w:val="auto"/>
        </w:rPr>
        <w:t>江南的山水，明媚如画；江南的柳树，生而</w:t>
      </w:r>
      <w:r>
        <w:rPr>
          <w:rFonts w:ascii="Times New Roman" w:hAnsi="Times New Roman" w:eastAsia="Times New Roman" w:cs="Times New Roman"/>
          <w:color w:val="auto"/>
        </w:rPr>
        <w:t>péng</w:t>
      </w:r>
      <w:r>
        <w:rPr>
          <w:rFonts w:ascii="楷体" w:hAnsi="楷体" w:eastAsia="楷体" w:cs="楷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楷体" w:hAnsi="楷体" w:eastAsia="楷体" w:cs="楷体"/>
          <w:color w:val="auto"/>
        </w:rPr>
        <w:t>）勃。</w:t>
      </w:r>
      <w:r>
        <w:rPr>
          <w:rFonts w:ascii="宋体" w:hAnsi="宋体" w:eastAsia="宋体" w:cs="宋体"/>
          <w:color w:val="auto"/>
        </w:rPr>
        <w:t>②</w:t>
      </w:r>
      <w:r>
        <w:rPr>
          <w:rFonts w:ascii="楷体" w:hAnsi="楷体" w:eastAsia="楷体" w:cs="楷体"/>
          <w:color w:val="auto"/>
        </w:rPr>
        <w:t>我们青春繁茂，在柳下成长，一路欢歌。</w:t>
      </w:r>
      <w:r>
        <w:rPr>
          <w:rFonts w:ascii="宋体" w:hAnsi="宋体" w:eastAsia="宋体" w:cs="宋体"/>
          <w:color w:val="auto"/>
        </w:rPr>
        <w:t>③</w:t>
      </w:r>
      <w:r>
        <w:rPr>
          <w:rFonts w:ascii="楷体" w:hAnsi="楷体" w:eastAsia="楷体" w:cs="楷体"/>
          <w:color w:val="auto"/>
        </w:rPr>
        <w:t>折柳赠君，是临别的</w:t>
      </w:r>
      <w:r>
        <w:rPr>
          <w:rFonts w:ascii="Times New Roman" w:hAnsi="Times New Roman" w:eastAsia="Times New Roman" w:cs="Times New Roman"/>
          <w:color w:val="auto"/>
        </w:rPr>
        <w:t>________</w:t>
      </w:r>
      <w:r>
        <w:rPr>
          <w:rFonts w:ascii="楷体" w:hAnsi="楷体" w:eastAsia="楷体" w:cs="楷体"/>
          <w:color w:val="auto"/>
        </w:rPr>
        <w:t>（意境</w:t>
      </w:r>
      <w:r>
        <w:rPr>
          <w:rFonts w:ascii="Times New Roman" w:hAnsi="Times New Roman" w:eastAsia="Times New Roman" w:cs="Times New Roman"/>
          <w:color w:val="auto"/>
        </w:rPr>
        <w:t>/</w:t>
      </w:r>
      <w:r>
        <w:rPr>
          <w:rFonts w:ascii="楷体" w:hAnsi="楷体" w:eastAsia="楷体" w:cs="楷体"/>
          <w:color w:val="auto"/>
        </w:rPr>
        <w:t>境遇）。</w:t>
      </w:r>
      <w:r>
        <w:rPr>
          <w:rFonts w:ascii="宋体" w:hAnsi="宋体" w:eastAsia="宋体" w:cs="宋体"/>
          <w:color w:val="auto"/>
        </w:rPr>
        <w:t>④</w:t>
      </w:r>
      <w:r>
        <w:rPr>
          <w:rFonts w:ascii="楷体" w:hAnsi="楷体" w:eastAsia="楷体" w:cs="楷体"/>
          <w:color w:val="auto"/>
        </w:rPr>
        <w:t>栽柳等待，是人生的期盼。</w:t>
      </w:r>
      <w:r>
        <w:rPr>
          <w:rFonts w:ascii="宋体" w:hAnsi="宋体" w:eastAsia="宋体" w:cs="宋体"/>
          <w:color w:val="auto"/>
        </w:rPr>
        <w:t>⑤</w:t>
      </w:r>
      <w:r>
        <w:rPr>
          <w:rFonts w:ascii="楷体" w:hAnsi="楷体" w:eastAsia="楷体" w:cs="楷体"/>
          <w:color w:val="auto"/>
        </w:rPr>
        <w:t>野花簇拥着堤岸，少年伫立木桥远眺，燕子斜斜地低飞过稻田，远处的山</w:t>
      </w:r>
      <w:r>
        <w:rPr>
          <w:rFonts w:ascii="Times New Roman" w:hAnsi="Times New Roman" w:eastAsia="Times New Roman" w:cs="Times New Roman"/>
          <w:color w:val="auto"/>
        </w:rPr>
        <w:t>luán</w:t>
      </w:r>
      <w:r>
        <w:rPr>
          <w:rFonts w:ascii="楷体" w:hAnsi="楷体" w:eastAsia="楷体" w:cs="楷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楷体" w:hAnsi="楷体" w:eastAsia="楷体" w:cs="楷体"/>
          <w:color w:val="auto"/>
        </w:rPr>
        <w:t>）抹上一层黛色，溪水慢慢弯过一个峡口。</w:t>
      </w:r>
      <w:r>
        <w:rPr>
          <w:rFonts w:ascii="宋体" w:hAnsi="宋体" w:eastAsia="宋体" w:cs="宋体"/>
          <w:color w:val="auto"/>
        </w:rPr>
        <w:t>⑥</w:t>
      </w:r>
      <w:r>
        <w:rPr>
          <w:rFonts w:ascii="楷体" w:hAnsi="楷体" w:eastAsia="楷体" w:cs="楷体"/>
          <w:color w:val="auto"/>
        </w:rPr>
        <w:t>柳丝浮起浅</w:t>
      </w:r>
      <w:r>
        <w:rPr>
          <w:rFonts w:ascii="楷体" w:hAnsi="楷体" w:eastAsia="楷体" w:cs="楷体"/>
          <w:color w:val="auto"/>
          <w:em w:val="dot"/>
        </w:rPr>
        <w:t>绿</w:t>
      </w:r>
      <w:r>
        <w:rPr>
          <w:rFonts w:ascii="楷体" w:hAnsi="楷体" w:eastAsia="楷体" w:cs="楷体"/>
          <w:color w:val="auto"/>
        </w:rPr>
        <w:t>，被风儿抚弄，恰似站在人生路口的我们，掠起新的希望，迎接摇曳生姿的未来。</w:t>
      </w:r>
    </w:p>
    <w:p w14:paraId="223C6F6A">
      <w:pPr>
        <w:spacing w:line="360" w:lineRule="auto"/>
        <w:jc w:val="left"/>
        <w:textAlignment w:val="center"/>
        <w:rPr>
          <w:color w:val="auto"/>
        </w:rPr>
      </w:pPr>
      <w:r>
        <w:t xml:space="preserve">1. </w:t>
      </w:r>
      <w:r>
        <w:rPr>
          <w:rFonts w:ascii="宋体" w:hAnsi="宋体" w:eastAsia="宋体" w:cs="宋体"/>
          <w:color w:val="auto"/>
        </w:rPr>
        <w:t>（1）根据拼音写出相应的汉字。</w:t>
      </w:r>
    </w:p>
    <w:p w14:paraId="43E32F9D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color w:val="auto"/>
        </w:rPr>
        <w:t>pénɡ</w:t>
      </w:r>
      <w:r>
        <w:t>（     ）</w:t>
      </w:r>
      <w:r>
        <w:rPr>
          <w:rFonts w:ascii="宋体" w:hAnsi="宋体" w:eastAsia="宋体" w:cs="宋体"/>
          <w:color w:val="auto"/>
        </w:rPr>
        <w:t>勃</w:t>
      </w:r>
      <w:r>
        <w:rPr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山</w:t>
      </w:r>
      <w:r>
        <w:rPr>
          <w:rFonts w:ascii="Times New Roman" w:hAnsi="Times New Roman" w:eastAsia="Times New Roman" w:cs="Times New Roman"/>
          <w:color w:val="auto"/>
        </w:rPr>
        <w:t>luán</w:t>
      </w:r>
      <w:r>
        <w:t>（     ）</w:t>
      </w:r>
    </w:p>
    <w:p w14:paraId="7C3CA646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（2）结合语境，从③句中的括号内选择一个恰当的词语填在横线上。</w:t>
      </w:r>
    </w:p>
    <w:p w14:paraId="0100BB25">
      <w:pPr>
        <w:spacing w:line="360" w:lineRule="auto"/>
        <w:jc w:val="left"/>
      </w:pPr>
      <w:r>
        <w:t>________</w:t>
      </w:r>
    </w:p>
    <w:p w14:paraId="4C9F9438">
      <w:pPr>
        <w:spacing w:line="360" w:lineRule="auto"/>
        <w:jc w:val="left"/>
        <w:textAlignment w:val="center"/>
        <w:rPr>
          <w:color w:val="auto"/>
        </w:rPr>
      </w:pPr>
      <w:r>
        <w:t xml:space="preserve">2. </w:t>
      </w:r>
      <w:r>
        <w:rPr>
          <w:rFonts w:ascii="宋体" w:hAnsi="宋体" w:eastAsia="宋体" w:cs="宋体"/>
          <w:color w:val="auto"/>
        </w:rPr>
        <w:t>下列选项，分析正确的一项是（   ）</w:t>
      </w:r>
    </w:p>
    <w:p w14:paraId="4420CF33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“青春繁茂”“野花簇拥”“飞过稻田”都是主谓短语。</w:t>
      </w:r>
    </w:p>
    <w:p w14:paraId="7CC01E06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③句和④句构成一组排比句。</w:t>
      </w:r>
    </w:p>
    <w:p w14:paraId="56390060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④句中谓语是“等待”，宾语是“期盼”。</w:t>
      </w:r>
    </w:p>
    <w:p w14:paraId="7580911F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⑥句中的“绿”与诗句“春风又绿江南岸”中的“绿”词性不同。</w:t>
      </w:r>
    </w:p>
    <w:p w14:paraId="2ED85C5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1.     ①. </w:t>
      </w:r>
      <w:r>
        <w:rPr>
          <w:rFonts w:ascii="宋体" w:hAnsi="宋体" w:eastAsia="宋体" w:cs="宋体"/>
          <w:color w:val="000000"/>
        </w:rPr>
        <w:t>蓬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峦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意境</w:t>
      </w:r>
      <w:r>
        <w:rPr>
          <w:color w:val="000000"/>
        </w:rPr>
        <w:t xml:space="preserve">    2. D</w:t>
      </w:r>
    </w:p>
    <w:p w14:paraId="72C0413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7238F4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【1题详解】</w:t>
      </w:r>
    </w:p>
    <w:p w14:paraId="115BFB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（1）本题考查字形。</w:t>
      </w:r>
    </w:p>
    <w:p w14:paraId="29E54F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蓬勃：péng bó，繁荣而旺盛的样子。</w:t>
      </w:r>
    </w:p>
    <w:p w14:paraId="3F8801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山峦：shān luán，连绵不绝的山峰。</w:t>
      </w:r>
    </w:p>
    <w:p w14:paraId="2F3EE51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（2）本题考查词语运用。</w:t>
      </w:r>
    </w:p>
    <w:p w14:paraId="148C4C4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意境：文学艺术作品通过形象描写表现出来的境界和情调。</w:t>
      </w:r>
    </w:p>
    <w:p w14:paraId="006153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境遇：境况和遭遇。</w:t>
      </w:r>
    </w:p>
    <w:p w14:paraId="274125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“折柳赠君”常出现在文学作品当中，故应用“意境”。</w:t>
      </w:r>
    </w:p>
    <w:p w14:paraId="480301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【2题详解】</w:t>
      </w:r>
    </w:p>
    <w:p w14:paraId="5CF3E4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</w:t>
      </w:r>
      <w:r>
        <w:rPr>
          <w:rFonts w:ascii="宋体" w:hAnsi="宋体" w:eastAsia="宋体" w:cs="宋体"/>
          <w:color w:val="000000"/>
        </w:rPr>
        <w:t>查语法知识。</w:t>
      </w:r>
    </w:p>
    <w:p w14:paraId="59E49A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A.“飞过稻田”是动宾短语；</w:t>
      </w:r>
    </w:p>
    <w:p w14:paraId="15433F9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B.两句格式相同，语义相关的句子不构成排比，至少三句；</w:t>
      </w:r>
    </w:p>
    <w:p w14:paraId="4547C2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C.谓语不是“等待”，是“是”；</w:t>
      </w:r>
    </w:p>
    <w:p w14:paraId="4E49366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故选D。</w:t>
      </w:r>
    </w:p>
    <w:p w14:paraId="699DE6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选出对有关名著的内容表述正确的一项（   ）</w:t>
      </w:r>
    </w:p>
    <w:p w14:paraId="08033F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吴用，绰号“智多星”，跟他有关的故事有“智取生辰纲”“双用连环计”“智取大名府”“醉打蒋门神”等。</w:t>
      </w:r>
    </w:p>
    <w:p w14:paraId="562FFD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太上老君将齐天大圣置入八卦炉烧炼，大圣出来后，大闹天宫，玉帝请二郎神降服。大圣一路筋斗云，却没有跳出二郎神的手掌心。</w:t>
      </w:r>
    </w:p>
    <w:p w14:paraId="4BC182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《琐记》主要回忆了作者在南京求学的经历，文中还记述了作者怀着激动、兴奋的心情阅读《天演论》的情景。</w:t>
      </w:r>
    </w:p>
    <w:p w14:paraId="3306D7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那天，先是烈日当空，晒得人喘不过气来；接着又狂风大作，暴雨倾盆。在如此恶劣的天气里，祥子担心自己身体吃不消，就没出去拉车。</w:t>
      </w:r>
    </w:p>
    <w:p w14:paraId="55CBEAC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151B459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D0E0F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</w:t>
      </w:r>
      <w:r>
        <w:rPr>
          <w:rFonts w:ascii="宋体" w:hAnsi="宋体" w:eastAsia="宋体" w:cs="宋体"/>
          <w:color w:val="000000"/>
        </w:rPr>
        <w:t>考查名著内容。</w:t>
      </w:r>
    </w:p>
    <w:p w14:paraId="02F468A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A.“醉打蒋门神”与吴用无关，是与武松相关的故事；</w:t>
      </w:r>
    </w:p>
    <w:p w14:paraId="3E1F32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B.“玉帝请二郎神降服。大圣一路筋斗云，却没有跳出二郎神的手掌心”有误，应为：玉帝请如来降服。大圣一路筋斗云，却没有跳出如来的手掌心；</w:t>
      </w:r>
    </w:p>
    <w:p w14:paraId="35D787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D.“祥子担心自己身体吃不消，就没出去拉车”有误，为了早日挣够钱买一辆新车，祥子在烈日和暴雨下坚持拉车；</w:t>
      </w:r>
    </w:p>
    <w:p w14:paraId="6DA2F52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故选C。</w:t>
      </w:r>
    </w:p>
    <w:p w14:paraId="1F7310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小语同学从读过的名著中摘抄了以下两段文字，对解决成长过程中的困惑深有启示，请你对此做简要阐释。</w:t>
      </w:r>
    </w:p>
    <w:p w14:paraId="7847C8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楷体" w:hAnsi="楷体" w:eastAsia="楷体" w:cs="楷体"/>
          <w:color w:val="000000"/>
        </w:rPr>
        <w:t>保尔骂自己：“你有没有试试去战胜这种生活呢？为了挣脱这个铁环，你已经竭尽全力了吗？你是不是已经忘了，在沃伦斯基新城附近，一天发起十七次冲锋，不是终于排除万难攻克了那座城市吗？”</w:t>
      </w:r>
    </w:p>
    <w:p w14:paraId="3D666325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（《钢铁是怎样炼成的》）</w:t>
      </w:r>
    </w:p>
    <w:p w14:paraId="6DF9832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【困惑1：面对挫折】  阐释：</w:t>
      </w:r>
      <w:r>
        <w:rPr>
          <w:color w:val="000000"/>
        </w:rPr>
        <w:t>_______________________________________________</w:t>
      </w:r>
    </w:p>
    <w:p w14:paraId="1F7D2B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楷体" w:hAnsi="楷体" w:eastAsia="楷体" w:cs="楷体"/>
          <w:color w:val="000000"/>
        </w:rPr>
        <w:t>商量了计策，陆虞候一时听允，只要衙内喜欢，却顾不得朋友交情……林冲道：“这陆谦畜生，我和你如兄若弟，你也来骗我！”</w:t>
      </w:r>
    </w:p>
    <w:p w14:paraId="081A2EF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（《水浒传》）</w:t>
      </w:r>
    </w:p>
    <w:p w14:paraId="468E10D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【困惑2：交友之道】  阐释：</w:t>
      </w:r>
      <w:r>
        <w:rPr>
          <w:color w:val="000000"/>
        </w:rPr>
        <w:t>________________________________________________</w:t>
      </w:r>
    </w:p>
    <w:p w14:paraId="06688BB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在面对挫折时，要有战胜命运、挑战生活的勇气，竭尽全力、迎难而上，最终必将到达胜利的彼岸。</w:t>
      </w:r>
      <w:r>
        <w:rPr>
          <w:color w:val="000000"/>
        </w:rPr>
        <w:t xml:space="preserve">    </w:t>
      </w:r>
    </w:p>
    <w:p w14:paraId="32E0040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与朋友交往要有一颗赤诚之心，要用真心对待朋友，珍视友情，切勿做背信弃义之人。</w:t>
      </w:r>
    </w:p>
    <w:p w14:paraId="24B6DFE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9428DA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1B6E2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</w:t>
      </w:r>
      <w:r>
        <w:rPr>
          <w:rFonts w:ascii="宋体" w:hAnsi="宋体" w:eastAsia="宋体" w:cs="宋体"/>
          <w:color w:val="000000"/>
        </w:rPr>
        <w:t>考查阅读启示。</w:t>
      </w:r>
    </w:p>
    <w:p w14:paraId="41CE4C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根据“你有没有试试去战胜这种生活呢”可得：在面对挫折时，要有战胜命运、挑战生活的勇气。</w:t>
      </w:r>
    </w:p>
    <w:p w14:paraId="28FD83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根据“为了挣脱这个铁环，你已经竭尽全力了吗”可得：要竭尽全力。</w:t>
      </w:r>
    </w:p>
    <w:p w14:paraId="487B4E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根据“一天发起十七次冲锋，不是终于排除万难攻克了那座城市吗”可得：要迎难而上，最终必将获得胜利。</w:t>
      </w:r>
    </w:p>
    <w:p w14:paraId="39B6B8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45D99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</w:t>
      </w:r>
      <w:r>
        <w:rPr>
          <w:rFonts w:ascii="宋体" w:hAnsi="宋体" w:eastAsia="宋体" w:cs="宋体"/>
          <w:color w:val="000000"/>
        </w:rPr>
        <w:t>查阅读启示。</w:t>
      </w:r>
    </w:p>
    <w:p w14:paraId="0FF5F75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联系“这陆谦畜生，我和你如兄若弟，你也来骗我”可知，林冲将陆虞候当作自己的朋友，与其真心相交，但陆虞候却为了巴结上官，把朋友义情放在一边，暗地里谋害林冲。最终陆谦被林冲在草料场山神庙内杀死。这启示我们：与朋友交往，要怀有一颗赤诚之心，用真心对待朋友，珍视友情，不要像陆谦一样，背信弃义。</w:t>
      </w:r>
    </w:p>
    <w:p w14:paraId="65EFB0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今年举行的常州市第十六届运动会点燃了市民热情。请你参与完成下面两个活动。</w:t>
      </w:r>
    </w:p>
    <w:p w14:paraId="70A244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组委会邀请你担任运动会吉祥物遵选的大众评委，请从以下两件作品中推选出你认为最合适的一件，并根据该作品的设计元素及寓意写出三点推选理由。</w:t>
      </w:r>
    </w:p>
    <w:p w14:paraId="534D9A90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76425" cy="11811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428750" cy="11715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506E0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作品A                      作品B</w:t>
      </w:r>
    </w:p>
    <w:p w14:paraId="42808D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推选作品</w:t>
      </w:r>
      <w:r>
        <w:rPr>
          <w:color w:val="000000"/>
        </w:rPr>
        <w:t>（     ）</w:t>
      </w:r>
      <w:r>
        <w:rPr>
          <w:rFonts w:ascii="宋体" w:hAnsi="宋体" w:eastAsia="宋体" w:cs="宋体"/>
          <w:color w:val="000000"/>
        </w:rPr>
        <w:t>（填A或者B）</w:t>
      </w:r>
    </w:p>
    <w:p w14:paraId="60DFF6D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推选理由：</w:t>
      </w:r>
      <w:r>
        <w:rPr>
          <w:color w:val="000000"/>
        </w:rPr>
        <w:t>______________________________________________________</w:t>
      </w:r>
    </w:p>
    <w:p w14:paraId="1B3E3C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体育运动不仅能强身健体，还能润心励志。组委会正在征集运动项目宣传标语。请你</w:t>
      </w:r>
      <w:r>
        <w:rPr>
          <w:rFonts w:ascii="宋体" w:hAnsi="宋体" w:eastAsia="宋体" w:cs="宋体"/>
          <w:color w:val="000000"/>
          <w:em w:val="dot"/>
        </w:rPr>
        <w:t>仿照示例</w:t>
      </w:r>
      <w:r>
        <w:rPr>
          <w:rFonts w:ascii="宋体" w:hAnsi="宋体" w:eastAsia="宋体" w:cs="宋体"/>
          <w:color w:val="000000"/>
        </w:rPr>
        <w:t>，从候选项目中任选一个项目，写一则标语。</w:t>
      </w:r>
    </w:p>
    <w:p w14:paraId="544A2D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示例：跳水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控制情绪波澜，跳出人生精彩</w:t>
      </w:r>
    </w:p>
    <w:p w14:paraId="14685D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候选项目：射箭  足球  武术</w:t>
      </w:r>
    </w:p>
    <w:p w14:paraId="6B70A21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我选择的项目是</w:t>
      </w:r>
      <w:r>
        <w:rPr>
          <w:color w:val="000000"/>
        </w:rPr>
        <w:t>（     ）</w:t>
      </w:r>
      <w:r>
        <w:rPr>
          <w:rFonts w:ascii="宋体" w:hAnsi="宋体" w:eastAsia="宋体" w:cs="宋体"/>
          <w:color w:val="000000"/>
        </w:rPr>
        <w:t>，标语：</w:t>
      </w:r>
      <w:r>
        <w:rPr>
          <w:color w:val="000000"/>
        </w:rPr>
        <w:t>________________________________</w:t>
      </w:r>
    </w:p>
    <w:p w14:paraId="4C00F54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ascii="宋体" w:hAnsi="宋体" w:eastAsia="宋体" w:cs="宋体"/>
          <w:color w:val="000000"/>
        </w:rPr>
        <w:t>A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推选理由：①吉祥物的名字富有深意，“常常”代表常州，“龙龙”来自常州古称龙城；②吉祥物的头部是常州市花月季的形象，它们身上的数字“16”代表常州市第十六届运动会；③奋进的运动人物形象、长江水等元素作为创意构思点，塑造出活泼可爱、活力十足的运动卡通形象，展现出朝气蓬勃的精神面貌。</w:t>
      </w:r>
      <w:r>
        <w:rPr>
          <w:color w:val="000000"/>
        </w:rPr>
        <w:t xml:space="preserve">    </w:t>
      </w:r>
    </w:p>
    <w:p w14:paraId="476ABE0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    ①. </w:t>
      </w:r>
      <w:r>
        <w:rPr>
          <w:rFonts w:ascii="宋体" w:hAnsi="宋体" w:eastAsia="宋体" w:cs="宋体"/>
          <w:color w:val="000000"/>
        </w:rPr>
        <w:t>足球球队奋勇争冠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青春点燃绿茵</w:t>
      </w:r>
    </w:p>
    <w:p w14:paraId="0E166B4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670907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5CC8AE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本题考查图文转换。开放类试题</w:t>
      </w:r>
      <w:r>
        <w:rPr>
          <w:rFonts w:ascii="宋体" w:hAnsi="宋体" w:eastAsia="宋体" w:cs="宋体"/>
          <w:color w:val="000000"/>
        </w:rPr>
        <w:t>，选择一组作品，结合构图元素分析理由，言之成理即可。</w:t>
      </w:r>
    </w:p>
    <w:p w14:paraId="52C74A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示例：选择作品B。常州古称“兰陵”，“兰兰”取名缘自其中的“兰”，“灵灵”取名缘自其中的“陵”（两字谐音）。兰兰设计为龙的卡通形象，这一创意来自于“常州古称龙城”。灵灵设计为虎的卡通形象，有“虎虎生威”之意。两人手持火炬，身着运动装，彰显了“运动会”的主题。两个卡通形象呈现出面带笑容，奔跑向前的造型，活泼可爱、活力十足，展现出朝气蓬勃的精神面貌。</w:t>
      </w:r>
    </w:p>
    <w:p w14:paraId="157F93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368286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本题考查仿写，开放类</w:t>
      </w:r>
      <w:r>
        <w:rPr>
          <w:rFonts w:ascii="宋体" w:hAnsi="宋体" w:eastAsia="宋体" w:cs="宋体"/>
          <w:color w:val="000000"/>
        </w:rPr>
        <w:t>试题，与例句格式相同，语义相关即可。如：选择“武术”，标语为：强健身体素质，领悟武道真谛。</w:t>
      </w:r>
    </w:p>
    <w:p w14:paraId="43BC2C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默写。</w:t>
      </w:r>
    </w:p>
    <w:p w14:paraId="48112C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，谁家新燕啄春泥。（白居易《钱塘湖春行》）</w:t>
      </w:r>
    </w:p>
    <w:p w14:paraId="1A12CF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（2）大漠孤烟直，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。（王维《使至塞上》）</w:t>
      </w:r>
    </w:p>
    <w:p w14:paraId="4A660C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，思而不学则殆。（《论语·为政》）</w:t>
      </w:r>
    </w:p>
    <w:p w14:paraId="053759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（4）写出古诗词中登山（临水）、满怀豪情的句子（连续的两句）：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。</w:t>
      </w:r>
    </w:p>
    <w:p w14:paraId="4D5A80F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①. </w:t>
      </w:r>
      <w:r>
        <w:rPr>
          <w:rFonts w:ascii="宋体" w:hAnsi="宋体" w:eastAsia="宋体" w:cs="宋体"/>
          <w:color w:val="000000"/>
        </w:rPr>
        <w:t>几处早莺争暖树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长河落日圆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学而不思则罔</w:t>
      </w:r>
      <w:r>
        <w:rPr>
          <w:color w:val="000000"/>
        </w:rPr>
        <w:t xml:space="preserve">    ④. </w:t>
      </w:r>
      <w:r>
        <w:rPr>
          <w:rFonts w:ascii="宋体" w:hAnsi="宋体" w:eastAsia="宋体" w:cs="宋体"/>
          <w:color w:val="000000"/>
        </w:rPr>
        <w:t>示例：会当凌绝顶</w:t>
      </w:r>
      <w:r>
        <w:rPr>
          <w:color w:val="000000"/>
        </w:rPr>
        <w:t xml:space="preserve">    ⑤. </w:t>
      </w:r>
      <w:r>
        <w:rPr>
          <w:rFonts w:ascii="宋体" w:hAnsi="宋体" w:eastAsia="宋体" w:cs="宋体"/>
          <w:color w:val="000000"/>
        </w:rPr>
        <w:t>一览众山小</w:t>
      </w:r>
    </w:p>
    <w:p w14:paraId="5339334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EAB50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【详解】本题考查名篇背诵，注意：莺、暖、圆、罔。</w:t>
      </w:r>
    </w:p>
    <w:p w14:paraId="118F4F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（4）示例：不畏浮云遮望眼，自缘身在最高层。</w:t>
      </w:r>
    </w:p>
    <w:p w14:paraId="4467E333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二、阅读理解（45分）</w:t>
      </w:r>
    </w:p>
    <w:p w14:paraId="41D4C6D9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（一）（15分）</w:t>
      </w:r>
    </w:p>
    <w:p w14:paraId="52889F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阅读两则文言文，完成下面小题。</w:t>
      </w:r>
    </w:p>
    <w:p w14:paraId="525F0EE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779ADDE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山不在高，有仙则</w:t>
      </w:r>
      <w:r>
        <w:rPr>
          <w:rFonts w:ascii="楷体" w:hAnsi="楷体" w:eastAsia="楷体" w:cs="楷体"/>
          <w:color w:val="000000"/>
          <w:em w:val="dot"/>
        </w:rPr>
        <w:t>名</w:t>
      </w:r>
      <w:r>
        <w:rPr>
          <w:rFonts w:ascii="楷体" w:hAnsi="楷体" w:eastAsia="楷体" w:cs="楷体"/>
          <w:color w:val="000000"/>
        </w:rPr>
        <w:t>。水不在深，有龙则灵。斯是陋室，惟吾德馨。苔痕上阶绿，草色入帘青。谈笑有鸿儒，往来无白丁。</w:t>
      </w:r>
      <w:r>
        <w:rPr>
          <w:rFonts w:ascii="楷体" w:hAnsi="楷体" w:eastAsia="楷体" w:cs="楷体"/>
          <w:color w:val="000000"/>
          <w:u w:val="single"/>
        </w:rPr>
        <w:t>可以调素琴，阅金经。</w:t>
      </w:r>
      <w:r>
        <w:rPr>
          <w:rFonts w:ascii="楷体" w:hAnsi="楷体" w:eastAsia="楷体" w:cs="楷体"/>
          <w:color w:val="000000"/>
        </w:rPr>
        <w:t>无丝竹之乱耳，无案牍之劳形。南阳诸葛庐，西蜀子云亭。孔子云：何陋之有？</w:t>
      </w:r>
    </w:p>
    <w:p w14:paraId="0415E06F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（刘禹锡《陋室铭》）</w:t>
      </w:r>
    </w:p>
    <w:p w14:paraId="33306AC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</w:t>
      </w:r>
    </w:p>
    <w:p w14:paraId="5E75E40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吴君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，志学而工诗，家有山林之乐，隐居不</w:t>
      </w:r>
      <w:r>
        <w:rPr>
          <w:rFonts w:ascii="楷体" w:hAnsi="楷体" w:eastAsia="楷体" w:cs="楷体"/>
          <w:color w:val="000000"/>
          <w:em w:val="dot"/>
        </w:rPr>
        <w:t>仕</w:t>
      </w:r>
      <w:r>
        <w:rPr>
          <w:rFonts w:ascii="楷体" w:hAnsi="楷体" w:eastAsia="楷体" w:cs="楷体"/>
          <w:color w:val="000000"/>
        </w:rPr>
        <w:t>，名其堂曰“浩然”，曰：“孟子，吾师也，其称曰：‘我善养吾浩然之气。’吾</w:t>
      </w:r>
      <w:r>
        <w:rPr>
          <w:rFonts w:ascii="楷体" w:hAnsi="楷体" w:eastAsia="楷体" w:cs="楷体"/>
          <w:color w:val="000000"/>
          <w:em w:val="dot"/>
        </w:rPr>
        <w:t>窃</w:t>
      </w:r>
      <w:r>
        <w:rPr>
          <w:rFonts w:ascii="楷体" w:hAnsi="楷体" w:eastAsia="楷体" w:cs="楷体"/>
          <w:color w:val="000000"/>
        </w:rPr>
        <w:t>喜焉，而不知其说，请为我言其故。”</w:t>
      </w:r>
    </w:p>
    <w:p w14:paraId="7033286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余应之曰：“</w:t>
      </w:r>
      <w:r>
        <w:rPr>
          <w:rFonts w:ascii="楷体" w:hAnsi="楷体" w:eastAsia="楷体" w:cs="楷体"/>
          <w:color w:val="000000"/>
          <w:u w:val="single"/>
        </w:rPr>
        <w:t>子居于江，亦尝观于江乎？</w:t>
      </w:r>
      <w:r>
        <w:rPr>
          <w:rFonts w:ascii="楷体" w:hAnsi="楷体" w:eastAsia="楷体" w:cs="楷体"/>
          <w:color w:val="000000"/>
        </w:rPr>
        <w:t>秋雨时至，沟渠盈满，众水既发，合而为一，汪溢塞谷，没洲渚，</w:t>
      </w:r>
      <w:r>
        <w:rPr>
          <w:rFonts w:ascii="楷体" w:hAnsi="楷体" w:eastAsia="楷体" w:cs="楷体"/>
          <w:color w:val="000000"/>
          <w:em w:val="dot"/>
        </w:rPr>
        <w:t>襄</w:t>
      </w:r>
      <w:r>
        <w:rPr>
          <w:rFonts w:ascii="楷体" w:hAnsi="楷体" w:eastAsia="楷体" w:cs="楷体"/>
          <w:color w:val="000000"/>
        </w:rPr>
        <w:t>丘陵，肆行而前，遇木而木折，触石而石陨，浩然物莫能支。子试考之，彼何以若此浩然也哉？夫水无求于深，无意于行，得高而停，得下而流，忘已而因物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，不为易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而勇，不为险而怯。故其发也，浩然放乎四海。古之君子，简居以养其心，足乎内而无待乎外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。止则莫之测</w:t>
      </w:r>
      <w:r>
        <w:rPr>
          <w:rFonts w:ascii="楷体" w:hAnsi="楷体" w:eastAsia="楷体" w:cs="楷体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，行则莫之御。富贵不能淫，贫贱不能忧。行乎患难而不屈，临乎得失而不惧。益亦未有不浩然者也。”</w:t>
      </w:r>
    </w:p>
    <w:p w14:paraId="2D535A2D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（选自苏辙《吴氏浩然堂记》，有删改）</w:t>
      </w:r>
    </w:p>
    <w:p w14:paraId="342D89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[注释]①吴君：苏辙的朋友。②因物：顺应着外物变化。③易：容易（河道平坦）。④足乎内而无待乎外：内心充足，不期待外在。⑤测：揣测到他的内心。</w:t>
      </w:r>
    </w:p>
    <w:p w14:paraId="3E587B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解释下列加点的字词。</w:t>
      </w:r>
    </w:p>
    <w:p w14:paraId="3018E6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（1）有仙则</w:t>
      </w:r>
      <w:r>
        <w:rPr>
          <w:rFonts w:ascii="宋体" w:hAnsi="宋体" w:eastAsia="宋体" w:cs="宋体"/>
          <w:color w:val="000000"/>
          <w:em w:val="dot"/>
        </w:rPr>
        <w:t>名</w:t>
      </w:r>
      <w:r>
        <w:rPr>
          <w:rFonts w:ascii="宋体" w:hAnsi="宋体" w:eastAsia="宋体" w:cs="宋体"/>
          <w:color w:val="000000"/>
        </w:rPr>
        <w:t>：</w:t>
      </w:r>
      <w:r>
        <w:rPr>
          <w:color w:val="000000"/>
        </w:rPr>
        <w:t>________________</w:t>
      </w:r>
    </w:p>
    <w:p w14:paraId="11724E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（2）隐居不</w:t>
      </w:r>
      <w:r>
        <w:rPr>
          <w:rFonts w:ascii="宋体" w:hAnsi="宋体" w:eastAsia="宋体" w:cs="宋体"/>
          <w:color w:val="000000"/>
          <w:em w:val="dot"/>
        </w:rPr>
        <w:t>仕</w:t>
      </w:r>
      <w:r>
        <w:rPr>
          <w:rFonts w:ascii="宋体" w:hAnsi="宋体" w:eastAsia="宋体" w:cs="宋体"/>
          <w:color w:val="000000"/>
        </w:rPr>
        <w:t>：</w:t>
      </w:r>
      <w:r>
        <w:rPr>
          <w:color w:val="000000"/>
        </w:rPr>
        <w:t>________________</w:t>
      </w:r>
    </w:p>
    <w:p w14:paraId="17EEEB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（3）吾</w:t>
      </w:r>
      <w:r>
        <w:rPr>
          <w:rFonts w:ascii="宋体" w:hAnsi="宋体" w:eastAsia="宋体" w:cs="宋体"/>
          <w:color w:val="000000"/>
          <w:em w:val="dot"/>
        </w:rPr>
        <w:t>窃</w:t>
      </w:r>
      <w:r>
        <w:rPr>
          <w:rFonts w:ascii="宋体" w:hAnsi="宋体" w:eastAsia="宋体" w:cs="宋体"/>
          <w:color w:val="000000"/>
        </w:rPr>
        <w:t>喜焉：</w:t>
      </w:r>
      <w:r>
        <w:rPr>
          <w:color w:val="000000"/>
        </w:rPr>
        <w:t>________________</w:t>
      </w:r>
    </w:p>
    <w:p w14:paraId="5558E2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</w:t>
      </w:r>
      <w:r>
        <w:rPr>
          <w:rFonts w:ascii="宋体" w:hAnsi="宋体" w:eastAsia="宋体" w:cs="宋体"/>
          <w:color w:val="000000"/>
          <w:em w:val="dot"/>
        </w:rPr>
        <w:t>襄</w:t>
      </w:r>
      <w:r>
        <w:rPr>
          <w:rFonts w:ascii="宋体" w:hAnsi="宋体" w:eastAsia="宋体" w:cs="宋体"/>
          <w:color w:val="000000"/>
        </w:rPr>
        <w:t>丘陵：</w:t>
      </w:r>
      <w:r>
        <w:rPr>
          <w:color w:val="000000"/>
        </w:rPr>
        <w:t>________________</w:t>
      </w:r>
    </w:p>
    <w:p w14:paraId="21F471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用现代汉语写出下列两个句子的意思。</w:t>
      </w:r>
    </w:p>
    <w:p w14:paraId="5D5FA1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（1）可以调素琴，阅金经。</w:t>
      </w:r>
    </w:p>
    <w:p w14:paraId="56CC6E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（2）子居于江，亦尝观于江乎？</w:t>
      </w:r>
    </w:p>
    <w:p w14:paraId="307436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在“设计自己的书房”活动中，小文同学一心追求：内部设施要“高大上”，书房名称要“博眼球”。请你依据甲、乙两文的内容给小文写一段劝诫的话。</w:t>
      </w:r>
    </w:p>
    <w:p w14:paraId="5B37FA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对甲、乙两文的理解和分析，正确的一项是（   ）</w:t>
      </w:r>
    </w:p>
    <w:p w14:paraId="7A3E82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甲文“谈笑有鸿儒，往来无白丁”，表明作者经常跟富贵之家、高雅之士来往交流。</w:t>
      </w:r>
    </w:p>
    <w:p w14:paraId="24857F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乙文“遇木而木折，触石而石陨”，意在突出水造成的灾害之重。</w:t>
      </w:r>
    </w:p>
    <w:p w14:paraId="3F9217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甲文最后一句采用反问，乙文最后一句运用双重否定，都起到了强调作用。</w:t>
      </w:r>
    </w:p>
    <w:p w14:paraId="4A7831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甲、乙两文都以作者自己的居室为写作对象，风格粗犷豪放。</w:t>
      </w:r>
    </w:p>
    <w:p w14:paraId="6648063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7.     ①. </w:t>
      </w:r>
      <w:r>
        <w:rPr>
          <w:rFonts w:ascii="宋体" w:hAnsi="宋体" w:eastAsia="宋体" w:cs="宋体"/>
          <w:color w:val="000000"/>
        </w:rPr>
        <w:t>出名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做官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暗自</w:t>
      </w:r>
      <w:r>
        <w:rPr>
          <w:color w:val="000000"/>
        </w:rPr>
        <w:t xml:space="preserve">    ④. </w:t>
      </w:r>
      <w:r>
        <w:rPr>
          <w:rFonts w:ascii="宋体" w:hAnsi="宋体" w:eastAsia="宋体" w:cs="宋体"/>
          <w:color w:val="000000"/>
        </w:rPr>
        <w:t>漫上</w:t>
      </w:r>
      <w:r>
        <w:rPr>
          <w:color w:val="000000"/>
        </w:rPr>
        <w:t xml:space="preserve">    </w:t>
      </w:r>
    </w:p>
    <w:p w14:paraId="05A71A1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（1）可以弹奏不加雕绘装饰的琴，阅读佛经。（2）先生住在江边，曾经观察过大江吗？</w:t>
      </w:r>
      <w:r>
        <w:rPr>
          <w:color w:val="000000"/>
        </w:rPr>
        <w:t xml:space="preserve">    </w:t>
      </w:r>
    </w:p>
    <w:p w14:paraId="65F7684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示例：小文你好，书房是一间能反映主人内心世界的屋子，内心世界的丰富并不完全表现为内部设施的“高大上”，而更应关注书房营造的氛围，如刘禹锡所说“斯是陋室，惟吾德馨”；取名方面，比起刻意“博眼球”，或许吴君以自己尊崇的人物语录精神为厅堂取名的做法更值得借鉴。你觉得呢？</w:t>
      </w:r>
      <w:r>
        <w:rPr>
          <w:color w:val="000000"/>
        </w:rPr>
        <w:t xml:space="preserve">    10. C</w:t>
      </w:r>
    </w:p>
    <w:p w14:paraId="3FA6EDF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50D225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【7题详解】</w:t>
      </w:r>
    </w:p>
    <w:p w14:paraId="59E46C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</w:t>
      </w:r>
      <w:r>
        <w:rPr>
          <w:rFonts w:ascii="宋体" w:hAnsi="宋体" w:eastAsia="宋体" w:cs="宋体"/>
          <w:color w:val="000000"/>
        </w:rPr>
        <w:t>查文言词语的翻译。解答此类题目，一定要先翻译句子，知道句意然后再解释词语，并要注意通假字、古今异义、词类活用等特殊情况，平时要注意积累并识记一些常见的实词。</w:t>
      </w:r>
    </w:p>
    <w:p w14:paraId="234441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（1）句意：有了神仙就出名。名：出名。</w:t>
      </w:r>
    </w:p>
    <w:p w14:paraId="6BE456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（2）句意：吴君在此隐居不去做官。仕：做官。</w:t>
      </w:r>
    </w:p>
    <w:p w14:paraId="6BEC7D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（3）句意：我私下里很喜欢。窃：暗自。</w:t>
      </w:r>
    </w:p>
    <w:p w14:paraId="59BB35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（4）句意：漫上丘陵。襄：漫上。</w:t>
      </w:r>
    </w:p>
    <w:p w14:paraId="1BB427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【8题详解】</w:t>
      </w:r>
    </w:p>
    <w:p w14:paraId="4E9117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本题考查文言翻译。要求：完整，流畅，准确。注意：(1)调：调弄，这里是弹的意思。素：不加装饰的。阅：看。金经：指佛经。(2)子：你。于：在。亦：也。尝：曾经。于：表对象。</w:t>
      </w:r>
    </w:p>
    <w:p w14:paraId="5A0792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【9题详解】</w:t>
      </w:r>
    </w:p>
    <w:p w14:paraId="2AB668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本题考查拓</w:t>
      </w:r>
      <w:r>
        <w:rPr>
          <w:rFonts w:ascii="宋体" w:hAnsi="宋体" w:eastAsia="宋体" w:cs="宋体"/>
          <w:color w:val="000000"/>
        </w:rPr>
        <w:t>展应用。</w:t>
      </w:r>
    </w:p>
    <w:p w14:paraId="2719C5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针对题目中的“内部设施要‘高大上’”，结合甲文中的“斯是陋室，惟吾德馨”可知，书房不能只追求内部设施的豪华，而应重视书房主人的精神和内心世界，只要品德高尚，内心丰富，即使身处简陋的屋子，也能得到内心的愉悦与享受。</w:t>
      </w:r>
    </w:p>
    <w:p w14:paraId="0E30B6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针对题目中的“书房名称要‘博眼球’”，结合乙文中的“名其堂曰‘浩然’，曰：‘孟子，吾师也，其称曰：‘我善养吾浩然之气。’吾窃喜焉，而不知其说，请为我言其故。’”可知，书房取名，不用刻意引人注意，起一些特令独行，甚至是怪异的名字，可以像吴君那样，以自己尊崇的人物语录精神为厅堂取名。</w:t>
      </w:r>
    </w:p>
    <w:p w14:paraId="5E5D1A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据此表述即可。</w:t>
      </w:r>
    </w:p>
    <w:p w14:paraId="24C8A3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10题详解】</w:t>
      </w:r>
    </w:p>
    <w:p w14:paraId="0AD9A5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</w:t>
      </w:r>
      <w:r>
        <w:rPr>
          <w:rFonts w:ascii="宋体" w:hAnsi="宋体" w:eastAsia="宋体" w:cs="宋体"/>
          <w:color w:val="000000"/>
        </w:rPr>
        <w:t>考查内容的理解与分析。</w:t>
      </w:r>
    </w:p>
    <w:p w14:paraId="121217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A.“谈笑有鸿儒，往来无白丁”意为：到这里谈笑的都是博学之人，来往的没有知识浅薄之人。本项“富贵之家”有误；</w:t>
      </w:r>
    </w:p>
    <w:p w14:paraId="1D45CC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B.联系乙文第二段中的“遇木而木折，触石而石陨，浩然物莫能支”可知，“遇木而木折，触石而石陨”，意在突出如此浩然的水势没有什么能阻挡；</w:t>
      </w:r>
    </w:p>
    <w:p w14:paraId="55C917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D.甲文中的陋室是作者的居室。乙文中的居室是吴君的居室，不是作者苏辙的居室。甲文隽秀工整，乙文粗犷豪放；</w:t>
      </w:r>
    </w:p>
    <w:p w14:paraId="10B792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故选C。</w:t>
      </w:r>
    </w:p>
    <w:p w14:paraId="0167EA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点睛】【参考译</w:t>
      </w:r>
      <w:r>
        <w:rPr>
          <w:rFonts w:ascii="宋体" w:hAnsi="宋体" w:eastAsia="宋体" w:cs="宋体"/>
          <w:color w:val="000000"/>
        </w:rPr>
        <w:t>文】</w:t>
      </w:r>
    </w:p>
    <w:p w14:paraId="7C79BC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山不在于高，有了神仙就出名。水不在于深，有了龙就会有灵气。这是简陋的房子，只是我品德好就感觉不到简陋了。苔痕碧绿，长到台上，草色青葱，映入帘里。到这里谈笑的都是博学之人，来往的没有知识浅薄之人，可以弹奏不加装饰的琴，阅读佛经。没有弦管奏乐的声音扰乱耳朵，没有官府的公文使身体劳累。南阳有诸葛亮的草庐，西蜀有扬子云的亭子。孔子说：有什么简陋的呢？</w:t>
      </w:r>
    </w:p>
    <w:p w14:paraId="7FADED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【乙】吴君，有志于学问且在诗歌创作上有专长，家周围是让人悠乐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山林，吴君在此隐居不去做官，给他的屋子取名叫“浩然”，说：“孟子是我的老师，他说道：‘我善养吾浩然之气。’我私下里很喜欢，但不是很能理解孟子的说法，请为我解释下其中的缘由。”</w:t>
      </w:r>
    </w:p>
    <w:p w14:paraId="358F89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回复他说：“你处在江上之时，也曾观察过江水吗？秋雨按时节下来，沟渠里装满了雨水，各路水流满溢，合聚在一起。便汪洋肆意，尽情地充斥着坑沟峡谷，之后又滂泊向东流去，轻快地越过洲岛，漫上丘陵，肆意前行，遇到木头折断木头，碰到石头，石头也被摧毁，如此浩然的水势没有什么能阻挡。你试着考察看看，它凭什么能像这样形成如此浩荡之势？如今那水不求太深，也无意奔向何方，遇到高的地方就停下来，遇到低的地方就顺势流下去，忘了自己，只会适应着外部环境，不因为容易表现勇敢，不因为危险而胆怯。所以，这水一旦聚集发动，就会浩浩荡荡驰骋开去直到大海。古代的君子，生活简易来滋养内心，从内心得到满足，对外部环境不抱期待，心胸开阔可以包容天地。停下来的时候外界揣测不到他的内心，行动起来的时候没有人能抵抗得了。处于富贵之中不放纵自己，处于贫贱之中也不忧虑，在蛮夷之地遭受患难不屈服，在生死得失面前不惧怕，如此这样也不可能不培养出浩然正气的品性。”</w:t>
      </w:r>
    </w:p>
    <w:p w14:paraId="4DE09DB9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（二）（10分）</w:t>
      </w:r>
    </w:p>
    <w:p w14:paraId="4BF3C8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阅读散文，完成各题。</w:t>
      </w:r>
    </w:p>
    <w:p w14:paraId="73F5D85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酿一坛酒</w:t>
      </w:r>
    </w:p>
    <w:p w14:paraId="64B2643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①江南的大寒节气，通常并不像这两个字眼那么凛冽，然而，假如冷空气从北方长驱直下，到了夜深人静时，隆冬就会在每一个村口提前降临。</w:t>
      </w:r>
    </w:p>
    <w:p w14:paraId="3D30441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朱家门村石桥下，二十五岁的书画专业硕士生朱起航双手紧紧抓着破裂的橡胶水管，感觉到十个脚趾正传来一阵阵刺痛。从煮料皮里抽出来的水不时从破裂的水管里喷出来，已将他一身运动服浇透，灌满了球鞋，在零下两度的严寒里开始结冰。他很想将水管扔掉，飞奔回家冲到热水龙头下。</w:t>
      </w:r>
      <w:r>
        <w:rPr>
          <w:rFonts w:ascii="楷体" w:hAnsi="楷体" w:eastAsia="楷体" w:cs="楷体"/>
          <w:color w:val="000000"/>
          <w:u w:val="single"/>
        </w:rPr>
        <w:t>可是，不知为什么，水管却像</w:t>
      </w:r>
      <w:r>
        <w:rPr>
          <w:rFonts w:ascii="楷体" w:hAnsi="楷体" w:eastAsia="楷体" w:cs="楷体"/>
          <w:color w:val="000000"/>
          <w:em w:val="dot"/>
        </w:rPr>
        <w:t>长</w:t>
      </w:r>
      <w:r>
        <w:rPr>
          <w:rFonts w:ascii="楷体" w:hAnsi="楷体" w:eastAsia="楷体" w:cs="楷体"/>
          <w:color w:val="000000"/>
          <w:u w:val="single"/>
        </w:rPr>
        <w:t>在他的手上。</w:t>
      </w:r>
      <w:r>
        <w:rPr>
          <w:rFonts w:ascii="楷体" w:hAnsi="楷体" w:eastAsia="楷体" w:cs="楷体"/>
          <w:color w:val="000000"/>
        </w:rPr>
        <w:t>他咬了咬嘴唇，一声不响，就像平时跟伯父朱中华学捞纸、晒纸时一样。</w:t>
      </w:r>
    </w:p>
    <w:p w14:paraId="04FFA45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精选的新竹在经过浸泡捶洗变软之后，需要将竹料去皮，拌入碱性的石灰水，发酵后，一捆捆码在巨大的锅中，足足六层，蒸煮八个昼夜，除去木质素、树胶、树脂等杂质后，放入清水中漂洗，再浸石灰水，再蒸煮。如此反复进行十几天，直到竹纤维逐渐溶解。</w:t>
      </w:r>
    </w:p>
    <w:p w14:paraId="7BD5B61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在伯父朱中华眼里，纸质的根本不同，就在这发酵和煮料里。像做酒一样，古法造纸也有极高的科技含量，比如烤竹料时，温度不超过九十度，要花三天三夜慢慢烤熟。发酵时，需天时地利，更需虔诚之心，就像小时候，奶奶只准他将耳朵贴在酒缸外听，不能出声。</w:t>
      </w:r>
    </w:p>
    <w:p w14:paraId="108A35D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⑤他常看到水汽弥漫的竹料池边，伯父掀开一层层塑料薄膜，满脸喜色地掰开一团竹料，抽出一瓣竹片，在阳光下举起，只见一团洁白的、毛茸茸的菌丝，慢慢舒展开身子，像一个婴儿第一次舒展手脚。他说，</w:t>
      </w:r>
      <w:r>
        <w:rPr>
          <w:rFonts w:ascii="楷体" w:hAnsi="楷体" w:eastAsia="楷体" w:cs="楷体"/>
          <w:color w:val="000000"/>
          <w:em w:val="dot"/>
        </w:rPr>
        <w:t>这</w:t>
      </w:r>
      <w:r>
        <w:rPr>
          <w:rFonts w:ascii="楷体" w:hAnsi="楷体" w:eastAsia="楷体" w:cs="楷体"/>
          <w:color w:val="000000"/>
        </w:rPr>
        <w:t>就是元书纸的胚胎，纸的精灵。</w:t>
      </w:r>
    </w:p>
    <w:p w14:paraId="1F5859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机器做的纸和手工做的纸，到底哪里不同呢？机器造的纸，没有经过石灰水的浸泡，是不含钙的，而手工竹纸经过石灰水浸泡，纸浆用手工一下一下打出来，使得纤维氧化，产生叉状的不规则花纹，形成活性状态的碳酸钙，于是，一张纸便会呼吸，便会产生光泽，一个生命体就活了。而追求效益和利润最大化的机器造纸，是造不出这样的纸的。“纸寿千年”说的就是手工纸。</w:t>
      </w:r>
    </w:p>
    <w:p w14:paraId="3BCBFE1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⑦伯父说，一粒捞纸房的灰尘里，就有一万个生命体、一万个宇宙；一门古老的技艺里，有难以言传的玄妙。越钻进去，他就越觉得自己能力有限。可是，“就算只能做两刀纸，也得用完整的古法技艺做出来！”</w:t>
      </w:r>
    </w:p>
    <w:p w14:paraId="74DA5FF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⑧伯父对朱起航说这些话时，有时站在溪水里翻洗竹料，有时正挥汗如雨地斫着竹料，有时就立在大雨里一捆捆码竹料，有时在纸槽前捞纸，有时正往炉火里扔一块柴。</w:t>
      </w:r>
    </w:p>
    <w:p w14:paraId="12479DC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⑨朱中华所有的努力，就是想用竹子做出世界上最好的纸，让会呼吸的纸、让纸上的生命留存一千年、一千零一年、更多年。</w:t>
      </w:r>
    </w:p>
    <w:p w14:paraId="0EDB0F3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⑩朱起航不由想起记忆里那张最美丽的纸——</w:t>
      </w:r>
    </w:p>
    <w:p w14:paraId="5EA50BA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⑪堆满元书纸的堂屋前，两个长得一模一样的双胞胎兄弟，一起徐徐铺开了一张大纸，竹纸晶莹剔透，薄如蝉翼，纸下的图案一清二楚，纸的表面在窗口透进来的微光中，闪烁着玉石般的光泽。</w:t>
      </w:r>
    </w:p>
    <w:p w14:paraId="7648937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“这张纸起码有四十多岁了，当年有人临摹《兰亭集序》，用的就是这类纸。”伯父朱中华说着，将鼻子凑到离纸一厘米的地方，深深吸了口气。“我们能做出来。”父亲朱中民说着，也将鼻子凑到离纸一厘米的地方，深深吸了口气。他们谈论纸，如同在酒桌上谈论一坛刚刚启封的陈年佳酿。</w:t>
      </w:r>
    </w:p>
    <w:p w14:paraId="6D242804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（节选自苏沧桑《纸上》，有删改）</w:t>
      </w:r>
    </w:p>
    <w:p w14:paraId="626733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联系上下文，赏析下列句子中的加点词。</w:t>
      </w:r>
    </w:p>
    <w:p w14:paraId="6292B2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可是，不知为什么，水管却像</w:t>
      </w:r>
      <w:r>
        <w:rPr>
          <w:rFonts w:ascii="宋体" w:hAnsi="宋体" w:eastAsia="宋体" w:cs="宋体"/>
          <w:color w:val="000000"/>
          <w:em w:val="dot"/>
        </w:rPr>
        <w:t>长</w:t>
      </w:r>
      <w:r>
        <w:rPr>
          <w:rFonts w:ascii="宋体" w:hAnsi="宋体" w:eastAsia="宋体" w:cs="宋体"/>
          <w:color w:val="000000"/>
        </w:rPr>
        <w:t>在他的手上。</w:t>
      </w:r>
    </w:p>
    <w:p w14:paraId="00EB9A9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赏析：</w:t>
      </w:r>
      <w:r>
        <w:rPr>
          <w:color w:val="000000"/>
        </w:rPr>
        <w:t>___________________________________________________</w:t>
      </w:r>
    </w:p>
    <w:p w14:paraId="16B20B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结合全文，分析最后一段的作用。</w:t>
      </w:r>
    </w:p>
    <w:p w14:paraId="00C46D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下列对本文的理解和分析，正确的一项是（   ）</w:t>
      </w:r>
    </w:p>
    <w:p w14:paraId="4C2596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文中的朱起航既是手工造纸的见证者，也是手工造纸技艺的传承者。</w:t>
      </w:r>
    </w:p>
    <w:p w14:paraId="3C4508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第⑤段“这就是元书纸的胚胎，纸的精灵”一句中的“这”指代的是“竹料”。</w:t>
      </w:r>
    </w:p>
    <w:p w14:paraId="5C81DF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第⑥段将机器造纸与手工造纸作对比，意在突出机器造纸追求效益和利润最大化。</w:t>
      </w:r>
    </w:p>
    <w:p w14:paraId="2DA987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从全文看，手工造纸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工艺流程为：捞纸晒纸、浸泡捶洗、发酵蒸煮。</w:t>
      </w:r>
    </w:p>
    <w:p w14:paraId="0931CDE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“长”原指生长，句中描述水管粘在他手上的样子，生动地表现了天气的寒冷。</w:t>
      </w:r>
      <w:r>
        <w:rPr>
          <w:color w:val="000000"/>
        </w:rPr>
        <w:t xml:space="preserve">    </w:t>
      </w:r>
    </w:p>
    <w:p w14:paraId="016C88E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运用了比喻的修辞手法，将伯父和父亲谈论纸的口吻比作谈论佳酿，生动地写出他们内心的甜蜜，表现了他们对真正热爱的造纸技术的喜爱和珍视，表达了作者对于传统手工艺者的尊重。</w:t>
      </w:r>
      <w:r>
        <w:rPr>
          <w:color w:val="000000"/>
        </w:rPr>
        <w:t xml:space="preserve">    13. A</w:t>
      </w:r>
    </w:p>
    <w:p w14:paraId="7DD5F08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C51B3D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【11题详解】</w:t>
      </w:r>
    </w:p>
    <w:p w14:paraId="51ACBB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</w:t>
      </w:r>
      <w:r>
        <w:rPr>
          <w:rFonts w:ascii="宋体" w:hAnsi="宋体" w:eastAsia="宋体" w:cs="宋体"/>
          <w:color w:val="000000"/>
        </w:rPr>
        <w:t>考查词语赏析。</w:t>
      </w:r>
    </w:p>
    <w:p w14:paraId="7813305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“长”是生长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意思。在句中的表达的意思是水管像是从他的手上长出来的一部分一样，血肉相连，不可分割。联系前句中的“在零下两度的严寒里开始结冰”可知，生动形象地表现了天气的寒冷。</w:t>
      </w:r>
    </w:p>
    <w:p w14:paraId="1A42FE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【12题详解】</w:t>
      </w:r>
    </w:p>
    <w:p w14:paraId="0E3001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本题考查句段</w:t>
      </w:r>
      <w:r>
        <w:rPr>
          <w:rFonts w:ascii="宋体" w:hAnsi="宋体" w:eastAsia="宋体" w:cs="宋体"/>
          <w:color w:val="000000"/>
        </w:rPr>
        <w:t>作用。</w:t>
      </w:r>
    </w:p>
    <w:p w14:paraId="141E93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末段中的“他们谈论纸，如同在酒桌上谈论一坛刚刚启封的陈年佳酿”可知，运用了比喻的修辞手法，将伯父和父亲谈论纸的口吻比作谈论佳酿。佳酿可以让爱酒者心情愉悦。以此为喻，生动形象地表现了伯父和父亲谈论纸时内心的甜蜜与喜悦。从这份心情里，可以看出他们对于造纸技术的真正热爱与珍视。在文中，伯父与父亲坚持手工造纸工艺，他们是传统手工业者的代表。末段聚集于伯父与父亲，表现他们对于造纸技术的热爱与珍视，也表现了作者对对于传统手工艺者的尊重。</w:t>
      </w:r>
    </w:p>
    <w:p w14:paraId="60F478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【13题详解】</w:t>
      </w:r>
    </w:p>
    <w:p w14:paraId="4C31F3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</w:t>
      </w:r>
      <w:r>
        <w:rPr>
          <w:rFonts w:ascii="宋体" w:hAnsi="宋体" w:eastAsia="宋体" w:cs="宋体"/>
          <w:color w:val="000000"/>
        </w:rPr>
        <w:t>考查辨析信息。</w:t>
      </w:r>
    </w:p>
    <w:p w14:paraId="254E44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B.联系前句“只见一团洁白的、毛茸茸的菌丝，慢慢舒展开身子，像一个婴儿第一次舒展手脚”可知，“这”指的是“一团洁白的、毛茸茸的菌丝”；</w:t>
      </w:r>
    </w:p>
    <w:p w14:paraId="23AC81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C.联系本段中的“而追求效益和利润最大化的机器造纸，是造不出这样的纸的”可知，将机器造纸与手工造纸作对比，意在突出机器造纸造不出这样的纸；</w:t>
      </w:r>
    </w:p>
    <w:p w14:paraId="61B9956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D.联系第③段中的“精选的新竹在经过浸泡捶洗变软之后，需要将竹料去皮，拌入碱性的石灰水，发酵后，一捆捆码在巨大的锅中，足足六层，蒸煮八个昼夜，除去木质素、树胶、树脂等杂质后，放入清水中漂洗，再浸石灰水，再蒸煮”可知，工艺流程是：浸泡捶洗、发酵蒸煮、捞纸晒纸；</w:t>
      </w:r>
    </w:p>
    <w:p w14:paraId="6114DD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故选A。</w:t>
      </w:r>
    </w:p>
    <w:p w14:paraId="1B9625F0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（三）（20分）</w:t>
      </w:r>
    </w:p>
    <w:p w14:paraId="3EC9D5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阅读组合文本，看绿色生活的多种“打开方式”，完成下面小题。</w:t>
      </w:r>
    </w:p>
    <w:p w14:paraId="416CA1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【文本一】</w:t>
      </w:r>
    </w:p>
    <w:p w14:paraId="54CD09E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店铺里，是一排排衣物和一些小玩意儿。走近细看，这里大多数商品有着特殊之处——它们都是循环商品。作为一个实体的旧物交易平台，大家把闲置的物品送到循环商店里，赋予它们二次生命；顾客们也能以实惠的价格淘到服装、书籍、箱包、儿童玩具，以及牛仔裤改制的创意背包、20世纪五六十年代的广告招贴画等“稀罕物件”。</w:t>
      </w:r>
    </w:p>
    <w:p w14:paraId="39172BA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近年来，二手店铺和古装文化在年轻人中掀起一股风潮，而二手售卖软件、网站的红火，也让旧货循环利用有了更畅通的渠道。书籍、衣物、家具、食品……转让的闲置物品种类越来越多，循环利用的形式也越发新颖。</w:t>
      </w:r>
    </w:p>
    <w:p w14:paraId="7E2F7FF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这样的循环商店有别于传统的二手店。传统的二手店主要是从各种渠道批量采购旧物出售，而循环商店连接的两端其实都是消费者：一端提供自己闲置的物品，另一端购买物品。店家在中间对物品进行严格筛选以及属地化加工。加工过程中融入一些新的元素，使物品的价值被挖掘、放大。</w:t>
      </w:r>
    </w:p>
    <w:p w14:paraId="4EF7785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一进门左手边，有一个免费取物的货架，上面贴着规则：单次拿取不可超过5件。高达五层的货架上码着鞋子、衣物、手机壳、信封等物品，这个区域的东西，都是回收后经过挑选和消毒放在这里的。如果遇到自己喜欢的，可以免费拿走；也可以随时送来闲置物品。</w:t>
      </w:r>
    </w:p>
    <w:p w14:paraId="7CEF058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这意味着实体循环商店的功能已不止于交易平台，它正在成为不断产生创意的互动社区。店内不仅仅卖二手物品，也有闲置交换区，还会辟出一个区域展示一些合作的文创商品。店家甚至会和公益项目合作，在自愿前提下，顾客们消费和回收所产生的积分可以转换成现金，捐助对应项目。</w:t>
      </w:r>
    </w:p>
    <w:p w14:paraId="53A2A20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⑥吸引顾客顾先生的是这里卖的玩具，其中有不少“童年记忆”，市场上很少见。“比如这种儿童套餐送的玩具，一看到就很亲切，总是带有一种回忆的温度。”</w:t>
      </w:r>
    </w:p>
    <w:p w14:paraId="0C89DB1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⑦如今，不少城市还有不定期的闲置交易市集供人们交流、交换。“都说垃圾是放错了位置的资源。怎么让旧物不变成‘垃圾’，而被不断改造成为‘资源’，还有许多模式可以探索。”</w:t>
      </w:r>
    </w:p>
    <w:p w14:paraId="71A8270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⑧目前，国家也在不断通过相关政策引导促进绿色产品消费，鼓励推动共享经济、二手交易等新模式发展，我国的绿色消费品类愈加丰富。</w:t>
      </w:r>
    </w:p>
    <w:p w14:paraId="2F9D1DC3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（摘自2023年5月10日《光明日报》，有删改）</w:t>
      </w:r>
    </w:p>
    <w:p w14:paraId="481932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简要分析循环商店与传统二手店的不同之处。</w:t>
      </w:r>
    </w:p>
    <w:p w14:paraId="01133D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假如学校将举办“闲置交易市集”，结合本文，请你就办好“市集”向学校提出三条有益的建议。</w:t>
      </w:r>
    </w:p>
    <w:p w14:paraId="5B4E35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【文本二】</w:t>
      </w:r>
    </w:p>
    <w:p w14:paraId="07B36CD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公交、出租、环卫、物流以及党政机关大力推广新能源汽车，截至2021年底，中国新能源汽车保有量达到784万辆，占全球保有量的一半左右；实施税收减免和财政补贴，新能源汽车销量从2012年的1.3万辆快速提升到2021年的352万辆；自2015年起产销量连续7年位居世界第一，其中在我国年轻人购买量占比最高。新能源公交车达到50.89万辆，占公交车总量的71.7%；新能源出租汽车达到20.78万辆。铁路内燃机车占比由2012年的51%降低到2021年的36%。2012年以来，累计淘汰黄标车和老旧车3000多万辆。</w:t>
      </w:r>
    </w:p>
    <w:p w14:paraId="6D9EDBB2">
      <w:pPr>
        <w:spacing w:line="360" w:lineRule="auto"/>
        <w:jc w:val="center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28825" cy="14478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5E977B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（摘自2023年《新时代的中国绿色发展》白皮书等）</w:t>
      </w:r>
    </w:p>
    <w:p w14:paraId="6CDAF5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从文本二中可以得出哪些主要结论？（不超过50字）</w:t>
      </w:r>
    </w:p>
    <w:p w14:paraId="255B95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文本二与文本一在内容上存在关联，选出分析不正确的一项（   ）</w:t>
      </w:r>
    </w:p>
    <w:p w14:paraId="6BEDCBF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国家政策扶持促进了绿色经济的发展。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黄标车可以作为“资源”直接进入二手交易市场。</w:t>
      </w:r>
    </w:p>
    <w:p w14:paraId="4C20C88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新能源汽车也是一种绿色消费品类。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年轻人群体在我国绿色经济发展中起到了推动作用。</w:t>
      </w:r>
    </w:p>
    <w:p w14:paraId="35360E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【文本三】</w:t>
      </w:r>
    </w:p>
    <w:p w14:paraId="035CE731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送人游岭南</w:t>
      </w:r>
    </w:p>
    <w:p w14:paraId="5EF2198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[唐]戴叔伦</w:t>
      </w:r>
    </w:p>
    <w:p w14:paraId="57BBAB5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少别华阳</w:t>
      </w:r>
      <w:r>
        <w:rPr>
          <w:rFonts w:ascii="楷体" w:hAnsi="楷体" w:eastAsia="楷体" w:cs="楷体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万里游，近南</w:t>
      </w:r>
      <w:r>
        <w:rPr>
          <w:rFonts w:ascii="楷体" w:hAnsi="楷体" w:eastAsia="楷体" w:cs="楷体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风景不曾秋。</w:t>
      </w:r>
    </w:p>
    <w:p w14:paraId="2548287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红芳</w:t>
      </w:r>
      <w:r>
        <w:rPr>
          <w:rFonts w:ascii="楷体" w:hAnsi="楷体" w:eastAsia="楷体" w:cs="楷体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绿笋是行路，纵有啼猿</w:t>
      </w:r>
      <w:r>
        <w:rPr>
          <w:rFonts w:ascii="楷体" w:hAnsi="楷体" w:eastAsia="楷体" w:cs="楷体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听却幽。</w:t>
      </w:r>
    </w:p>
    <w:p w14:paraId="6060E3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[注释]①华阳：江苏省常州市茅山上的山洞。②南：指岭南。③红芳：红花，芳是花的代称。绿笋：绿竹。④啼猿：猿的啼声，多用以形容悲切。</w:t>
      </w:r>
    </w:p>
    <w:p w14:paraId="1BBFE7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诗人叙写“红芳绿笋”别有情味，请结合全诗作简要分析。</w:t>
      </w:r>
    </w:p>
    <w:p w14:paraId="1C697B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【文本四】</w:t>
      </w:r>
    </w:p>
    <w:p w14:paraId="725ECBB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中华优秀传统生态文化的主要内容集中体现在“天人合一”的生态自然观、“敬畏生命”的生态伦理观和“取用有节”的生态发展观等方面。人类与自然环境是一个生生不息、一气贯通的生命整体，“人与自然是生命共同体”这一理论话语，事实上也包含着自然内部、人与自然、人与人相互依存不可分割的三重关系。自古以来，人们最大的向往就是田园牧歌的大自然，大自然四季轮回的节奏和再生重生的力量总带给人们生命的希望。历代文人骚客创作了大量歌咏自然之美的优秀诗篇，展示出一幅幅清新的大自然画卷，山水不再只是自然的山水，更是精神的、艺术的、人情的山水，成为安放身心、涵养性情之所在。还有大家熟知的中国式园林，也折射出特有的生态意识和居住智慧，园林之中最重要的是假山怪石，有着媲美自然山水的意趣。园林作为一种人为的“自然”，着力营造天然本真的野趣，成为一种独特的生活美学。这，大概也是人们喜欢园林的原因所在。</w:t>
      </w:r>
    </w:p>
    <w:p w14:paraId="56A60CD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（摘自人民网、光明网等）</w:t>
      </w:r>
    </w:p>
    <w:p w14:paraId="429383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“每个人都是绿色生活的践行者、推动者。”社区拟邀请你作为推广使者，向居民概要介绍绿色生活的主要方式和显著特点，请结合</w:t>
      </w:r>
      <w:r>
        <w:rPr>
          <w:rFonts w:ascii="宋体" w:hAnsi="宋体" w:eastAsia="宋体" w:cs="宋体"/>
          <w:color w:val="000000"/>
          <w:em w:val="dot"/>
        </w:rPr>
        <w:t>整组文本</w:t>
      </w:r>
      <w:r>
        <w:rPr>
          <w:rFonts w:ascii="宋体" w:hAnsi="宋体" w:eastAsia="宋体" w:cs="宋体"/>
          <w:color w:val="000000"/>
        </w:rPr>
        <w:t>拟写介绍要点。</w:t>
      </w:r>
    </w:p>
    <w:p w14:paraId="36DD166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主要方式：</w:t>
      </w:r>
      <w:r>
        <w:rPr>
          <w:color w:val="000000"/>
        </w:rPr>
        <w:t>___________________________________</w:t>
      </w:r>
    </w:p>
    <w:p w14:paraId="43C5CF9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显著特点：</w:t>
      </w:r>
      <w:r>
        <w:rPr>
          <w:color w:val="000000"/>
        </w:rPr>
        <w:t>___________________________________</w:t>
      </w:r>
    </w:p>
    <w:p w14:paraId="79CC1FB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实体循环商店的功能已不止于交易平台，它正在成为不断产生创意的互动社区。循环商店连接的两端都是消费者；店家在中间会进行筛选和加工。</w:t>
      </w:r>
      <w:r>
        <w:rPr>
          <w:color w:val="000000"/>
        </w:rPr>
        <w:t xml:space="preserve">    </w:t>
      </w:r>
    </w:p>
    <w:p w14:paraId="6AAAA44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示例：对闲置物品的品类进行划分；建议学生对闲置物品进行二次创作，赋予其独特的价值；与公益项目合作，将活动产生的盈利捐助给对应的项目。言之有理即可。</w:t>
      </w:r>
      <w:r>
        <w:rPr>
          <w:color w:val="000000"/>
        </w:rPr>
        <w:t xml:space="preserve">    </w:t>
      </w:r>
    </w:p>
    <w:p w14:paraId="5AFCE6A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截至2021年底，中国新能源汽车保有量和销量增长快、占比高；新能源车型大幅取代铁路内燃机车、黄标车和老旧车等。</w:t>
      </w:r>
      <w:r>
        <w:rPr>
          <w:color w:val="000000"/>
        </w:rPr>
        <w:t xml:space="preserve">    17. B    </w:t>
      </w:r>
    </w:p>
    <w:p w14:paraId="370FB8A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红芳是花，绿笋是竹，两种颜色的交映使得画面分外富有生机，诗人借景抒情，表达了内心的喜悦、欢愉之情，及对友人前行道路寄予充满希望的祝福。</w:t>
      </w:r>
      <w:r>
        <w:rPr>
          <w:color w:val="000000"/>
        </w:rPr>
        <w:t xml:space="preserve">    </w:t>
      </w:r>
    </w:p>
    <w:p w14:paraId="6BCEA0C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19.     ①. </w:t>
      </w:r>
      <w:r>
        <w:rPr>
          <w:rFonts w:ascii="宋体" w:hAnsi="宋体" w:eastAsia="宋体" w:cs="宋体"/>
          <w:color w:val="000000"/>
        </w:rPr>
        <w:t>主要方式：使用可以循环的资源，如参与共享经济、使用新能源车型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显著特点：回归自然、生态发展</w:t>
      </w:r>
    </w:p>
    <w:p w14:paraId="4AE474D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9457D67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【14题详解】</w:t>
      </w:r>
    </w:p>
    <w:p w14:paraId="16C00D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</w:t>
      </w:r>
      <w:r>
        <w:rPr>
          <w:rFonts w:ascii="宋体" w:hAnsi="宋体" w:eastAsia="宋体" w:cs="宋体"/>
          <w:color w:val="000000"/>
        </w:rPr>
        <w:t>题考查提炼信息。</w:t>
      </w:r>
    </w:p>
    <w:p w14:paraId="0E60D4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根据第⑤段中的“这意味着实体循环商店的功能已不止于交易平台，它正在成为不断产生创意的互动社区”可得：实体循环商店的功能已不止于交易平台，它正在成为不断产生创意的互动社区。</w:t>
      </w:r>
    </w:p>
    <w:p w14:paraId="3898BE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第③段中的“而循环商店连接的两端其实都是消费者：一端提供自己闲置的物品，另一端购买物品。店家在中间对物品进行严格筛选以及属地化加工”可得：循环商店连接的两端都是消费者；店家在中间会进行筛选和加工。</w:t>
      </w:r>
    </w:p>
    <w:p w14:paraId="4A6EA6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【15题详解】</w:t>
      </w:r>
    </w:p>
    <w:p w14:paraId="1A1090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</w:t>
      </w:r>
      <w:r>
        <w:rPr>
          <w:rFonts w:ascii="宋体" w:hAnsi="宋体" w:eastAsia="宋体" w:cs="宋体"/>
          <w:color w:val="000000"/>
        </w:rPr>
        <w:t>查提出建议。</w:t>
      </w:r>
    </w:p>
    <w:p w14:paraId="7DABF8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根据第④段中的“一进门左手边，有一个免费取物的货架，上面贴着规则：单次拿取不可超过5件。高达五层的货架上码着鞋子、衣物、手机壳、信封等物品”可提出建议：对闲置物品的品类进行划分；</w:t>
      </w:r>
    </w:p>
    <w:p w14:paraId="0BCC88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根据第③段中的“店家在中间对物品进行严格筛选以及属地化加工。加工过程中融入一些新的元素，使物品的价值被挖掘、放大”可提出建议：建议学生对闲置物品进行二次创作，赋予其独特的价值；</w:t>
      </w:r>
    </w:p>
    <w:p w14:paraId="028E10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根据第⑤段中的“店家甚至会和公益项目合作，在自愿前提下，顾客们消费和回收所产生的积分可以转换成现金，捐助对应项目”可提出建议：与公益项目合作，将活动产生的盈利捐助给对应的项目。</w:t>
      </w:r>
    </w:p>
    <w:p w14:paraId="4328D7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【16题详解】</w:t>
      </w:r>
    </w:p>
    <w:p w14:paraId="6EA2EB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本题考查提</w:t>
      </w:r>
      <w:r>
        <w:rPr>
          <w:rFonts w:ascii="宋体" w:hAnsi="宋体" w:eastAsia="宋体" w:cs="宋体"/>
          <w:color w:val="000000"/>
        </w:rPr>
        <w:t>炼信息。</w:t>
      </w:r>
    </w:p>
    <w:p w14:paraId="3A7F05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“截至2021年底，中国新能源汽车保有量达到784万辆，占全球保有量的一半左右；实施税收减免和财政补贴，新能源汽车销量从2012年的1.3万辆快速提升到2021年的352万辆；自2015年起产销量连续7年位居世界第一，其中在我国年轻人购买量占比最高”可得：截至2021年底，中国新能源汽车保有量和销量增长快、占比高；</w:t>
      </w:r>
    </w:p>
    <w:p w14:paraId="71CDE6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“新能源公交车达到50.89万辆，占公交车总量的71.7%；新能源出租汽车达到20.78万辆。铁路内燃机车占比由2012年的51%降低到2021年的36%。2012年以来，累计淘汰黄标车和老旧车3000多万辆”可得，新能源车型大幅取代铁路内燃机车、黄标车和老旧车等。：</w:t>
      </w:r>
    </w:p>
    <w:p w14:paraId="1DA35D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【17题详解】</w:t>
      </w:r>
    </w:p>
    <w:p w14:paraId="65F4AF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</w:t>
      </w:r>
      <w:r>
        <w:rPr>
          <w:rFonts w:ascii="宋体" w:hAnsi="宋体" w:eastAsia="宋体" w:cs="宋体"/>
          <w:color w:val="000000"/>
        </w:rPr>
        <w:t>考查辨析信息。</w:t>
      </w:r>
    </w:p>
    <w:p w14:paraId="16E1A0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B．这两则文本中提到黄标车的只有文本二中的“累计淘汰黄标车和老旧车3000多万辆”，“黄标车可以作为‘资源’直接进入二手交易市场”属无中生有。故选B。</w:t>
      </w:r>
    </w:p>
    <w:p w14:paraId="75BFE0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【18题详解】</w:t>
      </w:r>
    </w:p>
    <w:p w14:paraId="2796EF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</w:t>
      </w:r>
      <w:r>
        <w:rPr>
          <w:rFonts w:ascii="宋体" w:hAnsi="宋体" w:eastAsia="宋体" w:cs="宋体"/>
          <w:color w:val="000000"/>
        </w:rPr>
        <w:t>查诗句赏析。</w:t>
      </w:r>
    </w:p>
    <w:p w14:paraId="4EC6F7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“红芳绿笋是行路，纵有啼猿听却幽”意为：行路两旁满是鲜花绿竹，即是是猿猴哀怨长啸，听起来也会感到幽静。</w:t>
      </w:r>
    </w:p>
    <w:p w14:paraId="4F7AB1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“红芳”是红色的花，“绿笋”是绿色的竹笋。红绿相间，两种极鲜艳的色彩搭配，使画面富有生机与活力。</w:t>
      </w:r>
    </w:p>
    <w:p w14:paraId="49BB8F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联系后句“纵有啼猿听却幽”可知，猿猴的啼叫本是让人听到后心生凄凉之声，但作者却认为即是是猿猴哀怨长啸，听起来也会感到幽静。从而表现了自己看到行路上“红芳绿笋”时的喜悦与欢愉之情。作者希望友人不要因为远游万里而心生苦闷，而是应从自然风光中得到心灵的愉悦与享受，表达了作者对友人美好的祝福。</w:t>
      </w:r>
    </w:p>
    <w:p w14:paraId="364679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【19题详解】</w:t>
      </w:r>
    </w:p>
    <w:p w14:paraId="5B9566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本题考查拓</w:t>
      </w:r>
      <w:r>
        <w:rPr>
          <w:rFonts w:ascii="宋体" w:hAnsi="宋体" w:eastAsia="宋体" w:cs="宋体"/>
          <w:color w:val="000000"/>
        </w:rPr>
        <w:t>展应用。</w:t>
      </w:r>
    </w:p>
    <w:p w14:paraId="5C6966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主要方式：根据文本一第④段中的“这个区域的东西，都是回收后经过挑选和消毒放在这里的。如果遇到自己喜欢的，可以免费拿走；也可以随时送来闲置物品”可得：参与共享经济。</w:t>
      </w:r>
    </w:p>
    <w:p w14:paraId="003381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根据文本二中的“在公交、出租、环卫、物流以及党政机关大力推广新能源汽车，截至2021年底，中国新能源汽车保有量达到784万辆，占全球保有量的一半左右”可得：使用新能源车型。</w:t>
      </w:r>
    </w:p>
    <w:p w14:paraId="3D3231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这两种方式都是使用可以循环的资源。</w:t>
      </w:r>
    </w:p>
    <w:p w14:paraId="4E9198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显著特点：根据文本四中的“自古以来，人们最大的向往就是田园牧歌的大自然”和“也折射出特有的生态意识和居住智慧”可得：回归自然、生态发展。</w:t>
      </w:r>
    </w:p>
    <w:p w14:paraId="3A1A18CC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三、作文（55分）</w:t>
      </w:r>
    </w:p>
    <w:p w14:paraId="2AADD8B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楷体" w:hAnsi="楷体" w:eastAsia="楷体" w:cs="楷体"/>
          <w:color w:val="000000"/>
        </w:rPr>
        <w:t>方寸，既指小的空间，也指人的内心。生活中我们常会发现：有的地方，空间虽小，包蕴无限；有的事物，形制虽小，韵味无穷；同样，人的内心也可以充实而丰盈，博大而广阔。</w:t>
      </w:r>
    </w:p>
    <w:p w14:paraId="499D08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请以《方寸之间天地大》为题，写一篇文章。</w:t>
      </w:r>
    </w:p>
    <w:p w14:paraId="1772C9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说明：①要表达自己的生活经历和思考感悟，不得抄袭；②除诗歌外，文体自选；③不少于600字；④请勿透露考生个人信息。</w:t>
      </w:r>
    </w:p>
    <w:p w14:paraId="5105992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rFonts w:ascii="宋体" w:hAnsi="宋体" w:eastAsia="宋体" w:cs="宋体"/>
          <w:color w:val="000000"/>
        </w:rPr>
        <w:t>例文：</w:t>
      </w:r>
    </w:p>
    <w:p w14:paraId="05B8641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方寸之间天地大</w:t>
      </w:r>
    </w:p>
    <w:p w14:paraId="4D2B85D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　　在这个以科技为主导的时代，人们的生活变得越来越快节奏，空间感被削弱，而营造一个属于自己的私人天地似乎变得越来越困难。然而，我们不能忘记，即使是在方寸之间，每个人都可以创造出属于自己的宇宙。</w:t>
      </w:r>
    </w:p>
    <w:p w14:paraId="6594BB7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　　方寸之间，有着无穷无尽的可能。无论是在紧凑的城市公寓还是在简约的小屋中，我们可以利用有限的空间创造出无限的可能性。通过合理的布局和巧妙的设计，我们可以打造一个舒适、温馨的居所，使其成为人心灵的避风港。</w:t>
      </w:r>
    </w:p>
    <w:p w14:paraId="7FD36A2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　　首先，方寸之间的天地大体现在内心的宁静与平和。我们可以通过深入思考和内省来与自己建立联系，从而在繁忙的生活中找到片刻的宁静。无论是坐在窗边品味一杯咖啡，还是在阳台上欣赏一束鲜花的绽放，这些简单的小事情都可以让我们与自己的内心对话，重新找回人生的真谛。</w:t>
      </w:r>
    </w:p>
    <w:p w14:paraId="7E5A350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　　其次，方寸之间的天地大还可以反映在人与人之间的情感交流上。无论是与家人共度欢乐时光，还是和朋友分享生活琐事，我们可以在温馨的家庭环境中建立深厚的情感纽带。一张可以容纳亲友相聚的餐桌，一间可以容纳温暖的客厅，都成为了我们与亲人和朋友相聚的场所，留下了时间的印记和记忆的深深烙印。</w:t>
      </w:r>
    </w:p>
    <w:p w14:paraId="617B171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同时，我们也可以通过方寸之间的创造来展现自己的个性和才华。无论是爱好绘画的人将小小的空间变成了一个创作的天地，还是音乐爱好者在狭小的角落弹奏出动人的乐曲，或者是摄影爱好者通过镜头捕捉生活的美景，都能在方寸之间表达自己的独特魅力。</w:t>
      </w:r>
    </w:p>
    <w:p w14:paraId="4510171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寸之间，天地大，我们可以通过对空间的理解和利用，创造属于自己的世界。无论是清晨的第一缕阳光，还是黄昏的余晖，我们都可以感受到生活的美好和无限可能性。让我们不忘初心，珍惜每一寸空间，创造出我们梦想中的宇宙。让方寸之间，成为我们与世界对话的桥梁，展现出我们的无限可能。</w:t>
      </w:r>
    </w:p>
    <w:p w14:paraId="016A331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62D3A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【详解】本题考查全命</w:t>
      </w:r>
      <w:r>
        <w:rPr>
          <w:rFonts w:ascii="宋体" w:hAnsi="宋体" w:eastAsia="宋体" w:cs="宋体"/>
          <w:color w:val="000000"/>
        </w:rPr>
        <w:t>题作文。</w:t>
      </w:r>
    </w:p>
    <w:p w14:paraId="78D62F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审题立意：题目中的“方寸”和“大”看似矛盾，实际上就是启迪我们于细微处见广阔天地。根据材料中的内容，这里的“方寸”特指人的内心，这里的“小”是物理概念的小，其实在精神层面它博大精深、广阔深邃。建议选材从身边事出发，抓住生活中触动心灵的细节，不仅要看到这件事，更要看到这事件背后广阔的天地，分析事件发展的原因，剖析其内在的精神品质。题目格局广阔，给学生留有丰富的思考空间，命题重点在考查学生的思想高度，尤其是关注自我内心的剖析。</w:t>
      </w:r>
    </w:p>
    <w:p w14:paraId="43D43A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选材构思：可以有两种写作思路。一、写人记事，创作一篇记叙文。如，可记叙自己学习绘画的经历，一步步懂得了在小小的一尺画作里，却可以涵纳大好河山，即“方寸之间天地大”的道理。二、议论说理，创作一篇议论文。如，设定论点为“方寸之间天地大”，论述如何使自己的内心变得充实而丰盈，博大而广阔。具体论述实现的方法，可引用名言，列举实例来增强论证的力量，做到有理有据，以理服人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92DEF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1F00B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3A687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83526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7A6A4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45B2F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C60748B"/>
    <w:rsid w:val="3809706D"/>
    <w:rsid w:val="38274566"/>
    <w:rsid w:val="4AD12D47"/>
    <w:rsid w:val="60E3760A"/>
    <w:rsid w:val="6793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16</Pages>
  <Words>12129</Words>
  <Characters>12829</Characters>
  <Lines>0</Lines>
  <Paragraphs>0</Paragraphs>
  <TotalTime>4</TotalTime>
  <ScaleCrop>false</ScaleCrop>
  <LinksUpToDate>false</LinksUpToDate>
  <CharactersWithSpaces>13116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2023-09-16T19:08:00Z</dcterms:created>
  <dc:creator>学科网试题生产平台</dc:creator>
  <dc:description>3322418293792768</dc:description>
  <cp:lastModifiedBy>上帝掷骰子吗</cp:lastModifiedBy>
  <dcterms:modified xsi:type="dcterms:W3CDTF">2024-07-18T13:20:31Z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45CE86DFCE04447FAD292A5A0AE0A879_12</vt:lpwstr>
  </property>
</Properties>
</file>