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953D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12065000</wp:posOffset>
            </wp:positionV>
            <wp:extent cx="254000" cy="3175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54000" cy="317500"/>
                    </a:xfrm>
                    <a:prstGeom prst="rect">
                      <a:avLst/>
                    </a:prstGeom>
                  </pic:spPr>
                </pic:pic>
              </a:graphicData>
            </a:graphic>
          </wp:anchor>
        </w:drawing>
      </w:r>
      <w:r>
        <w:rPr>
          <w:rFonts w:ascii="宋体" w:hAnsi="宋体" w:eastAsia="宋体" w:cs="宋体"/>
          <w:b/>
          <w:color w:val="auto"/>
          <w:sz w:val="32"/>
        </w:rPr>
        <w:t>眉山市2023年初中学业水平暨高中阶段学校招生考试语文试卷</w:t>
      </w:r>
    </w:p>
    <w:p w14:paraId="774D9874">
      <w:pPr>
        <w:spacing w:line="360" w:lineRule="auto"/>
        <w:jc w:val="left"/>
      </w:pPr>
      <w:r>
        <w:rPr>
          <w:rFonts w:ascii="宋体" w:hAnsi="宋体" w:eastAsia="宋体" w:cs="宋体"/>
          <w:b/>
          <w:color w:val="auto"/>
          <w:sz w:val="24"/>
        </w:rPr>
        <w:t>注意事项：</w:t>
      </w:r>
    </w:p>
    <w:p w14:paraId="29ED17CC">
      <w:pPr>
        <w:spacing w:line="360" w:lineRule="auto"/>
        <w:jc w:val="left"/>
      </w:pPr>
      <w:r>
        <w:rPr>
          <w:rFonts w:ascii="宋体" w:hAnsi="宋体" w:eastAsia="宋体" w:cs="宋体"/>
          <w:b/>
          <w:color w:val="auto"/>
          <w:sz w:val="24"/>
        </w:rPr>
        <w:t>1.全卷满分150分。考试时间150分钟。</w:t>
      </w:r>
    </w:p>
    <w:p w14:paraId="020D9847">
      <w:pPr>
        <w:spacing w:line="360" w:lineRule="auto"/>
        <w:jc w:val="left"/>
      </w:pPr>
      <w:r>
        <w:rPr>
          <w:rFonts w:ascii="宋体" w:hAnsi="宋体" w:eastAsia="宋体" w:cs="宋体"/>
          <w:b/>
          <w:color w:val="auto"/>
          <w:sz w:val="24"/>
        </w:rPr>
        <w:t>2.在答题前，考生务必将自己的姓名、座位号、准考证号准确填写在答题卡相应的位置。</w:t>
      </w:r>
    </w:p>
    <w:p w14:paraId="6F24B19E">
      <w:pPr>
        <w:spacing w:line="360" w:lineRule="auto"/>
        <w:jc w:val="left"/>
      </w:pPr>
      <w:r>
        <w:rPr>
          <w:rFonts w:ascii="宋体" w:hAnsi="宋体" w:eastAsia="宋体" w:cs="宋体"/>
          <w:b/>
          <w:color w:val="auto"/>
          <w:sz w:val="24"/>
        </w:rPr>
        <w:t>3.答选择题时请使用2B铅笔将答题卡上对应题目的答案标号涂黑，特别要注意所涂答案与题号一致；答非选择题时必须用0.5毫米黑色字迹签字笔书写，将答案书写在答题卡规定的位置，在答题卡以外的地方答题无效。</w:t>
      </w:r>
    </w:p>
    <w:p w14:paraId="645C14E5">
      <w:pPr>
        <w:spacing w:line="360" w:lineRule="auto"/>
        <w:jc w:val="left"/>
      </w:pPr>
      <w:r>
        <w:rPr>
          <w:rFonts w:ascii="宋体" w:hAnsi="宋体" w:eastAsia="宋体" w:cs="宋体"/>
          <w:b/>
          <w:color w:val="auto"/>
          <w:sz w:val="24"/>
        </w:rPr>
        <w:t>一、语言文字运用（20分）</w:t>
      </w:r>
    </w:p>
    <w:p w14:paraId="38B5B513">
      <w:pPr>
        <w:spacing w:line="360" w:lineRule="auto"/>
        <w:jc w:val="left"/>
      </w:pPr>
      <w:r>
        <w:rPr>
          <w:color w:val="auto"/>
        </w:rPr>
        <w:t xml:space="preserve">1. </w:t>
      </w:r>
      <w:r>
        <w:rPr>
          <w:rFonts w:ascii="宋体" w:hAnsi="宋体" w:eastAsia="宋体" w:cs="宋体"/>
          <w:color w:val="auto"/>
        </w:rPr>
        <w:t>下列词语中，加点字的读音全部正确的一项是（   ）</w:t>
      </w:r>
    </w:p>
    <w:p w14:paraId="711A2FC5">
      <w:pPr>
        <w:spacing w:line="360" w:lineRule="auto"/>
        <w:jc w:val="left"/>
        <w:textAlignment w:val="center"/>
        <w:rPr>
          <w:color w:val="auto"/>
        </w:rPr>
      </w:pPr>
      <w:r>
        <w:t xml:space="preserve">A. </w:t>
      </w:r>
      <w:r>
        <w:rPr>
          <w:rFonts w:ascii="宋体" w:hAnsi="宋体" w:eastAsia="宋体" w:cs="宋体"/>
          <w:color w:val="auto"/>
          <w:em w:val="dot"/>
        </w:rPr>
        <w:t>畸</w:t>
      </w:r>
      <w:r>
        <w:rPr>
          <w:rFonts w:ascii="宋体" w:hAnsi="宋体" w:eastAsia="宋体" w:cs="宋体"/>
          <w:color w:val="auto"/>
        </w:rPr>
        <w:t>形（</w:t>
      </w:r>
      <w:r>
        <w:rPr>
          <w:rFonts w:ascii="Times New Roman" w:hAnsi="Times New Roman" w:eastAsia="Times New Roman" w:cs="Times New Roman"/>
          <w:color w:val="auto"/>
        </w:rPr>
        <w:t>qí</w:t>
      </w:r>
      <w:r>
        <w:rPr>
          <w:rFonts w:ascii="宋体" w:hAnsi="宋体" w:eastAsia="宋体" w:cs="宋体"/>
          <w:color w:val="auto"/>
        </w:rPr>
        <w:t xml:space="preserve">）      </w:t>
      </w:r>
      <w:r>
        <w:rPr>
          <w:rFonts w:ascii="宋体" w:hAnsi="宋体" w:eastAsia="宋体" w:cs="宋体"/>
          <w:color w:val="auto"/>
          <w:em w:val="dot"/>
        </w:rPr>
        <w:t>憎</w:t>
      </w:r>
      <w:r>
        <w:rPr>
          <w:rFonts w:ascii="宋体" w:hAnsi="宋体" w:eastAsia="宋体" w:cs="宋体"/>
          <w:color w:val="auto"/>
        </w:rPr>
        <w:t>恶（</w:t>
      </w:r>
      <w:r>
        <w:rPr>
          <w:rFonts w:ascii="Times New Roman" w:hAnsi="Times New Roman" w:eastAsia="Times New Roman" w:cs="Times New Roman"/>
          <w:color w:val="auto"/>
        </w:rPr>
        <w:t>zēng</w:t>
      </w:r>
      <w:r>
        <w:rPr>
          <w:rFonts w:ascii="宋体" w:hAnsi="宋体" w:eastAsia="宋体" w:cs="宋体"/>
          <w:color w:val="auto"/>
        </w:rPr>
        <w:t xml:space="preserve">）    </w:t>
      </w:r>
      <w:r>
        <w:rPr>
          <w:rFonts w:ascii="宋体" w:hAnsi="宋体" w:eastAsia="宋体" w:cs="宋体"/>
          <w:color w:val="auto"/>
          <w:em w:val="dot"/>
        </w:rPr>
        <w:t>簇</w:t>
      </w:r>
      <w:r>
        <w:rPr>
          <w:rFonts w:ascii="宋体" w:hAnsi="宋体" w:eastAsia="宋体" w:cs="宋体"/>
          <w:color w:val="auto"/>
        </w:rPr>
        <w:t>新（</w:t>
      </w:r>
      <w:r>
        <w:rPr>
          <w:rFonts w:ascii="Times New Roman" w:hAnsi="Times New Roman" w:eastAsia="Times New Roman" w:cs="Times New Roman"/>
          <w:color w:val="auto"/>
        </w:rPr>
        <w:t>cù</w:t>
      </w:r>
      <w:r>
        <w:rPr>
          <w:rFonts w:ascii="宋体" w:hAnsi="宋体" w:eastAsia="宋体" w:cs="宋体"/>
          <w:color w:val="auto"/>
        </w:rPr>
        <w:t>）      惟妙惟</w:t>
      </w:r>
      <w:r>
        <w:rPr>
          <w:rFonts w:ascii="宋体" w:hAnsi="宋体" w:eastAsia="宋体" w:cs="宋体"/>
          <w:color w:val="auto"/>
          <w:em w:val="dot"/>
        </w:rPr>
        <w:t>肖</w:t>
      </w:r>
      <w:r>
        <w:rPr>
          <w:rFonts w:ascii="宋体" w:hAnsi="宋体" w:eastAsia="宋体" w:cs="宋体"/>
          <w:color w:val="auto"/>
        </w:rPr>
        <w:t>（</w:t>
      </w:r>
      <w:r>
        <w:rPr>
          <w:rFonts w:ascii="Times New Roman" w:hAnsi="Times New Roman" w:eastAsia="Times New Roman" w:cs="Times New Roman"/>
          <w:color w:val="auto"/>
        </w:rPr>
        <w:t>xiāo</w:t>
      </w:r>
      <w:r>
        <w:rPr>
          <w:rFonts w:ascii="宋体" w:hAnsi="宋体" w:eastAsia="宋体" w:cs="宋体"/>
          <w:color w:val="auto"/>
        </w:rPr>
        <w:t>）</w:t>
      </w:r>
    </w:p>
    <w:p w14:paraId="214E608C">
      <w:pPr>
        <w:spacing w:line="360" w:lineRule="auto"/>
        <w:jc w:val="left"/>
        <w:textAlignment w:val="center"/>
        <w:rPr>
          <w:color w:val="auto"/>
        </w:rPr>
      </w:pPr>
      <w:r>
        <w:t xml:space="preserve">B. </w:t>
      </w:r>
      <w:r>
        <w:rPr>
          <w:rFonts w:ascii="宋体" w:hAnsi="宋体" w:eastAsia="宋体" w:cs="宋体"/>
          <w:color w:val="auto"/>
          <w:em w:val="dot"/>
        </w:rPr>
        <w:t>校</w:t>
      </w:r>
      <w:r>
        <w:rPr>
          <w:rFonts w:ascii="宋体" w:hAnsi="宋体" w:eastAsia="宋体" w:cs="宋体"/>
          <w:color w:val="auto"/>
        </w:rPr>
        <w:t>对（</w:t>
      </w:r>
      <w:r>
        <w:rPr>
          <w:rFonts w:ascii="Times New Roman" w:hAnsi="Times New Roman" w:eastAsia="Times New Roman" w:cs="Times New Roman"/>
          <w:color w:val="auto"/>
        </w:rPr>
        <w:t>xiào</w:t>
      </w:r>
      <w:r>
        <w:rPr>
          <w:rFonts w:ascii="宋体" w:hAnsi="宋体" w:eastAsia="宋体" w:cs="宋体"/>
          <w:color w:val="auto"/>
        </w:rPr>
        <w:t xml:space="preserve">）    </w:t>
      </w:r>
      <w:r>
        <w:rPr>
          <w:rFonts w:ascii="宋体" w:hAnsi="宋体" w:eastAsia="宋体" w:cs="宋体"/>
          <w:color w:val="auto"/>
          <w:em w:val="dot"/>
        </w:rPr>
        <w:t>颓</w:t>
      </w:r>
      <w:r>
        <w:rPr>
          <w:rFonts w:ascii="宋体" w:hAnsi="宋体" w:eastAsia="宋体" w:cs="宋体"/>
          <w:color w:val="auto"/>
        </w:rPr>
        <w:t>唐（</w:t>
      </w:r>
      <w:r>
        <w:rPr>
          <w:rFonts w:ascii="Times New Roman" w:hAnsi="Times New Roman" w:eastAsia="Times New Roman" w:cs="Times New Roman"/>
          <w:color w:val="auto"/>
        </w:rPr>
        <w:t>tuí</w:t>
      </w:r>
      <w:r>
        <w:rPr>
          <w:rFonts w:ascii="宋体" w:hAnsi="宋体" w:eastAsia="宋体" w:cs="宋体"/>
          <w:color w:val="auto"/>
        </w:rPr>
        <w:t xml:space="preserve">）      </w:t>
      </w:r>
      <w:r>
        <w:rPr>
          <w:rFonts w:ascii="宋体" w:hAnsi="宋体" w:eastAsia="宋体" w:cs="宋体"/>
          <w:color w:val="auto"/>
          <w:em w:val="dot"/>
        </w:rPr>
        <w:t>契</w:t>
      </w:r>
      <w:r>
        <w:rPr>
          <w:rFonts w:ascii="宋体" w:hAnsi="宋体" w:eastAsia="宋体" w:cs="宋体"/>
          <w:color w:val="auto"/>
        </w:rPr>
        <w:t>合（</w:t>
      </w:r>
      <w:r>
        <w:rPr>
          <w:rFonts w:ascii="Times New Roman" w:hAnsi="Times New Roman" w:eastAsia="Times New Roman" w:cs="Times New Roman"/>
          <w:color w:val="auto"/>
        </w:rPr>
        <w:t>qiè</w:t>
      </w:r>
      <w:r>
        <w:rPr>
          <w:rFonts w:ascii="宋体" w:hAnsi="宋体" w:eastAsia="宋体" w:cs="宋体"/>
          <w:color w:val="auto"/>
        </w:rPr>
        <w:t xml:space="preserve">）      </w:t>
      </w:r>
      <w:r>
        <w:rPr>
          <w:rFonts w:ascii="宋体" w:hAnsi="宋体" w:eastAsia="宋体" w:cs="宋体"/>
          <w:color w:val="auto"/>
          <w:em w:val="dot"/>
        </w:rPr>
        <w:t>沥</w:t>
      </w:r>
      <w:r>
        <w:rPr>
          <w:rFonts w:ascii="宋体" w:hAnsi="宋体" w:eastAsia="宋体" w:cs="宋体"/>
          <w:color w:val="auto"/>
        </w:rPr>
        <w:t>尽心血（</w:t>
      </w:r>
      <w:r>
        <w:rPr>
          <w:rFonts w:ascii="Times New Roman" w:hAnsi="Times New Roman" w:eastAsia="Times New Roman" w:cs="Times New Roman"/>
          <w:color w:val="auto"/>
        </w:rPr>
        <w:t>lì</w:t>
      </w:r>
      <w:r>
        <w:rPr>
          <w:rFonts w:ascii="宋体" w:hAnsi="宋体" w:eastAsia="宋体" w:cs="宋体"/>
          <w:color w:val="auto"/>
        </w:rPr>
        <w:t>）</w:t>
      </w:r>
    </w:p>
    <w:p w14:paraId="0DE3B2A1">
      <w:pPr>
        <w:spacing w:line="360" w:lineRule="auto"/>
        <w:jc w:val="left"/>
        <w:textAlignment w:val="center"/>
        <w:rPr>
          <w:color w:val="auto"/>
        </w:rPr>
      </w:pPr>
      <w:r>
        <w:t xml:space="preserve">C. </w:t>
      </w:r>
      <w:r>
        <w:rPr>
          <w:rFonts w:ascii="宋体" w:hAnsi="宋体" w:eastAsia="宋体" w:cs="宋体"/>
          <w:color w:val="auto"/>
          <w:em w:val="dot"/>
        </w:rPr>
        <w:t>哺</w:t>
      </w:r>
      <w:r>
        <w:rPr>
          <w:rFonts w:ascii="宋体" w:hAnsi="宋体" w:eastAsia="宋体" w:cs="宋体"/>
          <w:color w:val="auto"/>
        </w:rPr>
        <w:t>乳（</w:t>
      </w:r>
      <w:r>
        <w:rPr>
          <w:rFonts w:ascii="Times New Roman" w:hAnsi="Times New Roman" w:eastAsia="Times New Roman" w:cs="Times New Roman"/>
          <w:color w:val="auto"/>
        </w:rPr>
        <w:t>bǔ</w:t>
      </w:r>
      <w:r>
        <w:rPr>
          <w:rFonts w:ascii="宋体" w:hAnsi="宋体" w:eastAsia="宋体" w:cs="宋体"/>
          <w:color w:val="auto"/>
        </w:rPr>
        <w:t xml:space="preserve">）     </w:t>
      </w:r>
      <w:r>
        <w:rPr>
          <w:rFonts w:ascii="宋体" w:hAnsi="宋体" w:eastAsia="宋体" w:cs="宋体"/>
          <w:color w:val="auto"/>
          <w:em w:val="dot"/>
        </w:rPr>
        <w:t>凝</w:t>
      </w:r>
      <w:r>
        <w:rPr>
          <w:rFonts w:ascii="宋体" w:hAnsi="宋体" w:eastAsia="宋体" w:cs="宋体"/>
          <w:color w:val="auto"/>
        </w:rPr>
        <w:t>望（</w:t>
      </w:r>
      <w:r>
        <w:rPr>
          <w:rFonts w:ascii="Times New Roman" w:hAnsi="Times New Roman" w:eastAsia="Times New Roman" w:cs="Times New Roman"/>
          <w:color w:val="auto"/>
        </w:rPr>
        <w:t>níng</w:t>
      </w:r>
      <w:r>
        <w:rPr>
          <w:rFonts w:ascii="宋体" w:hAnsi="宋体" w:eastAsia="宋体" w:cs="宋体"/>
          <w:color w:val="auto"/>
        </w:rPr>
        <w:t xml:space="preserve">）     </w:t>
      </w:r>
      <w:r>
        <w:rPr>
          <w:rFonts w:ascii="宋体" w:hAnsi="宋体" w:eastAsia="宋体" w:cs="宋体"/>
          <w:color w:val="auto"/>
          <w:em w:val="dot"/>
        </w:rPr>
        <w:t>嘶</w:t>
      </w:r>
      <w:r>
        <w:rPr>
          <w:rFonts w:ascii="宋体" w:hAnsi="宋体" w:eastAsia="宋体" w:cs="宋体"/>
          <w:color w:val="auto"/>
        </w:rPr>
        <w:t>哑（</w:t>
      </w:r>
      <w:r>
        <w:rPr>
          <w:rFonts w:ascii="Times New Roman" w:hAnsi="Times New Roman" w:eastAsia="Times New Roman" w:cs="Times New Roman"/>
          <w:color w:val="auto"/>
        </w:rPr>
        <w:t>sī</w:t>
      </w:r>
      <w:r>
        <w:rPr>
          <w:rFonts w:ascii="宋体" w:hAnsi="宋体" w:eastAsia="宋体" w:cs="宋体"/>
          <w:color w:val="auto"/>
        </w:rPr>
        <w:t>）       随声附</w:t>
      </w:r>
      <w:r>
        <w:rPr>
          <w:rFonts w:ascii="宋体" w:hAnsi="宋体" w:eastAsia="宋体" w:cs="宋体"/>
          <w:color w:val="auto"/>
          <w:em w:val="dot"/>
        </w:rPr>
        <w:t>和</w:t>
      </w:r>
      <w:r>
        <w:rPr>
          <w:rFonts w:ascii="宋体" w:hAnsi="宋体" w:eastAsia="宋体" w:cs="宋体"/>
          <w:color w:val="auto"/>
        </w:rPr>
        <w:t>（</w:t>
      </w:r>
      <w:r>
        <w:rPr>
          <w:rFonts w:ascii="Times New Roman" w:hAnsi="Times New Roman" w:eastAsia="Times New Roman" w:cs="Times New Roman"/>
          <w:color w:val="auto"/>
        </w:rPr>
        <w:t>hè</w:t>
      </w:r>
      <w:r>
        <w:rPr>
          <w:rFonts w:ascii="宋体" w:hAnsi="宋体" w:eastAsia="宋体" w:cs="宋体"/>
          <w:color w:val="auto"/>
        </w:rPr>
        <w:t>）</w:t>
      </w:r>
    </w:p>
    <w:p w14:paraId="79C64C32">
      <w:pPr>
        <w:spacing w:line="360" w:lineRule="auto"/>
        <w:jc w:val="left"/>
        <w:textAlignment w:val="center"/>
        <w:rPr>
          <w:color w:val="000000"/>
        </w:rPr>
      </w:pPr>
      <w:r>
        <w:t xml:space="preserve">D. </w:t>
      </w:r>
      <w:r>
        <w:rPr>
          <w:rFonts w:ascii="宋体" w:hAnsi="宋体" w:eastAsia="宋体" w:cs="宋体"/>
          <w:color w:val="auto"/>
        </w:rPr>
        <w:t>荒</w:t>
      </w:r>
      <w:r>
        <w:rPr>
          <w:rFonts w:ascii="宋体" w:hAnsi="宋体" w:eastAsia="宋体" w:cs="宋体"/>
          <w:color w:val="auto"/>
          <w:em w:val="dot"/>
        </w:rPr>
        <w:t>僻</w:t>
      </w:r>
      <w:r>
        <w:rPr>
          <w:rFonts w:ascii="宋体" w:hAnsi="宋体" w:eastAsia="宋体" w:cs="宋体"/>
          <w:color w:val="auto"/>
        </w:rPr>
        <w:t>（</w:t>
      </w:r>
      <w:r>
        <w:rPr>
          <w:rFonts w:ascii="Times New Roman" w:hAnsi="Times New Roman" w:eastAsia="Times New Roman" w:cs="Times New Roman"/>
          <w:color w:val="auto"/>
        </w:rPr>
        <w:t>pì</w:t>
      </w:r>
      <w:r>
        <w:rPr>
          <w:rFonts w:ascii="宋体" w:hAnsi="宋体" w:eastAsia="宋体" w:cs="宋体"/>
          <w:color w:val="auto"/>
        </w:rPr>
        <w:t>）     粗</w:t>
      </w:r>
      <w:r>
        <w:rPr>
          <w:rFonts w:ascii="宋体" w:hAnsi="宋体" w:eastAsia="宋体" w:cs="宋体"/>
          <w:color w:val="auto"/>
          <w:em w:val="dot"/>
        </w:rPr>
        <w:t>糙</w:t>
      </w:r>
      <w:r>
        <w:rPr>
          <w:rFonts w:ascii="宋体" w:hAnsi="宋体" w:eastAsia="宋体" w:cs="宋体"/>
          <w:color w:val="auto"/>
        </w:rPr>
        <w:t>（</w:t>
      </w:r>
      <w:r>
        <w:rPr>
          <w:rFonts w:ascii="Times New Roman" w:hAnsi="Times New Roman" w:eastAsia="Times New Roman" w:cs="Times New Roman"/>
          <w:color w:val="auto"/>
        </w:rPr>
        <w:t>chāo</w:t>
      </w:r>
      <w:r>
        <w:rPr>
          <w:rFonts w:ascii="宋体" w:hAnsi="宋体" w:eastAsia="宋体" w:cs="宋体"/>
          <w:color w:val="auto"/>
        </w:rPr>
        <w:t xml:space="preserve">）     </w:t>
      </w:r>
      <w:r>
        <w:rPr>
          <w:rFonts w:ascii="宋体" w:hAnsi="宋体" w:eastAsia="宋体" w:cs="宋体"/>
          <w:color w:val="auto"/>
          <w:em w:val="dot"/>
        </w:rPr>
        <w:t>称</w:t>
      </w:r>
      <w:r>
        <w:rPr>
          <w:rFonts w:ascii="宋体" w:hAnsi="宋体" w:eastAsia="宋体" w:cs="宋体"/>
          <w:color w:val="auto"/>
        </w:rPr>
        <w:t>职（</w:t>
      </w:r>
      <w:r>
        <w:rPr>
          <w:rFonts w:ascii="Times New Roman" w:hAnsi="Times New Roman" w:eastAsia="Times New Roman" w:cs="Times New Roman"/>
          <w:color w:val="auto"/>
        </w:rPr>
        <w:t>chèng</w:t>
      </w:r>
      <w:r>
        <w:rPr>
          <w:rFonts w:ascii="宋体" w:hAnsi="宋体" w:eastAsia="宋体" w:cs="宋体"/>
          <w:color w:val="auto"/>
        </w:rPr>
        <w:t>）    前</w:t>
      </w:r>
      <w:r>
        <w:rPr>
          <w:rFonts w:ascii="宋体" w:hAnsi="宋体" w:eastAsia="宋体" w:cs="宋体"/>
          <w:color w:val="auto"/>
          <w:em w:val="dot"/>
        </w:rPr>
        <w:t>仆</w:t>
      </w:r>
      <w:r>
        <w:rPr>
          <w:rFonts w:ascii="宋体" w:hAnsi="宋体" w:eastAsia="宋体" w:cs="宋体"/>
          <w:color w:val="auto"/>
        </w:rPr>
        <w:t>后继（</w:t>
      </w:r>
      <w:r>
        <w:rPr>
          <w:rFonts w:ascii="Times New Roman" w:hAnsi="Times New Roman" w:eastAsia="Times New Roman" w:cs="Times New Roman"/>
          <w:color w:val="auto"/>
        </w:rPr>
        <w:t>pū</w:t>
      </w:r>
      <w:r>
        <w:rPr>
          <w:rFonts w:ascii="宋体" w:hAnsi="宋体" w:eastAsia="宋体" w:cs="宋体"/>
          <w:color w:val="auto"/>
        </w:rPr>
        <w:t>）</w:t>
      </w:r>
    </w:p>
    <w:p w14:paraId="0EA45ACF">
      <w:pPr>
        <w:spacing w:line="360" w:lineRule="auto"/>
        <w:jc w:val="left"/>
        <w:textAlignment w:val="center"/>
        <w:rPr>
          <w:color w:val="000000"/>
        </w:rPr>
      </w:pPr>
      <w:r>
        <w:rPr>
          <w:color w:val="000000"/>
        </w:rPr>
        <w:t xml:space="preserve">2. </w:t>
      </w:r>
      <w:r>
        <w:rPr>
          <w:rFonts w:ascii="宋体" w:hAnsi="宋体" w:eastAsia="宋体" w:cs="宋体"/>
          <w:color w:val="000000"/>
        </w:rPr>
        <w:t>下列词语中，书写全部正确的一项是（   ）</w:t>
      </w:r>
    </w:p>
    <w:p w14:paraId="56D2239E">
      <w:pPr>
        <w:spacing w:line="360" w:lineRule="auto"/>
        <w:jc w:val="left"/>
        <w:textAlignment w:val="center"/>
        <w:rPr>
          <w:color w:val="000000"/>
        </w:rPr>
      </w:pPr>
      <w:r>
        <w:rPr>
          <w:color w:val="000000"/>
        </w:rPr>
        <w:t xml:space="preserve">A. </w:t>
      </w:r>
      <w:r>
        <w:rPr>
          <w:rFonts w:ascii="宋体" w:hAnsi="宋体" w:eastAsia="宋体" w:cs="宋体"/>
          <w:color w:val="000000"/>
        </w:rPr>
        <w:t>化妆   震憾   油然而生   人情事故</w:t>
      </w:r>
    </w:p>
    <w:p w14:paraId="1E8AA076">
      <w:pPr>
        <w:spacing w:line="360" w:lineRule="auto"/>
        <w:jc w:val="left"/>
        <w:textAlignment w:val="center"/>
        <w:rPr>
          <w:color w:val="000000"/>
        </w:rPr>
      </w:pPr>
      <w:r>
        <w:rPr>
          <w:color w:val="000000"/>
        </w:rPr>
        <w:t xml:space="preserve">B. </w:t>
      </w:r>
      <w:r>
        <w:rPr>
          <w:rFonts w:ascii="宋体" w:hAnsi="宋体" w:eastAsia="宋体" w:cs="宋体"/>
          <w:color w:val="000000"/>
        </w:rPr>
        <w:t>屏幛   褪色   家谕户晓   丰功伟绩</w:t>
      </w:r>
    </w:p>
    <w:p w14:paraId="08EC59B7">
      <w:pPr>
        <w:spacing w:line="360" w:lineRule="auto"/>
        <w:jc w:val="left"/>
        <w:textAlignment w:val="center"/>
        <w:rPr>
          <w:color w:val="000000"/>
        </w:rPr>
      </w:pPr>
      <w:r>
        <w:rPr>
          <w:color w:val="000000"/>
        </w:rPr>
        <w:t xml:space="preserve">C. </w:t>
      </w:r>
      <w:r>
        <w:rPr>
          <w:rFonts w:ascii="宋体" w:hAnsi="宋体" w:eastAsia="宋体" w:cs="宋体"/>
          <w:color w:val="000000"/>
        </w:rPr>
        <w:t>安祥   陡峭   耐人寻味   不屑置辨</w:t>
      </w:r>
    </w:p>
    <w:p w14:paraId="72290113">
      <w:pPr>
        <w:spacing w:line="360" w:lineRule="auto"/>
        <w:jc w:val="left"/>
        <w:textAlignment w:val="center"/>
        <w:rPr>
          <w:color w:val="000000"/>
        </w:rPr>
      </w:pPr>
      <w:r>
        <w:rPr>
          <w:color w:val="000000"/>
        </w:rPr>
        <w:t xml:space="preserve">D. </w:t>
      </w:r>
      <w:r>
        <w:rPr>
          <w:rFonts w:ascii="宋体" w:hAnsi="宋体" w:eastAsia="宋体" w:cs="宋体"/>
          <w:color w:val="000000"/>
        </w:rPr>
        <w:t>燥热   堕落   锐不可当   取义成仁</w:t>
      </w:r>
    </w:p>
    <w:p w14:paraId="11F3F388">
      <w:pPr>
        <w:spacing w:line="360" w:lineRule="auto"/>
        <w:jc w:val="left"/>
        <w:textAlignment w:val="center"/>
        <w:rPr>
          <w:color w:val="000000"/>
        </w:rPr>
      </w:pPr>
      <w:r>
        <w:rPr>
          <w:color w:val="000000"/>
        </w:rPr>
        <w:t xml:space="preserve">3. </w:t>
      </w:r>
      <w:r>
        <w:rPr>
          <w:rFonts w:ascii="宋体" w:hAnsi="宋体" w:eastAsia="宋体" w:cs="宋体"/>
          <w:color w:val="000000"/>
        </w:rPr>
        <w:t>下列句子中，加点成语使用正确的一项是（   ）</w:t>
      </w:r>
    </w:p>
    <w:p w14:paraId="052DBEB9">
      <w:pPr>
        <w:spacing w:line="360" w:lineRule="auto"/>
        <w:ind w:firstLine="420"/>
        <w:jc w:val="left"/>
        <w:textAlignment w:val="center"/>
        <w:rPr>
          <w:color w:val="000000"/>
        </w:rPr>
      </w:pPr>
      <w:r>
        <w:rPr>
          <w:rFonts w:ascii="楷体" w:hAnsi="楷体" w:eastAsia="楷体" w:cs="楷体"/>
          <w:color w:val="000000"/>
        </w:rPr>
        <w:t>新时代十年，中国经济、科技、文化全面复兴，飞速发展。在此背景下，国产科幻文学与影视深度融合，两者</w:t>
      </w:r>
      <w:r>
        <w:rPr>
          <w:rFonts w:ascii="楷体" w:hAnsi="楷体" w:eastAsia="楷体" w:cs="楷体"/>
          <w:color w:val="000000"/>
          <w:em w:val="dot"/>
        </w:rPr>
        <w:t>相辅相成</w:t>
      </w:r>
      <w:r>
        <w:rPr>
          <w:rFonts w:ascii="楷体" w:hAnsi="楷体" w:eastAsia="楷体" w:cs="楷体"/>
          <w:color w:val="000000"/>
        </w:rPr>
        <w:t>，掀起了一股科幻新浪潮，推动中国科幻进入</w:t>
      </w:r>
      <w:r>
        <w:rPr>
          <w:rFonts w:ascii="楷体" w:hAnsi="楷体" w:eastAsia="楷体" w:cs="楷体"/>
          <w:color w:val="000000"/>
          <w:em w:val="dot"/>
        </w:rPr>
        <w:t>异想天开</w:t>
      </w:r>
      <w:r>
        <w:rPr>
          <w:rFonts w:ascii="楷体" w:hAnsi="楷体" w:eastAsia="楷体" w:cs="楷体"/>
          <w:color w:val="000000"/>
        </w:rPr>
        <w:t>的活跃期。越来越多的青年科幻作家</w:t>
      </w:r>
      <w:r>
        <w:rPr>
          <w:rFonts w:ascii="楷体" w:hAnsi="楷体" w:eastAsia="楷体" w:cs="楷体"/>
          <w:color w:val="000000"/>
          <w:em w:val="dot"/>
        </w:rPr>
        <w:t>各得其所</w:t>
      </w:r>
      <w:r>
        <w:rPr>
          <w:rFonts w:ascii="楷体" w:hAnsi="楷体" w:eastAsia="楷体" w:cs="楷体"/>
          <w:color w:val="000000"/>
        </w:rPr>
        <w:t>，发表了一批广受欢迎的科幻作品，不同类型的科幻题材影视剧</w:t>
      </w:r>
      <w:r>
        <w:rPr>
          <w:rFonts w:ascii="楷体" w:hAnsi="楷体" w:eastAsia="楷体" w:cs="楷体"/>
          <w:color w:val="000000"/>
          <w:em w:val="dot"/>
        </w:rPr>
        <w:t>不期而至</w:t>
      </w:r>
      <w:r>
        <w:rPr>
          <w:rFonts w:ascii="楷体" w:hAnsi="楷体" w:eastAsia="楷体" w:cs="楷体"/>
          <w:color w:val="000000"/>
        </w:rPr>
        <w:t>，相继播映…</w:t>
      </w:r>
      <w:r>
        <w:rPr>
          <w:rFonts w:ascii="宋体" w:hAnsi="宋体" w:eastAsia="宋体" w:cs="宋体"/>
          <w:color w:val="000000"/>
        </w:rPr>
        <w:t>…</w:t>
      </w:r>
    </w:p>
    <w:p w14:paraId="6CFB76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相辅相成</w:t>
      </w:r>
      <w:r>
        <w:rPr>
          <w:color w:val="000000"/>
        </w:rPr>
        <w:tab/>
      </w:r>
      <w:r>
        <w:rPr>
          <w:color w:val="000000"/>
        </w:rPr>
        <w:t xml:space="preserve">B. </w:t>
      </w:r>
      <w:r>
        <w:rPr>
          <w:rFonts w:ascii="宋体" w:hAnsi="宋体" w:eastAsia="宋体" w:cs="宋体"/>
          <w:color w:val="000000"/>
        </w:rPr>
        <w:t>异想天开</w:t>
      </w:r>
      <w:r>
        <w:rPr>
          <w:color w:val="000000"/>
        </w:rPr>
        <w:tab/>
      </w:r>
      <w:r>
        <w:rPr>
          <w:color w:val="000000"/>
        </w:rPr>
        <w:t xml:space="preserve">C. </w:t>
      </w:r>
      <w:r>
        <w:rPr>
          <w:rFonts w:ascii="宋体" w:hAnsi="宋体" w:eastAsia="宋体" w:cs="宋体"/>
          <w:color w:val="000000"/>
        </w:rPr>
        <w:t>各得其所</w:t>
      </w:r>
      <w:r>
        <w:rPr>
          <w:color w:val="000000"/>
        </w:rPr>
        <w:tab/>
      </w:r>
      <w:r>
        <w:rPr>
          <w:color w:val="000000"/>
        </w:rPr>
        <w:t xml:space="preserve">D. </w:t>
      </w:r>
      <w:r>
        <w:rPr>
          <w:rFonts w:ascii="宋体" w:hAnsi="宋体" w:eastAsia="宋体" w:cs="宋体"/>
          <w:color w:val="000000"/>
        </w:rPr>
        <w:t>不期而至</w:t>
      </w:r>
    </w:p>
    <w:p w14:paraId="35E913BA">
      <w:pPr>
        <w:spacing w:line="360" w:lineRule="auto"/>
        <w:jc w:val="left"/>
        <w:textAlignment w:val="center"/>
        <w:rPr>
          <w:color w:val="000000"/>
        </w:rPr>
      </w:pPr>
      <w:r>
        <w:rPr>
          <w:color w:val="000000"/>
        </w:rPr>
        <w:t xml:space="preserve">4. </w:t>
      </w:r>
      <w:r>
        <w:rPr>
          <w:rFonts w:ascii="宋体" w:hAnsi="宋体" w:eastAsia="宋体" w:cs="宋体"/>
          <w:color w:val="000000"/>
        </w:rPr>
        <w:t>下面一段文字中，</w:t>
      </w:r>
      <w:r>
        <w:rPr>
          <w:rFonts w:ascii="宋体" w:hAnsi="宋体" w:eastAsia="宋体" w:cs="宋体"/>
          <w:color w:val="000000"/>
          <w:em w:val="dot"/>
        </w:rPr>
        <w:t>有语病</w:t>
      </w:r>
      <w:r>
        <w:rPr>
          <w:rFonts w:ascii="宋体" w:hAnsi="宋体" w:eastAsia="宋体" w:cs="宋体"/>
          <w:color w:val="000000"/>
        </w:rPr>
        <w:t>的一项是（   ）</w:t>
      </w:r>
    </w:p>
    <w:p w14:paraId="7C152D70">
      <w:pPr>
        <w:spacing w:line="360" w:lineRule="auto"/>
        <w:ind w:firstLine="420"/>
        <w:jc w:val="left"/>
        <w:textAlignment w:val="center"/>
        <w:rPr>
          <w:color w:val="000000"/>
        </w:rPr>
      </w:pPr>
      <w:r>
        <w:rPr>
          <w:rFonts w:ascii="楷体" w:hAnsi="楷体" w:eastAsia="楷体" w:cs="楷体"/>
          <w:color w:val="000000"/>
        </w:rPr>
        <w:t>①自劳动课正式成为一门独立课程后，“中小学生做饭”成为热点话题。②但是，加强新时代劳动教育不能简单将其理解为增加家务劳动的数量。③劳动教育要重视“劳育结合”，避免“以劳代育”。④劳动教育不仅是为了提升学生的精神面貌，更是为了提高他们的劳动技能水平。</w:t>
      </w:r>
    </w:p>
    <w:p w14:paraId="0478BA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26BE5051">
      <w:pPr>
        <w:spacing w:line="360" w:lineRule="auto"/>
        <w:jc w:val="left"/>
        <w:textAlignment w:val="center"/>
        <w:rPr>
          <w:color w:val="000000"/>
        </w:rPr>
      </w:pPr>
      <w:r>
        <w:rPr>
          <w:color w:val="000000"/>
        </w:rPr>
        <w:t xml:space="preserve">5. </w:t>
      </w:r>
      <w:r>
        <w:rPr>
          <w:rFonts w:ascii="宋体" w:hAnsi="宋体" w:eastAsia="宋体" w:cs="宋体"/>
          <w:color w:val="000000"/>
        </w:rPr>
        <w:t>请在文中横线处补写恰当的语句，使整段文字语意完整连贯，逻辑严密，每处不超过10字。</w:t>
      </w:r>
    </w:p>
    <w:p w14:paraId="4B762BAC">
      <w:pPr>
        <w:spacing w:line="360" w:lineRule="auto"/>
        <w:ind w:firstLine="420"/>
        <w:jc w:val="left"/>
        <w:textAlignment w:val="center"/>
        <w:rPr>
          <w:color w:val="000000"/>
        </w:rPr>
      </w:pPr>
      <w:r>
        <w:rPr>
          <w:rFonts w:ascii="楷体" w:hAnsi="楷体" w:eastAsia="楷体" w:cs="楷体"/>
          <w:color w:val="000000"/>
        </w:rPr>
        <w:t>汉字是中华文明的基因，书法是中华文化的瑰宝。①</w:t>
      </w:r>
      <w:r>
        <w:rPr>
          <w:color w:val="000000"/>
        </w:rPr>
        <w:t>______</w:t>
      </w:r>
      <w:r>
        <w:rPr>
          <w:rFonts w:ascii="楷体" w:hAnsi="楷体" w:eastAsia="楷体" w:cs="楷体"/>
          <w:color w:val="000000"/>
        </w:rPr>
        <w:t>。书法与诗词、音乐、绘画、对联、建筑等都联系紧密，书法因文化而更具深刻内涵。书法的美呈现出多种样态，如字法呈现结构美，②</w:t>
      </w:r>
      <w:r>
        <w:rPr>
          <w:color w:val="000000"/>
        </w:rPr>
        <w:t>______</w:t>
      </w:r>
      <w:r>
        <w:rPr>
          <w:rFonts w:ascii="楷体" w:hAnsi="楷体" w:eastAsia="楷体" w:cs="楷体"/>
          <w:color w:val="000000"/>
        </w:rPr>
        <w:t>，墨法展示墨韵美……字法、笔法、墨法等审美元素共同构成了书法美的世界。</w:t>
      </w:r>
    </w:p>
    <w:p w14:paraId="543CE2B9">
      <w:pPr>
        <w:spacing w:line="360" w:lineRule="auto"/>
        <w:jc w:val="left"/>
        <w:textAlignment w:val="center"/>
        <w:rPr>
          <w:color w:val="000000"/>
        </w:rPr>
      </w:pPr>
      <w:r>
        <w:rPr>
          <w:color w:val="000000"/>
        </w:rPr>
        <w:t xml:space="preserve">6. </w:t>
      </w:r>
      <w:r>
        <w:rPr>
          <w:rFonts w:ascii="宋体" w:hAnsi="宋体" w:eastAsia="宋体" w:cs="宋体"/>
          <w:color w:val="000000"/>
        </w:rPr>
        <w:t>阅读下面一段文字，提取关键信息，为ChatGPT下定义。（不超过50字）</w:t>
      </w:r>
    </w:p>
    <w:p w14:paraId="04FD5B2B">
      <w:pPr>
        <w:spacing w:line="360" w:lineRule="auto"/>
        <w:ind w:firstLine="420"/>
        <w:jc w:val="left"/>
        <w:textAlignment w:val="center"/>
        <w:rPr>
          <w:color w:val="000000"/>
        </w:rPr>
      </w:pPr>
      <w:r>
        <w:rPr>
          <w:rFonts w:ascii="楷体" w:hAnsi="楷体" w:eastAsia="楷体" w:cs="楷体"/>
          <w:color w:val="000000"/>
        </w:rPr>
        <w:t>2023年3月5日上午9时，科技部部长王志刚在第十四届全国人民代表大会“部长通道”接受采访，在谈及能通过学习和理解人类语言进行对话的聊天机器人ChatGPT时表示，ChatGPT从源头上来看是自然语言理解和处理两个技术，之所以引起关注，在于它拥有大数据、强算力的智能系统。ChatGPT的火爆启示我们，人们不仅希望看到图像识别、语音识别等“看得见、摸得着”的感知智能，也希望出现更多“能读会写”的认知智能。</w:t>
      </w:r>
    </w:p>
    <w:p w14:paraId="11CD3CE7">
      <w:pPr>
        <w:spacing w:line="360" w:lineRule="auto"/>
        <w:jc w:val="left"/>
        <w:textAlignment w:val="center"/>
        <w:rPr>
          <w:color w:val="000000"/>
        </w:rPr>
      </w:pPr>
      <w:r>
        <w:rPr>
          <w:rFonts w:ascii="宋体" w:hAnsi="宋体" w:eastAsia="宋体" w:cs="宋体"/>
          <w:color w:val="000000"/>
        </w:rPr>
        <w:t>ChatGPT是</w:t>
      </w:r>
      <w:r>
        <w:rPr>
          <w:color w:val="000000"/>
        </w:rPr>
        <w:t>_____________________________________________</w:t>
      </w:r>
      <w:r>
        <w:rPr>
          <w:rFonts w:ascii="宋体" w:hAnsi="宋体" w:eastAsia="宋体" w:cs="宋体"/>
          <w:color w:val="000000"/>
        </w:rPr>
        <w:t>。</w:t>
      </w:r>
    </w:p>
    <w:p w14:paraId="1E1451CB">
      <w:pPr>
        <w:spacing w:line="360" w:lineRule="auto"/>
        <w:jc w:val="left"/>
        <w:textAlignment w:val="center"/>
        <w:rPr>
          <w:color w:val="000000"/>
        </w:rPr>
      </w:pPr>
      <w:r>
        <w:rPr>
          <w:rFonts w:ascii="宋体" w:hAnsi="宋体" w:eastAsia="宋体" w:cs="宋体"/>
          <w:b/>
          <w:color w:val="000000"/>
          <w:sz w:val="24"/>
        </w:rPr>
        <w:t>二、古代诗文阅读（30分）</w:t>
      </w:r>
    </w:p>
    <w:p w14:paraId="2B72E5C0">
      <w:pPr>
        <w:spacing w:line="360" w:lineRule="auto"/>
        <w:jc w:val="left"/>
        <w:textAlignment w:val="center"/>
        <w:rPr>
          <w:color w:val="000000"/>
        </w:rPr>
      </w:pPr>
      <w:r>
        <w:rPr>
          <w:rFonts w:ascii="宋体" w:hAnsi="宋体" w:eastAsia="宋体" w:cs="宋体"/>
          <w:b/>
          <w:color w:val="000000"/>
          <w:sz w:val="24"/>
        </w:rPr>
        <w:t>（一）文言文阅读（17分）</w:t>
      </w:r>
    </w:p>
    <w:p w14:paraId="68A4C9A5">
      <w:pPr>
        <w:spacing w:line="360" w:lineRule="auto"/>
        <w:jc w:val="left"/>
        <w:textAlignment w:val="center"/>
        <w:rPr>
          <w:color w:val="000000"/>
        </w:rPr>
      </w:pPr>
      <w:r>
        <w:rPr>
          <w:rFonts w:ascii="宋体" w:hAnsi="宋体" w:eastAsia="宋体" w:cs="宋体"/>
          <w:color w:val="000000"/>
        </w:rPr>
        <w:t>阅读下面一篇文言文，完成小题。</w:t>
      </w:r>
    </w:p>
    <w:p w14:paraId="5F7B2BB3">
      <w:pPr>
        <w:spacing w:line="360" w:lineRule="auto"/>
        <w:ind w:firstLine="420"/>
        <w:jc w:val="left"/>
        <w:textAlignment w:val="center"/>
        <w:rPr>
          <w:color w:val="000000"/>
        </w:rPr>
      </w:pPr>
      <w:r>
        <w:rPr>
          <w:rFonts w:ascii="楷体" w:hAnsi="楷体" w:eastAsia="楷体" w:cs="楷体"/>
          <w:color w:val="000000"/>
        </w:rPr>
        <w:t>先子</w:t>
      </w:r>
      <w:r>
        <w:rPr>
          <w:rFonts w:ascii="楷体" w:hAnsi="楷体" w:eastAsia="楷体" w:cs="楷体"/>
          <w:color w:val="000000"/>
          <w:vertAlign w:val="superscript"/>
        </w:rPr>
        <w:t>①</w:t>
      </w:r>
      <w:r>
        <w:rPr>
          <w:rFonts w:ascii="楷体" w:hAnsi="楷体" w:eastAsia="楷体" w:cs="楷体"/>
          <w:color w:val="000000"/>
        </w:rPr>
        <w:t>讳序，字仲先，生于开宝六年，而殁于庆历七年。娶史氏夫人，生子三人，长曰澹，次曰涣，季则洵也。</w:t>
      </w:r>
      <w:r>
        <w:rPr>
          <w:rFonts w:ascii="楷体" w:hAnsi="楷体" w:eastAsia="楷体" w:cs="楷体"/>
          <w:color w:val="000000"/>
          <w:u w:val="wave"/>
        </w:rPr>
        <w:t>先子少孤喜为善而不好读书晚乃为诗能白道敏捷立成凡数十年得数千篇</w:t>
      </w:r>
      <w:r>
        <w:rPr>
          <w:rFonts w:ascii="楷体" w:hAnsi="楷体" w:eastAsia="楷体" w:cs="楷体"/>
          <w:color w:val="000000"/>
        </w:rPr>
        <w:t>。上自朝廷郡邑之事，下至乡闾子孙畋</w:t>
      </w:r>
      <w:r>
        <w:rPr>
          <w:rFonts w:ascii="楷体" w:hAnsi="楷体" w:eastAsia="楷体" w:cs="楷体"/>
          <w:color w:val="000000"/>
          <w:vertAlign w:val="superscript"/>
        </w:rPr>
        <w:t>②</w:t>
      </w:r>
      <w:r>
        <w:rPr>
          <w:rFonts w:ascii="楷体" w:hAnsi="楷体" w:eastAsia="楷体" w:cs="楷体"/>
          <w:color w:val="000000"/>
        </w:rPr>
        <w:t>渔治生之意，皆见于诗。观其诗虽不工，然有以知其表里洞达，豁然伟人也。性简</w:t>
      </w:r>
      <w:r>
        <w:rPr>
          <w:rFonts w:ascii="楷体" w:hAnsi="楷体" w:eastAsia="楷体" w:cs="楷体"/>
          <w:color w:val="000000"/>
          <w:em w:val="dot"/>
        </w:rPr>
        <w:t>易</w:t>
      </w:r>
      <w:r>
        <w:rPr>
          <w:rFonts w:ascii="楷体" w:hAnsi="楷体" w:eastAsia="楷体" w:cs="楷体"/>
          <w:color w:val="000000"/>
        </w:rPr>
        <w:t>，无威仪，</w:t>
      </w:r>
      <w:r>
        <w:rPr>
          <w:rFonts w:ascii="楷体" w:hAnsi="楷体" w:eastAsia="楷体" w:cs="楷体"/>
          <w:color w:val="000000"/>
          <w:u w:val="single"/>
        </w:rPr>
        <w:t>薄于为己而厚于为人，与人交，无贵贱皆得其欢心</w:t>
      </w:r>
      <w:r>
        <w:rPr>
          <w:rFonts w:ascii="楷体" w:hAnsi="楷体" w:eastAsia="楷体" w:cs="楷体"/>
          <w:color w:val="000000"/>
        </w:rPr>
        <w:t>。见士大夫曲躬尽敬，人以为谄，及其见田父野老亦然，然后人不以为</w:t>
      </w:r>
      <w:r>
        <w:rPr>
          <w:rFonts w:ascii="楷体" w:hAnsi="楷体" w:eastAsia="楷体" w:cs="楷体"/>
          <w:color w:val="000000"/>
          <w:em w:val="dot"/>
        </w:rPr>
        <w:t>怪</w:t>
      </w:r>
      <w:r>
        <w:rPr>
          <w:rFonts w:ascii="楷体" w:hAnsi="楷体" w:eastAsia="楷体" w:cs="楷体"/>
          <w:color w:val="000000"/>
        </w:rPr>
        <w:t>。居乡闾，出入不乘马，曰：“有甚老于我而行者，吾乘马，无以见之。”敝衣</w:t>
      </w:r>
      <w:r>
        <w:rPr>
          <w:rFonts w:ascii="楷体" w:hAnsi="楷体" w:eastAsia="楷体" w:cs="楷体"/>
          <w:color w:val="000000"/>
          <w:em w:val="dot"/>
        </w:rPr>
        <w:t>恶</w:t>
      </w:r>
      <w:r>
        <w:rPr>
          <w:rFonts w:ascii="楷体" w:hAnsi="楷体" w:eastAsia="楷体" w:cs="楷体"/>
          <w:color w:val="000000"/>
        </w:rPr>
        <w:t>食处之不耻，务欲以身处众之所</w:t>
      </w:r>
      <w:r>
        <w:rPr>
          <w:rFonts w:ascii="楷体" w:hAnsi="楷体" w:eastAsia="楷体" w:cs="楷体"/>
          <w:color w:val="000000"/>
          <w:em w:val="dot"/>
        </w:rPr>
        <w:t>恶</w:t>
      </w:r>
      <w:r>
        <w:rPr>
          <w:rFonts w:ascii="楷体" w:hAnsi="楷体" w:eastAsia="楷体" w:cs="楷体"/>
          <w:color w:val="000000"/>
        </w:rPr>
        <w:t>，盖不学《老子》而与之合。居家不治家事，以家事</w:t>
      </w:r>
      <w:r>
        <w:rPr>
          <w:rFonts w:ascii="楷体" w:hAnsi="楷体" w:eastAsia="楷体" w:cs="楷体"/>
          <w:color w:val="000000"/>
          <w:em w:val="dot"/>
        </w:rPr>
        <w:t>属</w:t>
      </w:r>
      <w:r>
        <w:rPr>
          <w:rFonts w:ascii="楷体" w:hAnsi="楷体" w:eastAsia="楷体" w:cs="楷体"/>
          <w:color w:val="000000"/>
        </w:rPr>
        <w:t>诸子。</w:t>
      </w:r>
      <w:r>
        <w:rPr>
          <w:rFonts w:ascii="楷体" w:hAnsi="楷体" w:eastAsia="楷体" w:cs="楷体"/>
          <w:color w:val="000000"/>
          <w:u w:val="single"/>
        </w:rPr>
        <w:t>至族人有事就之谋者，常为尽其心，反复而不厌</w:t>
      </w:r>
      <w:r>
        <w:rPr>
          <w:rFonts w:ascii="楷体" w:hAnsi="楷体" w:eastAsia="楷体" w:cs="楷体"/>
          <w:color w:val="000000"/>
        </w:rPr>
        <w:t>。凶年尝鬻</w:t>
      </w:r>
      <w:r>
        <w:rPr>
          <w:rFonts w:ascii="楷体" w:hAnsi="楷体" w:eastAsia="楷体" w:cs="楷体"/>
          <w:color w:val="000000"/>
          <w:vertAlign w:val="superscript"/>
        </w:rPr>
        <w:t>③</w:t>
      </w:r>
      <w:r>
        <w:rPr>
          <w:rFonts w:ascii="楷体" w:hAnsi="楷体" w:eastAsia="楷体" w:cs="楷体"/>
          <w:color w:val="000000"/>
        </w:rPr>
        <w:t>其田以济饥者。既丰，人将偿之，曰：“吾自有以鬻之，非尔故也。”卒不肯受。力为藏退之行，以求不闻于世。然行之既久，则乡人亦多知之，以为古之隐君子莫及也。先公十五年而卒，追封蓬莱县太君。</w:t>
      </w:r>
    </w:p>
    <w:p w14:paraId="60699F29">
      <w:pPr>
        <w:spacing w:line="360" w:lineRule="auto"/>
        <w:jc w:val="right"/>
        <w:textAlignment w:val="center"/>
        <w:rPr>
          <w:color w:val="000000"/>
        </w:rPr>
      </w:pPr>
      <w:r>
        <w:rPr>
          <w:rFonts w:ascii="宋体" w:hAnsi="宋体" w:eastAsia="宋体" w:cs="宋体"/>
          <w:color w:val="000000"/>
        </w:rPr>
        <w:t>（节选自苏洵《嘉祐集》卷十四）</w:t>
      </w:r>
    </w:p>
    <w:p w14:paraId="4BC54F99">
      <w:pPr>
        <w:spacing w:line="360" w:lineRule="auto"/>
        <w:jc w:val="left"/>
        <w:textAlignment w:val="center"/>
        <w:rPr>
          <w:color w:val="000000"/>
        </w:rPr>
      </w:pPr>
      <w:r>
        <w:rPr>
          <w:rFonts w:ascii="宋体" w:hAnsi="宋体" w:eastAsia="宋体" w:cs="宋体"/>
          <w:color w:val="000000"/>
        </w:rPr>
        <w:t>【注】①先子：已经去世的父亲。②畋：打猎。③鬻：卖。</w:t>
      </w:r>
    </w:p>
    <w:p w14:paraId="384B460F">
      <w:pPr>
        <w:spacing w:line="360" w:lineRule="auto"/>
        <w:jc w:val="left"/>
        <w:textAlignment w:val="center"/>
        <w:rPr>
          <w:color w:val="000000"/>
        </w:rPr>
      </w:pPr>
      <w:r>
        <w:rPr>
          <w:color w:val="000000"/>
        </w:rPr>
        <w:t xml:space="preserve">7. </w:t>
      </w:r>
      <w:r>
        <w:rPr>
          <w:rFonts w:ascii="宋体" w:hAnsi="宋体" w:eastAsia="宋体" w:cs="宋体"/>
          <w:color w:val="000000"/>
        </w:rPr>
        <w:t>下列对文中画波浪线部分的断句，正确的一项是（   ）</w:t>
      </w:r>
    </w:p>
    <w:p w14:paraId="3AAACDBF">
      <w:pPr>
        <w:spacing w:line="360" w:lineRule="auto"/>
        <w:jc w:val="left"/>
        <w:textAlignment w:val="center"/>
        <w:rPr>
          <w:color w:val="000000"/>
        </w:rPr>
      </w:pPr>
      <w:r>
        <w:rPr>
          <w:color w:val="000000"/>
        </w:rPr>
        <w:t xml:space="preserve">A. </w:t>
      </w:r>
      <w:r>
        <w:rPr>
          <w:rFonts w:ascii="宋体" w:hAnsi="宋体" w:eastAsia="宋体" w:cs="宋体"/>
          <w:color w:val="000000"/>
        </w:rPr>
        <w:t>先子少孤/喜为善而不好读书/晚乃为诗/能白道/敏捷立成/凡数十年得数千篇</w:t>
      </w:r>
    </w:p>
    <w:p w14:paraId="754948D2">
      <w:pPr>
        <w:spacing w:line="360" w:lineRule="auto"/>
        <w:jc w:val="left"/>
        <w:textAlignment w:val="center"/>
        <w:rPr>
          <w:color w:val="000000"/>
        </w:rPr>
      </w:pPr>
      <w:r>
        <w:rPr>
          <w:color w:val="000000"/>
        </w:rPr>
        <w:t xml:space="preserve">B. </w:t>
      </w:r>
      <w:r>
        <w:rPr>
          <w:rFonts w:ascii="宋体" w:hAnsi="宋体" w:eastAsia="宋体" w:cs="宋体"/>
          <w:color w:val="000000"/>
        </w:rPr>
        <w:t>先子少孤/喜为善而不好读书/晚乃为诗/能白道/敏捷立成凡数十年/得数千篇</w:t>
      </w:r>
    </w:p>
    <w:p w14:paraId="77583FEA">
      <w:pPr>
        <w:spacing w:line="360" w:lineRule="auto"/>
        <w:jc w:val="left"/>
        <w:textAlignment w:val="center"/>
        <w:rPr>
          <w:color w:val="000000"/>
        </w:rPr>
      </w:pPr>
      <w:r>
        <w:rPr>
          <w:color w:val="000000"/>
        </w:rPr>
        <w:t xml:space="preserve">C. </w:t>
      </w:r>
      <w:r>
        <w:rPr>
          <w:rFonts w:ascii="宋体" w:hAnsi="宋体" w:eastAsia="宋体" w:cs="宋体"/>
          <w:color w:val="000000"/>
        </w:rPr>
        <w:t>先子少/孤喜为善而不好读书/晚乃为诗/能白道/敏捷立成/凡数十年得数千篇</w:t>
      </w:r>
    </w:p>
    <w:p w14:paraId="6AC6C20D">
      <w:pPr>
        <w:spacing w:line="360" w:lineRule="auto"/>
        <w:jc w:val="left"/>
        <w:textAlignment w:val="center"/>
        <w:rPr>
          <w:color w:val="000000"/>
        </w:rPr>
      </w:pPr>
      <w:r>
        <w:rPr>
          <w:color w:val="000000"/>
        </w:rPr>
        <w:t xml:space="preserve">D. </w:t>
      </w:r>
      <w:r>
        <w:rPr>
          <w:rFonts w:ascii="宋体" w:hAnsi="宋体" w:eastAsia="宋体" w:cs="宋体"/>
          <w:color w:val="000000"/>
        </w:rPr>
        <w:t>先子少/孤喜为善而不好读书/晚乃为诗/能白道/敏捷立成凡数十年/得数千篇</w:t>
      </w:r>
    </w:p>
    <w:p w14:paraId="2AE8D2D2">
      <w:pPr>
        <w:spacing w:line="360" w:lineRule="auto"/>
        <w:jc w:val="left"/>
        <w:textAlignment w:val="center"/>
        <w:rPr>
          <w:color w:val="000000"/>
        </w:rPr>
      </w:pPr>
      <w:r>
        <w:rPr>
          <w:color w:val="000000"/>
        </w:rPr>
        <w:t xml:space="preserve">8. </w:t>
      </w:r>
      <w:r>
        <w:rPr>
          <w:rFonts w:ascii="宋体" w:hAnsi="宋体" w:eastAsia="宋体" w:cs="宋体"/>
          <w:color w:val="000000"/>
        </w:rPr>
        <w:t>下面对句中加点词的语境意义理解与推断，</w:t>
      </w:r>
      <w:r>
        <w:rPr>
          <w:rFonts w:ascii="宋体" w:hAnsi="宋体" w:eastAsia="宋体" w:cs="宋体"/>
          <w:color w:val="000000"/>
          <w:em w:val="dot"/>
        </w:rPr>
        <w:t>不正确</w:t>
      </w:r>
      <w:r>
        <w:rPr>
          <w:rFonts w:ascii="宋体" w:hAnsi="宋体" w:eastAsia="宋体" w:cs="宋体"/>
          <w:color w:val="000000"/>
        </w:rPr>
        <w:t>的一项是（   ）</w:t>
      </w:r>
    </w:p>
    <w:p w14:paraId="16F97947">
      <w:pPr>
        <w:spacing w:line="360" w:lineRule="auto"/>
        <w:jc w:val="left"/>
        <w:textAlignment w:val="center"/>
        <w:rPr>
          <w:color w:val="000000"/>
        </w:rPr>
      </w:pPr>
      <w:r>
        <w:rPr>
          <w:color w:val="000000"/>
        </w:rPr>
        <w:t xml:space="preserve">A. </w:t>
      </w:r>
      <w:r>
        <w:rPr>
          <w:rFonts w:ascii="宋体" w:hAnsi="宋体" w:eastAsia="宋体" w:cs="宋体"/>
          <w:color w:val="000000"/>
        </w:rPr>
        <w:t>联系成语“平易近人”，可推知“性简</w:t>
      </w:r>
      <w:r>
        <w:rPr>
          <w:rFonts w:ascii="宋体" w:hAnsi="宋体" w:eastAsia="宋体" w:cs="宋体"/>
          <w:color w:val="000000"/>
          <w:em w:val="dot"/>
        </w:rPr>
        <w:t>易</w:t>
      </w:r>
      <w:r>
        <w:rPr>
          <w:rFonts w:ascii="宋体" w:hAnsi="宋体" w:eastAsia="宋体" w:cs="宋体"/>
          <w:color w:val="000000"/>
        </w:rPr>
        <w:t>，无威仪”中“易”意义为“平和”“温和”。</w:t>
      </w:r>
    </w:p>
    <w:p w14:paraId="32DD0C3E">
      <w:pPr>
        <w:spacing w:line="360" w:lineRule="auto"/>
        <w:jc w:val="left"/>
        <w:textAlignment w:val="center"/>
        <w:rPr>
          <w:color w:val="000000"/>
        </w:rPr>
      </w:pPr>
      <w:r>
        <w:rPr>
          <w:color w:val="000000"/>
        </w:rPr>
        <w:t xml:space="preserve">B. </w:t>
      </w:r>
      <w:r>
        <w:rPr>
          <w:rFonts w:ascii="宋体" w:hAnsi="宋体" w:eastAsia="宋体" w:cs="宋体"/>
          <w:color w:val="000000"/>
        </w:rPr>
        <w:t>查字典，“怪”有“奇怪”“责怪”等义项，“然后人不以为</w:t>
      </w:r>
      <w:r>
        <w:rPr>
          <w:rFonts w:ascii="宋体" w:hAnsi="宋体" w:eastAsia="宋体" w:cs="宋体"/>
          <w:color w:val="000000"/>
          <w:em w:val="dot"/>
        </w:rPr>
        <w:t>怪</w:t>
      </w:r>
      <w:r>
        <w:rPr>
          <w:rFonts w:ascii="宋体" w:hAnsi="宋体" w:eastAsia="宋体" w:cs="宋体"/>
          <w:color w:val="000000"/>
        </w:rPr>
        <w:t>”中“怪”应选择“奇怪”。</w:t>
      </w:r>
    </w:p>
    <w:p w14:paraId="7BB371F9">
      <w:pPr>
        <w:spacing w:line="360" w:lineRule="auto"/>
        <w:jc w:val="left"/>
        <w:textAlignment w:val="center"/>
        <w:rPr>
          <w:color w:val="000000"/>
        </w:rPr>
      </w:pPr>
      <w:r>
        <w:rPr>
          <w:color w:val="000000"/>
        </w:rPr>
        <w:t xml:space="preserve">C. </w:t>
      </w:r>
      <w:r>
        <w:rPr>
          <w:rFonts w:ascii="宋体" w:hAnsi="宋体" w:eastAsia="宋体" w:cs="宋体"/>
          <w:color w:val="000000"/>
        </w:rPr>
        <w:t>“敝衣</w:t>
      </w:r>
      <w:r>
        <w:rPr>
          <w:rFonts w:ascii="宋体" w:hAnsi="宋体" w:eastAsia="宋体" w:cs="宋体"/>
          <w:color w:val="000000"/>
          <w:em w:val="dot"/>
        </w:rPr>
        <w:t>恶</w:t>
      </w:r>
      <w:r>
        <w:rPr>
          <w:rFonts w:ascii="宋体" w:hAnsi="宋体" w:eastAsia="宋体" w:cs="宋体"/>
          <w:color w:val="000000"/>
        </w:rPr>
        <w:t>食”中依据“敝衣”，可推断“恶”义为粗劣，与“众之所</w:t>
      </w:r>
      <w:r>
        <w:rPr>
          <w:rFonts w:ascii="宋体" w:hAnsi="宋体" w:eastAsia="宋体" w:cs="宋体"/>
          <w:color w:val="000000"/>
          <w:em w:val="dot"/>
        </w:rPr>
        <w:t>恶</w:t>
      </w:r>
      <w:r>
        <w:rPr>
          <w:rFonts w:ascii="宋体" w:hAnsi="宋体" w:eastAsia="宋体" w:cs="宋体"/>
          <w:color w:val="000000"/>
        </w:rPr>
        <w:t>”中“恶”意义相同。</w:t>
      </w:r>
    </w:p>
    <w:p w14:paraId="29219555">
      <w:pPr>
        <w:spacing w:line="360" w:lineRule="auto"/>
        <w:jc w:val="left"/>
        <w:textAlignment w:val="center"/>
        <w:rPr>
          <w:color w:val="000000"/>
        </w:rPr>
      </w:pPr>
      <w:r>
        <w:rPr>
          <w:color w:val="000000"/>
        </w:rPr>
        <w:t xml:space="preserve">D. </w:t>
      </w:r>
      <w:r>
        <w:rPr>
          <w:rFonts w:ascii="宋体" w:hAnsi="宋体" w:eastAsia="宋体" w:cs="宋体"/>
          <w:color w:val="000000"/>
        </w:rPr>
        <w:t>回顾课文“属予作文以记之”，可以推知“以家事</w:t>
      </w:r>
      <w:r>
        <w:rPr>
          <w:rFonts w:ascii="宋体" w:hAnsi="宋体" w:eastAsia="宋体" w:cs="宋体"/>
          <w:color w:val="000000"/>
          <w:em w:val="dot"/>
        </w:rPr>
        <w:t>属</w:t>
      </w:r>
      <w:r>
        <w:rPr>
          <w:rFonts w:ascii="宋体" w:hAnsi="宋体" w:eastAsia="宋体" w:cs="宋体"/>
          <w:color w:val="000000"/>
        </w:rPr>
        <w:t>诸子”中“属”的意义为“嘱托”。</w:t>
      </w:r>
    </w:p>
    <w:p w14:paraId="18D81298">
      <w:pPr>
        <w:spacing w:line="360" w:lineRule="auto"/>
        <w:jc w:val="left"/>
        <w:textAlignment w:val="center"/>
        <w:rPr>
          <w:color w:val="000000"/>
        </w:rPr>
      </w:pPr>
      <w:r>
        <w:rPr>
          <w:color w:val="000000"/>
        </w:rPr>
        <w:t xml:space="preserve">9. </w:t>
      </w:r>
      <w:r>
        <w:rPr>
          <w:rFonts w:ascii="宋体" w:hAnsi="宋体" w:eastAsia="宋体" w:cs="宋体"/>
          <w:color w:val="000000"/>
        </w:rPr>
        <w:t>下列对原文有关内容的概括与分析，</w:t>
      </w:r>
      <w:r>
        <w:rPr>
          <w:rFonts w:ascii="宋体" w:hAnsi="宋体" w:eastAsia="宋体" w:cs="宋体"/>
          <w:color w:val="000000"/>
          <w:em w:val="dot"/>
        </w:rPr>
        <w:t>不正确</w:t>
      </w:r>
      <w:r>
        <w:rPr>
          <w:rFonts w:ascii="宋体" w:hAnsi="宋体" w:eastAsia="宋体" w:cs="宋体"/>
          <w:color w:val="000000"/>
        </w:rPr>
        <w:t>的一项是（   ）</w:t>
      </w:r>
    </w:p>
    <w:p w14:paraId="5889E29E">
      <w:pPr>
        <w:spacing w:line="360" w:lineRule="auto"/>
        <w:jc w:val="left"/>
        <w:textAlignment w:val="center"/>
        <w:rPr>
          <w:color w:val="000000"/>
        </w:rPr>
      </w:pPr>
      <w:r>
        <w:rPr>
          <w:color w:val="000000"/>
        </w:rPr>
        <w:t xml:space="preserve">A. </w:t>
      </w:r>
      <w:r>
        <w:rPr>
          <w:rFonts w:ascii="宋体" w:hAnsi="宋体" w:eastAsia="宋体" w:cs="宋体"/>
          <w:color w:val="000000"/>
        </w:rPr>
        <w:t>先父作诗内容涉及甚广，既有朝廷大事也有民间小事，从诗中还可读出许多道理。</w:t>
      </w:r>
    </w:p>
    <w:p w14:paraId="1005C10D">
      <w:pPr>
        <w:spacing w:line="360" w:lineRule="auto"/>
        <w:jc w:val="left"/>
        <w:textAlignment w:val="center"/>
        <w:rPr>
          <w:color w:val="000000"/>
        </w:rPr>
      </w:pPr>
      <w:r>
        <w:rPr>
          <w:color w:val="000000"/>
        </w:rPr>
        <w:t xml:space="preserve">B. </w:t>
      </w:r>
      <w:r>
        <w:rPr>
          <w:rFonts w:ascii="宋体" w:hAnsi="宋体" w:eastAsia="宋体" w:cs="宋体"/>
          <w:color w:val="000000"/>
        </w:rPr>
        <w:t>先父生活简朴，不在意吃穿等外物，无论到哪里也不乘坐马车，怕引起老人误会。</w:t>
      </w:r>
    </w:p>
    <w:p w14:paraId="74B18034">
      <w:pPr>
        <w:spacing w:line="360" w:lineRule="auto"/>
        <w:jc w:val="left"/>
        <w:textAlignment w:val="center"/>
        <w:rPr>
          <w:color w:val="000000"/>
        </w:rPr>
      </w:pPr>
      <w:r>
        <w:rPr>
          <w:color w:val="000000"/>
        </w:rPr>
        <w:t xml:space="preserve">C. </w:t>
      </w:r>
      <w:r>
        <w:rPr>
          <w:rFonts w:ascii="宋体" w:hAnsi="宋体" w:eastAsia="宋体" w:cs="宋体"/>
          <w:color w:val="000000"/>
        </w:rPr>
        <w:t>先父乐善好施，常周济穷人，灾荒年卖田帮助饥民，丰收后乡民偿还，他却不肯接受。</w:t>
      </w:r>
    </w:p>
    <w:p w14:paraId="67D3414E">
      <w:pPr>
        <w:spacing w:line="360" w:lineRule="auto"/>
        <w:jc w:val="left"/>
        <w:textAlignment w:val="center"/>
        <w:rPr>
          <w:color w:val="000000"/>
        </w:rPr>
      </w:pPr>
      <w:r>
        <w:rPr>
          <w:color w:val="000000"/>
        </w:rPr>
        <w:t xml:space="preserve">D. </w:t>
      </w:r>
      <w:r>
        <w:rPr>
          <w:rFonts w:ascii="宋体" w:hAnsi="宋体" w:eastAsia="宋体" w:cs="宋体"/>
          <w:color w:val="000000"/>
        </w:rPr>
        <w:t>先父不求世俗功名，不求闻名于世，但仍被乡人知晓，大家赞誉他超过“古之隐君子”。</w:t>
      </w:r>
    </w:p>
    <w:p w14:paraId="187EEAE2">
      <w:pPr>
        <w:spacing w:line="360" w:lineRule="auto"/>
        <w:jc w:val="left"/>
        <w:textAlignment w:val="center"/>
        <w:rPr>
          <w:color w:val="000000"/>
        </w:rPr>
      </w:pPr>
      <w:r>
        <w:rPr>
          <w:color w:val="000000"/>
        </w:rPr>
        <w:t xml:space="preserve">10. </w:t>
      </w:r>
      <w:r>
        <w:rPr>
          <w:rFonts w:ascii="宋体" w:hAnsi="宋体" w:eastAsia="宋体" w:cs="宋体"/>
          <w:color w:val="000000"/>
        </w:rPr>
        <w:t>把文中画横线的句子翻译成现代汉语。</w:t>
      </w:r>
    </w:p>
    <w:p w14:paraId="5FCFF4E1">
      <w:pPr>
        <w:spacing w:line="360" w:lineRule="auto"/>
        <w:jc w:val="left"/>
        <w:textAlignment w:val="center"/>
        <w:rPr>
          <w:color w:val="000000"/>
        </w:rPr>
      </w:pPr>
      <w:r>
        <w:rPr>
          <w:rFonts w:ascii="宋体" w:hAnsi="宋体" w:eastAsia="宋体" w:cs="宋体"/>
          <w:color w:val="000000"/>
        </w:rPr>
        <w:t>（1）薄于为己而厚于为人，与人交，无贵贱皆得其欢心。</w:t>
      </w:r>
    </w:p>
    <w:p w14:paraId="697BEF08">
      <w:pPr>
        <w:spacing w:line="360" w:lineRule="auto"/>
        <w:jc w:val="left"/>
        <w:textAlignment w:val="center"/>
        <w:rPr>
          <w:color w:val="000000"/>
        </w:rPr>
      </w:pPr>
      <w:r>
        <w:rPr>
          <w:rFonts w:ascii="宋体" w:hAnsi="宋体" w:eastAsia="宋体" w:cs="宋体"/>
          <w:color w:val="000000"/>
        </w:rPr>
        <w:t>（2）至族人有事就之谋者，常为尽其心，反复而不厌。</w:t>
      </w:r>
    </w:p>
    <w:p w14:paraId="5C01C7B3">
      <w:pPr>
        <w:spacing w:line="360" w:lineRule="auto"/>
        <w:jc w:val="left"/>
        <w:textAlignment w:val="center"/>
        <w:rPr>
          <w:color w:val="000000"/>
        </w:rPr>
      </w:pPr>
      <w:r>
        <w:rPr>
          <w:rFonts w:ascii="宋体" w:hAnsi="宋体" w:eastAsia="宋体" w:cs="宋体"/>
          <w:b/>
          <w:color w:val="000000"/>
          <w:sz w:val="24"/>
        </w:rPr>
        <w:t>（二）古代诗歌阅读（7分）</w:t>
      </w:r>
    </w:p>
    <w:p w14:paraId="358CEED5">
      <w:pPr>
        <w:spacing w:line="360" w:lineRule="auto"/>
        <w:jc w:val="left"/>
        <w:textAlignment w:val="center"/>
        <w:rPr>
          <w:color w:val="000000"/>
        </w:rPr>
      </w:pPr>
      <w:r>
        <w:rPr>
          <w:rFonts w:ascii="宋体" w:hAnsi="宋体" w:eastAsia="宋体" w:cs="宋体"/>
          <w:color w:val="000000"/>
        </w:rPr>
        <w:t>阅读下面一首词，完成小题。</w:t>
      </w:r>
    </w:p>
    <w:p w14:paraId="3946ECBD">
      <w:pPr>
        <w:spacing w:line="360" w:lineRule="auto"/>
        <w:jc w:val="center"/>
        <w:textAlignment w:val="center"/>
        <w:rPr>
          <w:color w:val="000000"/>
        </w:rPr>
      </w:pPr>
      <w:r>
        <w:rPr>
          <w:rFonts w:ascii="楷体" w:hAnsi="楷体" w:eastAsia="楷体" w:cs="楷体"/>
          <w:color w:val="000000"/>
        </w:rPr>
        <w:t>西江月·黄陵庙</w:t>
      </w:r>
      <w:r>
        <w:rPr>
          <w:rFonts w:ascii="楷体" w:hAnsi="楷体" w:eastAsia="楷体" w:cs="楷体"/>
          <w:color w:val="000000"/>
          <w:vertAlign w:val="superscript"/>
        </w:rPr>
        <w:t>①</w:t>
      </w:r>
    </w:p>
    <w:p w14:paraId="66B3470D">
      <w:pPr>
        <w:spacing w:line="360" w:lineRule="auto"/>
        <w:jc w:val="center"/>
        <w:textAlignment w:val="center"/>
        <w:rPr>
          <w:color w:val="000000"/>
        </w:rPr>
      </w:pPr>
      <w:r>
        <w:rPr>
          <w:rFonts w:ascii="楷体" w:hAnsi="楷体" w:eastAsia="楷体" w:cs="楷体"/>
          <w:color w:val="000000"/>
        </w:rPr>
        <w:t>张孝祥</w:t>
      </w:r>
    </w:p>
    <w:p w14:paraId="4956CC7B">
      <w:pPr>
        <w:spacing w:line="360" w:lineRule="auto"/>
        <w:jc w:val="center"/>
        <w:textAlignment w:val="center"/>
        <w:rPr>
          <w:color w:val="000000"/>
        </w:rPr>
      </w:pPr>
      <w:r>
        <w:rPr>
          <w:rFonts w:ascii="楷体" w:hAnsi="楷体" w:eastAsia="楷体" w:cs="楷体"/>
          <w:color w:val="000000"/>
        </w:rPr>
        <w:t>满载一船明月，平铺千里秋江。波神</w:t>
      </w:r>
      <w:r>
        <w:rPr>
          <w:rFonts w:ascii="楷体" w:hAnsi="楷体" w:eastAsia="楷体" w:cs="楷体"/>
          <w:color w:val="000000"/>
          <w:vertAlign w:val="superscript"/>
        </w:rPr>
        <w:t>②</w:t>
      </w:r>
      <w:r>
        <w:rPr>
          <w:rFonts w:ascii="楷体" w:hAnsi="楷体" w:eastAsia="楷体" w:cs="楷体"/>
          <w:color w:val="000000"/>
        </w:rPr>
        <w:t>留我看斜阳，唤起鳞鳞细浪。</w:t>
      </w:r>
    </w:p>
    <w:p w14:paraId="78298B36">
      <w:pPr>
        <w:spacing w:line="360" w:lineRule="auto"/>
        <w:jc w:val="center"/>
        <w:textAlignment w:val="center"/>
        <w:rPr>
          <w:color w:val="000000"/>
        </w:rPr>
      </w:pPr>
      <w:r>
        <w:rPr>
          <w:rFonts w:ascii="楷体" w:hAnsi="楷体" w:eastAsia="楷体" w:cs="楷体"/>
          <w:color w:val="000000"/>
        </w:rPr>
        <w:t>明日风回更好，今朝露宿何妨？水晶宫里奏霓裳</w:t>
      </w:r>
      <w:r>
        <w:rPr>
          <w:rFonts w:ascii="楷体" w:hAnsi="楷体" w:eastAsia="楷体" w:cs="楷体"/>
          <w:color w:val="000000"/>
          <w:vertAlign w:val="superscript"/>
        </w:rPr>
        <w:t>③</w:t>
      </w:r>
      <w:r>
        <w:rPr>
          <w:rFonts w:ascii="楷体" w:hAnsi="楷体" w:eastAsia="楷体" w:cs="楷体"/>
          <w:color w:val="000000"/>
        </w:rPr>
        <w:t>，准拟</w:t>
      </w:r>
      <w:r>
        <w:rPr>
          <w:rFonts w:ascii="楷体" w:hAnsi="楷体" w:eastAsia="楷体" w:cs="楷体"/>
          <w:color w:val="000000"/>
          <w:vertAlign w:val="superscript"/>
        </w:rPr>
        <w:t>④</w:t>
      </w:r>
      <w:r>
        <w:rPr>
          <w:rFonts w:ascii="楷体" w:hAnsi="楷体" w:eastAsia="楷体" w:cs="楷体"/>
          <w:color w:val="000000"/>
        </w:rPr>
        <w:t>岳阳楼上。</w:t>
      </w:r>
    </w:p>
    <w:p w14:paraId="06925E7A">
      <w:pPr>
        <w:spacing w:line="360" w:lineRule="auto"/>
        <w:jc w:val="left"/>
        <w:textAlignment w:val="center"/>
        <w:rPr>
          <w:color w:val="000000"/>
        </w:rPr>
      </w:pPr>
      <w:r>
        <w:rPr>
          <w:rFonts w:ascii="宋体" w:hAnsi="宋体" w:eastAsia="宋体" w:cs="宋体"/>
          <w:color w:val="000000"/>
        </w:rPr>
        <w:t>【注】①这首词因船行洞庭湖畔黄陵庙下</w:t>
      </w:r>
      <w:r>
        <w:rPr>
          <w:rFonts w:ascii="宋体" w:hAnsi="宋体" w:eastAsia="宋体" w:cs="宋体"/>
          <w:color w:val="000000"/>
          <w:position w:val="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风浪所阻而作。②波神：水神。③霓裳：唐代名曲。④准拟：准定。</w:t>
      </w:r>
    </w:p>
    <w:p w14:paraId="2E78C07E">
      <w:pPr>
        <w:spacing w:line="360" w:lineRule="auto"/>
        <w:jc w:val="left"/>
        <w:textAlignment w:val="center"/>
        <w:rPr>
          <w:color w:val="000000"/>
        </w:rPr>
      </w:pPr>
      <w:r>
        <w:rPr>
          <w:color w:val="000000"/>
        </w:rPr>
        <w:t xml:space="preserve">11. </w:t>
      </w:r>
      <w:r>
        <w:rPr>
          <w:rFonts w:ascii="宋体" w:hAnsi="宋体" w:eastAsia="宋体" w:cs="宋体"/>
          <w:color w:val="000000"/>
        </w:rPr>
        <w:t>下列对这首词的理解和赏析，</w:t>
      </w:r>
      <w:r>
        <w:rPr>
          <w:rFonts w:ascii="宋体" w:hAnsi="宋体" w:eastAsia="宋体" w:cs="宋体"/>
          <w:color w:val="000000"/>
          <w:em w:val="dot"/>
        </w:rPr>
        <w:t>不正确</w:t>
      </w:r>
      <w:r>
        <w:rPr>
          <w:rFonts w:ascii="宋体" w:hAnsi="宋体" w:eastAsia="宋体" w:cs="宋体"/>
          <w:color w:val="000000"/>
        </w:rPr>
        <w:t>的一项是（   ）</w:t>
      </w:r>
    </w:p>
    <w:p w14:paraId="774043B2">
      <w:pPr>
        <w:spacing w:line="360" w:lineRule="auto"/>
        <w:jc w:val="left"/>
        <w:textAlignment w:val="center"/>
        <w:rPr>
          <w:color w:val="000000"/>
        </w:rPr>
      </w:pPr>
      <w:r>
        <w:rPr>
          <w:color w:val="000000"/>
        </w:rPr>
        <w:t xml:space="preserve">A. </w:t>
      </w:r>
      <w:r>
        <w:rPr>
          <w:rFonts w:ascii="宋体" w:hAnsi="宋体" w:eastAsia="宋体" w:cs="宋体"/>
          <w:color w:val="000000"/>
        </w:rPr>
        <w:t>“满载一船明月”中“载”字将月光具象化，形象地描绘出月下行舟的浪漫情景。</w:t>
      </w:r>
    </w:p>
    <w:p w14:paraId="17989517">
      <w:pPr>
        <w:spacing w:line="360" w:lineRule="auto"/>
        <w:jc w:val="left"/>
        <w:textAlignment w:val="center"/>
        <w:rPr>
          <w:color w:val="000000"/>
        </w:rPr>
      </w:pPr>
      <w:r>
        <w:rPr>
          <w:color w:val="000000"/>
        </w:rPr>
        <w:t xml:space="preserve">B. </w:t>
      </w:r>
      <w:r>
        <w:rPr>
          <w:rFonts w:ascii="宋体" w:hAnsi="宋体" w:eastAsia="宋体" w:cs="宋体"/>
          <w:color w:val="000000"/>
        </w:rPr>
        <w:t>“平铺千里秋江”与《岳阳楼记》中“浩浩汤汤，横无际涯”都创造出开阔的意境。</w:t>
      </w:r>
    </w:p>
    <w:p w14:paraId="61DC98D3">
      <w:pPr>
        <w:spacing w:line="360" w:lineRule="auto"/>
        <w:jc w:val="left"/>
        <w:textAlignment w:val="center"/>
        <w:rPr>
          <w:color w:val="000000"/>
        </w:rPr>
      </w:pPr>
      <w:r>
        <w:rPr>
          <w:color w:val="000000"/>
        </w:rPr>
        <w:t xml:space="preserve">C. </w:t>
      </w:r>
      <w:r>
        <w:rPr>
          <w:rFonts w:ascii="宋体" w:hAnsi="宋体" w:eastAsia="宋体" w:cs="宋体"/>
          <w:color w:val="000000"/>
        </w:rPr>
        <w:t>“斜阳”与马致远笔下“夕阳西下”中的“夕阳”，都寄托着对家乡的思念之情。</w:t>
      </w:r>
    </w:p>
    <w:p w14:paraId="37141DFA">
      <w:pPr>
        <w:spacing w:line="360" w:lineRule="auto"/>
        <w:jc w:val="left"/>
        <w:textAlignment w:val="center"/>
        <w:rPr>
          <w:color w:val="000000"/>
        </w:rPr>
      </w:pPr>
      <w:r>
        <w:rPr>
          <w:color w:val="000000"/>
        </w:rPr>
        <w:t xml:space="preserve">D. </w:t>
      </w:r>
      <w:r>
        <w:rPr>
          <w:rFonts w:ascii="宋体" w:hAnsi="宋体" w:eastAsia="宋体" w:cs="宋体"/>
          <w:color w:val="000000"/>
        </w:rPr>
        <w:t>“水晶宫里奏霓裳”，涛声悦耳如奏名曲，生动的比喻表现出词人丰富的想象力。</w:t>
      </w:r>
    </w:p>
    <w:p w14:paraId="46AA8FDE">
      <w:pPr>
        <w:spacing w:line="360" w:lineRule="auto"/>
        <w:jc w:val="left"/>
        <w:textAlignment w:val="center"/>
        <w:rPr>
          <w:color w:val="000000"/>
        </w:rPr>
      </w:pPr>
      <w:r>
        <w:rPr>
          <w:color w:val="000000"/>
        </w:rPr>
        <w:t xml:space="preserve">12. </w:t>
      </w:r>
      <w:r>
        <w:rPr>
          <w:rFonts w:ascii="宋体" w:hAnsi="宋体" w:eastAsia="宋体" w:cs="宋体"/>
          <w:color w:val="000000"/>
        </w:rPr>
        <w:t>这首词中“今朝露宿何妨”与“鬓微霜，又何妨”（苏轼《江城子·密州出猎》）有异曲同工之妙，请简要分析“何妨”一词分别表达了词人怎样的情感。</w:t>
      </w:r>
    </w:p>
    <w:p w14:paraId="28EEED7F">
      <w:pPr>
        <w:spacing w:line="360" w:lineRule="auto"/>
        <w:jc w:val="left"/>
        <w:textAlignment w:val="center"/>
        <w:rPr>
          <w:color w:val="000000"/>
        </w:rPr>
      </w:pPr>
      <w:r>
        <w:rPr>
          <w:rFonts w:ascii="宋体" w:hAnsi="宋体" w:eastAsia="宋体" w:cs="宋体"/>
          <w:b/>
          <w:color w:val="000000"/>
          <w:sz w:val="24"/>
        </w:rPr>
        <w:t>（三）名篇名句默写（6分）</w:t>
      </w:r>
    </w:p>
    <w:p w14:paraId="746715D7">
      <w:pPr>
        <w:spacing w:line="360" w:lineRule="auto"/>
        <w:jc w:val="left"/>
        <w:textAlignment w:val="center"/>
        <w:rPr>
          <w:color w:val="000000"/>
        </w:rPr>
      </w:pPr>
      <w:r>
        <w:rPr>
          <w:color w:val="000000"/>
        </w:rPr>
        <w:t xml:space="preserve">13. </w:t>
      </w:r>
      <w:r>
        <w:rPr>
          <w:rFonts w:ascii="宋体" w:hAnsi="宋体" w:eastAsia="宋体" w:cs="宋体"/>
          <w:color w:val="000000"/>
        </w:rPr>
        <w:t>根据下面情境，在横线上补写诗文名句。</w:t>
      </w:r>
    </w:p>
    <w:p w14:paraId="22FE90D9">
      <w:pPr>
        <w:spacing w:line="360" w:lineRule="auto"/>
        <w:ind w:firstLine="420"/>
        <w:jc w:val="left"/>
        <w:textAlignment w:val="center"/>
        <w:rPr>
          <w:color w:val="000000"/>
        </w:rPr>
      </w:pPr>
      <w:r>
        <w:rPr>
          <w:rFonts w:ascii="宋体" w:hAnsi="宋体" w:eastAsia="宋体" w:cs="宋体"/>
          <w:color w:val="000000"/>
        </w:rPr>
        <w:t>在“航拍中国”的镜头里，你看到过怎样的中国？飞越大海，感受“秋风萧瑟，①</w:t>
      </w:r>
      <w:r>
        <w:rPr>
          <w:color w:val="000000"/>
        </w:rPr>
        <w:t>________</w:t>
      </w:r>
      <w:r>
        <w:rPr>
          <w:rFonts w:ascii="宋体" w:hAnsi="宋体" w:eastAsia="宋体" w:cs="宋体"/>
          <w:color w:val="000000"/>
        </w:rPr>
        <w:t>”（曹操《观沧海》）的磅礴气势；俯瞰泰山，饱览“②</w:t>
      </w:r>
      <w:r>
        <w:rPr>
          <w:color w:val="000000"/>
        </w:rPr>
        <w:t>________</w:t>
      </w:r>
      <w:r>
        <w:rPr>
          <w:rFonts w:ascii="宋体" w:hAnsi="宋体" w:eastAsia="宋体" w:cs="宋体"/>
          <w:color w:val="000000"/>
        </w:rPr>
        <w:t>，阴阳割昏晓”（杜甫《望岳》）的神奇秀丽；临近三峡，欣赏“重岩叠嶂，③</w:t>
      </w:r>
      <w:r>
        <w:rPr>
          <w:color w:val="000000"/>
        </w:rPr>
        <w:t>________</w:t>
      </w:r>
      <w:r>
        <w:rPr>
          <w:rFonts w:ascii="宋体" w:hAnsi="宋体" w:eastAsia="宋体" w:cs="宋体"/>
          <w:color w:val="000000"/>
        </w:rPr>
        <w:t>”的雄浑壮丽；掠过黄鹤楼，领略“晴川历历汉阳树，④</w:t>
      </w:r>
      <w:r>
        <w:rPr>
          <w:color w:val="000000"/>
        </w:rPr>
        <w:t>________</w:t>
      </w:r>
      <w:r>
        <w:rPr>
          <w:rFonts w:ascii="宋体" w:hAnsi="宋体" w:eastAsia="宋体" w:cs="宋体"/>
          <w:color w:val="000000"/>
        </w:rPr>
        <w:t>”（崔颢《黄鹤楼》）的静好明媚。绿水青山、烟波浩渺展开了一幅优美的中国画卷，我们心旷神怡，不由吟诵“⑤</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”（苏轼《水调歌头·明月几时有》），传达出对中华儿女团团圆圆的美好祝愿。</w:t>
      </w:r>
    </w:p>
    <w:p w14:paraId="5E826109">
      <w:pPr>
        <w:spacing w:line="360" w:lineRule="auto"/>
        <w:jc w:val="left"/>
        <w:textAlignment w:val="center"/>
        <w:rPr>
          <w:color w:val="000000"/>
        </w:rPr>
      </w:pPr>
      <w:r>
        <w:rPr>
          <w:rFonts w:ascii="宋体" w:hAnsi="宋体" w:eastAsia="宋体" w:cs="宋体"/>
          <w:b/>
          <w:color w:val="000000"/>
          <w:sz w:val="24"/>
        </w:rPr>
        <w:t>三、现代文阅读（34分）</w:t>
      </w:r>
    </w:p>
    <w:p w14:paraId="4C72C60E">
      <w:pPr>
        <w:spacing w:line="360" w:lineRule="auto"/>
        <w:jc w:val="left"/>
        <w:textAlignment w:val="center"/>
        <w:rPr>
          <w:color w:val="000000"/>
        </w:rPr>
      </w:pPr>
      <w:r>
        <w:rPr>
          <w:rFonts w:ascii="宋体" w:hAnsi="宋体" w:eastAsia="宋体" w:cs="宋体"/>
          <w:b/>
          <w:color w:val="000000"/>
          <w:sz w:val="24"/>
        </w:rPr>
        <w:t>（一）科普作品阅读（9分）</w:t>
      </w:r>
    </w:p>
    <w:p w14:paraId="535E5B1B">
      <w:pPr>
        <w:spacing w:line="360" w:lineRule="auto"/>
        <w:jc w:val="left"/>
        <w:textAlignment w:val="center"/>
        <w:rPr>
          <w:color w:val="000000"/>
        </w:rPr>
      </w:pPr>
      <w:r>
        <w:rPr>
          <w:rFonts w:ascii="宋体" w:hAnsi="宋体" w:eastAsia="宋体" w:cs="宋体"/>
          <w:color w:val="000000"/>
        </w:rPr>
        <w:t>阅读下面一篇文章，完成小题。</w:t>
      </w:r>
    </w:p>
    <w:p w14:paraId="18BF5C56">
      <w:pPr>
        <w:spacing w:line="360" w:lineRule="auto"/>
        <w:ind w:firstLine="420"/>
        <w:jc w:val="left"/>
        <w:textAlignment w:val="center"/>
        <w:rPr>
          <w:color w:val="000000"/>
        </w:rPr>
      </w:pPr>
      <w:r>
        <w:rPr>
          <w:rFonts w:ascii="楷体" w:hAnsi="楷体" w:eastAsia="楷体" w:cs="楷体"/>
          <w:color w:val="000000"/>
        </w:rPr>
        <w:t>①地球能形成，我们得以诞生在这里的概率有多大？《三体》的作者刘慈欣说过：“你知道在宇宙中生命诞生的概率有多大吗？就像有一堆金属垃圾，来了一阵龙卷风把它们卷上天，然后它们掉下来自动组装成一辆车……所以我们的存在就是一种奇迹。”</w:t>
      </w:r>
    </w:p>
    <w:p w14:paraId="4202D613">
      <w:pPr>
        <w:spacing w:line="360" w:lineRule="auto"/>
        <w:ind w:firstLine="420"/>
        <w:jc w:val="left"/>
        <w:textAlignment w:val="center"/>
        <w:rPr>
          <w:color w:val="000000"/>
        </w:rPr>
      </w:pPr>
      <w:r>
        <w:rPr>
          <w:rFonts w:ascii="楷体" w:hAnsi="楷体" w:eastAsia="楷体" w:cs="楷体"/>
          <w:color w:val="000000"/>
        </w:rPr>
        <w:t>②我们每个人的存在，都要从137亿年前说起。最初的宇宙温度十分高，密度非常大，直到137亿年前，“创世大爆炸”发生，时间、空间和能量出现，大量基本粒子涌现出来。几十万年后，宇宙渐渐冷却，氢和氦等宇宙基本物质形成，其他元素也逐渐形成，其中就包括构建地球生命体的基质——我们身体里都有的碳元素。</w:t>
      </w:r>
    </w:p>
    <w:p w14:paraId="5340C8B0">
      <w:pPr>
        <w:spacing w:line="360" w:lineRule="auto"/>
        <w:ind w:firstLine="420"/>
        <w:jc w:val="left"/>
        <w:textAlignment w:val="center"/>
        <w:rPr>
          <w:color w:val="000000"/>
        </w:rPr>
      </w:pPr>
      <w:r>
        <w:rPr>
          <w:rFonts w:ascii="楷体" w:hAnsi="楷体" w:eastAsia="楷体" w:cs="楷体"/>
          <w:color w:val="000000"/>
        </w:rPr>
        <w:t>③46亿年前，大量尘埃集聚在一起，行星出现了，并逐渐增大自己的体积。其中就包括我们的地球。最初，地球是一颗炽热的熔岩星球，它渐渐冷却下来并形成了坚实的地壳。地球开始具有足够的地心引力，这使它能够保持住含有水蒸气的气态大气层而不致散逸。地球表面包裹着一层大气层，臭氧保护我们免受有害辐射的伤害，适中的大气束缚住适量的太阳能，让地表温度保持舒适，在零摄氏度之上，让水不至于结冰。</w:t>
      </w:r>
    </w:p>
    <w:p w14:paraId="522ED9BD">
      <w:pPr>
        <w:spacing w:line="360" w:lineRule="auto"/>
        <w:ind w:firstLine="420"/>
        <w:jc w:val="left"/>
        <w:textAlignment w:val="center"/>
        <w:rPr>
          <w:color w:val="000000"/>
        </w:rPr>
      </w:pPr>
      <w:r>
        <w:rPr>
          <w:rFonts w:ascii="楷体" w:hAnsi="楷体" w:eastAsia="楷体" w:cs="楷体"/>
          <w:color w:val="000000"/>
        </w:rPr>
        <w:t>④水，是地球成功孕育生命的关键。根据化石提供的证据，大概40亿年前，在原始地球的湖海里就产生了生命。太阳辐射的紫外线，分解了原始大气层中含氢的简单分子。这种早期的化学物质溶解在海洋里，形成了一种复杂的有机液。直到有一天，偶然出现了一种能够利用有机液粗略地复制自己的分子。这就是DNA（脱氧核糖核酸），生命的基本组件。</w:t>
      </w:r>
    </w:p>
    <w:p w14:paraId="259B6F80">
      <w:pPr>
        <w:spacing w:line="360" w:lineRule="auto"/>
        <w:ind w:firstLine="420"/>
        <w:jc w:val="left"/>
        <w:textAlignment w:val="center"/>
        <w:rPr>
          <w:color w:val="000000"/>
        </w:rPr>
      </w:pPr>
      <w:r>
        <w:rPr>
          <w:rFonts w:ascii="楷体" w:hAnsi="楷体" w:eastAsia="楷体" w:cs="楷体"/>
          <w:color w:val="000000"/>
        </w:rPr>
        <w:t>⑤后来具有特别功能的分子终于结合在一起，形成一种分子集体，这就是细胞。若干单细胞组合在一起形成多细胞，初始的多细胞生物体通过随机突变进化产生新的生物体。大约20亿年前，性和繁殖产生了。自此，两个生物体就能整段地交换它们的DNA遗传密码，繁殖出大量的新个体，进化速度便大大加快了。</w:t>
      </w:r>
    </w:p>
    <w:p w14:paraId="11A472B4">
      <w:pPr>
        <w:spacing w:line="360" w:lineRule="auto"/>
        <w:ind w:firstLine="420"/>
        <w:jc w:val="left"/>
        <w:textAlignment w:val="center"/>
        <w:rPr>
          <w:color w:val="000000"/>
        </w:rPr>
      </w:pPr>
      <w:r>
        <w:rPr>
          <w:rFonts w:ascii="楷体" w:hAnsi="楷体" w:eastAsia="楷体" w:cs="楷体"/>
          <w:color w:val="000000"/>
        </w:rPr>
        <w:t>⑥10亿年前，海洋里己经充满了简单的绿色植物，它们制造了大量的分子氧，逐渐改变了原来大量含氢的地球大气。虽然我们的生存离不开氧气，但高浓度的氧对没有保护的有机物来说也是一种毒药，大量的原始生物体因为适应不了高含氧量的环境而灭亡。生物慢慢繁衍又消亡，直到比氧温和得多的氮气加入，才逐渐形成我们现在呼吸的大气。</w:t>
      </w:r>
    </w:p>
    <w:p w14:paraId="56420DDB">
      <w:pPr>
        <w:spacing w:line="360" w:lineRule="auto"/>
        <w:ind w:firstLine="420"/>
        <w:jc w:val="left"/>
        <w:textAlignment w:val="center"/>
        <w:rPr>
          <w:color w:val="000000"/>
        </w:rPr>
      </w:pPr>
      <w:r>
        <w:rPr>
          <w:rFonts w:ascii="楷体" w:hAnsi="楷体" w:eastAsia="楷体" w:cs="楷体"/>
          <w:color w:val="000000"/>
        </w:rPr>
        <w:t>⑦到5亿年以前，大量成群结队的三叶虫在海底猎食。现在，三叶虫只存在于化石中，它们已经于亿年前消失。寒武纪后，生命的进化节奏大大加快，鱼类和脊椎动物诞生了，植物从海里移居到陆地上，昆虫与两栖动物诞生，树和爬行动物出现了。恐龙诞生，哺乳动物出现，天空中有了初始鸟类。恐龙灭绝，灵长类出现。</w:t>
      </w:r>
    </w:p>
    <w:p w14:paraId="57B1222B">
      <w:pPr>
        <w:spacing w:line="360" w:lineRule="auto"/>
        <w:ind w:firstLine="420"/>
        <w:jc w:val="left"/>
        <w:textAlignment w:val="center"/>
        <w:rPr>
          <w:color w:val="000000"/>
        </w:rPr>
      </w:pPr>
      <w:r>
        <w:rPr>
          <w:rFonts w:ascii="楷体" w:hAnsi="楷体" w:eastAsia="楷体" w:cs="楷体"/>
          <w:color w:val="000000"/>
        </w:rPr>
        <w:t>⑧在几百万年前，原始人类出现了。在动辄以亿年为计量单位的进化时间表里，只花了200万年就从早期猿人进化到现代人的人类，堪称进化史上的奇迹。</w:t>
      </w:r>
    </w:p>
    <w:p w14:paraId="361DD426">
      <w:pPr>
        <w:spacing w:line="360" w:lineRule="auto"/>
        <w:jc w:val="right"/>
        <w:textAlignment w:val="center"/>
        <w:rPr>
          <w:color w:val="000000"/>
        </w:rPr>
      </w:pPr>
      <w:r>
        <w:rPr>
          <w:rFonts w:ascii="宋体" w:hAnsi="宋体" w:eastAsia="宋体" w:cs="宋体"/>
          <w:color w:val="000000"/>
        </w:rPr>
        <w:t>（摘自《你知道地球有多努力吗》，有删改）</w:t>
      </w:r>
    </w:p>
    <w:p w14:paraId="53F96C40">
      <w:pPr>
        <w:spacing w:line="360" w:lineRule="auto"/>
        <w:jc w:val="left"/>
        <w:textAlignment w:val="center"/>
        <w:rPr>
          <w:color w:val="000000"/>
        </w:rPr>
      </w:pPr>
      <w:r>
        <w:rPr>
          <w:color w:val="000000"/>
        </w:rPr>
        <w:t xml:space="preserve">14. </w:t>
      </w:r>
      <w:r>
        <w:rPr>
          <w:rFonts w:ascii="宋体" w:hAnsi="宋体" w:eastAsia="宋体" w:cs="宋体"/>
          <w:color w:val="000000"/>
        </w:rPr>
        <w:t>下列说法，符合原文意思的一项是（   ）</w:t>
      </w:r>
    </w:p>
    <w:p w14:paraId="77D7CE74">
      <w:pPr>
        <w:spacing w:line="360" w:lineRule="auto"/>
        <w:jc w:val="left"/>
        <w:textAlignment w:val="center"/>
        <w:rPr>
          <w:color w:val="000000"/>
        </w:rPr>
      </w:pPr>
      <w:r>
        <w:rPr>
          <w:color w:val="000000"/>
        </w:rPr>
        <w:t xml:space="preserve">A. </w:t>
      </w:r>
      <w:r>
        <w:rPr>
          <w:rFonts w:ascii="宋体" w:hAnsi="宋体" w:eastAsia="宋体" w:cs="宋体"/>
          <w:color w:val="000000"/>
        </w:rPr>
        <w:t>我们的地球诞生于137亿年前的宇宙大爆炸。</w:t>
      </w:r>
    </w:p>
    <w:p w14:paraId="6A9BF911">
      <w:pPr>
        <w:spacing w:line="360" w:lineRule="auto"/>
        <w:jc w:val="left"/>
        <w:textAlignment w:val="center"/>
        <w:rPr>
          <w:color w:val="000000"/>
        </w:rPr>
      </w:pPr>
      <w:r>
        <w:rPr>
          <w:color w:val="000000"/>
        </w:rPr>
        <w:t xml:space="preserve">B. </w:t>
      </w:r>
      <w:r>
        <w:rPr>
          <w:rFonts w:ascii="宋体" w:hAnsi="宋体" w:eastAsia="宋体" w:cs="宋体"/>
          <w:color w:val="000000"/>
        </w:rPr>
        <w:t>天体爆炸产生的氢和氦是地球生命体的基质。</w:t>
      </w:r>
    </w:p>
    <w:p w14:paraId="059D3EB2">
      <w:pPr>
        <w:spacing w:line="360" w:lineRule="auto"/>
        <w:jc w:val="left"/>
        <w:textAlignment w:val="center"/>
        <w:rPr>
          <w:color w:val="000000"/>
        </w:rPr>
      </w:pPr>
      <w:r>
        <w:rPr>
          <w:color w:val="000000"/>
        </w:rPr>
        <w:t xml:space="preserve">C. </w:t>
      </w:r>
      <w:r>
        <w:rPr>
          <w:rFonts w:ascii="宋体" w:hAnsi="宋体" w:eastAsia="宋体" w:cs="宋体"/>
          <w:color w:val="000000"/>
        </w:rPr>
        <w:t>地心引力能有效保持含水蒸气的气态大气层。</w:t>
      </w:r>
    </w:p>
    <w:p w14:paraId="3E6DA60F">
      <w:pPr>
        <w:spacing w:line="360" w:lineRule="auto"/>
        <w:jc w:val="left"/>
        <w:textAlignment w:val="center"/>
        <w:rPr>
          <w:color w:val="000000"/>
        </w:rPr>
      </w:pPr>
      <w:r>
        <w:rPr>
          <w:color w:val="000000"/>
        </w:rPr>
        <w:t xml:space="preserve">D. </w:t>
      </w:r>
      <w:r>
        <w:rPr>
          <w:rFonts w:ascii="宋体" w:hAnsi="宋体" w:eastAsia="宋体" w:cs="宋体"/>
          <w:color w:val="000000"/>
        </w:rPr>
        <w:t>臭氧能避免有害辐射并为地表保持舒适温度。</w:t>
      </w:r>
    </w:p>
    <w:p w14:paraId="27D2AF67">
      <w:pPr>
        <w:spacing w:line="360" w:lineRule="auto"/>
        <w:jc w:val="left"/>
        <w:textAlignment w:val="center"/>
        <w:rPr>
          <w:color w:val="000000"/>
        </w:rPr>
      </w:pPr>
      <w:r>
        <w:rPr>
          <w:color w:val="000000"/>
        </w:rPr>
        <w:t xml:space="preserve">15. </w:t>
      </w:r>
      <w:r>
        <w:rPr>
          <w:rFonts w:ascii="宋体" w:hAnsi="宋体" w:eastAsia="宋体" w:cs="宋体"/>
          <w:color w:val="000000"/>
        </w:rPr>
        <w:t>下列对生命诞生及进化过程的相关梳理，</w:t>
      </w:r>
      <w:r>
        <w:rPr>
          <w:rFonts w:ascii="宋体" w:hAnsi="宋体" w:eastAsia="宋体" w:cs="宋体"/>
          <w:color w:val="000000"/>
          <w:em w:val="dot"/>
        </w:rPr>
        <w:t>不正确</w:t>
      </w:r>
      <w:r>
        <w:rPr>
          <w:rFonts w:ascii="宋体" w:hAnsi="宋体" w:eastAsia="宋体" w:cs="宋体"/>
          <w:color w:val="000000"/>
        </w:rPr>
        <w:t>的一项是（   ）</w:t>
      </w:r>
    </w:p>
    <w:p w14:paraId="21F1E8E5">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4495800" cy="571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95800" cy="571500"/>
                    </a:xfrm>
                    <a:prstGeom prst="rect">
                      <a:avLst/>
                    </a:prstGeom>
                  </pic:spPr>
                </pic:pic>
              </a:graphicData>
            </a:graphic>
          </wp:inline>
        </w:drawing>
      </w:r>
    </w:p>
    <w:p w14:paraId="5A9ADF62">
      <w:pPr>
        <w:spacing w:line="360" w:lineRule="auto"/>
        <w:jc w:val="left"/>
        <w:textAlignment w:val="center"/>
        <w:rPr>
          <w:color w:val="000000"/>
        </w:rPr>
      </w:pPr>
      <w:r>
        <w:rPr>
          <w:color w:val="000000"/>
        </w:rPr>
        <w:t xml:space="preserve">B. </w:t>
      </w:r>
      <w:r>
        <w:rPr>
          <w:color w:val="000000"/>
        </w:rPr>
        <w:drawing>
          <wp:inline distT="0" distB="0" distL="114300" distR="114300">
            <wp:extent cx="444817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48175" cy="561975"/>
                    </a:xfrm>
                    <a:prstGeom prst="rect">
                      <a:avLst/>
                    </a:prstGeom>
                  </pic:spPr>
                </pic:pic>
              </a:graphicData>
            </a:graphic>
          </wp:inline>
        </w:drawing>
      </w:r>
    </w:p>
    <w:p w14:paraId="742569F7">
      <w:pPr>
        <w:spacing w:line="360" w:lineRule="auto"/>
        <w:jc w:val="left"/>
        <w:textAlignment w:val="center"/>
        <w:rPr>
          <w:color w:val="000000"/>
        </w:rPr>
      </w:pPr>
      <w:r>
        <w:rPr>
          <w:color w:val="000000"/>
        </w:rPr>
        <w:t xml:space="preserve">C. </w:t>
      </w:r>
      <w:r>
        <w:rPr>
          <w:color w:val="000000"/>
        </w:rPr>
        <w:drawing>
          <wp:inline distT="0" distB="0" distL="114300" distR="114300">
            <wp:extent cx="4505325" cy="5619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05325" cy="561975"/>
                    </a:xfrm>
                    <a:prstGeom prst="rect">
                      <a:avLst/>
                    </a:prstGeom>
                  </pic:spPr>
                </pic:pic>
              </a:graphicData>
            </a:graphic>
          </wp:inline>
        </w:drawing>
      </w:r>
    </w:p>
    <w:p w14:paraId="398E1FA4">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4448175" cy="581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448175" cy="581025"/>
                    </a:xfrm>
                    <a:prstGeom prst="rect">
                      <a:avLst/>
                    </a:prstGeom>
                  </pic:spPr>
                </pic:pic>
              </a:graphicData>
            </a:graphic>
          </wp:inline>
        </w:drawing>
      </w:r>
    </w:p>
    <w:p w14:paraId="5D681FE5">
      <w:pPr>
        <w:spacing w:line="360" w:lineRule="auto"/>
        <w:jc w:val="left"/>
        <w:textAlignment w:val="center"/>
        <w:rPr>
          <w:color w:val="000000"/>
        </w:rPr>
      </w:pPr>
      <w:r>
        <w:rPr>
          <w:color w:val="000000"/>
        </w:rPr>
        <w:t xml:space="preserve">16. </w:t>
      </w:r>
      <w:r>
        <w:rPr>
          <w:rFonts w:ascii="宋体" w:hAnsi="宋体" w:eastAsia="宋体" w:cs="宋体"/>
          <w:color w:val="000000"/>
        </w:rPr>
        <w:t>本文是一篇典型的科普作品，下列对其特征分析</w:t>
      </w:r>
      <w:r>
        <w:rPr>
          <w:rFonts w:ascii="宋体" w:hAnsi="宋体" w:eastAsia="宋体" w:cs="宋体"/>
          <w:color w:val="000000"/>
          <w:em w:val="dot"/>
        </w:rPr>
        <w:t>不正确</w:t>
      </w:r>
      <w:r>
        <w:rPr>
          <w:rFonts w:ascii="宋体" w:hAnsi="宋体" w:eastAsia="宋体" w:cs="宋体"/>
          <w:color w:val="000000"/>
        </w:rPr>
        <w:t>的一项是（   ）</w:t>
      </w:r>
    </w:p>
    <w:p w14:paraId="6030E5B9">
      <w:pPr>
        <w:spacing w:line="360" w:lineRule="auto"/>
        <w:jc w:val="left"/>
        <w:textAlignment w:val="center"/>
        <w:rPr>
          <w:color w:val="000000"/>
        </w:rPr>
      </w:pPr>
      <w:r>
        <w:rPr>
          <w:color w:val="000000"/>
        </w:rPr>
        <w:t xml:space="preserve">A. </w:t>
      </w:r>
      <w:r>
        <w:rPr>
          <w:rFonts w:ascii="宋体" w:hAnsi="宋体" w:eastAsia="宋体" w:cs="宋体"/>
          <w:color w:val="000000"/>
        </w:rPr>
        <w:t>文章科学性强。如介绍地球形成的过程中，运用较多科学术语，如基本粒子、基本物质等。</w:t>
      </w:r>
    </w:p>
    <w:p w14:paraId="3B0EF671">
      <w:pPr>
        <w:spacing w:line="360" w:lineRule="auto"/>
        <w:jc w:val="left"/>
        <w:textAlignment w:val="center"/>
        <w:rPr>
          <w:color w:val="000000"/>
        </w:rPr>
      </w:pPr>
      <w:r>
        <w:rPr>
          <w:color w:val="000000"/>
        </w:rPr>
        <w:t xml:space="preserve">B. </w:t>
      </w:r>
      <w:r>
        <w:rPr>
          <w:rFonts w:ascii="宋体" w:hAnsi="宋体" w:eastAsia="宋体" w:cs="宋体"/>
          <w:color w:val="000000"/>
        </w:rPr>
        <w:t>文章逻辑清晰。全文从宇宙大爆炸、地球形成、人类出现到生命诞生，由主到次，层次分明。</w:t>
      </w:r>
    </w:p>
    <w:p w14:paraId="3F1A0AEE">
      <w:pPr>
        <w:spacing w:line="360" w:lineRule="auto"/>
        <w:jc w:val="left"/>
        <w:textAlignment w:val="center"/>
        <w:rPr>
          <w:color w:val="000000"/>
        </w:rPr>
      </w:pPr>
      <w:r>
        <w:rPr>
          <w:color w:val="000000"/>
        </w:rPr>
        <w:t xml:space="preserve">C. </w:t>
      </w:r>
      <w:r>
        <w:rPr>
          <w:rFonts w:ascii="宋体" w:hAnsi="宋体" w:eastAsia="宋体" w:cs="宋体"/>
          <w:color w:val="000000"/>
        </w:rPr>
        <w:t>文章语言准确。如“宇宙渐渐冷却”“大约20亿年前”中的“渐渐”“大约”“前”均缺一不可。</w:t>
      </w:r>
    </w:p>
    <w:p w14:paraId="66C72E40">
      <w:pPr>
        <w:spacing w:line="360" w:lineRule="auto"/>
        <w:jc w:val="left"/>
        <w:textAlignment w:val="center"/>
        <w:rPr>
          <w:color w:val="000000"/>
        </w:rPr>
      </w:pPr>
      <w:r>
        <w:rPr>
          <w:color w:val="000000"/>
        </w:rPr>
        <w:t xml:space="preserve">D. </w:t>
      </w:r>
      <w:r>
        <w:rPr>
          <w:rFonts w:ascii="宋体" w:hAnsi="宋体" w:eastAsia="宋体" w:cs="宋体"/>
          <w:color w:val="000000"/>
        </w:rPr>
        <w:t>文章兼具通俗性。如引用刘慈欣的话说明生命诞生概率；运用打比方，将高浓度的氧比作毒药。</w:t>
      </w:r>
    </w:p>
    <w:p w14:paraId="1D583DCE">
      <w:pPr>
        <w:spacing w:line="360" w:lineRule="auto"/>
        <w:jc w:val="left"/>
        <w:textAlignment w:val="center"/>
        <w:rPr>
          <w:color w:val="000000"/>
        </w:rPr>
      </w:pPr>
      <w:r>
        <w:rPr>
          <w:rFonts w:ascii="宋体" w:hAnsi="宋体" w:eastAsia="宋体" w:cs="宋体"/>
          <w:b/>
          <w:color w:val="000000"/>
          <w:sz w:val="24"/>
        </w:rPr>
        <w:t>（二）实用类文本阅读（10分）</w:t>
      </w:r>
    </w:p>
    <w:p w14:paraId="229DFCA1">
      <w:pPr>
        <w:spacing w:line="360" w:lineRule="auto"/>
        <w:jc w:val="left"/>
        <w:textAlignment w:val="center"/>
        <w:rPr>
          <w:color w:val="000000"/>
        </w:rPr>
      </w:pPr>
      <w:r>
        <w:rPr>
          <w:rFonts w:ascii="宋体" w:hAnsi="宋体" w:eastAsia="宋体" w:cs="宋体"/>
          <w:color w:val="000000"/>
        </w:rPr>
        <w:t>阅读下面一组文本，完成小题。</w:t>
      </w:r>
    </w:p>
    <w:p w14:paraId="556F3C18">
      <w:pPr>
        <w:spacing w:line="360" w:lineRule="auto"/>
        <w:ind w:firstLine="420"/>
        <w:jc w:val="left"/>
        <w:textAlignment w:val="center"/>
        <w:rPr>
          <w:color w:val="000000"/>
        </w:rPr>
      </w:pPr>
      <w:r>
        <w:rPr>
          <w:rFonts w:ascii="宋体" w:hAnsi="宋体" w:eastAsia="宋体" w:cs="宋体"/>
          <w:color w:val="000000"/>
        </w:rPr>
        <w:t>【材料一】</w:t>
      </w:r>
    </w:p>
    <w:p w14:paraId="20F46D75">
      <w:pPr>
        <w:spacing w:line="360" w:lineRule="auto"/>
        <w:ind w:firstLine="420"/>
        <w:jc w:val="left"/>
        <w:textAlignment w:val="center"/>
        <w:rPr>
          <w:color w:val="000000"/>
        </w:rPr>
      </w:pPr>
      <w:r>
        <w:rPr>
          <w:rFonts w:ascii="楷体" w:hAnsi="楷体" w:eastAsia="楷体" w:cs="楷体"/>
          <w:color w:val="000000"/>
        </w:rPr>
        <w:t>北京2月28日电（记者唐芊尔）江苏省常州市一所小学将启用“作业熔断机制”保障孩子充足睡眠。学校给家长的通知中，要求学生晚上超过9点就停止做作业，未完成的也不用补做。“作业熔断”很快登上热门话题榜。</w:t>
      </w:r>
    </w:p>
    <w:p w14:paraId="55DD781A">
      <w:pPr>
        <w:spacing w:line="360" w:lineRule="auto"/>
        <w:ind w:firstLine="420"/>
        <w:jc w:val="left"/>
        <w:textAlignment w:val="center"/>
        <w:rPr>
          <w:color w:val="000000"/>
        </w:rPr>
      </w:pPr>
      <w:r>
        <w:rPr>
          <w:rFonts w:ascii="楷体" w:hAnsi="楷体" w:eastAsia="楷体" w:cs="楷体"/>
          <w:color w:val="000000"/>
        </w:rPr>
        <w:t>据了解，“双减”政策对义务教育阶段的作业量和时长作出明确规定：小学一、二年级不布置家庭书面作业，小学三至六年级书面作业平均完成时间不超过60分钟，初中书面作业平均完成时间不超过90分钟。据调查，学校布置的家庭书面作业少了，但家长们担心孩子成绩下滑，主动给孩子“加餐”，带来新的作业负担，孩子并没有睡得更早。</w:t>
      </w:r>
    </w:p>
    <w:p w14:paraId="5FE70CC7">
      <w:pPr>
        <w:spacing w:line="360" w:lineRule="auto"/>
        <w:jc w:val="right"/>
        <w:textAlignment w:val="center"/>
        <w:rPr>
          <w:color w:val="000000"/>
        </w:rPr>
      </w:pPr>
      <w:r>
        <w:rPr>
          <w:rFonts w:ascii="宋体" w:hAnsi="宋体" w:eastAsia="宋体" w:cs="宋体"/>
          <w:color w:val="000000"/>
        </w:rPr>
        <w:t>（摘编自《光明日报》）</w:t>
      </w:r>
    </w:p>
    <w:p w14:paraId="2E2F39C3">
      <w:pPr>
        <w:spacing w:line="360" w:lineRule="auto"/>
        <w:ind w:firstLine="420"/>
        <w:jc w:val="left"/>
        <w:textAlignment w:val="center"/>
        <w:rPr>
          <w:color w:val="000000"/>
        </w:rPr>
      </w:pPr>
      <w:r>
        <w:rPr>
          <w:rFonts w:ascii="宋体" w:hAnsi="宋体" w:eastAsia="宋体" w:cs="宋体"/>
          <w:color w:val="000000"/>
        </w:rPr>
        <w:t>【材料二】</w:t>
      </w:r>
    </w:p>
    <w:p w14:paraId="6A701CE7">
      <w:pPr>
        <w:spacing w:line="360" w:lineRule="auto"/>
        <w:ind w:firstLine="420"/>
        <w:jc w:val="left"/>
        <w:textAlignment w:val="center"/>
        <w:rPr>
          <w:color w:val="000000"/>
        </w:rPr>
      </w:pPr>
      <w:r>
        <w:rPr>
          <w:rFonts w:ascii="楷体" w:hAnsi="楷体" w:eastAsia="楷体" w:cs="楷体"/>
          <w:color w:val="000000"/>
        </w:rPr>
        <w:t>2021年“双减”政策出台后，学生学业负担问题整体上发生了积极变化，学校布置的作业量和校外培训班数量都显著下降。然而，进一步推进和深化“双减”改革仍然面临着一系列深层次的困难和挑战。中高考的升学压力与“减负”之间的矛盾，仍呼唤着继续深化招生考试改革。此外，一部分教师和家长仍把提前学习和过度学习作为制胜法宝。</w:t>
      </w:r>
    </w:p>
    <w:p w14:paraId="145BFF69">
      <w:pPr>
        <w:spacing w:line="360" w:lineRule="auto"/>
        <w:ind w:firstLine="420"/>
        <w:jc w:val="left"/>
        <w:textAlignment w:val="center"/>
        <w:rPr>
          <w:color w:val="000000"/>
        </w:rPr>
      </w:pPr>
      <w:r>
        <w:rPr>
          <w:rFonts w:ascii="楷体" w:hAnsi="楷体" w:eastAsia="楷体" w:cs="楷体"/>
          <w:color w:val="000000"/>
        </w:rPr>
        <w:t>为了说明过度学习的危害，笔者特意调取了一项大型研究项目数据库中某省会城市所有小学的26630名六年级学生的调研数据，制作了下面两个统计图:</w:t>
      </w:r>
    </w:p>
    <w:p w14:paraId="5C6FB65F">
      <w:pPr>
        <w:spacing w:line="360" w:lineRule="auto"/>
        <w:jc w:val="center"/>
        <w:textAlignment w:val="center"/>
        <w:rPr>
          <w:color w:val="000000"/>
        </w:rPr>
      </w:pPr>
      <w:r>
        <w:rPr>
          <w:color w:val="000000"/>
        </w:rPr>
        <w:drawing>
          <wp:inline distT="0" distB="0" distL="114300" distR="114300">
            <wp:extent cx="5048250" cy="1781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48250" cy="1781175"/>
                    </a:xfrm>
                    <a:prstGeom prst="rect">
                      <a:avLst/>
                    </a:prstGeom>
                  </pic:spPr>
                </pic:pic>
              </a:graphicData>
            </a:graphic>
          </wp:inline>
        </w:drawing>
      </w:r>
    </w:p>
    <w:p w14:paraId="339DE9A6">
      <w:pPr>
        <w:spacing w:line="360" w:lineRule="auto"/>
        <w:ind w:firstLine="420"/>
        <w:jc w:val="left"/>
        <w:textAlignment w:val="center"/>
        <w:rPr>
          <w:color w:val="000000"/>
        </w:rPr>
      </w:pPr>
      <w:r>
        <w:rPr>
          <w:rFonts w:ascii="楷体" w:hAnsi="楷体" w:eastAsia="楷体" w:cs="楷体"/>
          <w:color w:val="000000"/>
        </w:rPr>
        <w:t>从上表可以看出，过度学习得不偿失，这种现象亟待改变。</w:t>
      </w:r>
    </w:p>
    <w:p w14:paraId="211FA7AC">
      <w:pPr>
        <w:spacing w:line="360" w:lineRule="auto"/>
        <w:jc w:val="right"/>
        <w:textAlignment w:val="center"/>
        <w:rPr>
          <w:color w:val="000000"/>
        </w:rPr>
      </w:pPr>
      <w:r>
        <w:rPr>
          <w:rFonts w:ascii="宋体" w:hAnsi="宋体" w:eastAsia="宋体" w:cs="宋体"/>
          <w:color w:val="000000"/>
        </w:rPr>
        <w:t>（摘编自《人民教育》）</w:t>
      </w:r>
    </w:p>
    <w:p w14:paraId="0BB9197E">
      <w:pPr>
        <w:spacing w:line="360" w:lineRule="auto"/>
        <w:ind w:firstLine="420"/>
        <w:jc w:val="left"/>
        <w:textAlignment w:val="center"/>
        <w:rPr>
          <w:color w:val="000000"/>
        </w:rPr>
      </w:pPr>
      <w:r>
        <w:rPr>
          <w:rFonts w:ascii="宋体" w:hAnsi="宋体" w:eastAsia="宋体" w:cs="宋体"/>
          <w:color w:val="000000"/>
        </w:rPr>
        <w:t>【材料三】</w:t>
      </w:r>
    </w:p>
    <w:p w14:paraId="0AB1C15E">
      <w:pPr>
        <w:spacing w:line="360" w:lineRule="auto"/>
        <w:ind w:firstLine="420"/>
        <w:jc w:val="left"/>
        <w:textAlignment w:val="center"/>
        <w:rPr>
          <w:color w:val="000000"/>
        </w:rPr>
      </w:pPr>
      <w:r>
        <w:rPr>
          <w:rFonts w:ascii="楷体" w:hAnsi="楷体" w:eastAsia="楷体" w:cs="楷体"/>
          <w:color w:val="000000"/>
        </w:rPr>
        <w:t>①过度学习是多方面原因相互作用的结果。其中，既有历史的原因，也有现实的原因；既有理论的原因，也有制度和操作的原因。</w:t>
      </w:r>
    </w:p>
    <w:p w14:paraId="2C2A5B76">
      <w:pPr>
        <w:spacing w:line="360" w:lineRule="auto"/>
        <w:ind w:firstLine="420"/>
        <w:jc w:val="left"/>
        <w:textAlignment w:val="center"/>
        <w:rPr>
          <w:color w:val="000000"/>
        </w:rPr>
      </w:pPr>
      <w:r>
        <w:rPr>
          <w:rFonts w:ascii="楷体" w:hAnsi="楷体" w:eastAsia="楷体" w:cs="楷体"/>
          <w:color w:val="000000"/>
        </w:rPr>
        <w:t>②首先与中国古代教育传统有关。中国素有读书做圣贤的思想，即所谓的“万般皆下品，唯有读书高”。倡导“头悬梁，椎刺骨”，实际上就是鼓励“过度学习”。</w:t>
      </w:r>
    </w:p>
    <w:p w14:paraId="05A574A8">
      <w:pPr>
        <w:spacing w:line="360" w:lineRule="auto"/>
        <w:ind w:firstLine="420"/>
        <w:jc w:val="left"/>
        <w:textAlignment w:val="center"/>
        <w:rPr>
          <w:color w:val="000000"/>
        </w:rPr>
      </w:pPr>
      <w:r>
        <w:rPr>
          <w:rFonts w:ascii="楷体" w:hAnsi="楷体" w:eastAsia="楷体" w:cs="楷体"/>
          <w:color w:val="000000"/>
        </w:rPr>
        <w:t>③其次是去理性的教育操作。这种教育操作违背教育规律和儿童发展规律，教育过程几乎无视儿童的需要，缺少个性化的教育；超前学习和重复学习现象严重。如小学数学在三年级开始学习速度问题，此后各种类型的速度问题还出现在四到六年级的自然数、小数、分数的四则运算中。</w:t>
      </w:r>
    </w:p>
    <w:p w14:paraId="1E3BCB24">
      <w:pPr>
        <w:spacing w:line="360" w:lineRule="auto"/>
        <w:ind w:firstLine="420"/>
        <w:jc w:val="left"/>
        <w:textAlignment w:val="center"/>
        <w:rPr>
          <w:color w:val="000000"/>
        </w:rPr>
      </w:pPr>
      <w:r>
        <w:rPr>
          <w:rFonts w:ascii="楷体" w:hAnsi="楷体" w:eastAsia="楷体" w:cs="楷体"/>
          <w:color w:val="000000"/>
        </w:rPr>
        <w:t>④三是重知识的考评制度。在这种制度中，考评的范围与内容就是教材中的内容，考试成绩就代表着学生的学习水平和教师的工作绩效，进而影响着学生的前途、教师的待遇和学校的声誉。它以分数作为排名和升学的唯一依据，导致分数上过于激烈的竞争。</w:t>
      </w:r>
    </w:p>
    <w:p w14:paraId="2312828C">
      <w:pPr>
        <w:spacing w:line="360" w:lineRule="auto"/>
        <w:ind w:firstLine="420"/>
        <w:jc w:val="left"/>
        <w:textAlignment w:val="center"/>
        <w:rPr>
          <w:color w:val="000000"/>
        </w:rPr>
      </w:pPr>
      <w:r>
        <w:rPr>
          <w:rFonts w:ascii="楷体" w:hAnsi="楷体" w:eastAsia="楷体" w:cs="楷体"/>
          <w:color w:val="000000"/>
        </w:rPr>
        <w:t>⑤四是部分教师的教学效率和部分学生学习效率低下，试图通过过度学习弥补。</w:t>
      </w:r>
    </w:p>
    <w:p w14:paraId="7968D214">
      <w:pPr>
        <w:spacing w:line="360" w:lineRule="auto"/>
        <w:ind w:firstLine="420"/>
        <w:jc w:val="left"/>
        <w:textAlignment w:val="center"/>
        <w:rPr>
          <w:color w:val="000000"/>
        </w:rPr>
      </w:pPr>
      <w:r>
        <w:rPr>
          <w:rFonts w:ascii="楷体" w:hAnsi="楷体" w:eastAsia="楷体" w:cs="楷体"/>
          <w:color w:val="000000"/>
        </w:rPr>
        <w:t>⑥学习不应是学生生活的全部，童年岁月在学习领域以外欠下的耕耘，如运动锻炼和兴趣爱好培养、情商和社会性发展、生涯体验与价值观碰撞等，都需要在成年后用加倍的时间偿还。学习莫用十分力，留得几分行天地。</w:t>
      </w:r>
    </w:p>
    <w:p w14:paraId="0E25A2E5">
      <w:pPr>
        <w:spacing w:line="360" w:lineRule="auto"/>
        <w:jc w:val="right"/>
        <w:textAlignment w:val="center"/>
        <w:rPr>
          <w:color w:val="000000"/>
        </w:rPr>
      </w:pPr>
      <w:r>
        <w:rPr>
          <w:rFonts w:ascii="宋体" w:hAnsi="宋体" w:eastAsia="宋体" w:cs="宋体"/>
          <w:color w:val="000000"/>
        </w:rPr>
        <w:t>（摘编自《全球教育展望》）</w:t>
      </w:r>
    </w:p>
    <w:p w14:paraId="61F34042">
      <w:pPr>
        <w:spacing w:line="360" w:lineRule="auto"/>
        <w:jc w:val="left"/>
        <w:textAlignment w:val="center"/>
        <w:rPr>
          <w:color w:val="000000"/>
        </w:rPr>
      </w:pPr>
      <w:r>
        <w:rPr>
          <w:color w:val="000000"/>
        </w:rPr>
        <w:t xml:space="preserve">17. </w:t>
      </w:r>
      <w:r>
        <w:rPr>
          <w:rFonts w:ascii="宋体" w:hAnsi="宋体" w:eastAsia="宋体" w:cs="宋体"/>
          <w:color w:val="000000"/>
        </w:rPr>
        <w:t>下列对材料一的观点，表述正确的一项是（   ）</w:t>
      </w:r>
    </w:p>
    <w:p w14:paraId="56827772">
      <w:pPr>
        <w:spacing w:line="360" w:lineRule="auto"/>
        <w:jc w:val="left"/>
        <w:textAlignment w:val="center"/>
        <w:rPr>
          <w:color w:val="000000"/>
        </w:rPr>
      </w:pPr>
      <w:r>
        <w:rPr>
          <w:color w:val="000000"/>
        </w:rPr>
        <w:t xml:space="preserve">A. </w:t>
      </w:r>
      <w:r>
        <w:rPr>
          <w:rFonts w:ascii="宋体" w:hAnsi="宋体" w:eastAsia="宋体" w:cs="宋体"/>
          <w:color w:val="000000"/>
        </w:rPr>
        <w:t>江苏省常州市一所小学将启用“作业熔断机制”保障孩子充足睡眠。</w:t>
      </w:r>
    </w:p>
    <w:p w14:paraId="6C7E9A2E">
      <w:pPr>
        <w:spacing w:line="360" w:lineRule="auto"/>
        <w:jc w:val="left"/>
        <w:textAlignment w:val="center"/>
        <w:rPr>
          <w:color w:val="000000"/>
        </w:rPr>
      </w:pPr>
      <w:r>
        <w:rPr>
          <w:color w:val="000000"/>
        </w:rPr>
        <w:t xml:space="preserve">B. </w:t>
      </w:r>
      <w:r>
        <w:rPr>
          <w:rFonts w:ascii="宋体" w:hAnsi="宋体" w:eastAsia="宋体" w:cs="宋体"/>
          <w:color w:val="000000"/>
        </w:rPr>
        <w:t>江苏省常州市某校的“作业熔断”登上热门话题榜，引发社会热议。</w:t>
      </w:r>
    </w:p>
    <w:p w14:paraId="0A76AF6C">
      <w:pPr>
        <w:spacing w:line="360" w:lineRule="auto"/>
        <w:jc w:val="left"/>
        <w:textAlignment w:val="center"/>
        <w:rPr>
          <w:color w:val="000000"/>
        </w:rPr>
      </w:pPr>
      <w:r>
        <w:rPr>
          <w:color w:val="000000"/>
        </w:rPr>
        <w:t xml:space="preserve">C. </w:t>
      </w:r>
      <w:r>
        <w:rPr>
          <w:rFonts w:ascii="宋体" w:hAnsi="宋体" w:eastAsia="宋体" w:cs="宋体"/>
          <w:color w:val="000000"/>
        </w:rPr>
        <w:t>“双减”政策对义务教育阶段的作业量和时长都作出了明确的规定。</w:t>
      </w:r>
    </w:p>
    <w:p w14:paraId="2D689DED">
      <w:pPr>
        <w:spacing w:line="360" w:lineRule="auto"/>
        <w:jc w:val="left"/>
        <w:textAlignment w:val="center"/>
        <w:rPr>
          <w:color w:val="000000"/>
        </w:rPr>
      </w:pPr>
      <w:r>
        <w:rPr>
          <w:color w:val="000000"/>
        </w:rPr>
        <w:t xml:space="preserve">D. </w:t>
      </w:r>
      <w:r>
        <w:rPr>
          <w:rFonts w:ascii="宋体" w:hAnsi="宋体" w:eastAsia="宋体" w:cs="宋体"/>
          <w:color w:val="000000"/>
        </w:rPr>
        <w:t>“作业熔断机制”并不能真正解决孩子们的作业多和睡眠少的问题。</w:t>
      </w:r>
    </w:p>
    <w:p w14:paraId="61B55690">
      <w:pPr>
        <w:spacing w:line="360" w:lineRule="auto"/>
        <w:jc w:val="left"/>
        <w:textAlignment w:val="center"/>
        <w:rPr>
          <w:color w:val="000000"/>
        </w:rPr>
      </w:pPr>
      <w:r>
        <w:rPr>
          <w:color w:val="000000"/>
        </w:rPr>
        <w:t xml:space="preserve">18. </w:t>
      </w:r>
      <w:r>
        <w:rPr>
          <w:rFonts w:ascii="宋体" w:hAnsi="宋体" w:eastAsia="宋体" w:cs="宋体"/>
          <w:color w:val="000000"/>
        </w:rPr>
        <w:t>下列对材料相关内容的概括和分析，</w:t>
      </w:r>
      <w:r>
        <w:rPr>
          <w:rFonts w:ascii="宋体" w:hAnsi="宋体" w:eastAsia="宋体" w:cs="宋体"/>
          <w:color w:val="000000"/>
          <w:em w:val="dot"/>
        </w:rPr>
        <w:t>不正确</w:t>
      </w:r>
      <w:r>
        <w:rPr>
          <w:rFonts w:ascii="宋体" w:hAnsi="宋体" w:eastAsia="宋体" w:cs="宋体"/>
          <w:color w:val="000000"/>
        </w:rPr>
        <w:t>的一项是（   ）</w:t>
      </w:r>
    </w:p>
    <w:p w14:paraId="42E22C26">
      <w:pPr>
        <w:spacing w:line="360" w:lineRule="auto"/>
        <w:jc w:val="left"/>
        <w:textAlignment w:val="center"/>
        <w:rPr>
          <w:color w:val="000000"/>
        </w:rPr>
      </w:pPr>
      <w:r>
        <w:rPr>
          <w:color w:val="000000"/>
        </w:rPr>
        <w:t xml:space="preserve">A. </w:t>
      </w:r>
      <w:r>
        <w:rPr>
          <w:rFonts w:ascii="宋体" w:hAnsi="宋体" w:eastAsia="宋体" w:cs="宋体"/>
          <w:color w:val="000000"/>
        </w:rPr>
        <w:t>实施“双减”后学生的培训和作业量明显减少，但过度学习现象仍然存在。</w:t>
      </w:r>
    </w:p>
    <w:p w14:paraId="3FDBB81D">
      <w:pPr>
        <w:spacing w:line="360" w:lineRule="auto"/>
        <w:jc w:val="left"/>
        <w:textAlignment w:val="center"/>
        <w:rPr>
          <w:color w:val="000000"/>
        </w:rPr>
      </w:pPr>
      <w:r>
        <w:rPr>
          <w:color w:val="000000"/>
        </w:rPr>
        <w:t xml:space="preserve">B. </w:t>
      </w:r>
      <w:r>
        <w:rPr>
          <w:rFonts w:ascii="宋体" w:hAnsi="宋体" w:eastAsia="宋体" w:cs="宋体"/>
          <w:color w:val="000000"/>
        </w:rPr>
        <w:t>过多的课后作业时间以及过少的睡眠时间只会导致小学生的成绩越来越差。</w:t>
      </w:r>
    </w:p>
    <w:p w14:paraId="1CB84695">
      <w:pPr>
        <w:spacing w:line="360" w:lineRule="auto"/>
        <w:jc w:val="left"/>
        <w:textAlignment w:val="center"/>
        <w:rPr>
          <w:color w:val="000000"/>
        </w:rPr>
      </w:pPr>
      <w:r>
        <w:rPr>
          <w:color w:val="000000"/>
        </w:rPr>
        <w:t xml:space="preserve">C. </w:t>
      </w:r>
      <w:r>
        <w:rPr>
          <w:rFonts w:ascii="宋体" w:hAnsi="宋体" w:eastAsia="宋体" w:cs="宋体"/>
          <w:color w:val="000000"/>
        </w:rPr>
        <w:t>过度学习是多种原因作用的结果，根本原因是无视儿童需要和教学效率低下。</w:t>
      </w:r>
    </w:p>
    <w:p w14:paraId="62FD8DE8">
      <w:pPr>
        <w:spacing w:line="360" w:lineRule="auto"/>
        <w:jc w:val="left"/>
        <w:textAlignment w:val="center"/>
        <w:rPr>
          <w:color w:val="000000"/>
        </w:rPr>
      </w:pPr>
      <w:r>
        <w:rPr>
          <w:color w:val="000000"/>
        </w:rPr>
        <w:t xml:space="preserve">D. </w:t>
      </w:r>
      <w:r>
        <w:rPr>
          <w:rFonts w:ascii="宋体" w:hAnsi="宋体" w:eastAsia="宋体" w:cs="宋体"/>
          <w:color w:val="000000"/>
        </w:rPr>
        <w:t>过度学习不利于学生兴趣爱好的培养和社会性的发展，影响价值观的形成。</w:t>
      </w:r>
    </w:p>
    <w:p w14:paraId="5A81B8BE">
      <w:pPr>
        <w:spacing w:line="360" w:lineRule="auto"/>
        <w:jc w:val="left"/>
        <w:textAlignment w:val="center"/>
        <w:rPr>
          <w:color w:val="000000"/>
        </w:rPr>
      </w:pPr>
      <w:r>
        <w:rPr>
          <w:color w:val="000000"/>
        </w:rPr>
        <w:t xml:space="preserve">19. </w:t>
      </w:r>
      <w:r>
        <w:rPr>
          <w:rFonts w:ascii="宋体" w:hAnsi="宋体" w:eastAsia="宋体" w:cs="宋体"/>
          <w:color w:val="000000"/>
        </w:rPr>
        <w:t>过度学习会影响学生的终身发展。你认为应该如何改变“过度学习”现状？请结合上面材料简要说明。</w:t>
      </w:r>
    </w:p>
    <w:p w14:paraId="5B4D2C81">
      <w:pPr>
        <w:spacing w:line="360" w:lineRule="auto"/>
        <w:jc w:val="left"/>
        <w:textAlignment w:val="center"/>
        <w:rPr>
          <w:color w:val="000000"/>
        </w:rPr>
      </w:pPr>
      <w:r>
        <w:rPr>
          <w:rFonts w:ascii="宋体" w:hAnsi="宋体" w:eastAsia="宋体" w:cs="宋体"/>
          <w:b/>
          <w:color w:val="000000"/>
          <w:sz w:val="24"/>
        </w:rPr>
        <w:t>（三）文学类文本阅读（15分）</w:t>
      </w:r>
    </w:p>
    <w:p w14:paraId="02D7C010">
      <w:pPr>
        <w:spacing w:line="360" w:lineRule="auto"/>
        <w:jc w:val="left"/>
        <w:textAlignment w:val="center"/>
        <w:rPr>
          <w:color w:val="000000"/>
        </w:rPr>
      </w:pPr>
      <w:r>
        <w:rPr>
          <w:rFonts w:ascii="宋体" w:hAnsi="宋体" w:eastAsia="宋体" w:cs="宋体"/>
          <w:color w:val="000000"/>
        </w:rPr>
        <w:t>阅读下面一篇散文，完成小题。</w:t>
      </w:r>
    </w:p>
    <w:p w14:paraId="77FD9D06">
      <w:pPr>
        <w:spacing w:line="360" w:lineRule="auto"/>
        <w:jc w:val="center"/>
        <w:textAlignment w:val="center"/>
        <w:rPr>
          <w:color w:val="000000"/>
        </w:rPr>
      </w:pPr>
      <w:r>
        <w:rPr>
          <w:rFonts w:ascii="楷体" w:hAnsi="楷体" w:eastAsia="楷体" w:cs="楷体"/>
          <w:color w:val="000000"/>
        </w:rPr>
        <w:t>春联儿</w:t>
      </w:r>
    </w:p>
    <w:p w14:paraId="4256EE6D">
      <w:pPr>
        <w:spacing w:line="360" w:lineRule="auto"/>
        <w:jc w:val="center"/>
        <w:textAlignment w:val="center"/>
        <w:rPr>
          <w:color w:val="000000"/>
        </w:rPr>
      </w:pPr>
      <w:r>
        <w:rPr>
          <w:rFonts w:ascii="楷体" w:hAnsi="楷体" w:eastAsia="楷体" w:cs="楷体"/>
          <w:color w:val="000000"/>
        </w:rPr>
        <w:t>叶圣陶</w:t>
      </w:r>
    </w:p>
    <w:p w14:paraId="17AED0DB">
      <w:pPr>
        <w:spacing w:line="360" w:lineRule="auto"/>
        <w:ind w:firstLine="420"/>
        <w:jc w:val="left"/>
        <w:textAlignment w:val="center"/>
        <w:rPr>
          <w:color w:val="000000"/>
        </w:rPr>
      </w:pPr>
      <w:r>
        <w:rPr>
          <w:rFonts w:ascii="楷体" w:hAnsi="楷体" w:eastAsia="楷体" w:cs="楷体"/>
          <w:color w:val="000000"/>
        </w:rPr>
        <w:t>①出城回家常坐鸡公车</w:t>
      </w:r>
      <w:r>
        <w:rPr>
          <w:rFonts w:ascii="楷体" w:hAnsi="楷体" w:eastAsia="楷体" w:cs="楷体"/>
          <w:color w:val="000000"/>
          <w:vertAlign w:val="superscript"/>
        </w:rPr>
        <w:t>①</w:t>
      </w:r>
      <w:r>
        <w:rPr>
          <w:rFonts w:ascii="楷体" w:hAnsi="楷体" w:eastAsia="楷体" w:cs="楷体"/>
          <w:color w:val="000000"/>
        </w:rPr>
        <w:t>。十来个推车的差不多全熟识了，其中有个老俞，最善于招揽主顾，见你远远儿走过去，就站起来打招呼，转过身，拍拍草垫，把车柄儿提在手里，这就叫旁的车夫不好意思跟他竞争，主顾自然坐了他的。</w:t>
      </w:r>
    </w:p>
    <w:p w14:paraId="516F6769">
      <w:pPr>
        <w:spacing w:line="360" w:lineRule="auto"/>
        <w:ind w:firstLine="420"/>
        <w:jc w:val="left"/>
        <w:textAlignment w:val="center"/>
        <w:rPr>
          <w:color w:val="000000"/>
        </w:rPr>
      </w:pPr>
      <w:r>
        <w:rPr>
          <w:rFonts w:ascii="楷体" w:hAnsi="楷体" w:eastAsia="楷体" w:cs="楷体"/>
          <w:color w:val="000000"/>
        </w:rPr>
        <w:t>②老俞推车，一路跟你谈话。他原籍眉州，苏东坡的家乡，五世祖放过道台，只因家道不好，到他手里流落到成都。他跟小儿子各推一挂鸡公车为生。大儿子前方打国仗，由二等兵升到了排长，隔个把月二十来天就来封信，封封都是航空挂。他记不清那些时时改变的地名，往往说：“他又调动了，调到什么地方——他信封上写的清清楚楚，下回告诉你老师吧。”</w:t>
      </w:r>
    </w:p>
    <w:p w14:paraId="41C95652">
      <w:pPr>
        <w:spacing w:line="360" w:lineRule="auto"/>
        <w:ind w:firstLine="420"/>
        <w:jc w:val="left"/>
        <w:textAlignment w:val="center"/>
        <w:rPr>
          <w:color w:val="000000"/>
        </w:rPr>
      </w:pPr>
      <w:r>
        <w:rPr>
          <w:rFonts w:ascii="楷体" w:hAnsi="楷体" w:eastAsia="楷体" w:cs="楷体"/>
          <w:color w:val="000000"/>
        </w:rPr>
        <w:t>③约摸有三四回出城没遇见老俞，听旁的车夫说，老俞的小儿子胸口害了外症，他娘听信邻居妇人家的话，没让老俞知道请医生给开了刀，不上三天就死了，老俞哭得好伤心，哭一阵子跟他老婆拼一阵子命，哭了大半天才想起收拾他儿子，把两口猪卖了买棺材。那两口猪本来打算腊月间卖，有了这本钱，他就可以做些小买卖，不再推鸡公车，如今可不成了。</w:t>
      </w:r>
    </w:p>
    <w:p w14:paraId="27D3E8AA">
      <w:pPr>
        <w:spacing w:line="360" w:lineRule="auto"/>
        <w:ind w:firstLine="420"/>
        <w:jc w:val="left"/>
        <w:textAlignment w:val="center"/>
        <w:rPr>
          <w:color w:val="000000"/>
        </w:rPr>
      </w:pPr>
      <w:r>
        <w:rPr>
          <w:rFonts w:ascii="楷体" w:hAnsi="楷体" w:eastAsia="楷体" w:cs="楷体"/>
          <w:color w:val="000000"/>
        </w:rPr>
        <w:t>④一天，我又坐老俞的车。看他那模样儿，上下眼皮红红的，似乎喝过几两干酒。颧骨以下的面颊全陷了进去，左右陷进更深，嘴就见得歪了。</w:t>
      </w:r>
      <w:r>
        <w:rPr>
          <w:rFonts w:ascii="楷体" w:hAnsi="楷体" w:eastAsia="楷体" w:cs="楷体"/>
          <w:color w:val="000000"/>
          <w:u w:val="single"/>
        </w:rPr>
        <w:t>他改变了往常的习惯，只顾推车，不开口说话，呼呼的喘息声越来越粗，我的胸口也仿佛感到压迫。</w:t>
      </w:r>
    </w:p>
    <w:p w14:paraId="79140CFD">
      <w:pPr>
        <w:spacing w:line="360" w:lineRule="auto"/>
        <w:ind w:firstLine="420"/>
        <w:jc w:val="left"/>
        <w:textAlignment w:val="center"/>
        <w:rPr>
          <w:color w:val="000000"/>
        </w:rPr>
      </w:pPr>
      <w:r>
        <w:rPr>
          <w:rFonts w:ascii="楷体" w:hAnsi="楷体" w:eastAsia="楷体" w:cs="楷体"/>
          <w:color w:val="000000"/>
        </w:rPr>
        <w:t>⑤“老师，我在这儿想，通常说因果报应，到底有没有的？”他终于开口了。</w:t>
      </w:r>
    </w:p>
    <w:p w14:paraId="4D06238B">
      <w:pPr>
        <w:spacing w:line="360" w:lineRule="auto"/>
        <w:ind w:firstLine="420"/>
        <w:jc w:val="left"/>
        <w:textAlignment w:val="center"/>
        <w:rPr>
          <w:color w:val="000000"/>
        </w:rPr>
      </w:pPr>
      <w:r>
        <w:rPr>
          <w:rFonts w:ascii="楷体" w:hAnsi="楷体" w:eastAsia="楷体" w:cs="楷体"/>
          <w:color w:val="000000"/>
        </w:rPr>
        <w:t>⑥我知道他说这个话的所以然，回答他说有或者没有，一样地嫌啰嗦，就含糊其辞应接道：“有人说有的，我也不大清楚。”</w:t>
      </w:r>
    </w:p>
    <w:p w14:paraId="768CBEE0">
      <w:pPr>
        <w:spacing w:line="360" w:lineRule="auto"/>
        <w:ind w:firstLine="420"/>
        <w:jc w:val="left"/>
        <w:textAlignment w:val="center"/>
        <w:rPr>
          <w:color w:val="000000"/>
        </w:rPr>
      </w:pPr>
      <w:r>
        <w:rPr>
          <w:rFonts w:ascii="楷体" w:hAnsi="楷体" w:eastAsia="楷体" w:cs="楷体"/>
          <w:color w:val="000000"/>
        </w:rPr>
        <w:t>⑦“有的吗？我自己摸摸心，考问自己，没占过人家的便宜，没糟蹋过老天爷生下来的东西，连小鸡儿也没踩死过一只，为什么处罚我这样地凶？老师，你看见的，长得结实干得活儿的一个孩儿，一下子没有了！莫非我干了什么恶事，自己不知道？我不知道，可以显个神通告诉我，不能马上处罚我！”</w:t>
      </w:r>
    </w:p>
    <w:p w14:paraId="7D848184">
      <w:pPr>
        <w:spacing w:line="360" w:lineRule="auto"/>
        <w:ind w:firstLine="420"/>
        <w:jc w:val="left"/>
        <w:textAlignment w:val="center"/>
        <w:rPr>
          <w:color w:val="000000"/>
        </w:rPr>
      </w:pPr>
      <w:r>
        <w:rPr>
          <w:rFonts w:ascii="楷体" w:hAnsi="楷体" w:eastAsia="楷体" w:cs="楷体"/>
          <w:color w:val="000000"/>
        </w:rPr>
        <w:t>⑧我不敢多问，随口地说：“你把他埋了？”</w:t>
      </w:r>
    </w:p>
    <w:p w14:paraId="41724201">
      <w:pPr>
        <w:spacing w:line="360" w:lineRule="auto"/>
        <w:ind w:firstLine="420"/>
        <w:jc w:val="left"/>
        <w:textAlignment w:val="center"/>
        <w:rPr>
          <w:color w:val="000000"/>
        </w:rPr>
      </w:pPr>
      <w:r>
        <w:rPr>
          <w:rFonts w:ascii="楷体" w:hAnsi="楷体" w:eastAsia="楷体" w:cs="楷体"/>
          <w:color w:val="000000"/>
        </w:rPr>
        <w:t>⑨“埋了，就在邻居张家的地里。两口猪，卖了四千元，一千元的地价，三千元的棺材——只是几块薄板，像个火柴盒儿。”</w:t>
      </w:r>
    </w:p>
    <w:p w14:paraId="64A741EF">
      <w:pPr>
        <w:spacing w:line="360" w:lineRule="auto"/>
        <w:ind w:firstLine="420"/>
        <w:jc w:val="left"/>
        <w:textAlignment w:val="center"/>
        <w:rPr>
          <w:color w:val="000000"/>
        </w:rPr>
      </w:pPr>
      <w:r>
        <w:rPr>
          <w:rFonts w:ascii="楷体" w:hAnsi="楷体" w:eastAsia="楷体" w:cs="楷体"/>
          <w:color w:val="000000"/>
        </w:rPr>
        <w:t>⑩“唉，说不得了，孩子死了，猪也卖了，先前想的只是个梦，往后还推我的车子——独个儿推车子，推到老，推到死！”</w:t>
      </w:r>
    </w:p>
    <w:p w14:paraId="3F1D5415">
      <w:pPr>
        <w:spacing w:line="360" w:lineRule="auto"/>
        <w:ind w:firstLine="420"/>
        <w:jc w:val="left"/>
        <w:textAlignment w:val="center"/>
        <w:rPr>
          <w:color w:val="000000"/>
        </w:rPr>
      </w:pPr>
      <w:r>
        <w:rPr>
          <w:rFonts w:ascii="楷体" w:hAnsi="楷体" w:eastAsia="楷体" w:cs="楷体"/>
          <w:color w:val="000000"/>
        </w:rPr>
        <w:t>⑪我想起他跟我同年，甲午生，平头五十，莫说推到死，就是推上五年六年，未免太困苦了。于是转换话头，问他的大儿子最近有没有信来。</w:t>
      </w:r>
    </w:p>
    <w:p w14:paraId="4DD19531">
      <w:pPr>
        <w:spacing w:line="360" w:lineRule="auto"/>
        <w:ind w:firstLine="420"/>
        <w:jc w:val="left"/>
        <w:textAlignment w:val="center"/>
        <w:rPr>
          <w:color w:val="000000"/>
        </w:rPr>
      </w:pPr>
      <w:r>
        <w:rPr>
          <w:rFonts w:ascii="楷体" w:hAnsi="楷体" w:eastAsia="楷体" w:cs="楷体"/>
          <w:color w:val="000000"/>
        </w:rPr>
        <w:t>⑫“有，有，前五天接了他的信。我回复他，告诉他弟弟死了，只怕送不到他手里，我寄了航空双挂号，我说如今只剩你一个了，你在外头要格外保重。打国仗的事情要紧，不能叫你回来，将来把东洋鬼子赶了出去，你赶紧就回来。”</w:t>
      </w:r>
    </w:p>
    <w:p w14:paraId="21DC2E80">
      <w:pPr>
        <w:spacing w:line="360" w:lineRule="auto"/>
        <w:ind w:firstLine="420"/>
        <w:jc w:val="left"/>
        <w:textAlignment w:val="center"/>
        <w:rPr>
          <w:color w:val="000000"/>
        </w:rPr>
      </w:pPr>
      <w:r>
        <w:rPr>
          <w:rFonts w:ascii="楷体" w:hAnsi="楷体" w:eastAsia="楷体" w:cs="楷体"/>
          <w:color w:val="000000"/>
        </w:rPr>
        <w:t>⑬“你明白。”我着实有些激动。</w:t>
      </w:r>
    </w:p>
    <w:p w14:paraId="4C151F72">
      <w:pPr>
        <w:spacing w:line="360" w:lineRule="auto"/>
        <w:ind w:firstLine="420"/>
        <w:jc w:val="left"/>
        <w:textAlignment w:val="center"/>
        <w:rPr>
          <w:color w:val="000000"/>
        </w:rPr>
      </w:pPr>
      <w:r>
        <w:rPr>
          <w:rFonts w:ascii="楷体" w:hAnsi="楷体" w:eastAsia="楷体" w:cs="楷体"/>
          <w:color w:val="000000"/>
        </w:rPr>
        <w:t>⑭“我当然明白，国仗打不胜，谁也没有好日子过，第一要紧是把国仗打胜，旁的都在其次。——他信上说，这回作战，他们一排弟兄，轻机关抢夺了三挺，东洋鬼子活捉了五个，只两个弟兄受了伤，都在腿上，没关系。老师，我那儿子有这么一手，也亏他的。”</w:t>
      </w:r>
    </w:p>
    <w:p w14:paraId="7101F507">
      <w:pPr>
        <w:spacing w:line="360" w:lineRule="auto"/>
        <w:ind w:firstLine="420"/>
        <w:jc w:val="left"/>
        <w:textAlignment w:val="center"/>
        <w:rPr>
          <w:color w:val="000000"/>
        </w:rPr>
      </w:pPr>
      <w:r>
        <w:rPr>
          <w:rFonts w:ascii="楷体" w:hAnsi="楷体" w:eastAsia="楷体" w:cs="楷体"/>
          <w:color w:val="000000"/>
        </w:rPr>
        <w:t>⑮他又琐琐碎碎地告诉我他儿子信上其他的话，吃些什么，宿在哪儿，那边的米价多少，老百姓怎么样，上个月抽空儿自己缝了一件小汗褂，鬼子的皮鞋穿上脚不如草鞋轻便，等等。</w:t>
      </w:r>
      <w:r>
        <w:rPr>
          <w:rFonts w:ascii="楷体" w:hAnsi="楷体" w:eastAsia="楷体" w:cs="楷体"/>
          <w:color w:val="000000"/>
          <w:u w:val="single"/>
        </w:rPr>
        <w:t>我猜他把那封信总该看了几十遍，每个字都让他嚼得稀烂，消化了</w:t>
      </w:r>
      <w:r>
        <w:rPr>
          <w:rFonts w:ascii="楷体" w:hAnsi="楷体" w:eastAsia="楷体" w:cs="楷体"/>
          <w:color w:val="000000"/>
        </w:rPr>
        <w:t>。</w:t>
      </w:r>
    </w:p>
    <w:p w14:paraId="25DF1D43">
      <w:pPr>
        <w:spacing w:line="360" w:lineRule="auto"/>
        <w:ind w:firstLine="420"/>
        <w:jc w:val="left"/>
        <w:textAlignment w:val="center"/>
        <w:rPr>
          <w:color w:val="000000"/>
        </w:rPr>
      </w:pPr>
      <w:r>
        <w:rPr>
          <w:rFonts w:ascii="楷体" w:hAnsi="楷体" w:eastAsia="楷体" w:cs="楷体"/>
          <w:color w:val="000000"/>
        </w:rPr>
        <w:t>⑯他似乎暂时忘了他的小儿子。</w:t>
      </w:r>
    </w:p>
    <w:p w14:paraId="4725B8EB">
      <w:pPr>
        <w:spacing w:line="360" w:lineRule="auto"/>
        <w:ind w:firstLine="420"/>
        <w:jc w:val="left"/>
        <w:textAlignment w:val="center"/>
        <w:rPr>
          <w:color w:val="000000"/>
        </w:rPr>
      </w:pPr>
      <w:r>
        <w:rPr>
          <w:rFonts w:ascii="楷体" w:hAnsi="楷体" w:eastAsia="楷体" w:cs="楷体"/>
          <w:color w:val="000000"/>
        </w:rPr>
        <w:t>⑰新年将近，老俞要我替他拟一副春联儿。他说好几年没贴春联儿了，这会子非要贴一副，洗刷洗刷晦气。我替他拟了一副：</w:t>
      </w:r>
    </w:p>
    <w:p w14:paraId="76AD0C6B">
      <w:pPr>
        <w:spacing w:line="360" w:lineRule="auto"/>
        <w:ind w:firstLine="420"/>
        <w:jc w:val="left"/>
        <w:textAlignment w:val="center"/>
        <w:rPr>
          <w:color w:val="000000"/>
        </w:rPr>
      </w:pPr>
      <w:r>
        <w:rPr>
          <w:rFonts w:ascii="楷体" w:hAnsi="楷体" w:eastAsia="楷体" w:cs="楷体"/>
          <w:color w:val="000000"/>
        </w:rPr>
        <w:t>有子荷戈庶无愧</w:t>
      </w:r>
    </w:p>
    <w:p w14:paraId="7A9D71EC">
      <w:pPr>
        <w:spacing w:line="360" w:lineRule="auto"/>
        <w:ind w:firstLine="420"/>
        <w:jc w:val="left"/>
        <w:textAlignment w:val="center"/>
        <w:rPr>
          <w:color w:val="000000"/>
        </w:rPr>
      </w:pPr>
      <w:r>
        <w:rPr>
          <w:rFonts w:ascii="楷体" w:hAnsi="楷体" w:eastAsia="楷体" w:cs="楷体"/>
          <w:color w:val="000000"/>
        </w:rPr>
        <w:t>为人推毂亦复佳</w:t>
      </w:r>
    </w:p>
    <w:p w14:paraId="5C7DF4AC">
      <w:pPr>
        <w:spacing w:line="360" w:lineRule="auto"/>
        <w:ind w:firstLine="420"/>
        <w:jc w:val="left"/>
        <w:textAlignment w:val="center"/>
        <w:rPr>
          <w:color w:val="000000"/>
        </w:rPr>
      </w:pPr>
      <w:r>
        <w:rPr>
          <w:rFonts w:ascii="楷体" w:hAnsi="楷体" w:eastAsia="楷体" w:cs="楷体"/>
          <w:color w:val="000000"/>
        </w:rPr>
        <w:t>⑱约略给他解释一下，他自去写了。</w:t>
      </w:r>
    </w:p>
    <w:p w14:paraId="74B2DF41">
      <w:pPr>
        <w:spacing w:line="360" w:lineRule="auto"/>
        <w:ind w:firstLine="420"/>
        <w:jc w:val="left"/>
        <w:textAlignment w:val="center"/>
        <w:rPr>
          <w:color w:val="000000"/>
        </w:rPr>
      </w:pPr>
      <w:r>
        <w:rPr>
          <w:rFonts w:ascii="楷体" w:hAnsi="楷体" w:eastAsia="楷体" w:cs="楷体"/>
          <w:color w:val="000000"/>
        </w:rPr>
        <w:t>⑲有一回我又坐他的车，他提起步子就说：“你老师替我拟的那副春联儿，书塾里老师仔细讲给我听了。好，确实好，切，切得很，就是我要说的话。有个儿子在前方打国仗，总算对得起国家。推鸡公车，气力换饭吃，比哪一行正经行业都不差。老师，你是不是这个意思？”</w:t>
      </w:r>
    </w:p>
    <w:p w14:paraId="394926BB">
      <w:pPr>
        <w:spacing w:line="360" w:lineRule="auto"/>
        <w:ind w:firstLine="420"/>
        <w:jc w:val="left"/>
        <w:textAlignment w:val="center"/>
        <w:rPr>
          <w:color w:val="000000"/>
        </w:rPr>
      </w:pPr>
      <w:r>
        <w:rPr>
          <w:rFonts w:ascii="楷体" w:hAnsi="楷体" w:eastAsia="楷体" w:cs="楷体"/>
          <w:color w:val="000000"/>
        </w:rPr>
        <w:t>⑳我回转身子点点头。</w:t>
      </w:r>
    </w:p>
    <w:p w14:paraId="73A659B4">
      <w:pPr>
        <w:spacing w:line="360" w:lineRule="auto"/>
        <w:ind w:firstLine="420"/>
        <w:jc w:val="left"/>
        <w:textAlignment w:val="center"/>
        <w:rPr>
          <w:color w:val="000000"/>
        </w:rPr>
      </w:pPr>
      <w:r>
        <w:rPr>
          <w:rFonts w:ascii="楷体" w:hAnsi="楷体" w:eastAsia="楷体" w:cs="楷体"/>
          <w:color w:val="000000"/>
        </w:rPr>
        <w:t>㉑“你老师真是摸到了人家心窝里，哈哈！”</w:t>
      </w:r>
    </w:p>
    <w:p w14:paraId="01F05ACD">
      <w:pPr>
        <w:spacing w:line="360" w:lineRule="auto"/>
        <w:jc w:val="right"/>
        <w:textAlignment w:val="center"/>
        <w:rPr>
          <w:color w:val="000000"/>
        </w:rPr>
      </w:pPr>
      <w:r>
        <w:rPr>
          <w:rFonts w:ascii="宋体" w:hAnsi="宋体" w:eastAsia="宋体" w:cs="宋体"/>
          <w:color w:val="000000"/>
        </w:rPr>
        <w:t>（节选自《叶圣陶作品精选》）</w:t>
      </w:r>
    </w:p>
    <w:p w14:paraId="32516FCD">
      <w:pPr>
        <w:spacing w:line="360" w:lineRule="auto"/>
        <w:jc w:val="left"/>
        <w:textAlignment w:val="center"/>
        <w:rPr>
          <w:color w:val="000000"/>
        </w:rPr>
      </w:pPr>
      <w:r>
        <w:rPr>
          <w:rFonts w:ascii="宋体" w:hAnsi="宋体" w:eastAsia="宋体" w:cs="宋体"/>
          <w:color w:val="000000"/>
        </w:rPr>
        <w:t>【注】①鸡公车：当时成都地区一种独轮手推车</w:t>
      </w:r>
      <w:r>
        <w:rPr>
          <w:rFonts w:ascii="宋体" w:hAnsi="宋体" w:eastAsia="宋体" w:cs="宋体"/>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704C25E6">
      <w:pPr>
        <w:spacing w:line="360" w:lineRule="auto"/>
        <w:jc w:val="left"/>
        <w:textAlignment w:val="center"/>
        <w:rPr>
          <w:color w:val="000000"/>
        </w:rPr>
      </w:pPr>
      <w:r>
        <w:rPr>
          <w:color w:val="000000"/>
        </w:rPr>
        <w:t xml:space="preserve">20. </w:t>
      </w:r>
      <w:r>
        <w:rPr>
          <w:rFonts w:ascii="宋体" w:hAnsi="宋体" w:eastAsia="宋体" w:cs="宋体"/>
          <w:color w:val="000000"/>
        </w:rPr>
        <w:t>下列对文章相关内容和写法的分析，</w:t>
      </w:r>
      <w:r>
        <w:rPr>
          <w:rFonts w:ascii="宋体" w:hAnsi="宋体" w:eastAsia="宋体" w:cs="宋体"/>
          <w:color w:val="000000"/>
          <w:em w:val="dot"/>
        </w:rPr>
        <w:t>不正确</w:t>
      </w:r>
      <w:r>
        <w:rPr>
          <w:rFonts w:ascii="宋体" w:hAnsi="宋体" w:eastAsia="宋体" w:cs="宋体"/>
          <w:color w:val="000000"/>
        </w:rPr>
        <w:t>的一项是（   ）</w:t>
      </w:r>
    </w:p>
    <w:p w14:paraId="7BE213C3">
      <w:pPr>
        <w:spacing w:line="360" w:lineRule="auto"/>
        <w:jc w:val="left"/>
        <w:textAlignment w:val="center"/>
        <w:rPr>
          <w:color w:val="000000"/>
        </w:rPr>
      </w:pPr>
      <w:r>
        <w:rPr>
          <w:color w:val="000000"/>
        </w:rPr>
        <w:t xml:space="preserve">A. </w:t>
      </w:r>
      <w:r>
        <w:rPr>
          <w:rFonts w:ascii="宋体" w:hAnsi="宋体" w:eastAsia="宋体" w:cs="宋体"/>
          <w:color w:val="000000"/>
        </w:rPr>
        <w:t>文章开篇写老俞“最善于招揽主顾”，用“见、站、转、拍、提”一系列动词，写出他的主动、热情。</w:t>
      </w:r>
    </w:p>
    <w:p w14:paraId="6C9DA62E">
      <w:pPr>
        <w:spacing w:line="360" w:lineRule="auto"/>
        <w:jc w:val="left"/>
        <w:textAlignment w:val="center"/>
        <w:rPr>
          <w:color w:val="000000"/>
        </w:rPr>
      </w:pPr>
      <w:r>
        <w:rPr>
          <w:color w:val="000000"/>
        </w:rPr>
        <w:t xml:space="preserve">B. </w:t>
      </w:r>
      <w:r>
        <w:rPr>
          <w:rFonts w:ascii="宋体" w:hAnsi="宋体" w:eastAsia="宋体" w:cs="宋体"/>
          <w:color w:val="000000"/>
        </w:rPr>
        <w:t>文中在叙述老俞身世时特意提到他的原籍，有暗示苏轼对后世影响深远，东坡故里民风淳朴的意味。</w:t>
      </w:r>
    </w:p>
    <w:p w14:paraId="11BA25C5">
      <w:pPr>
        <w:spacing w:line="360" w:lineRule="auto"/>
        <w:jc w:val="left"/>
        <w:textAlignment w:val="center"/>
        <w:rPr>
          <w:color w:val="000000"/>
        </w:rPr>
      </w:pPr>
      <w:r>
        <w:rPr>
          <w:color w:val="000000"/>
        </w:rPr>
        <w:t xml:space="preserve">C. </w:t>
      </w:r>
      <w:r>
        <w:rPr>
          <w:rFonts w:ascii="宋体" w:hAnsi="宋体" w:eastAsia="宋体" w:cs="宋体"/>
          <w:color w:val="000000"/>
        </w:rPr>
        <w:t>文章中老俞多次提到前线大儿子的来信，言语之中流露出他对大儿子在外打国仗的无比自豪之情。</w:t>
      </w:r>
    </w:p>
    <w:p w14:paraId="06362043">
      <w:pPr>
        <w:spacing w:line="360" w:lineRule="auto"/>
        <w:jc w:val="left"/>
        <w:textAlignment w:val="center"/>
        <w:rPr>
          <w:color w:val="000000"/>
        </w:rPr>
      </w:pPr>
      <w:r>
        <w:rPr>
          <w:color w:val="000000"/>
        </w:rPr>
        <w:t xml:space="preserve">D. </w:t>
      </w:r>
      <w:r>
        <w:rPr>
          <w:rFonts w:ascii="宋体" w:hAnsi="宋体" w:eastAsia="宋体" w:cs="宋体"/>
          <w:color w:val="000000"/>
        </w:rPr>
        <w:t>本文言简意丰，如文中老俞说“埋了”与杨绛的《老王》中老李说“早埋了”，都暗含悲痛之情。</w:t>
      </w:r>
    </w:p>
    <w:p w14:paraId="0C170941">
      <w:pPr>
        <w:spacing w:line="360" w:lineRule="auto"/>
        <w:jc w:val="left"/>
        <w:textAlignment w:val="center"/>
        <w:rPr>
          <w:color w:val="000000"/>
        </w:rPr>
      </w:pPr>
      <w:r>
        <w:rPr>
          <w:color w:val="000000"/>
        </w:rPr>
        <w:t xml:space="preserve">21. </w:t>
      </w:r>
      <w:r>
        <w:rPr>
          <w:rFonts w:ascii="宋体" w:hAnsi="宋体" w:eastAsia="宋体" w:cs="宋体"/>
          <w:color w:val="000000"/>
        </w:rPr>
        <w:t>联系上下文，品味下列语句，回答括号里的问题。</w:t>
      </w:r>
    </w:p>
    <w:p w14:paraId="4CA705FB">
      <w:pPr>
        <w:spacing w:line="360" w:lineRule="auto"/>
        <w:jc w:val="left"/>
        <w:textAlignment w:val="center"/>
        <w:rPr>
          <w:color w:val="000000"/>
        </w:rPr>
      </w:pPr>
      <w:r>
        <w:rPr>
          <w:rFonts w:ascii="宋体" w:hAnsi="宋体" w:eastAsia="宋体" w:cs="宋体"/>
          <w:color w:val="000000"/>
        </w:rPr>
        <w:t>（1）他改变了往常的习惯，只顾推车，不开口说话，呼呼的喘息声越来越粗，我的胸口也仿佛感到压迫。（这里的细节描写有何作用？）</w:t>
      </w:r>
    </w:p>
    <w:p w14:paraId="79E80B85">
      <w:pPr>
        <w:spacing w:line="360" w:lineRule="auto"/>
        <w:jc w:val="left"/>
        <w:textAlignment w:val="center"/>
        <w:rPr>
          <w:color w:val="000000"/>
        </w:rPr>
      </w:pPr>
      <w:r>
        <w:rPr>
          <w:rFonts w:ascii="宋体" w:hAnsi="宋体" w:eastAsia="宋体" w:cs="宋体"/>
          <w:color w:val="000000"/>
        </w:rPr>
        <w:t>（2）我猜他把那封信总该看了几十遍，每个字都让他嚼得稀烂，消化了。（这句话形象生动，请简要赏析。）</w:t>
      </w:r>
    </w:p>
    <w:p w14:paraId="7637BCDA">
      <w:pPr>
        <w:spacing w:line="360" w:lineRule="auto"/>
        <w:jc w:val="left"/>
        <w:textAlignment w:val="center"/>
        <w:rPr>
          <w:color w:val="000000"/>
        </w:rPr>
      </w:pPr>
      <w:r>
        <w:rPr>
          <w:color w:val="000000"/>
        </w:rPr>
        <w:t xml:space="preserve">22. </w:t>
      </w:r>
      <w:r>
        <w:rPr>
          <w:rFonts w:ascii="宋体" w:hAnsi="宋体" w:eastAsia="宋体" w:cs="宋体"/>
          <w:color w:val="000000"/>
        </w:rPr>
        <w:t>文章以“春联儿”为题有怎样的妙处？请结合全文简要分析。</w:t>
      </w:r>
    </w:p>
    <w:p w14:paraId="717642CD">
      <w:pPr>
        <w:spacing w:line="360" w:lineRule="auto"/>
        <w:jc w:val="left"/>
        <w:textAlignment w:val="center"/>
        <w:rPr>
          <w:color w:val="000000"/>
        </w:rPr>
      </w:pPr>
      <w:r>
        <w:rPr>
          <w:rFonts w:ascii="宋体" w:hAnsi="宋体" w:eastAsia="宋体" w:cs="宋体"/>
          <w:b/>
          <w:color w:val="000000"/>
          <w:sz w:val="24"/>
        </w:rPr>
        <w:t>四、名著阅读（6分）</w:t>
      </w:r>
    </w:p>
    <w:p w14:paraId="248DA6B1">
      <w:pPr>
        <w:spacing w:line="360" w:lineRule="auto"/>
        <w:jc w:val="left"/>
        <w:textAlignment w:val="center"/>
        <w:rPr>
          <w:color w:val="000000"/>
        </w:rPr>
      </w:pPr>
      <w:r>
        <w:rPr>
          <w:color w:val="000000"/>
        </w:rPr>
        <w:t xml:space="preserve">23. </w:t>
      </w:r>
      <w:r>
        <w:rPr>
          <w:rFonts w:ascii="宋体" w:hAnsi="宋体" w:eastAsia="宋体" w:cs="宋体"/>
          <w:color w:val="000000"/>
        </w:rPr>
        <w:t>5月25日是“心理健康日”，子瞻中学九年级进行了一次心理状况调查。请根据下面调查结果，参照示例，按照要求，完善名著阅读活动方案。</w:t>
      </w:r>
    </w:p>
    <w:p w14:paraId="1BA09480">
      <w:pPr>
        <w:spacing w:line="360" w:lineRule="auto"/>
        <w:jc w:val="left"/>
        <w:textAlignment w:val="center"/>
        <w:rPr>
          <w:color w:val="000000"/>
        </w:rPr>
      </w:pPr>
      <w:r>
        <w:rPr>
          <w:rFonts w:ascii="宋体" w:hAnsi="宋体" w:eastAsia="宋体" w:cs="宋体"/>
          <w:color w:val="000000"/>
        </w:rPr>
        <w:t>九年级学生心理状况部分项目调查结果</w:t>
      </w:r>
    </w:p>
    <w:tbl>
      <w:tblPr>
        <w:tblStyle w:val="4"/>
        <w:tblW w:w="6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80"/>
        <w:gridCol w:w="1137"/>
        <w:gridCol w:w="2401"/>
        <w:gridCol w:w="1137"/>
      </w:tblGrid>
      <w:tr w14:paraId="22A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5FC547">
            <w:pPr>
              <w:spacing w:line="360" w:lineRule="auto"/>
              <w:jc w:val="left"/>
              <w:textAlignment w:val="center"/>
              <w:rPr>
                <w:color w:val="000000"/>
              </w:rPr>
            </w:pPr>
            <w:r>
              <w:rPr>
                <w:rFonts w:ascii="宋体" w:hAnsi="宋体" w:eastAsia="宋体" w:cs="宋体"/>
                <w:color w:val="000000"/>
              </w:rPr>
              <w:t>1.你的学习目标是否明确</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4175F">
            <w:pPr>
              <w:spacing w:line="360" w:lineRule="auto"/>
              <w:jc w:val="left"/>
              <w:textAlignment w:val="center"/>
              <w:rPr>
                <w:color w:val="000000"/>
              </w:rPr>
            </w:pPr>
            <w:r>
              <w:rPr>
                <w:rFonts w:ascii="宋体" w:hAnsi="宋体" w:eastAsia="宋体" w:cs="宋体"/>
                <w:color w:val="000000"/>
              </w:rPr>
              <w:t>占比（%）</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3E832D">
            <w:pPr>
              <w:spacing w:line="360" w:lineRule="auto"/>
              <w:jc w:val="left"/>
              <w:textAlignment w:val="center"/>
              <w:rPr>
                <w:color w:val="000000"/>
              </w:rPr>
            </w:pPr>
            <w:r>
              <w:rPr>
                <w:rFonts w:ascii="宋体" w:hAnsi="宋体" w:eastAsia="宋体" w:cs="宋体"/>
                <w:color w:val="000000"/>
              </w:rPr>
              <w:t>2.你是否会感到自己没有价值</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90503">
            <w:pPr>
              <w:spacing w:line="360" w:lineRule="auto"/>
              <w:jc w:val="left"/>
              <w:textAlignment w:val="center"/>
              <w:rPr>
                <w:color w:val="000000"/>
              </w:rPr>
            </w:pPr>
            <w:r>
              <w:rPr>
                <w:rFonts w:ascii="宋体" w:hAnsi="宋体" w:eastAsia="宋体" w:cs="宋体"/>
                <w:color w:val="000000"/>
              </w:rPr>
              <w:t>占比（%）</w:t>
            </w:r>
          </w:p>
        </w:tc>
      </w:tr>
      <w:tr w14:paraId="5A5B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5FBF4">
            <w:pPr>
              <w:spacing w:line="360" w:lineRule="auto"/>
              <w:jc w:val="left"/>
              <w:textAlignment w:val="center"/>
              <w:rPr>
                <w:color w:val="000000"/>
              </w:rPr>
            </w:pPr>
            <w:r>
              <w:rPr>
                <w:rFonts w:ascii="宋体" w:hAnsi="宋体" w:eastAsia="宋体" w:cs="宋体"/>
                <w:color w:val="000000"/>
              </w:rPr>
              <w:t>非常明确</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CDF1F">
            <w:pPr>
              <w:spacing w:line="360" w:lineRule="auto"/>
              <w:jc w:val="left"/>
              <w:textAlignment w:val="center"/>
              <w:rPr>
                <w:color w:val="000000"/>
              </w:rPr>
            </w:pPr>
            <w:r>
              <w:rPr>
                <w:rFonts w:ascii="宋体" w:hAnsi="宋体" w:eastAsia="宋体" w:cs="宋体"/>
                <w:color w:val="000000"/>
              </w:rPr>
              <w:t>23%</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95DBF">
            <w:pPr>
              <w:spacing w:line="360" w:lineRule="auto"/>
              <w:jc w:val="left"/>
              <w:textAlignment w:val="center"/>
              <w:rPr>
                <w:color w:val="000000"/>
              </w:rPr>
            </w:pPr>
            <w:r>
              <w:rPr>
                <w:rFonts w:ascii="宋体" w:hAnsi="宋体" w:eastAsia="宋体" w:cs="宋体"/>
                <w:color w:val="000000"/>
              </w:rPr>
              <w:t>不会这样想</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400AE">
            <w:pPr>
              <w:spacing w:line="360" w:lineRule="auto"/>
              <w:jc w:val="left"/>
              <w:textAlignment w:val="center"/>
              <w:rPr>
                <w:color w:val="000000"/>
              </w:rPr>
            </w:pPr>
            <w:r>
              <w:rPr>
                <w:rFonts w:ascii="宋体" w:hAnsi="宋体" w:eastAsia="宋体" w:cs="宋体"/>
                <w:color w:val="000000"/>
              </w:rPr>
              <w:t>36%</w:t>
            </w:r>
          </w:p>
        </w:tc>
      </w:tr>
      <w:tr w14:paraId="4D87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62147">
            <w:pPr>
              <w:spacing w:line="360" w:lineRule="auto"/>
              <w:jc w:val="left"/>
              <w:textAlignment w:val="center"/>
              <w:rPr>
                <w:color w:val="000000"/>
              </w:rPr>
            </w:pPr>
            <w:r>
              <w:rPr>
                <w:rFonts w:ascii="宋体" w:hAnsi="宋体" w:eastAsia="宋体" w:cs="宋体"/>
                <w:color w:val="000000"/>
              </w:rPr>
              <w:t>偶尔会思考</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17A03">
            <w:pPr>
              <w:spacing w:line="360" w:lineRule="auto"/>
              <w:jc w:val="left"/>
              <w:textAlignment w:val="center"/>
              <w:rPr>
                <w:color w:val="000000"/>
              </w:rPr>
            </w:pPr>
            <w:r>
              <w:rPr>
                <w:rFonts w:ascii="宋体" w:hAnsi="宋体" w:eastAsia="宋体" w:cs="宋体"/>
                <w:color w:val="000000"/>
              </w:rPr>
              <w:t>59%</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FBDB0">
            <w:pPr>
              <w:spacing w:line="360" w:lineRule="auto"/>
              <w:jc w:val="left"/>
              <w:textAlignment w:val="center"/>
              <w:rPr>
                <w:color w:val="000000"/>
              </w:rPr>
            </w:pPr>
            <w:r>
              <w:rPr>
                <w:rFonts w:ascii="宋体" w:hAnsi="宋体" w:eastAsia="宋体" w:cs="宋体"/>
                <w:color w:val="000000"/>
              </w:rPr>
              <w:t>偶尔会怀疑自我</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779883">
            <w:pPr>
              <w:spacing w:line="360" w:lineRule="auto"/>
              <w:jc w:val="left"/>
              <w:textAlignment w:val="center"/>
              <w:rPr>
                <w:color w:val="000000"/>
              </w:rPr>
            </w:pPr>
            <w:r>
              <w:rPr>
                <w:rFonts w:ascii="宋体" w:hAnsi="宋体" w:eastAsia="宋体" w:cs="宋体"/>
                <w:color w:val="000000"/>
              </w:rPr>
              <w:t>40%</w:t>
            </w:r>
          </w:p>
        </w:tc>
      </w:tr>
      <w:tr w14:paraId="7B0A3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5A50F">
            <w:pPr>
              <w:spacing w:line="360" w:lineRule="auto"/>
              <w:jc w:val="left"/>
              <w:textAlignment w:val="center"/>
              <w:rPr>
                <w:color w:val="000000"/>
              </w:rPr>
            </w:pPr>
            <w:r>
              <w:rPr>
                <w:rFonts w:ascii="宋体" w:hAnsi="宋体" w:eastAsia="宋体" w:cs="宋体"/>
                <w:color w:val="000000"/>
              </w:rPr>
              <w:t>没有目标</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AF9CE">
            <w:pPr>
              <w:spacing w:line="360" w:lineRule="auto"/>
              <w:jc w:val="left"/>
              <w:textAlignment w:val="center"/>
              <w:rPr>
                <w:color w:val="000000"/>
              </w:rPr>
            </w:pPr>
            <w:r>
              <w:rPr>
                <w:rFonts w:ascii="宋体" w:hAnsi="宋体" w:eastAsia="宋体" w:cs="宋体"/>
                <w:color w:val="000000"/>
              </w:rPr>
              <w:t>18%</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67807">
            <w:pPr>
              <w:spacing w:line="360" w:lineRule="auto"/>
              <w:jc w:val="left"/>
              <w:textAlignment w:val="center"/>
              <w:rPr>
                <w:color w:val="000000"/>
              </w:rPr>
            </w:pPr>
            <w:r>
              <w:rPr>
                <w:rFonts w:ascii="宋体" w:hAnsi="宋体" w:eastAsia="宋体" w:cs="宋体"/>
                <w:color w:val="000000"/>
              </w:rPr>
              <w:t>经常否定自己</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86C0C">
            <w:pPr>
              <w:spacing w:line="360" w:lineRule="auto"/>
              <w:jc w:val="left"/>
              <w:textAlignment w:val="center"/>
              <w:rPr>
                <w:color w:val="000000"/>
              </w:rPr>
            </w:pPr>
            <w:r>
              <w:rPr>
                <w:rFonts w:ascii="宋体" w:hAnsi="宋体" w:eastAsia="宋体" w:cs="宋体"/>
                <w:color w:val="000000"/>
              </w:rPr>
              <w:t>24%</w:t>
            </w:r>
          </w:p>
        </w:tc>
      </w:tr>
      <w:tr w14:paraId="3150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53653">
            <w:pPr>
              <w:spacing w:line="360" w:lineRule="auto"/>
              <w:jc w:val="left"/>
              <w:textAlignment w:val="center"/>
              <w:rPr>
                <w:color w:val="000000"/>
              </w:rPr>
            </w:pPr>
            <w:r>
              <w:rPr>
                <w:rFonts w:ascii="宋体" w:hAnsi="宋体" w:eastAsia="宋体" w:cs="宋体"/>
                <w:color w:val="000000"/>
              </w:rPr>
              <w:t>3.你是否惧怕挑战</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15734">
            <w:pPr>
              <w:spacing w:line="360" w:lineRule="auto"/>
              <w:jc w:val="left"/>
              <w:textAlignment w:val="center"/>
              <w:rPr>
                <w:color w:val="000000"/>
              </w:rPr>
            </w:pPr>
            <w:r>
              <w:rPr>
                <w:rFonts w:ascii="宋体" w:hAnsi="宋体" w:eastAsia="宋体" w:cs="宋体"/>
                <w:color w:val="000000"/>
              </w:rPr>
              <w:t>占比（%）</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9C80E2">
            <w:pPr>
              <w:spacing w:line="360" w:lineRule="auto"/>
              <w:jc w:val="left"/>
              <w:textAlignment w:val="center"/>
              <w:rPr>
                <w:color w:val="000000"/>
              </w:rPr>
            </w:pPr>
            <w:r>
              <w:rPr>
                <w:rFonts w:ascii="宋体" w:hAnsi="宋体" w:eastAsia="宋体" w:cs="宋体"/>
                <w:color w:val="000000"/>
              </w:rPr>
              <w:t>4.你对外界事物是否充满兴趣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E9655">
            <w:pPr>
              <w:spacing w:line="360" w:lineRule="auto"/>
              <w:jc w:val="left"/>
              <w:textAlignment w:val="center"/>
              <w:rPr>
                <w:color w:val="000000"/>
              </w:rPr>
            </w:pPr>
            <w:r>
              <w:rPr>
                <w:rFonts w:ascii="宋体" w:hAnsi="宋体" w:eastAsia="宋体" w:cs="宋体"/>
                <w:color w:val="000000"/>
              </w:rPr>
              <w:t>占比（%）</w:t>
            </w:r>
          </w:p>
        </w:tc>
      </w:tr>
      <w:tr w14:paraId="1C678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6A387">
            <w:pPr>
              <w:spacing w:line="360" w:lineRule="auto"/>
              <w:jc w:val="left"/>
              <w:textAlignment w:val="center"/>
              <w:rPr>
                <w:color w:val="000000"/>
              </w:rPr>
            </w:pPr>
            <w:r>
              <w:rPr>
                <w:rFonts w:ascii="宋体" w:hAnsi="宋体" w:eastAsia="宋体" w:cs="宋体"/>
                <w:color w:val="000000"/>
              </w:rPr>
              <w:t>喜欢参与挑战</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BB2ED">
            <w:pPr>
              <w:spacing w:line="360" w:lineRule="auto"/>
              <w:jc w:val="left"/>
              <w:textAlignment w:val="center"/>
              <w:rPr>
                <w:color w:val="000000"/>
              </w:rPr>
            </w:pPr>
            <w:r>
              <w:rPr>
                <w:rFonts w:ascii="宋体" w:hAnsi="宋体" w:eastAsia="宋体" w:cs="宋体"/>
                <w:color w:val="000000"/>
              </w:rPr>
              <w:t>27%</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D888F">
            <w:pPr>
              <w:spacing w:line="360" w:lineRule="auto"/>
              <w:jc w:val="left"/>
              <w:textAlignment w:val="center"/>
              <w:rPr>
                <w:color w:val="000000"/>
              </w:rPr>
            </w:pPr>
            <w:r>
              <w:rPr>
                <w:rFonts w:ascii="宋体" w:hAnsi="宋体" w:eastAsia="宋体" w:cs="宋体"/>
                <w:color w:val="000000"/>
              </w:rPr>
              <w:t>非常有兴趣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0B7E1">
            <w:pPr>
              <w:spacing w:line="360" w:lineRule="auto"/>
              <w:jc w:val="left"/>
              <w:textAlignment w:val="center"/>
              <w:rPr>
                <w:color w:val="000000"/>
              </w:rPr>
            </w:pPr>
            <w:r>
              <w:rPr>
                <w:rFonts w:ascii="宋体" w:hAnsi="宋体" w:eastAsia="宋体" w:cs="宋体"/>
                <w:color w:val="000000"/>
              </w:rPr>
              <w:t>36%</w:t>
            </w:r>
          </w:p>
        </w:tc>
      </w:tr>
      <w:tr w14:paraId="7CEA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E2C31">
            <w:pPr>
              <w:spacing w:line="360" w:lineRule="auto"/>
              <w:jc w:val="left"/>
              <w:textAlignment w:val="center"/>
              <w:rPr>
                <w:color w:val="000000"/>
              </w:rPr>
            </w:pPr>
            <w:r>
              <w:rPr>
                <w:rFonts w:ascii="宋体" w:hAnsi="宋体" w:eastAsia="宋体" w:cs="宋体"/>
                <w:color w:val="000000"/>
              </w:rPr>
              <w:t>面对挑战会犹豫</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45E69">
            <w:pPr>
              <w:spacing w:line="360" w:lineRule="auto"/>
              <w:jc w:val="left"/>
              <w:textAlignment w:val="center"/>
              <w:rPr>
                <w:color w:val="000000"/>
              </w:rPr>
            </w:pPr>
            <w:r>
              <w:rPr>
                <w:rFonts w:ascii="宋体" w:hAnsi="宋体" w:eastAsia="宋体" w:cs="宋体"/>
                <w:color w:val="000000"/>
              </w:rPr>
              <w:t>57%</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07243">
            <w:pPr>
              <w:spacing w:line="360" w:lineRule="auto"/>
              <w:jc w:val="left"/>
              <w:textAlignment w:val="center"/>
              <w:rPr>
                <w:color w:val="000000"/>
              </w:rPr>
            </w:pPr>
            <w:r>
              <w:rPr>
                <w:rFonts w:ascii="宋体" w:hAnsi="宋体" w:eastAsia="宋体" w:cs="宋体"/>
                <w:color w:val="000000"/>
              </w:rPr>
              <w:t>偶尔有兴趣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62754">
            <w:pPr>
              <w:spacing w:line="360" w:lineRule="auto"/>
              <w:jc w:val="left"/>
              <w:textAlignment w:val="center"/>
              <w:rPr>
                <w:color w:val="000000"/>
              </w:rPr>
            </w:pPr>
            <w:r>
              <w:rPr>
                <w:rFonts w:ascii="宋体" w:hAnsi="宋体" w:eastAsia="宋体" w:cs="宋体"/>
                <w:color w:val="000000"/>
              </w:rPr>
              <w:t>45%</w:t>
            </w:r>
          </w:p>
        </w:tc>
      </w:tr>
      <w:tr w14:paraId="4925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2CDCE">
            <w:pPr>
              <w:spacing w:line="360" w:lineRule="auto"/>
              <w:jc w:val="left"/>
              <w:textAlignment w:val="center"/>
              <w:rPr>
                <w:color w:val="000000"/>
              </w:rPr>
            </w:pPr>
            <w:r>
              <w:rPr>
                <w:rFonts w:ascii="宋体" w:hAnsi="宋体" w:eastAsia="宋体" w:cs="宋体"/>
                <w:color w:val="000000"/>
              </w:rPr>
              <w:t>害怕和逃避挑战</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86351D">
            <w:pPr>
              <w:spacing w:line="360" w:lineRule="auto"/>
              <w:jc w:val="left"/>
              <w:textAlignment w:val="center"/>
              <w:rPr>
                <w:color w:val="000000"/>
              </w:rPr>
            </w:pPr>
            <w:r>
              <w:rPr>
                <w:rFonts w:ascii="宋体" w:hAnsi="宋体" w:eastAsia="宋体" w:cs="宋体"/>
                <w:color w:val="000000"/>
              </w:rPr>
              <w:t>16%</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F1981">
            <w:pPr>
              <w:spacing w:line="360" w:lineRule="auto"/>
              <w:jc w:val="left"/>
              <w:textAlignment w:val="center"/>
              <w:rPr>
                <w:color w:val="000000"/>
              </w:rPr>
            </w:pPr>
            <w:r>
              <w:rPr>
                <w:rFonts w:ascii="宋体" w:hAnsi="宋体" w:eastAsia="宋体" w:cs="宋体"/>
                <w:color w:val="000000"/>
              </w:rPr>
              <w:t>常常提不起兴趣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A5BB7">
            <w:pPr>
              <w:spacing w:line="360" w:lineRule="auto"/>
              <w:jc w:val="left"/>
              <w:textAlignment w:val="center"/>
              <w:rPr>
                <w:color w:val="000000"/>
              </w:rPr>
            </w:pPr>
            <w:r>
              <w:rPr>
                <w:rFonts w:ascii="宋体" w:hAnsi="宋体" w:eastAsia="宋体" w:cs="宋体"/>
                <w:color w:val="000000"/>
              </w:rPr>
              <w:t>19%</w:t>
            </w:r>
          </w:p>
        </w:tc>
      </w:tr>
    </w:tbl>
    <w:p w14:paraId="30ED2484">
      <w:pPr>
        <w:spacing w:line="360" w:lineRule="auto"/>
        <w:jc w:val="left"/>
        <w:textAlignment w:val="center"/>
        <w:rPr>
          <w:color w:val="000000"/>
        </w:rPr>
      </w:pPr>
      <w:r>
        <w:rPr>
          <w:rFonts w:ascii="宋体" w:hAnsi="宋体" w:eastAsia="宋体" w:cs="宋体"/>
          <w:color w:val="000000"/>
        </w:rPr>
        <w:t>九年级名著阅读活动设计方案</w:t>
      </w:r>
    </w:p>
    <w:tbl>
      <w:tblPr>
        <w:tblStyle w:val="4"/>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5"/>
        <w:gridCol w:w="5385"/>
      </w:tblGrid>
      <w:tr w14:paraId="6A67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FE0BD">
            <w:pPr>
              <w:spacing w:line="360" w:lineRule="auto"/>
              <w:jc w:val="center"/>
              <w:textAlignment w:val="center"/>
              <w:rPr>
                <w:color w:val="000000"/>
              </w:rPr>
            </w:pPr>
            <w:r>
              <w:rPr>
                <w:rFonts w:ascii="宋体" w:hAnsi="宋体" w:eastAsia="宋体" w:cs="宋体"/>
                <w:color w:val="000000"/>
              </w:rPr>
              <w:t>要点</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C6DEE">
            <w:pPr>
              <w:spacing w:line="360" w:lineRule="auto"/>
              <w:jc w:val="center"/>
              <w:textAlignment w:val="center"/>
              <w:rPr>
                <w:color w:val="000000"/>
              </w:rPr>
            </w:pPr>
            <w:r>
              <w:rPr>
                <w:rFonts w:ascii="宋体" w:hAnsi="宋体" w:eastAsia="宋体" w:cs="宋体"/>
                <w:color w:val="000000"/>
              </w:rPr>
              <w:t>设想说明</w:t>
            </w:r>
          </w:p>
        </w:tc>
      </w:tr>
      <w:tr w14:paraId="7321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8183F">
            <w:pPr>
              <w:spacing w:line="360" w:lineRule="auto"/>
              <w:jc w:val="left"/>
              <w:textAlignment w:val="center"/>
              <w:rPr>
                <w:color w:val="000000"/>
              </w:rPr>
            </w:pPr>
            <w:r>
              <w:rPr>
                <w:rFonts w:ascii="宋体" w:hAnsi="宋体" w:eastAsia="宋体" w:cs="宋体"/>
                <w:color w:val="000000"/>
              </w:rPr>
              <w:t>适用群体</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78B82">
            <w:pPr>
              <w:spacing w:line="360" w:lineRule="auto"/>
              <w:jc w:val="left"/>
              <w:textAlignment w:val="center"/>
              <w:rPr>
                <w:color w:val="000000"/>
              </w:rPr>
            </w:pPr>
            <w:r>
              <w:rPr>
                <w:rFonts w:ascii="宋体" w:hAnsi="宋体" w:eastAsia="宋体" w:cs="宋体"/>
                <w:color w:val="000000"/>
              </w:rPr>
              <w:t>九年级毕业生</w:t>
            </w:r>
          </w:p>
        </w:tc>
      </w:tr>
      <w:tr w14:paraId="77AF7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ADB89">
            <w:pPr>
              <w:spacing w:line="360" w:lineRule="auto"/>
              <w:jc w:val="left"/>
              <w:textAlignment w:val="center"/>
              <w:rPr>
                <w:color w:val="000000"/>
              </w:rPr>
            </w:pPr>
            <w:r>
              <w:rPr>
                <w:rFonts w:ascii="宋体" w:hAnsi="宋体" w:eastAsia="宋体" w:cs="宋体"/>
                <w:color w:val="000000"/>
              </w:rPr>
              <w:t>活动目的</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F8A05">
            <w:pPr>
              <w:spacing w:line="360" w:lineRule="auto"/>
              <w:jc w:val="left"/>
              <w:textAlignment w:val="center"/>
              <w:rPr>
                <w:color w:val="000000"/>
              </w:rPr>
            </w:pPr>
            <w:r>
              <w:rPr>
                <w:rFonts w:ascii="宋体" w:hAnsi="宋体" w:eastAsia="宋体" w:cs="宋体"/>
                <w:color w:val="000000"/>
              </w:rPr>
              <w:t>感悟经典名著，走出心理困境，扬起青春风帆</w:t>
            </w:r>
          </w:p>
        </w:tc>
      </w:tr>
      <w:tr w14:paraId="0B224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2F387">
            <w:pPr>
              <w:spacing w:line="360" w:lineRule="auto"/>
              <w:jc w:val="left"/>
              <w:textAlignment w:val="center"/>
              <w:rPr>
                <w:color w:val="000000"/>
              </w:rPr>
            </w:pPr>
            <w:r>
              <w:rPr>
                <w:rFonts w:ascii="宋体" w:hAnsi="宋体" w:eastAsia="宋体" w:cs="宋体"/>
                <w:color w:val="000000"/>
              </w:rPr>
              <w:t>备选名著</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C5791">
            <w:pPr>
              <w:spacing w:line="360" w:lineRule="auto"/>
              <w:jc w:val="left"/>
              <w:textAlignment w:val="center"/>
              <w:rPr>
                <w:color w:val="000000"/>
              </w:rPr>
            </w:pPr>
            <w:r>
              <w:rPr>
                <w:rFonts w:ascii="宋体" w:hAnsi="宋体" w:eastAsia="宋体" w:cs="宋体"/>
                <w:color w:val="000000"/>
              </w:rPr>
              <w:t>《西游记》《红星照耀中国》《钢铁是怎样炼成的》</w:t>
            </w:r>
          </w:p>
        </w:tc>
      </w:tr>
      <w:tr w14:paraId="08BC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B16B8">
            <w:pPr>
              <w:spacing w:line="360" w:lineRule="auto"/>
              <w:jc w:val="left"/>
              <w:textAlignment w:val="center"/>
              <w:rPr>
                <w:color w:val="000000"/>
              </w:rPr>
            </w:pPr>
            <w:r>
              <w:rPr>
                <w:rFonts w:ascii="宋体" w:hAnsi="宋体" w:eastAsia="宋体" w:cs="宋体"/>
                <w:color w:val="000000"/>
              </w:rPr>
              <w:t>活动形式</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E7DEF">
            <w:pPr>
              <w:spacing w:line="360" w:lineRule="auto"/>
              <w:jc w:val="left"/>
              <w:textAlignment w:val="center"/>
              <w:rPr>
                <w:color w:val="000000"/>
              </w:rPr>
            </w:pPr>
            <w:r>
              <w:rPr>
                <w:rFonts w:ascii="宋体" w:hAnsi="宋体" w:eastAsia="宋体" w:cs="宋体"/>
                <w:color w:val="000000"/>
              </w:rPr>
              <w:t>……</w:t>
            </w:r>
          </w:p>
        </w:tc>
      </w:tr>
      <w:tr w14:paraId="4FFC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4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609F8">
            <w:pPr>
              <w:spacing w:line="360" w:lineRule="auto"/>
              <w:jc w:val="left"/>
              <w:textAlignment w:val="center"/>
              <w:rPr>
                <w:color w:val="000000"/>
              </w:rPr>
            </w:pPr>
            <w:r>
              <w:rPr>
                <w:rFonts w:ascii="宋体" w:hAnsi="宋体" w:eastAsia="宋体" w:cs="宋体"/>
                <w:color w:val="000000"/>
              </w:rPr>
              <w:t>设计说明</w:t>
            </w:r>
          </w:p>
        </w:tc>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A45E8">
            <w:pPr>
              <w:spacing w:line="360" w:lineRule="auto"/>
              <w:jc w:val="left"/>
              <w:textAlignment w:val="center"/>
              <w:rPr>
                <w:color w:val="000000"/>
              </w:rPr>
            </w:pPr>
            <w:r>
              <w:rPr>
                <w:rFonts w:ascii="宋体" w:hAnsi="宋体" w:eastAsia="宋体" w:cs="宋体"/>
                <w:color w:val="000000"/>
              </w:rPr>
              <w:t>……</w:t>
            </w:r>
          </w:p>
        </w:tc>
      </w:tr>
    </w:tbl>
    <w:p w14:paraId="3498EC5B">
      <w:pPr>
        <w:spacing w:line="360" w:lineRule="auto"/>
        <w:jc w:val="left"/>
        <w:textAlignment w:val="center"/>
        <w:rPr>
          <w:color w:val="000000"/>
        </w:rPr>
      </w:pPr>
      <w:r>
        <w:rPr>
          <w:rFonts w:ascii="宋体" w:hAnsi="宋体" w:eastAsia="宋体" w:cs="宋体"/>
          <w:color w:val="000000"/>
        </w:rPr>
        <w:t>要求：①可在备选名著中选取一部，也可选择2～3部联读；②设计说明要结合所选名著内容，体现活动目的，要与活动形式一致；③100字左右。</w:t>
      </w:r>
    </w:p>
    <w:p w14:paraId="065923BC">
      <w:pPr>
        <w:spacing w:line="360" w:lineRule="auto"/>
        <w:jc w:val="left"/>
        <w:textAlignment w:val="center"/>
        <w:rPr>
          <w:color w:val="000000"/>
        </w:rPr>
      </w:pPr>
      <w:r>
        <w:rPr>
          <w:rFonts w:ascii="宋体" w:hAnsi="宋体" w:eastAsia="宋体" w:cs="宋体"/>
          <w:color w:val="000000"/>
        </w:rPr>
        <w:t>示例：</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0"/>
        <w:gridCol w:w="5400"/>
      </w:tblGrid>
      <w:tr w14:paraId="67266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3DB33">
            <w:pPr>
              <w:spacing w:line="360" w:lineRule="auto"/>
              <w:jc w:val="center"/>
              <w:textAlignment w:val="center"/>
              <w:rPr>
                <w:color w:val="000000"/>
              </w:rPr>
            </w:pPr>
            <w:r>
              <w:rPr>
                <w:rFonts w:ascii="宋体" w:hAnsi="宋体" w:eastAsia="宋体" w:cs="宋体"/>
                <w:color w:val="000000"/>
              </w:rPr>
              <w:t>活动形式</w:t>
            </w:r>
          </w:p>
        </w:tc>
        <w:tc>
          <w:tcPr>
            <w:tcW w:w="5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7FC2E7">
            <w:pPr>
              <w:spacing w:line="360" w:lineRule="auto"/>
              <w:jc w:val="center"/>
              <w:textAlignment w:val="center"/>
              <w:rPr>
                <w:color w:val="000000"/>
              </w:rPr>
            </w:pPr>
            <w:r>
              <w:rPr>
                <w:rFonts w:ascii="宋体" w:hAnsi="宋体" w:eastAsia="宋体" w:cs="宋体"/>
                <w:color w:val="000000"/>
              </w:rPr>
              <w:t>艾青诗歌朗诵会</w:t>
            </w:r>
          </w:p>
        </w:tc>
      </w:tr>
      <w:tr w14:paraId="5B31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7C57D">
            <w:pPr>
              <w:spacing w:line="360" w:lineRule="auto"/>
              <w:jc w:val="left"/>
              <w:textAlignment w:val="center"/>
              <w:rPr>
                <w:color w:val="000000"/>
              </w:rPr>
            </w:pPr>
            <w:r>
              <w:rPr>
                <w:rFonts w:ascii="宋体" w:hAnsi="宋体" w:eastAsia="宋体" w:cs="宋体"/>
                <w:color w:val="000000"/>
              </w:rPr>
              <w:t>设计说明</w:t>
            </w:r>
          </w:p>
        </w:tc>
        <w:tc>
          <w:tcPr>
            <w:tcW w:w="5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4F60E">
            <w:pPr>
              <w:spacing w:line="360" w:lineRule="auto"/>
              <w:jc w:val="left"/>
              <w:textAlignment w:val="center"/>
              <w:rPr>
                <w:color w:val="000000"/>
              </w:rPr>
            </w:pPr>
            <w:r>
              <w:rPr>
                <w:rFonts w:ascii="宋体" w:hAnsi="宋体" w:eastAsia="宋体" w:cs="宋体"/>
                <w:color w:val="000000"/>
              </w:rPr>
              <w:t>我们选取《我爱这土地》《太阳》《火把》《生命》《礁石》等艾青的诗歌进行朗诵，让大家理解土地、太阳、火把、礁石等意象的丰富意蕴。激发大家的爱国热情，学习不怕困难、敢于挑战的精神，从而相信自己，坚定信念，追求光明。</w:t>
            </w:r>
          </w:p>
        </w:tc>
      </w:tr>
    </w:tbl>
    <w:p w14:paraId="152229F3">
      <w:pPr>
        <w:spacing w:line="360" w:lineRule="auto"/>
        <w:jc w:val="left"/>
        <w:textAlignment w:val="center"/>
        <w:rPr>
          <w:color w:val="000000"/>
        </w:rPr>
      </w:pPr>
    </w:p>
    <w:p w14:paraId="4AAD893F">
      <w:pPr>
        <w:spacing w:line="360" w:lineRule="auto"/>
        <w:jc w:val="left"/>
        <w:textAlignment w:val="center"/>
        <w:rPr>
          <w:color w:val="000000"/>
        </w:rPr>
      </w:pPr>
      <w:r>
        <w:rPr>
          <w:rFonts w:ascii="宋体" w:hAnsi="宋体" w:eastAsia="宋体" w:cs="宋体"/>
          <w:b/>
          <w:color w:val="000000"/>
          <w:sz w:val="24"/>
        </w:rPr>
        <w:t>五、写作</w:t>
      </w:r>
    </w:p>
    <w:p w14:paraId="07394CD8">
      <w:pPr>
        <w:spacing w:line="360" w:lineRule="auto"/>
        <w:jc w:val="left"/>
        <w:textAlignment w:val="center"/>
        <w:rPr>
          <w:color w:val="000000"/>
        </w:rPr>
      </w:pPr>
      <w:r>
        <w:rPr>
          <w:rFonts w:ascii="宋体" w:hAnsi="宋体" w:eastAsia="宋体" w:cs="宋体"/>
          <w:b/>
          <w:color w:val="000000"/>
          <w:sz w:val="24"/>
        </w:rPr>
        <w:t>微写作。</w:t>
      </w:r>
    </w:p>
    <w:p w14:paraId="5C3F79CA">
      <w:pPr>
        <w:spacing w:line="360" w:lineRule="auto"/>
        <w:jc w:val="left"/>
        <w:textAlignment w:val="center"/>
        <w:rPr>
          <w:color w:val="000000"/>
        </w:rPr>
      </w:pPr>
      <w:r>
        <w:rPr>
          <w:color w:val="000000"/>
        </w:rPr>
        <w:t xml:space="preserve">24. </w:t>
      </w:r>
      <w:r>
        <w:rPr>
          <w:rFonts w:ascii="宋体" w:hAnsi="宋体" w:eastAsia="宋体" w:cs="宋体"/>
          <w:color w:val="000000"/>
        </w:rPr>
        <w:t>根据题目要求，将下面的句子扩写为一段200字左右的文字。</w:t>
      </w:r>
    </w:p>
    <w:p w14:paraId="152207F5">
      <w:pPr>
        <w:spacing w:line="360" w:lineRule="auto"/>
        <w:ind w:firstLine="420"/>
        <w:jc w:val="left"/>
        <w:textAlignment w:val="center"/>
        <w:rPr>
          <w:color w:val="000000"/>
        </w:rPr>
      </w:pPr>
      <w:r>
        <w:rPr>
          <w:rFonts w:ascii="楷体" w:hAnsi="楷体" w:eastAsia="楷体" w:cs="楷体"/>
          <w:color w:val="000000"/>
        </w:rPr>
        <w:t>阅读诗歌，一要发挥联想和想象，二要体味诗歌意境，三要感悟其无言之美。</w:t>
      </w:r>
    </w:p>
    <w:p w14:paraId="11E7837A">
      <w:pPr>
        <w:spacing w:line="360" w:lineRule="auto"/>
        <w:jc w:val="left"/>
        <w:textAlignment w:val="center"/>
        <w:rPr>
          <w:color w:val="000000"/>
        </w:rPr>
      </w:pPr>
      <w:r>
        <w:rPr>
          <w:rFonts w:ascii="宋体" w:hAnsi="宋体" w:eastAsia="宋体" w:cs="宋体"/>
          <w:color w:val="000000"/>
        </w:rPr>
        <w:t>要求：针对上述诗歌阅读的三种方法，从链接中各举一个例子，并作一些分析，更加清楚、具体地表达出你对诗歌阅读的认识。</w:t>
      </w:r>
    </w:p>
    <w:p w14:paraId="690BEA3B">
      <w:pPr>
        <w:spacing w:line="360" w:lineRule="auto"/>
        <w:ind w:firstLine="420"/>
        <w:jc w:val="left"/>
        <w:textAlignment w:val="center"/>
        <w:rPr>
          <w:color w:val="000000"/>
        </w:rPr>
      </w:pPr>
      <w:r>
        <w:rPr>
          <w:rFonts w:ascii="宋体" w:hAnsi="宋体" w:eastAsia="宋体" w:cs="宋体"/>
          <w:color w:val="000000"/>
        </w:rPr>
        <w:t>【链接】</w:t>
      </w:r>
    </w:p>
    <w:p w14:paraId="76A2DBC6">
      <w:pPr>
        <w:spacing w:line="360" w:lineRule="auto"/>
        <w:jc w:val="center"/>
        <w:textAlignment w:val="center"/>
        <w:rPr>
          <w:color w:val="000000"/>
        </w:rPr>
      </w:pPr>
      <w:r>
        <w:rPr>
          <w:rFonts w:ascii="楷体" w:hAnsi="楷体" w:eastAsia="楷体" w:cs="楷体"/>
          <w:color w:val="000000"/>
        </w:rPr>
        <w:t>故人西辞黄鹤楼，烟花三月下扬州。</w:t>
      </w:r>
    </w:p>
    <w:p w14:paraId="67536545">
      <w:pPr>
        <w:spacing w:line="360" w:lineRule="auto"/>
        <w:jc w:val="center"/>
        <w:textAlignment w:val="center"/>
        <w:rPr>
          <w:color w:val="000000"/>
        </w:rPr>
      </w:pPr>
      <w:r>
        <w:rPr>
          <w:rFonts w:ascii="楷体" w:hAnsi="楷体" w:eastAsia="楷体" w:cs="楷体"/>
          <w:color w:val="000000"/>
        </w:rPr>
        <w:t>孤帆远影碧空尽，唯见长江天际流。</w:t>
      </w:r>
    </w:p>
    <w:p w14:paraId="2A532A48">
      <w:pPr>
        <w:spacing w:line="360" w:lineRule="auto"/>
        <w:jc w:val="right"/>
        <w:textAlignment w:val="center"/>
        <w:rPr>
          <w:color w:val="000000"/>
        </w:rPr>
      </w:pPr>
      <w:r>
        <w:rPr>
          <w:rFonts w:ascii="宋体" w:hAnsi="宋体" w:eastAsia="宋体" w:cs="宋体"/>
          <w:color w:val="000000"/>
        </w:rPr>
        <w:t>（李白《黄鹤楼送孟浩然之广陵》）</w:t>
      </w:r>
    </w:p>
    <w:p w14:paraId="00BA8A93">
      <w:pPr>
        <w:spacing w:line="360" w:lineRule="auto"/>
        <w:jc w:val="left"/>
        <w:textAlignment w:val="center"/>
        <w:rPr>
          <w:color w:val="000000"/>
        </w:rPr>
      </w:pPr>
      <w:r>
        <w:rPr>
          <w:color w:val="000000"/>
        </w:rPr>
        <w:t xml:space="preserve">25.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0"/>
            <wp:docPr id="505914179" name="图片 50591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914179" name="图片 50591417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文字，按要求完成写作。</w:t>
      </w:r>
    </w:p>
    <w:p w14:paraId="1A7F4B7A">
      <w:pPr>
        <w:spacing w:line="360" w:lineRule="auto"/>
        <w:ind w:firstLine="420"/>
        <w:jc w:val="left"/>
        <w:textAlignment w:val="center"/>
        <w:rPr>
          <w:color w:val="000000"/>
        </w:rPr>
      </w:pPr>
      <w:r>
        <w:rPr>
          <w:rFonts w:ascii="楷体" w:hAnsi="楷体" w:eastAsia="楷体" w:cs="楷体"/>
          <w:color w:val="000000"/>
        </w:rPr>
        <w:t>太阳、地球、月亮……是一家人；粒子、分子、细胞……是一家人；大树、花朵、小草……是一家人；汉族、藏族、回族……是一家人；“地球村”里的你、我、他，也是一家人……</w:t>
      </w:r>
    </w:p>
    <w:p w14:paraId="5E40622B">
      <w:pPr>
        <w:spacing w:line="360" w:lineRule="auto"/>
        <w:jc w:val="left"/>
        <w:textAlignment w:val="center"/>
        <w:rPr>
          <w:color w:val="000000"/>
        </w:rPr>
      </w:pPr>
      <w:r>
        <w:rPr>
          <w:rFonts w:ascii="宋体" w:hAnsi="宋体" w:eastAsia="宋体" w:cs="宋体"/>
          <w:color w:val="000000"/>
        </w:rPr>
        <w:t>请以《我们都是一家人》为题，自主立意，写一篇不少于600字的作文。</w:t>
      </w:r>
    </w:p>
    <w:p w14:paraId="49FDD4F9">
      <w:pPr>
        <w:spacing w:line="360" w:lineRule="auto"/>
        <w:jc w:val="left"/>
        <w:textAlignment w:val="center"/>
        <w:rPr>
          <w:color w:val="000000"/>
        </w:rPr>
      </w:pPr>
      <w:r>
        <w:rPr>
          <w:rFonts w:ascii="宋体" w:hAnsi="宋体" w:eastAsia="宋体" w:cs="宋体"/>
          <w:color w:val="000000"/>
        </w:rPr>
        <w:t>要求：（1）内容具体充实，情感真实；（2）不得套作，不得抄袭；（3）不要扩写材料；（4）不得透露个人和学校信息。</w:t>
      </w:r>
    </w:p>
    <w:p w14:paraId="154B8470">
      <w:pPr>
        <w:spacing w:line="360" w:lineRule="auto"/>
        <w:jc w:val="left"/>
        <w:textAlignment w:val="center"/>
        <w:rPr>
          <w:color w:val="000000"/>
        </w:rPr>
      </w:pPr>
    </w:p>
    <w:p w14:paraId="6475ADBE">
      <w:pPr>
        <w:spacing w:line="360" w:lineRule="auto"/>
        <w:jc w:val="left"/>
        <w:textAlignment w:val="center"/>
        <w:rPr>
          <w:color w:val="000000"/>
        </w:rPr>
      </w:pPr>
    </w:p>
    <w:p w14:paraId="29EAA38D">
      <w:pPr>
        <w:spacing w:line="360" w:lineRule="auto"/>
        <w:jc w:val="left"/>
        <w:textAlignment w:val="center"/>
        <w:rPr>
          <w:color w:val="000000"/>
        </w:rPr>
      </w:pPr>
    </w:p>
    <w:p w14:paraId="2430B65E">
      <w:pPr>
        <w:spacing w:line="360" w:lineRule="auto"/>
        <w:jc w:val="both"/>
        <w:textAlignment w:val="center"/>
        <w:rPr>
          <w:color w:val="000000"/>
        </w:rPr>
      </w:pPr>
    </w:p>
    <w:p w14:paraId="25DB053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215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9E5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FB00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318D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20F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7403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FB6535"/>
    <w:rsid w:val="14D27F01"/>
    <w:rsid w:val="2A150EB7"/>
    <w:rsid w:val="38274566"/>
    <w:rsid w:val="4DB13EDB"/>
    <w:rsid w:val="7D5A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8546</Words>
  <Characters>8884</Characters>
  <Lines>0</Lines>
  <Paragraphs>0</Paragraphs>
  <TotalTime>4</TotalTime>
  <ScaleCrop>false</ScaleCrop>
  <LinksUpToDate>false</LinksUpToDate>
  <CharactersWithSpaces>9112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2023-07-20T14:56:00Z</dcterms:created>
  <dc:creator>学科网试题生产平台</dc:creator>
  <dc:description>3283583251488768</dc:description>
  <cp:lastModifiedBy>上帝掷骰子吗</cp:lastModifiedBy>
  <dcterms:modified xsi:type="dcterms:W3CDTF">2024-07-18T13:19:57Z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211F3D15CCBD4B0296777E11AF3B4C5E_12</vt:lpwstr>
  </property>
</Properties>
</file>