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E46AD">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10185400</wp:posOffset>
            </wp:positionH>
            <wp:positionV relativeFrom="topMargin">
              <wp:posOffset>11988800</wp:posOffset>
            </wp:positionV>
            <wp:extent cx="381000" cy="3302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330200"/>
                    </a:xfrm>
                    <a:prstGeom prst="rect">
                      <a:avLst/>
                    </a:prstGeom>
                  </pic:spPr>
                </pic:pic>
              </a:graphicData>
            </a:graphic>
          </wp:anchor>
        </w:drawing>
      </w:r>
      <w:r>
        <w:rPr>
          <w:rFonts w:ascii="宋体" w:hAnsi="宋体" w:eastAsia="宋体" w:cs="宋体"/>
          <w:b/>
          <w:color w:val="auto"/>
          <w:sz w:val="24"/>
        </w:rPr>
        <w:t>机密★启用前</w:t>
      </w:r>
    </w:p>
    <w:p w14:paraId="4D34AA56">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年天津市初中学业水平考试试卷</w:t>
      </w:r>
    </w:p>
    <w:p w14:paraId="314E008C">
      <w:pPr>
        <w:spacing w:line="360" w:lineRule="auto"/>
        <w:jc w:val="center"/>
      </w:pPr>
      <w:r>
        <w:rPr>
          <w:rFonts w:ascii="宋体" w:hAnsi="宋体" w:eastAsia="宋体" w:cs="宋体"/>
          <w:b/>
          <w:color w:val="auto"/>
          <w:sz w:val="32"/>
        </w:rPr>
        <w:t>语文</w:t>
      </w:r>
    </w:p>
    <w:p w14:paraId="72A7B19A">
      <w:pPr>
        <w:spacing w:line="360" w:lineRule="auto"/>
        <w:ind w:firstLine="480"/>
        <w:jc w:val="left"/>
      </w:pPr>
      <w:r>
        <w:rPr>
          <w:rFonts w:ascii="宋体" w:hAnsi="宋体" w:eastAsia="宋体" w:cs="宋体"/>
          <w:b/>
          <w:color w:val="auto"/>
          <w:sz w:val="24"/>
        </w:rPr>
        <w:t>本试卷分为第I卷（选择题）、第Ⅱ卷（非选择题）两部分。第I卷为第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4</w:t>
      </w:r>
      <w:r>
        <w:rPr>
          <w:rFonts w:ascii="宋体" w:hAnsi="宋体" w:eastAsia="宋体" w:cs="宋体"/>
          <w:b/>
          <w:color w:val="auto"/>
          <w:sz w:val="24"/>
        </w:rPr>
        <w:t>页，第Ⅱ卷为第</w:t>
      </w:r>
      <w:r>
        <w:rPr>
          <w:rFonts w:ascii="Times New Roman" w:hAnsi="Times New Roman" w:eastAsia="Times New Roman" w:cs="Times New Roman"/>
          <w:b/>
          <w:color w:val="auto"/>
          <w:sz w:val="24"/>
        </w:rPr>
        <w:t>5</w:t>
      </w:r>
      <w:r>
        <w:rPr>
          <w:rFonts w:ascii="宋体" w:hAnsi="宋体" w:eastAsia="宋体" w:cs="宋体"/>
          <w:b/>
          <w:color w:val="auto"/>
          <w:sz w:val="24"/>
        </w:rPr>
        <w:t>页至第</w:t>
      </w:r>
      <w:r>
        <w:rPr>
          <w:rFonts w:ascii="Times New Roman" w:hAnsi="Times New Roman" w:eastAsia="Times New Roman" w:cs="Times New Roman"/>
          <w:b/>
          <w:color w:val="auto"/>
          <w:sz w:val="24"/>
        </w:rPr>
        <w:t>8</w:t>
      </w:r>
      <w:r>
        <w:rPr>
          <w:rFonts w:ascii="宋体" w:hAnsi="宋体" w:eastAsia="宋体" w:cs="宋体"/>
          <w:b/>
          <w:color w:val="auto"/>
          <w:sz w:val="24"/>
        </w:rPr>
        <w:t>页。试卷满分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5911A67">
      <w:pPr>
        <w:spacing w:line="360" w:lineRule="auto"/>
        <w:ind w:firstLine="480"/>
        <w:jc w:val="left"/>
      </w:pPr>
      <w:r>
        <w:rPr>
          <w:rFonts w:ascii="宋体" w:hAnsi="宋体" w:eastAsia="宋体" w:cs="宋体"/>
          <w:b/>
          <w:color w:val="auto"/>
          <w:sz w:val="24"/>
        </w:rPr>
        <w:t>答卷前，请务必将自己的姓名、考生号、考点校、考场号、座位号填写在“答题卡”上，并在规定位置粘贴考试用条形码。答题时，务必将答案涂写在“答题卡”上，答案答在试卷上无效。考试结束后，将本试卷和“答题卡”一并交回。</w:t>
      </w:r>
    </w:p>
    <w:p w14:paraId="1CFAC432">
      <w:pPr>
        <w:spacing w:line="360" w:lineRule="auto"/>
        <w:jc w:val="center"/>
      </w:pPr>
      <w:r>
        <w:rPr>
          <w:rFonts w:ascii="宋体" w:hAnsi="宋体" w:eastAsia="宋体" w:cs="宋体"/>
          <w:b/>
          <w:color w:val="auto"/>
          <w:sz w:val="24"/>
        </w:rPr>
        <w:t>祝你考试顺利！</w:t>
      </w:r>
    </w:p>
    <w:p w14:paraId="06DB3294">
      <w:pPr>
        <w:spacing w:line="360" w:lineRule="auto"/>
        <w:jc w:val="center"/>
      </w:pPr>
      <w:r>
        <w:rPr>
          <w:rFonts w:ascii="宋体" w:hAnsi="宋体" w:eastAsia="宋体" w:cs="宋体"/>
          <w:b/>
          <w:color w:val="auto"/>
          <w:sz w:val="24"/>
        </w:rPr>
        <w:t>第I卷</w:t>
      </w:r>
    </w:p>
    <w:p w14:paraId="59A4624D">
      <w:pPr>
        <w:spacing w:line="360" w:lineRule="auto"/>
        <w:jc w:val="left"/>
      </w:pPr>
      <w:r>
        <w:rPr>
          <w:rFonts w:ascii="宋体" w:hAnsi="宋体" w:eastAsia="宋体" w:cs="宋体"/>
          <w:b/>
          <w:color w:val="auto"/>
          <w:sz w:val="24"/>
        </w:rPr>
        <w:t>注意事项：</w:t>
      </w:r>
    </w:p>
    <w:p w14:paraId="25000AD3">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每题选出答案后，用</w:t>
      </w:r>
      <w:r>
        <w:rPr>
          <w:rFonts w:ascii="Times New Roman" w:hAnsi="Times New Roman" w:eastAsia="Times New Roman" w:cs="Times New Roman"/>
          <w:b/>
          <w:color w:val="auto"/>
          <w:sz w:val="24"/>
        </w:rPr>
        <w:t>2</w:t>
      </w:r>
      <w:r>
        <w:rPr>
          <w:rFonts w:ascii="宋体" w:hAnsi="宋体" w:eastAsia="宋体" w:cs="宋体"/>
          <w:b/>
          <w:color w:val="auto"/>
          <w:sz w:val="24"/>
        </w:rPr>
        <w:t>B铅笔把“答题卡”上对应题目的答案标号的信息点涂黑。如需改动，用橡皮擦干净后，再选涂其他答案标号的信息点。</w:t>
      </w:r>
    </w:p>
    <w:p w14:paraId="5730242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本卷共</w:t>
      </w:r>
      <w:r>
        <w:rPr>
          <w:rFonts w:ascii="Times New Roman" w:hAnsi="Times New Roman" w:eastAsia="Times New Roman" w:cs="Times New Roman"/>
          <w:b/>
          <w:color w:val="auto"/>
          <w:sz w:val="24"/>
        </w:rPr>
        <w:t>11</w:t>
      </w:r>
      <w:r>
        <w:rPr>
          <w:rFonts w:ascii="宋体" w:hAnsi="宋体" w:eastAsia="宋体" w:cs="宋体"/>
          <w:b/>
          <w:color w:val="auto"/>
          <w:sz w:val="24"/>
        </w:rPr>
        <w:t>题，共</w:t>
      </w:r>
      <w:r>
        <w:rPr>
          <w:rFonts w:ascii="Times New Roman" w:hAnsi="Times New Roman" w:eastAsia="Times New Roman" w:cs="Times New Roman"/>
          <w:b/>
          <w:color w:val="auto"/>
          <w:sz w:val="24"/>
        </w:rPr>
        <w:t>29</w:t>
      </w:r>
      <w:r>
        <w:rPr>
          <w:rFonts w:ascii="宋体" w:hAnsi="宋体" w:eastAsia="宋体" w:cs="宋体"/>
          <w:b/>
          <w:color w:val="auto"/>
          <w:sz w:val="24"/>
        </w:rPr>
        <w:t>分。</w:t>
      </w:r>
    </w:p>
    <w:p w14:paraId="585ED7FA">
      <w:pPr>
        <w:spacing w:line="360" w:lineRule="auto"/>
        <w:jc w:val="left"/>
      </w:pPr>
      <w:r>
        <w:rPr>
          <w:rFonts w:ascii="宋体" w:hAnsi="宋体" w:eastAsia="宋体" w:cs="宋体"/>
          <w:b/>
          <w:color w:val="auto"/>
          <w:sz w:val="24"/>
        </w:rPr>
        <w:t>一、（本大题共</w:t>
      </w:r>
      <w:r>
        <w:rPr>
          <w:rFonts w:ascii="Times New Roman" w:hAnsi="Times New Roman" w:eastAsia="Times New Roman" w:cs="Times New Roman"/>
          <w:b/>
          <w:color w:val="auto"/>
          <w:sz w:val="24"/>
        </w:rPr>
        <w:t>11</w:t>
      </w:r>
      <w:r>
        <w:rPr>
          <w:rFonts w:ascii="宋体" w:hAnsi="宋体" w:eastAsia="宋体" w:cs="宋体"/>
          <w:b/>
          <w:color w:val="auto"/>
          <w:sz w:val="24"/>
        </w:rPr>
        <w:t>小题，共</w:t>
      </w:r>
      <w:r>
        <w:rPr>
          <w:rFonts w:ascii="Times New Roman" w:hAnsi="Times New Roman" w:eastAsia="Times New Roman" w:cs="Times New Roman"/>
          <w:b/>
          <w:color w:val="auto"/>
          <w:sz w:val="24"/>
        </w:rPr>
        <w:t>29</w:t>
      </w:r>
      <w:r>
        <w:rPr>
          <w:rFonts w:ascii="宋体" w:hAnsi="宋体" w:eastAsia="宋体" w:cs="宋体"/>
          <w:b/>
          <w:color w:val="auto"/>
          <w:sz w:val="24"/>
        </w:rPr>
        <w:t>分。</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4</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5</w:t>
      </w:r>
      <w:r>
        <w:rPr>
          <w:rFonts w:ascii="宋体" w:hAnsi="宋体" w:eastAsia="宋体" w:cs="宋体"/>
          <w:b/>
          <w:color w:val="auto"/>
          <w:sz w:val="24"/>
        </w:rPr>
        <w:t>～</w:t>
      </w:r>
      <w:r>
        <w:rPr>
          <w:rFonts w:ascii="Times New Roman" w:hAnsi="Times New Roman" w:eastAsia="Times New Roman" w:cs="Times New Roman"/>
          <w:b/>
          <w:color w:val="auto"/>
          <w:sz w:val="24"/>
        </w:rPr>
        <w:t>11</w:t>
      </w:r>
      <w:r>
        <w:rPr>
          <w:rFonts w:ascii="宋体" w:hAnsi="宋体" w:eastAsia="宋体" w:cs="宋体"/>
          <w:b/>
          <w:color w:val="auto"/>
          <w:sz w:val="24"/>
        </w:rPr>
        <w:t>小题，每题</w:t>
      </w:r>
      <w:r>
        <w:rPr>
          <w:rFonts w:ascii="Times New Roman" w:hAnsi="Times New Roman" w:eastAsia="Times New Roman" w:cs="Times New Roman"/>
          <w:b/>
          <w:color w:val="auto"/>
          <w:sz w:val="24"/>
        </w:rPr>
        <w:t>3</w:t>
      </w:r>
      <w:r>
        <w:rPr>
          <w:rFonts w:ascii="宋体" w:hAnsi="宋体" w:eastAsia="宋体" w:cs="宋体"/>
          <w:b/>
          <w:color w:val="auto"/>
          <w:sz w:val="24"/>
        </w:rPr>
        <w:t>分）</w:t>
      </w:r>
    </w:p>
    <w:p w14:paraId="4FFED4A3">
      <w:pPr>
        <w:spacing w:line="360" w:lineRule="auto"/>
        <w:jc w:val="left"/>
      </w:pPr>
      <w:r>
        <w:rPr>
          <w:rFonts w:ascii="宋体" w:hAnsi="宋体" w:eastAsia="宋体" w:cs="宋体"/>
          <w:b/>
          <w:color w:val="auto"/>
          <w:sz w:val="24"/>
        </w:rPr>
        <w:t>（一）积累与运用</w:t>
      </w:r>
    </w:p>
    <w:p w14:paraId="5263B4A5">
      <w:pPr>
        <w:spacing w:line="360" w:lineRule="auto"/>
        <w:jc w:val="left"/>
      </w:pPr>
      <w:r>
        <w:rPr>
          <w:color w:val="auto"/>
        </w:rPr>
        <w:t xml:space="preserve">1. </w:t>
      </w:r>
      <w:r>
        <w:rPr>
          <w:rFonts w:ascii="宋体" w:hAnsi="宋体" w:eastAsia="宋体" w:cs="宋体"/>
          <w:color w:val="auto"/>
        </w:rPr>
        <w:t>下面各组词语中加点字的注音，完全正确的一项是（   ）</w:t>
      </w:r>
    </w:p>
    <w:p w14:paraId="6BCA5759">
      <w:pPr>
        <w:spacing w:line="360" w:lineRule="auto"/>
        <w:jc w:val="left"/>
        <w:textAlignment w:val="center"/>
        <w:rPr>
          <w:color w:val="auto"/>
        </w:rPr>
      </w:pPr>
      <w:r>
        <w:t xml:space="preserve">A. </w:t>
      </w:r>
      <w:r>
        <w:rPr>
          <w:rFonts w:ascii="宋体" w:hAnsi="宋体" w:eastAsia="宋体" w:cs="宋体"/>
          <w:color w:val="auto"/>
        </w:rPr>
        <w:t>愧</w:t>
      </w:r>
      <w:r>
        <w:rPr>
          <w:rFonts w:ascii="宋体" w:hAnsi="宋体" w:eastAsia="宋体" w:cs="宋体"/>
          <w:color w:val="auto"/>
          <w:em w:val="dot"/>
        </w:rPr>
        <w:t>怍</w:t>
      </w:r>
      <w:r>
        <w:rPr>
          <w:rFonts w:ascii="宋体" w:hAnsi="宋体" w:eastAsia="宋体" w:cs="宋体"/>
          <w:color w:val="auto"/>
        </w:rPr>
        <w:t>（</w:t>
      </w:r>
      <w:r>
        <w:rPr>
          <w:rFonts w:ascii="Times New Roman" w:hAnsi="Times New Roman" w:eastAsia="Times New Roman" w:cs="Times New Roman"/>
          <w:color w:val="auto"/>
        </w:rPr>
        <w:t>zuò</w:t>
      </w:r>
      <w:r>
        <w:rPr>
          <w:rFonts w:ascii="宋体" w:hAnsi="宋体" w:eastAsia="宋体" w:cs="宋体"/>
          <w:color w:val="auto"/>
        </w:rPr>
        <w:t xml:space="preserve">）           </w:t>
      </w:r>
      <w:r>
        <w:rPr>
          <w:rFonts w:ascii="宋体" w:hAnsi="宋体" w:eastAsia="宋体" w:cs="宋体"/>
          <w:color w:val="auto"/>
          <w:em w:val="dot"/>
        </w:rPr>
        <w:t>翩</w:t>
      </w:r>
      <w:r>
        <w:rPr>
          <w:rFonts w:ascii="宋体" w:hAnsi="宋体" w:eastAsia="宋体" w:cs="宋体"/>
          <w:color w:val="auto"/>
        </w:rPr>
        <w:t>然（</w:t>
      </w:r>
      <w:r>
        <w:rPr>
          <w:rFonts w:ascii="Times New Roman" w:hAnsi="Times New Roman" w:eastAsia="Times New Roman" w:cs="Times New Roman"/>
          <w:color w:val="auto"/>
        </w:rPr>
        <w:t>piān</w:t>
      </w:r>
      <w:r>
        <w:rPr>
          <w:rFonts w:ascii="宋体" w:hAnsi="宋体" w:eastAsia="宋体" w:cs="宋体"/>
          <w:color w:val="auto"/>
        </w:rPr>
        <w:t xml:space="preserve">）            </w:t>
      </w:r>
      <w:r>
        <w:rPr>
          <w:rFonts w:ascii="宋体" w:hAnsi="宋体" w:eastAsia="宋体" w:cs="宋体"/>
          <w:color w:val="auto"/>
          <w:em w:val="dot"/>
        </w:rPr>
        <w:t>拈</w:t>
      </w:r>
      <w:r>
        <w:rPr>
          <w:rFonts w:ascii="宋体" w:hAnsi="宋体" w:eastAsia="宋体" w:cs="宋体"/>
          <w:color w:val="auto"/>
        </w:rPr>
        <w:t>轻怕重（</w:t>
      </w:r>
      <w:r>
        <w:rPr>
          <w:rFonts w:ascii="Times New Roman" w:hAnsi="Times New Roman" w:eastAsia="Times New Roman" w:cs="Times New Roman"/>
          <w:color w:val="auto"/>
        </w:rPr>
        <w:t>zhān</w:t>
      </w:r>
      <w:r>
        <w:rPr>
          <w:rFonts w:ascii="宋体" w:hAnsi="宋体" w:eastAsia="宋体" w:cs="宋体"/>
          <w:color w:val="auto"/>
        </w:rPr>
        <w:t>）</w:t>
      </w:r>
    </w:p>
    <w:p w14:paraId="0A39C5B8">
      <w:pPr>
        <w:spacing w:line="360" w:lineRule="auto"/>
        <w:jc w:val="left"/>
        <w:textAlignment w:val="center"/>
        <w:rPr>
          <w:color w:val="auto"/>
        </w:rPr>
      </w:pPr>
      <w:r>
        <w:t xml:space="preserve">B. </w:t>
      </w:r>
      <w:r>
        <w:rPr>
          <w:rFonts w:ascii="宋体" w:hAnsi="宋体" w:eastAsia="宋体" w:cs="宋体"/>
          <w:color w:val="auto"/>
        </w:rPr>
        <w:t>震</w:t>
      </w:r>
      <w:r>
        <w:rPr>
          <w:rFonts w:ascii="宋体" w:hAnsi="宋体" w:eastAsia="宋体" w:cs="宋体"/>
          <w:color w:val="auto"/>
          <w:em w:val="dot"/>
        </w:rPr>
        <w:t>悚</w:t>
      </w:r>
      <w:r>
        <w:rPr>
          <w:rFonts w:ascii="宋体" w:hAnsi="宋体" w:eastAsia="宋体" w:cs="宋体"/>
          <w:color w:val="auto"/>
        </w:rPr>
        <w:t>（</w:t>
      </w:r>
      <w:r>
        <w:rPr>
          <w:rFonts w:ascii="Times New Roman" w:hAnsi="Times New Roman" w:eastAsia="Times New Roman" w:cs="Times New Roman"/>
          <w:color w:val="auto"/>
        </w:rPr>
        <w:t>sǒng</w:t>
      </w:r>
      <w:r>
        <w:rPr>
          <w:rFonts w:ascii="宋体" w:hAnsi="宋体" w:eastAsia="宋体" w:cs="宋体"/>
          <w:color w:val="auto"/>
        </w:rPr>
        <w:t xml:space="preserve">）          </w:t>
      </w:r>
      <w:r>
        <w:rPr>
          <w:rFonts w:ascii="宋体" w:hAnsi="宋体" w:eastAsia="宋体" w:cs="宋体"/>
          <w:color w:val="auto"/>
          <w:em w:val="dot"/>
        </w:rPr>
        <w:t>亘</w:t>
      </w:r>
      <w:r>
        <w:rPr>
          <w:rFonts w:ascii="宋体" w:hAnsi="宋体" w:eastAsia="宋体" w:cs="宋体"/>
          <w:color w:val="auto"/>
        </w:rPr>
        <w:t>古（</w:t>
      </w:r>
      <w:r>
        <w:rPr>
          <w:rFonts w:ascii="Times New Roman" w:hAnsi="Times New Roman" w:eastAsia="Times New Roman" w:cs="Times New Roman"/>
          <w:color w:val="auto"/>
        </w:rPr>
        <w:t>gèng</w:t>
      </w:r>
      <w:r>
        <w:rPr>
          <w:rFonts w:ascii="宋体" w:hAnsi="宋体" w:eastAsia="宋体" w:cs="宋体"/>
          <w:color w:val="auto"/>
        </w:rPr>
        <w:t>）            坦荡如</w:t>
      </w:r>
      <w:r>
        <w:rPr>
          <w:rFonts w:ascii="宋体" w:hAnsi="宋体" w:eastAsia="宋体" w:cs="宋体"/>
          <w:color w:val="auto"/>
          <w:em w:val="dot"/>
        </w:rPr>
        <w:t>砥</w:t>
      </w:r>
      <w:r>
        <w:rPr>
          <w:rFonts w:ascii="宋体" w:hAnsi="宋体" w:eastAsia="宋体" w:cs="宋体"/>
          <w:color w:val="auto"/>
        </w:rPr>
        <w:t>（</w:t>
      </w:r>
      <w:r>
        <w:rPr>
          <w:rFonts w:ascii="Times New Roman" w:hAnsi="Times New Roman" w:eastAsia="Times New Roman" w:cs="Times New Roman"/>
          <w:color w:val="auto"/>
        </w:rPr>
        <w:t>dǐ</w:t>
      </w:r>
      <w:r>
        <w:rPr>
          <w:rFonts w:ascii="宋体" w:hAnsi="宋体" w:eastAsia="宋体" w:cs="宋体"/>
          <w:color w:val="auto"/>
        </w:rPr>
        <w:t>）</w:t>
      </w:r>
    </w:p>
    <w:p w14:paraId="153095A7">
      <w:pPr>
        <w:spacing w:line="360" w:lineRule="auto"/>
        <w:jc w:val="left"/>
        <w:textAlignment w:val="center"/>
        <w:rPr>
          <w:color w:val="auto"/>
        </w:rPr>
      </w:pPr>
      <w:r>
        <w:t xml:space="preserve">C. </w:t>
      </w:r>
      <w:r>
        <w:rPr>
          <w:rFonts w:ascii="宋体" w:hAnsi="宋体" w:eastAsia="宋体" w:cs="宋体"/>
          <w:color w:val="auto"/>
          <w:em w:val="dot"/>
        </w:rPr>
        <w:t>汲</w:t>
      </w:r>
      <w:r>
        <w:rPr>
          <w:rFonts w:ascii="宋体" w:hAnsi="宋体" w:eastAsia="宋体" w:cs="宋体"/>
          <w:color w:val="auto"/>
        </w:rPr>
        <w:t>取（</w:t>
      </w:r>
      <w:r>
        <w:rPr>
          <w:rFonts w:ascii="Times New Roman" w:hAnsi="Times New Roman" w:eastAsia="Times New Roman" w:cs="Times New Roman"/>
          <w:color w:val="auto"/>
        </w:rPr>
        <w:t>xī</w:t>
      </w:r>
      <w:r>
        <w:rPr>
          <w:rFonts w:ascii="宋体" w:hAnsi="宋体" w:eastAsia="宋体" w:cs="宋体"/>
          <w:color w:val="auto"/>
        </w:rPr>
        <w:t xml:space="preserve">）            </w:t>
      </w:r>
      <w:r>
        <w:rPr>
          <w:rFonts w:ascii="宋体" w:hAnsi="宋体" w:eastAsia="宋体" w:cs="宋体"/>
          <w:color w:val="auto"/>
          <w:em w:val="dot"/>
        </w:rPr>
        <w:t>酝</w:t>
      </w:r>
      <w:r>
        <w:rPr>
          <w:rFonts w:ascii="宋体" w:hAnsi="宋体" w:eastAsia="宋体" w:cs="宋体"/>
          <w:color w:val="auto"/>
        </w:rPr>
        <w:t>酿（</w:t>
      </w:r>
      <w:r>
        <w:rPr>
          <w:rFonts w:ascii="Times New Roman" w:hAnsi="Times New Roman" w:eastAsia="Times New Roman" w:cs="Times New Roman"/>
          <w:color w:val="auto"/>
        </w:rPr>
        <w:t>yùn</w:t>
      </w:r>
      <w:r>
        <w:rPr>
          <w:rFonts w:ascii="宋体" w:hAnsi="宋体" w:eastAsia="宋体" w:cs="宋体"/>
          <w:color w:val="auto"/>
        </w:rPr>
        <w:t>）             人迹</w:t>
      </w:r>
      <w:r>
        <w:rPr>
          <w:rFonts w:ascii="宋体" w:hAnsi="宋体" w:eastAsia="宋体" w:cs="宋体"/>
          <w:color w:val="auto"/>
          <w:em w:val="dot"/>
        </w:rPr>
        <w:t>罕</w:t>
      </w:r>
      <w:r>
        <w:rPr>
          <w:rFonts w:ascii="宋体" w:hAnsi="宋体" w:eastAsia="宋体" w:cs="宋体"/>
          <w:color w:val="auto"/>
        </w:rPr>
        <w:t>至（</w:t>
      </w:r>
      <w:r>
        <w:rPr>
          <w:rFonts w:ascii="Times New Roman" w:hAnsi="Times New Roman" w:eastAsia="Times New Roman" w:cs="Times New Roman"/>
          <w:color w:val="auto"/>
        </w:rPr>
        <w:t>hǎn</w:t>
      </w:r>
      <w:r>
        <w:rPr>
          <w:rFonts w:ascii="宋体" w:hAnsi="宋体" w:eastAsia="宋体" w:cs="宋体"/>
          <w:color w:val="auto"/>
        </w:rPr>
        <w:t>）</w:t>
      </w:r>
    </w:p>
    <w:p w14:paraId="1B8598AD">
      <w:pPr>
        <w:spacing w:line="360" w:lineRule="auto"/>
        <w:jc w:val="left"/>
        <w:textAlignment w:val="center"/>
        <w:rPr>
          <w:color w:val="000000"/>
        </w:rPr>
      </w:pPr>
      <w:r>
        <w:t xml:space="preserve">D. </w:t>
      </w:r>
      <w:r>
        <w:rPr>
          <w:rFonts w:ascii="宋体" w:hAnsi="宋体" w:eastAsia="宋体" w:cs="宋体"/>
          <w:color w:val="auto"/>
        </w:rPr>
        <w:t>摇</w:t>
      </w:r>
      <w:r>
        <w:rPr>
          <w:rFonts w:ascii="宋体" w:hAnsi="宋体" w:eastAsia="宋体" w:cs="宋体"/>
          <w:color w:val="auto"/>
          <w:em w:val="dot"/>
        </w:rPr>
        <w:t>曳</w:t>
      </w:r>
      <w:r>
        <w:rPr>
          <w:rFonts w:ascii="宋体" w:hAnsi="宋体" w:eastAsia="宋体" w:cs="宋体"/>
          <w:color w:val="auto"/>
        </w:rPr>
        <w:t>（</w:t>
      </w:r>
      <w:r>
        <w:rPr>
          <w:rFonts w:ascii="Times New Roman" w:hAnsi="Times New Roman" w:eastAsia="Times New Roman" w:cs="Times New Roman"/>
          <w:color w:val="auto"/>
        </w:rPr>
        <w:t>yè</w:t>
      </w:r>
      <w:r>
        <w:rPr>
          <w:rFonts w:ascii="宋体" w:hAnsi="宋体" w:eastAsia="宋体" w:cs="宋体"/>
          <w:color w:val="auto"/>
        </w:rPr>
        <w:t>）            遵</w:t>
      </w:r>
      <w:r>
        <w:rPr>
          <w:rFonts w:ascii="宋体" w:hAnsi="宋体" w:eastAsia="宋体" w:cs="宋体"/>
          <w:color w:val="auto"/>
          <w:em w:val="dot"/>
        </w:rPr>
        <w:t>循</w:t>
      </w:r>
      <w:r>
        <w:rPr>
          <w:rFonts w:ascii="宋体" w:hAnsi="宋体" w:eastAsia="宋体" w:cs="宋体"/>
          <w:color w:val="auto"/>
        </w:rPr>
        <w:t>（</w:t>
      </w:r>
      <w:r>
        <w:rPr>
          <w:rFonts w:ascii="Times New Roman" w:hAnsi="Times New Roman" w:eastAsia="Times New Roman" w:cs="Times New Roman"/>
          <w:color w:val="auto"/>
        </w:rPr>
        <w:t>xún</w:t>
      </w:r>
      <w:r>
        <w:rPr>
          <w:rFonts w:ascii="宋体" w:hAnsi="宋体" w:eastAsia="宋体" w:cs="宋体"/>
          <w:color w:val="auto"/>
        </w:rPr>
        <w:t>）             不</w:t>
      </w:r>
      <w:r>
        <w:rPr>
          <w:rFonts w:ascii="宋体" w:hAnsi="宋体" w:eastAsia="宋体" w:cs="宋体"/>
          <w:color w:val="auto"/>
          <w:em w:val="dot"/>
        </w:rPr>
        <w:t>屑</w:t>
      </w:r>
      <w:r>
        <w:rPr>
          <w:rFonts w:ascii="宋体" w:hAnsi="宋体" w:eastAsia="宋体" w:cs="宋体"/>
          <w:color w:val="auto"/>
        </w:rPr>
        <w:t>置辩（</w:t>
      </w:r>
      <w:r>
        <w:rPr>
          <w:rFonts w:ascii="Times New Roman" w:hAnsi="Times New Roman" w:eastAsia="Times New Roman" w:cs="Times New Roman"/>
          <w:color w:val="auto"/>
        </w:rPr>
        <w:t>xiè</w:t>
      </w:r>
      <w:r>
        <w:rPr>
          <w:rFonts w:ascii="宋体" w:hAnsi="宋体" w:eastAsia="宋体" w:cs="宋体"/>
          <w:color w:val="auto"/>
        </w:rPr>
        <w:t>）</w:t>
      </w:r>
    </w:p>
    <w:p w14:paraId="1091C6E9">
      <w:pPr>
        <w:spacing w:line="360" w:lineRule="auto"/>
        <w:textAlignment w:val="center"/>
        <w:rPr>
          <w:color w:val="000000"/>
        </w:rPr>
      </w:pPr>
      <w:r>
        <w:rPr>
          <w:color w:val="2E75B6"/>
        </w:rPr>
        <w:t>【答案】</w:t>
      </w:r>
      <w:r>
        <w:rPr>
          <w:color w:val="000000"/>
        </w:rPr>
        <w:t>D</w:t>
      </w:r>
    </w:p>
    <w:p w14:paraId="0122F7FA">
      <w:pPr>
        <w:spacing w:line="360" w:lineRule="auto"/>
        <w:textAlignment w:val="center"/>
        <w:rPr>
          <w:color w:val="000000"/>
        </w:rPr>
      </w:pPr>
      <w:r>
        <w:rPr>
          <w:color w:val="2E75B6"/>
        </w:rPr>
        <w:t>【解析】</w:t>
      </w:r>
    </w:p>
    <w:p w14:paraId="37B4276A">
      <w:pPr>
        <w:spacing w:line="360" w:lineRule="auto"/>
        <w:jc w:val="left"/>
        <w:textAlignment w:val="center"/>
        <w:rPr>
          <w:color w:val="000000"/>
        </w:rPr>
      </w:pPr>
      <w:r>
        <w:rPr>
          <w:color w:val="000000"/>
        </w:rPr>
        <w:t>【详解】考查字音。</w:t>
      </w:r>
    </w:p>
    <w:p w14:paraId="091C3BC7">
      <w:pPr>
        <w:spacing w:line="360" w:lineRule="auto"/>
        <w:jc w:val="left"/>
        <w:textAlignment w:val="center"/>
        <w:rPr>
          <w:color w:val="000000"/>
        </w:rPr>
      </w:pPr>
      <w:r>
        <w:rPr>
          <w:color w:val="000000"/>
        </w:rPr>
        <w:t>A.</w:t>
      </w:r>
      <w:r>
        <w:rPr>
          <w:color w:val="000000"/>
          <w:em w:val="dot"/>
        </w:rPr>
        <w:t>拈</w:t>
      </w:r>
      <w:r>
        <w:rPr>
          <w:color w:val="000000"/>
        </w:rPr>
        <w:t>轻怕重（zhān）——niān；</w:t>
      </w:r>
    </w:p>
    <w:p w14:paraId="2D90D8AF">
      <w:pPr>
        <w:spacing w:line="360" w:lineRule="auto"/>
        <w:jc w:val="left"/>
        <w:textAlignment w:val="center"/>
        <w:rPr>
          <w:color w:val="000000"/>
        </w:rPr>
      </w:pPr>
      <w:r>
        <w:rPr>
          <w:color w:val="000000"/>
        </w:rPr>
        <w:t>B.</w:t>
      </w:r>
      <w:r>
        <w:rPr>
          <w:color w:val="000000"/>
          <w:em w:val="dot"/>
        </w:rPr>
        <w:t>亘</w:t>
      </w:r>
      <w:r>
        <w:rPr>
          <w:color w:val="000000"/>
        </w:rPr>
        <w:t>古（gèng）——gèn；</w:t>
      </w:r>
    </w:p>
    <w:p w14:paraId="0CD9EA36">
      <w:pPr>
        <w:spacing w:line="360" w:lineRule="auto"/>
        <w:jc w:val="left"/>
        <w:textAlignment w:val="center"/>
        <w:rPr>
          <w:color w:val="000000"/>
        </w:rPr>
      </w:pPr>
      <w:r>
        <w:rPr>
          <w:color w:val="000000"/>
        </w:rPr>
        <w:t>C.</w:t>
      </w:r>
      <w:r>
        <w:rPr>
          <w:color w:val="000000"/>
          <w:em w:val="dot"/>
        </w:rPr>
        <w:t>汲</w:t>
      </w:r>
      <w:r>
        <w:rPr>
          <w:color w:val="000000"/>
        </w:rPr>
        <w:t>取（xī）——jí；</w:t>
      </w:r>
    </w:p>
    <w:p w14:paraId="38E251CF">
      <w:pPr>
        <w:spacing w:line="360" w:lineRule="auto"/>
        <w:jc w:val="left"/>
        <w:textAlignment w:val="center"/>
        <w:rPr>
          <w:color w:val="000000"/>
        </w:rPr>
      </w:pPr>
      <w:r>
        <w:rPr>
          <w:color w:val="000000"/>
        </w:rPr>
        <w:t>故选D。</w:t>
      </w:r>
    </w:p>
    <w:p w14:paraId="78B66EB7">
      <w:pPr>
        <w:spacing w:line="360" w:lineRule="auto"/>
        <w:jc w:val="left"/>
        <w:textAlignment w:val="center"/>
        <w:rPr>
          <w:color w:val="000000"/>
        </w:rPr>
      </w:pPr>
      <w:r>
        <w:rPr>
          <w:color w:val="000000"/>
        </w:rPr>
        <w:t xml:space="preserve">2. </w:t>
      </w:r>
      <w:r>
        <w:rPr>
          <w:rFonts w:ascii="宋体" w:hAnsi="宋体" w:eastAsia="宋体" w:cs="宋体"/>
          <w:color w:val="000000"/>
        </w:rPr>
        <w:t>依次填入下面一段文字横线处的词语，最恰当的一项是（   ）</w:t>
      </w:r>
    </w:p>
    <w:p w14:paraId="0AAC45E5">
      <w:pPr>
        <w:spacing w:line="360" w:lineRule="auto"/>
        <w:ind w:firstLine="420"/>
        <w:jc w:val="left"/>
        <w:textAlignment w:val="center"/>
        <w:rPr>
          <w:color w:val="000000"/>
        </w:rPr>
      </w:pPr>
      <w:r>
        <w:rPr>
          <w:rFonts w:ascii="楷体" w:hAnsi="楷体" w:eastAsia="楷体" w:cs="楷体"/>
          <w:color w:val="000000"/>
        </w:rPr>
        <w:t>历史悠久的书法艺术，_____________着中华文明的发展进程，承载着中华优秀传统文化，_____________着丰厚的中华美学精神。无论是修长匀称的篆书、蚕头燕尾的隶书，还是狂放洒脱的草书、方正规矩的楷书，都_____________了中华文化之美，具有以美育人、以美化人的重要作用。因此，经典书法作品已成为学校开展德育、美育的重要载体。</w:t>
      </w:r>
    </w:p>
    <w:p w14:paraId="5A80BA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记录        包含        显露</w:t>
      </w:r>
      <w:r>
        <w:rPr>
          <w:color w:val="000000"/>
        </w:rPr>
        <w:tab/>
      </w:r>
      <w:r>
        <w:rPr>
          <w:color w:val="000000"/>
        </w:rPr>
        <w:t xml:space="preserve">B. </w:t>
      </w:r>
      <w:r>
        <w:rPr>
          <w:rFonts w:ascii="宋体" w:hAnsi="宋体" w:eastAsia="宋体" w:cs="宋体"/>
          <w:color w:val="000000"/>
        </w:rPr>
        <w:t>收录        蕴含        显露</w:t>
      </w:r>
    </w:p>
    <w:p w14:paraId="480FA4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记录        蕴含        体现</w:t>
      </w:r>
      <w:r>
        <w:rPr>
          <w:color w:val="000000"/>
        </w:rPr>
        <w:tab/>
      </w:r>
      <w:r>
        <w:rPr>
          <w:color w:val="000000"/>
        </w:rPr>
        <w:t xml:space="preserve">D. </w:t>
      </w:r>
      <w:r>
        <w:rPr>
          <w:rFonts w:ascii="宋体" w:hAnsi="宋体" w:eastAsia="宋体" w:cs="宋体"/>
          <w:color w:val="000000"/>
        </w:rPr>
        <w:t>收录        包含        体现</w:t>
      </w:r>
    </w:p>
    <w:p w14:paraId="2C1A82A4">
      <w:pPr>
        <w:spacing w:line="360" w:lineRule="auto"/>
        <w:textAlignment w:val="center"/>
        <w:rPr>
          <w:color w:val="000000"/>
        </w:rPr>
      </w:pPr>
      <w:r>
        <w:rPr>
          <w:color w:val="2E75B6"/>
        </w:rPr>
        <w:t>【答案】</w:t>
      </w:r>
      <w:r>
        <w:rPr>
          <w:color w:val="000000"/>
        </w:rPr>
        <w:t>C</w:t>
      </w:r>
    </w:p>
    <w:p w14:paraId="46E89322">
      <w:pPr>
        <w:spacing w:line="360" w:lineRule="auto"/>
        <w:textAlignment w:val="center"/>
        <w:rPr>
          <w:color w:val="000000"/>
        </w:rPr>
      </w:pPr>
      <w:r>
        <w:rPr>
          <w:color w:val="2E75B6"/>
        </w:rPr>
        <w:t>【解析】</w:t>
      </w:r>
    </w:p>
    <w:p w14:paraId="142606F2">
      <w:pPr>
        <w:spacing w:line="360" w:lineRule="auto"/>
        <w:jc w:val="left"/>
        <w:textAlignment w:val="center"/>
        <w:rPr>
          <w:color w:val="000000"/>
        </w:rPr>
      </w:pPr>
      <w:r>
        <w:rPr>
          <w:color w:val="000000"/>
        </w:rPr>
        <w:t>【详解】考查词</w:t>
      </w:r>
      <w:r>
        <w:rPr>
          <w:rFonts w:ascii="宋体" w:hAnsi="宋体" w:eastAsia="宋体" w:cs="宋体"/>
          <w:color w:val="000000"/>
        </w:rPr>
        <w:t>语运用。</w:t>
      </w:r>
    </w:p>
    <w:p w14:paraId="477AAE15">
      <w:pPr>
        <w:spacing w:line="360" w:lineRule="auto"/>
        <w:jc w:val="left"/>
        <w:textAlignment w:val="center"/>
        <w:rPr>
          <w:color w:val="000000"/>
        </w:rPr>
      </w:pPr>
      <w:r>
        <w:rPr>
          <w:rFonts w:ascii="宋体" w:hAnsi="宋体" w:eastAsia="宋体" w:cs="宋体"/>
          <w:color w:val="000000"/>
        </w:rPr>
        <w:t>第一空：记录：把听到的话或发生的事写下来。收录：编辑采用。根据后面的“发展进程”可知，应用：记录。</w:t>
      </w:r>
    </w:p>
    <w:p w14:paraId="5007A50F">
      <w:pPr>
        <w:spacing w:line="360" w:lineRule="auto"/>
        <w:jc w:val="left"/>
        <w:textAlignment w:val="center"/>
        <w:rPr>
          <w:color w:val="000000"/>
        </w:rPr>
      </w:pPr>
      <w:r>
        <w:rPr>
          <w:rFonts w:ascii="宋体" w:hAnsi="宋体" w:eastAsia="宋体" w:cs="宋体"/>
          <w:color w:val="000000"/>
        </w:rPr>
        <w:t>第二空：包含：包蕴；含有。蕴含：包含；内含。根据后面的“精神”可知，应用：蕴含。</w:t>
      </w:r>
    </w:p>
    <w:p w14:paraId="6AFFE0F4">
      <w:pPr>
        <w:spacing w:line="360" w:lineRule="auto"/>
        <w:jc w:val="left"/>
        <w:textAlignment w:val="center"/>
        <w:rPr>
          <w:color w:val="000000"/>
        </w:rPr>
      </w:pPr>
      <w:r>
        <w:rPr>
          <w:rFonts w:ascii="宋体" w:hAnsi="宋体" w:eastAsia="宋体" w:cs="宋体"/>
          <w:color w:val="000000"/>
        </w:rPr>
        <w:t>第三空：显露：明显地现出。体现：某种性质或现象在某一事物上具体表现出来。根据后面的“中华文化之美”可知，应用：体现。</w:t>
      </w:r>
    </w:p>
    <w:p w14:paraId="6D943FCE">
      <w:pPr>
        <w:spacing w:line="360" w:lineRule="auto"/>
        <w:jc w:val="left"/>
        <w:textAlignment w:val="center"/>
        <w:rPr>
          <w:color w:val="000000"/>
        </w:rPr>
      </w:pPr>
      <w:r>
        <w:rPr>
          <w:rFonts w:ascii="宋体" w:hAnsi="宋体" w:eastAsia="宋体" w:cs="宋体"/>
          <w:color w:val="000000"/>
        </w:rPr>
        <w:t>故选C。</w:t>
      </w:r>
    </w:p>
    <w:p w14:paraId="7FC3FA1D">
      <w:pPr>
        <w:spacing w:line="360" w:lineRule="auto"/>
        <w:jc w:val="left"/>
        <w:textAlignment w:val="center"/>
        <w:rPr>
          <w:color w:val="000000"/>
        </w:rPr>
      </w:pPr>
      <w:r>
        <w:rPr>
          <w:color w:val="000000"/>
        </w:rPr>
        <w:t xml:space="preserve">3. </w:t>
      </w:r>
      <w:r>
        <w:rPr>
          <w:rFonts w:ascii="宋体" w:hAnsi="宋体" w:eastAsia="宋体" w:cs="宋体"/>
          <w:color w:val="000000"/>
        </w:rPr>
        <w:t>下面一段文字中有语病的一项是（   ）</w:t>
      </w:r>
    </w:p>
    <w:p w14:paraId="597E8CC8">
      <w:pPr>
        <w:spacing w:line="360" w:lineRule="auto"/>
        <w:ind w:firstLine="420"/>
        <w:jc w:val="left"/>
        <w:textAlignment w:val="center"/>
        <w:rPr>
          <w:color w:val="000000"/>
        </w:rPr>
      </w:pPr>
      <w:r>
        <w:rPr>
          <w:rFonts w:ascii="楷体" w:hAnsi="楷体" w:eastAsia="楷体" w:cs="楷体"/>
          <w:color w:val="000000"/>
        </w:rPr>
        <w:t>①人工智能引领技术创新。②从人脸识别到自动驾驶，人工智能在越来越多的领域发挥着作用。③随着我国数字基础设施建设的提速，使更多潜在应用场景不断涌现。④智能制造、智能供应链等为人工智能的应用提供了广阔的舞台。</w:t>
      </w:r>
    </w:p>
    <w:p w14:paraId="3D112A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第①句</w:t>
      </w:r>
      <w:r>
        <w:rPr>
          <w:color w:val="000000"/>
        </w:rPr>
        <w:tab/>
      </w:r>
      <w:r>
        <w:rPr>
          <w:color w:val="000000"/>
        </w:rPr>
        <w:t xml:space="preserve">B. </w:t>
      </w:r>
      <w:r>
        <w:rPr>
          <w:rFonts w:ascii="宋体" w:hAnsi="宋体" w:eastAsia="宋体" w:cs="宋体"/>
          <w:color w:val="000000"/>
        </w:rPr>
        <w:t>第②句</w:t>
      </w:r>
      <w:r>
        <w:rPr>
          <w:color w:val="000000"/>
        </w:rPr>
        <w:tab/>
      </w:r>
      <w:r>
        <w:rPr>
          <w:color w:val="000000"/>
        </w:rPr>
        <w:t xml:space="preserve">C. </w:t>
      </w:r>
      <w:r>
        <w:rPr>
          <w:rFonts w:ascii="宋体" w:hAnsi="宋体" w:eastAsia="宋体" w:cs="宋体"/>
          <w:color w:val="000000"/>
        </w:rPr>
        <w:t>第③句</w:t>
      </w:r>
      <w:r>
        <w:rPr>
          <w:color w:val="000000"/>
        </w:rPr>
        <w:tab/>
      </w:r>
      <w:r>
        <w:rPr>
          <w:color w:val="000000"/>
        </w:rPr>
        <w:t xml:space="preserve">D. </w:t>
      </w:r>
      <w:r>
        <w:rPr>
          <w:rFonts w:ascii="宋体" w:hAnsi="宋体" w:eastAsia="宋体" w:cs="宋体"/>
          <w:color w:val="000000"/>
        </w:rPr>
        <w:t>第④句</w:t>
      </w:r>
    </w:p>
    <w:p w14:paraId="236810AB">
      <w:pPr>
        <w:spacing w:line="360" w:lineRule="auto"/>
        <w:textAlignment w:val="center"/>
        <w:rPr>
          <w:color w:val="000000"/>
        </w:rPr>
      </w:pPr>
      <w:r>
        <w:rPr>
          <w:color w:val="2E75B6"/>
        </w:rPr>
        <w:t>【答案】</w:t>
      </w:r>
      <w:r>
        <w:rPr>
          <w:color w:val="000000"/>
        </w:rPr>
        <w:t>C</w:t>
      </w:r>
    </w:p>
    <w:p w14:paraId="48E9C123">
      <w:pPr>
        <w:spacing w:line="360" w:lineRule="auto"/>
        <w:textAlignment w:val="center"/>
        <w:rPr>
          <w:color w:val="000000"/>
        </w:rPr>
      </w:pPr>
      <w:r>
        <w:rPr>
          <w:color w:val="2E75B6"/>
        </w:rPr>
        <w:t>【解析】</w:t>
      </w:r>
    </w:p>
    <w:p w14:paraId="20717FBA">
      <w:pPr>
        <w:spacing w:line="360" w:lineRule="auto"/>
        <w:jc w:val="left"/>
        <w:textAlignment w:val="center"/>
        <w:rPr>
          <w:color w:val="000000"/>
        </w:rPr>
      </w:pPr>
      <w:r>
        <w:rPr>
          <w:color w:val="000000"/>
        </w:rPr>
        <w:t>【详解】考查病句</w:t>
      </w:r>
      <w:r>
        <w:rPr>
          <w:rFonts w:ascii="宋体" w:hAnsi="宋体" w:eastAsia="宋体" w:cs="宋体"/>
          <w:color w:val="000000"/>
        </w:rPr>
        <w:t>修改。</w:t>
      </w:r>
    </w:p>
    <w:p w14:paraId="5B457FD4">
      <w:pPr>
        <w:spacing w:line="360" w:lineRule="auto"/>
        <w:jc w:val="left"/>
        <w:textAlignment w:val="center"/>
        <w:rPr>
          <w:color w:val="000000"/>
        </w:rPr>
      </w:pPr>
      <w:r>
        <w:rPr>
          <w:rFonts w:ascii="宋体" w:hAnsi="宋体" w:eastAsia="宋体" w:cs="宋体"/>
          <w:color w:val="000000"/>
        </w:rPr>
        <w:t>C．第③句既有“随着”又有“使”，导致句子没有主语，去掉任意一个即可。</w:t>
      </w:r>
    </w:p>
    <w:p w14:paraId="20A61E56">
      <w:pPr>
        <w:spacing w:line="360" w:lineRule="auto"/>
        <w:jc w:val="left"/>
        <w:textAlignment w:val="center"/>
        <w:rPr>
          <w:color w:val="000000"/>
        </w:rPr>
      </w:pPr>
      <w:r>
        <w:rPr>
          <w:rFonts w:ascii="宋体" w:hAnsi="宋体" w:eastAsia="宋体" w:cs="宋体"/>
          <w:color w:val="000000"/>
        </w:rPr>
        <w:t>故选C。</w:t>
      </w:r>
    </w:p>
    <w:p w14:paraId="3E4E28CF">
      <w:pPr>
        <w:spacing w:line="360" w:lineRule="auto"/>
        <w:jc w:val="left"/>
        <w:textAlignment w:val="center"/>
        <w:rPr>
          <w:color w:val="000000"/>
        </w:rPr>
      </w:pPr>
      <w:r>
        <w:rPr>
          <w:color w:val="000000"/>
        </w:rPr>
        <w:t xml:space="preserve">4. </w:t>
      </w:r>
      <w:r>
        <w:rPr>
          <w:rFonts w:ascii="宋体" w:hAnsi="宋体" w:eastAsia="宋体" w:cs="宋体"/>
          <w:color w:val="000000"/>
        </w:rPr>
        <w:t>依次填入下面一段文字方框内的标点符号，最恰当的一项是（   ）</w:t>
      </w:r>
    </w:p>
    <w:p w14:paraId="55B10626">
      <w:pPr>
        <w:spacing w:line="360" w:lineRule="auto"/>
        <w:ind w:firstLine="420"/>
        <w:jc w:val="left"/>
        <w:textAlignment w:val="center"/>
        <w:rPr>
          <w:color w:val="000000"/>
        </w:rPr>
      </w:pPr>
      <w:r>
        <w:rPr>
          <w:rFonts w:ascii="楷体" w:hAnsi="楷体" w:eastAsia="楷体" w:cs="楷体"/>
          <w:color w:val="000000"/>
        </w:rPr>
        <w:t>地球是人类共同的□唯一的家园。纵观人类文明发展史，生态兴则文明兴。过去</w:t>
      </w:r>
      <w:r>
        <w:rPr>
          <w:rFonts w:ascii="Times New Roman" w:hAnsi="Times New Roman" w:eastAsia="Times New Roman" w:cs="Times New Roman"/>
          <w:color w:val="000000"/>
        </w:rPr>
        <w:t>10</w:t>
      </w:r>
      <w:r>
        <w:rPr>
          <w:rFonts w:ascii="楷体" w:hAnsi="楷体" w:eastAsia="楷体" w:cs="楷体"/>
          <w:color w:val="000000"/>
        </w:rPr>
        <w:t>年，中国生态文明建设创造了多个世界之最□森林资源增长最多，空气质量改善速度最快，能耗强度降低最快□中国生态文明建设不仅造福中国人民，也为世界生态保护和环境治理提供了宝贵经验。</w:t>
      </w:r>
    </w:p>
    <w:p w14:paraId="357DD7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         。        ……</w:t>
      </w:r>
      <w:r>
        <w:rPr>
          <w:color w:val="000000"/>
        </w:rPr>
        <w:tab/>
      </w:r>
      <w:r>
        <w:rPr>
          <w:color w:val="000000"/>
        </w:rPr>
        <w:t xml:space="preserve">B. </w:t>
      </w:r>
      <w:r>
        <w:rPr>
          <w:rFonts w:ascii="宋体" w:hAnsi="宋体" w:eastAsia="宋体" w:cs="宋体"/>
          <w:color w:val="000000"/>
        </w:rPr>
        <w:t>、       ：         ……</w:t>
      </w:r>
    </w:p>
    <w:p w14:paraId="41D441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          ：       ；</w:t>
      </w:r>
      <w:r>
        <w:rPr>
          <w:color w:val="000000"/>
        </w:rPr>
        <w:tab/>
      </w:r>
      <w:r>
        <w:rPr>
          <w:color w:val="000000"/>
        </w:rPr>
        <w:t xml:space="preserve">D. </w:t>
      </w:r>
      <w:r>
        <w:rPr>
          <w:rFonts w:ascii="宋体" w:hAnsi="宋体" w:eastAsia="宋体" w:cs="宋体"/>
          <w:color w:val="000000"/>
        </w:rPr>
        <w:t>、       。        ；</w:t>
      </w:r>
    </w:p>
    <w:p w14:paraId="4040CB31">
      <w:pPr>
        <w:spacing w:line="360" w:lineRule="auto"/>
        <w:textAlignment w:val="center"/>
        <w:rPr>
          <w:color w:val="000000"/>
        </w:rPr>
      </w:pPr>
      <w:r>
        <w:rPr>
          <w:color w:val="2E75B6"/>
        </w:rPr>
        <w:t>【答案】</w:t>
      </w:r>
      <w:r>
        <w:rPr>
          <w:color w:val="000000"/>
        </w:rPr>
        <w:t>B</w:t>
      </w:r>
    </w:p>
    <w:p w14:paraId="7E1F04E9">
      <w:pPr>
        <w:spacing w:line="360" w:lineRule="auto"/>
        <w:textAlignment w:val="center"/>
        <w:rPr>
          <w:color w:val="000000"/>
        </w:rPr>
      </w:pPr>
      <w:r>
        <w:rPr>
          <w:color w:val="2E75B6"/>
        </w:rPr>
        <w:t>【解析】</w:t>
      </w:r>
    </w:p>
    <w:p w14:paraId="756EC908">
      <w:pPr>
        <w:spacing w:line="360" w:lineRule="auto"/>
        <w:jc w:val="left"/>
        <w:textAlignment w:val="center"/>
        <w:rPr>
          <w:color w:val="000000"/>
        </w:rPr>
      </w:pPr>
      <w:r>
        <w:rPr>
          <w:color w:val="000000"/>
        </w:rPr>
        <w:t>【详解】考查标点</w:t>
      </w:r>
      <w:r>
        <w:rPr>
          <w:rFonts w:ascii="宋体" w:hAnsi="宋体" w:eastAsia="宋体" w:cs="宋体"/>
          <w:color w:val="000000"/>
        </w:rPr>
        <w:t>运用</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4057CE4">
      <w:pPr>
        <w:spacing w:line="360" w:lineRule="auto"/>
        <w:jc w:val="left"/>
        <w:textAlignment w:val="center"/>
        <w:rPr>
          <w:color w:val="000000"/>
        </w:rPr>
      </w:pPr>
      <w:r>
        <w:rPr>
          <w:rFonts w:ascii="宋体" w:hAnsi="宋体" w:eastAsia="宋体" w:cs="宋体"/>
          <w:color w:val="000000"/>
        </w:rPr>
        <w:t>第一处：“共同的”与“唯一的”表并列，应用顿号。</w:t>
      </w:r>
    </w:p>
    <w:p w14:paraId="4F099B22">
      <w:pPr>
        <w:spacing w:line="360" w:lineRule="auto"/>
        <w:jc w:val="left"/>
        <w:textAlignment w:val="center"/>
        <w:rPr>
          <w:color w:val="000000"/>
        </w:rPr>
      </w:pPr>
      <w:r>
        <w:rPr>
          <w:rFonts w:ascii="宋体" w:hAnsi="宋体" w:eastAsia="宋体" w:cs="宋体"/>
          <w:color w:val="000000"/>
        </w:rPr>
        <w:t>第二处：后面是对前面的“世界之最”的说明，应用冒号。</w:t>
      </w:r>
    </w:p>
    <w:p w14:paraId="454127F0">
      <w:pPr>
        <w:spacing w:line="360" w:lineRule="auto"/>
        <w:jc w:val="left"/>
        <w:textAlignment w:val="center"/>
        <w:rPr>
          <w:color w:val="000000"/>
        </w:rPr>
      </w:pPr>
      <w:r>
        <w:rPr>
          <w:rFonts w:ascii="宋体" w:hAnsi="宋体" w:eastAsia="宋体" w:cs="宋体"/>
          <w:color w:val="000000"/>
        </w:rPr>
        <w:t>第三处：世界之最还有很多，不一一列举，应用省略号。</w:t>
      </w:r>
    </w:p>
    <w:p w14:paraId="72CC01AA">
      <w:pPr>
        <w:spacing w:line="360" w:lineRule="auto"/>
        <w:jc w:val="left"/>
        <w:textAlignment w:val="center"/>
        <w:rPr>
          <w:color w:val="000000"/>
        </w:rPr>
      </w:pPr>
      <w:r>
        <w:rPr>
          <w:rFonts w:ascii="宋体" w:hAnsi="宋体" w:eastAsia="宋体" w:cs="宋体"/>
          <w:color w:val="000000"/>
        </w:rPr>
        <w:t>故选B。</w:t>
      </w:r>
    </w:p>
    <w:p w14:paraId="7C219BBB">
      <w:pPr>
        <w:spacing w:line="360" w:lineRule="auto"/>
        <w:jc w:val="left"/>
        <w:textAlignment w:val="center"/>
        <w:rPr>
          <w:color w:val="000000"/>
        </w:rPr>
      </w:pPr>
      <w:r>
        <w:rPr>
          <w:rFonts w:ascii="宋体" w:hAnsi="宋体" w:eastAsia="宋体" w:cs="宋体"/>
          <w:b/>
          <w:color w:val="000000"/>
          <w:sz w:val="24"/>
        </w:rPr>
        <w:t>（二）诗词鉴赏</w:t>
      </w:r>
    </w:p>
    <w:p w14:paraId="5A1A9C2C">
      <w:pPr>
        <w:spacing w:line="360" w:lineRule="auto"/>
        <w:jc w:val="left"/>
        <w:textAlignment w:val="center"/>
        <w:rPr>
          <w:color w:val="000000"/>
        </w:rPr>
      </w:pPr>
      <w:r>
        <w:rPr>
          <w:color w:val="000000"/>
        </w:rPr>
        <w:t xml:space="preserve">5. </w:t>
      </w:r>
      <w:r>
        <w:rPr>
          <w:rFonts w:ascii="宋体" w:hAnsi="宋体" w:eastAsia="宋体" w:cs="宋体"/>
          <w:color w:val="000000"/>
        </w:rPr>
        <w:t>下面对《次北固山下》一诗的赏析，</w:t>
      </w:r>
      <w:r>
        <w:rPr>
          <w:rFonts w:ascii="宋体" w:hAnsi="宋体" w:eastAsia="宋体" w:cs="宋体"/>
          <w:color w:val="000000"/>
          <w:em w:val="dot"/>
        </w:rPr>
        <w:t>不恰当</w:t>
      </w:r>
      <w:r>
        <w:rPr>
          <w:rFonts w:ascii="宋体" w:hAnsi="宋体" w:eastAsia="宋体" w:cs="宋体"/>
          <w:color w:val="000000"/>
        </w:rPr>
        <w:t>的一项是（   ）</w:t>
      </w:r>
    </w:p>
    <w:p w14:paraId="518CC3DF">
      <w:pPr>
        <w:spacing w:line="360" w:lineRule="auto"/>
        <w:jc w:val="center"/>
        <w:textAlignment w:val="center"/>
        <w:rPr>
          <w:color w:val="000000"/>
        </w:rPr>
      </w:pPr>
      <w:r>
        <w:rPr>
          <w:rFonts w:ascii="楷体" w:hAnsi="楷体" w:eastAsia="楷体" w:cs="楷体"/>
          <w:color w:val="000000"/>
        </w:rPr>
        <w:t>次北固山下</w:t>
      </w:r>
    </w:p>
    <w:p w14:paraId="4B7C5108">
      <w:pPr>
        <w:spacing w:line="360" w:lineRule="auto"/>
        <w:jc w:val="center"/>
        <w:textAlignment w:val="center"/>
        <w:rPr>
          <w:color w:val="000000"/>
        </w:rPr>
      </w:pPr>
      <w:r>
        <w:rPr>
          <w:rFonts w:ascii="楷体" w:hAnsi="楷体" w:eastAsia="楷体" w:cs="楷体"/>
          <w:color w:val="000000"/>
        </w:rPr>
        <w:t>王湾</w:t>
      </w:r>
    </w:p>
    <w:p w14:paraId="7A7465F9">
      <w:pPr>
        <w:spacing w:line="360" w:lineRule="auto"/>
        <w:jc w:val="center"/>
        <w:textAlignment w:val="center"/>
        <w:rPr>
          <w:color w:val="000000"/>
        </w:rPr>
      </w:pPr>
      <w:r>
        <w:rPr>
          <w:rFonts w:ascii="楷体" w:hAnsi="楷体" w:eastAsia="楷体" w:cs="楷体"/>
          <w:color w:val="000000"/>
        </w:rPr>
        <w:t>客路青山外，行舟绿水前。</w:t>
      </w:r>
    </w:p>
    <w:p w14:paraId="6ABDD851">
      <w:pPr>
        <w:spacing w:line="360" w:lineRule="auto"/>
        <w:jc w:val="center"/>
        <w:textAlignment w:val="center"/>
        <w:rPr>
          <w:color w:val="000000"/>
        </w:rPr>
      </w:pPr>
      <w:r>
        <w:rPr>
          <w:rFonts w:ascii="楷体" w:hAnsi="楷体" w:eastAsia="楷体" w:cs="楷体"/>
          <w:color w:val="000000"/>
        </w:rPr>
        <w:t>潮平两岸阔，风正一帆悬。</w:t>
      </w:r>
    </w:p>
    <w:p w14:paraId="569C326F">
      <w:pPr>
        <w:spacing w:line="360" w:lineRule="auto"/>
        <w:jc w:val="center"/>
        <w:textAlignment w:val="center"/>
        <w:rPr>
          <w:color w:val="000000"/>
        </w:rPr>
      </w:pPr>
      <w:r>
        <w:rPr>
          <w:rFonts w:ascii="楷体" w:hAnsi="楷体" w:eastAsia="楷体" w:cs="楷体"/>
          <w:color w:val="000000"/>
        </w:rPr>
        <w:t>海日生残夜，江春入旧年。</w:t>
      </w:r>
    </w:p>
    <w:p w14:paraId="2DF3DA7A">
      <w:pPr>
        <w:spacing w:line="360" w:lineRule="auto"/>
        <w:jc w:val="center"/>
        <w:textAlignment w:val="center"/>
        <w:rPr>
          <w:color w:val="000000"/>
        </w:rPr>
      </w:pPr>
      <w:r>
        <w:rPr>
          <w:rFonts w:ascii="楷体" w:hAnsi="楷体" w:eastAsia="楷体" w:cs="楷体"/>
          <w:color w:val="000000"/>
        </w:rPr>
        <w:t>乡书何处达？归雁洛阳边。</w:t>
      </w:r>
    </w:p>
    <w:p w14:paraId="3BEDC77E">
      <w:pPr>
        <w:spacing w:line="360" w:lineRule="auto"/>
        <w:jc w:val="left"/>
        <w:textAlignment w:val="center"/>
        <w:rPr>
          <w:color w:val="000000"/>
        </w:rPr>
      </w:pPr>
      <w:r>
        <w:rPr>
          <w:color w:val="000000"/>
        </w:rPr>
        <w:t xml:space="preserve">A. </w:t>
      </w:r>
      <w:r>
        <w:rPr>
          <w:rFonts w:ascii="宋体" w:hAnsi="宋体" w:eastAsia="宋体" w:cs="宋体"/>
          <w:color w:val="000000"/>
        </w:rPr>
        <w:t>首联点题，“客路”与“行舟”暗含旅途奔波之意，流露出诗人羁旅漂泊之情。</w:t>
      </w:r>
    </w:p>
    <w:p w14:paraId="4F36B29C">
      <w:pPr>
        <w:spacing w:line="360" w:lineRule="auto"/>
        <w:jc w:val="left"/>
        <w:textAlignment w:val="center"/>
        <w:rPr>
          <w:color w:val="000000"/>
        </w:rPr>
      </w:pPr>
      <w:r>
        <w:rPr>
          <w:color w:val="000000"/>
        </w:rPr>
        <w:t xml:space="preserve">B. </w:t>
      </w:r>
      <w:r>
        <w:rPr>
          <w:rFonts w:ascii="宋体" w:hAnsi="宋体" w:eastAsia="宋体" w:cs="宋体"/>
          <w:color w:val="000000"/>
        </w:rPr>
        <w:t>颔联中“平”“阔”“正”“悬”四个字炼得好：“潮平”，两岸才显得宽阔；“风正”，帆才有悬空的态势。</w:t>
      </w:r>
    </w:p>
    <w:p w14:paraId="1BE530FE">
      <w:pPr>
        <w:spacing w:line="360" w:lineRule="auto"/>
        <w:jc w:val="left"/>
        <w:textAlignment w:val="center"/>
        <w:rPr>
          <w:color w:val="000000"/>
        </w:rPr>
      </w:pPr>
      <w:r>
        <w:rPr>
          <w:color w:val="000000"/>
        </w:rPr>
        <w:t xml:space="preserve">C. </w:t>
      </w:r>
      <w:r>
        <w:rPr>
          <w:rFonts w:ascii="宋体" w:hAnsi="宋体" w:eastAsia="宋体" w:cs="宋体"/>
          <w:color w:val="000000"/>
        </w:rPr>
        <w:t>颈联用“生”“入”三字将“日”与“春”拟人化，在景物描写中蕴含着自然的理趣。</w:t>
      </w:r>
    </w:p>
    <w:p w14:paraId="6DA696D7">
      <w:pPr>
        <w:spacing w:line="360" w:lineRule="auto"/>
        <w:jc w:val="left"/>
        <w:textAlignment w:val="center"/>
        <w:rPr>
          <w:color w:val="000000"/>
        </w:rPr>
      </w:pPr>
      <w:r>
        <w:rPr>
          <w:color w:val="000000"/>
        </w:rPr>
        <w:t xml:space="preserve">D. </w:t>
      </w:r>
      <w:r>
        <w:rPr>
          <w:rFonts w:ascii="宋体" w:hAnsi="宋体" w:eastAsia="宋体" w:cs="宋体"/>
          <w:color w:val="000000"/>
        </w:rPr>
        <w:t>尾联呼应首联，写诗人希望从大雁那里得到友人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消息，悲伤之情溢于言表。</w:t>
      </w:r>
    </w:p>
    <w:p w14:paraId="2110603A">
      <w:pPr>
        <w:spacing w:line="360" w:lineRule="auto"/>
        <w:textAlignment w:val="center"/>
        <w:rPr>
          <w:color w:val="000000"/>
        </w:rPr>
      </w:pPr>
      <w:r>
        <w:rPr>
          <w:color w:val="2E75B6"/>
        </w:rPr>
        <w:t>【答案】</w:t>
      </w:r>
      <w:r>
        <w:rPr>
          <w:color w:val="000000"/>
        </w:rPr>
        <w:t>D</w:t>
      </w:r>
    </w:p>
    <w:p w14:paraId="4B4A656C">
      <w:pPr>
        <w:spacing w:line="360" w:lineRule="auto"/>
        <w:textAlignment w:val="center"/>
        <w:rPr>
          <w:color w:val="000000"/>
        </w:rPr>
      </w:pPr>
      <w:r>
        <w:rPr>
          <w:color w:val="2E75B6"/>
        </w:rPr>
        <w:t>【解析】</w:t>
      </w:r>
    </w:p>
    <w:p w14:paraId="16EE1FAB">
      <w:pPr>
        <w:spacing w:line="360" w:lineRule="auto"/>
        <w:jc w:val="left"/>
        <w:textAlignment w:val="center"/>
        <w:rPr>
          <w:color w:val="000000"/>
        </w:rPr>
      </w:pPr>
      <w:r>
        <w:rPr>
          <w:color w:val="000000"/>
        </w:rPr>
        <w:t>【详解】考查诗</w:t>
      </w:r>
      <w:r>
        <w:rPr>
          <w:rFonts w:ascii="宋体" w:hAnsi="宋体" w:eastAsia="宋体" w:cs="宋体"/>
          <w:color w:val="000000"/>
        </w:rPr>
        <w:t>歌赏析。</w:t>
      </w:r>
    </w:p>
    <w:p w14:paraId="2539E932">
      <w:pPr>
        <w:spacing w:line="360" w:lineRule="auto"/>
        <w:jc w:val="left"/>
        <w:textAlignment w:val="center"/>
        <w:rPr>
          <w:color w:val="000000"/>
        </w:rPr>
      </w:pPr>
      <w:r>
        <w:rPr>
          <w:rFonts w:ascii="宋体" w:hAnsi="宋体" w:eastAsia="宋体" w:cs="宋体"/>
          <w:color w:val="000000"/>
        </w:rPr>
        <w:t>D．尾联句意：我的家书应该送到什么地方呢？北去的归雁啊，请给我捎回洛阳那边！此句情景交融，风格壮美，诗人用“雁足传书”的典故，传达出淡淡的乡思愁绪。故选D。</w:t>
      </w:r>
    </w:p>
    <w:p w14:paraId="08A76A01">
      <w:pPr>
        <w:spacing w:line="360" w:lineRule="auto"/>
        <w:jc w:val="left"/>
        <w:textAlignment w:val="center"/>
        <w:rPr>
          <w:color w:val="000000"/>
        </w:rPr>
      </w:pPr>
      <w:r>
        <w:rPr>
          <w:rFonts w:ascii="宋体" w:hAnsi="宋体" w:eastAsia="宋体" w:cs="宋体"/>
          <w:b/>
          <w:color w:val="000000"/>
          <w:sz w:val="24"/>
        </w:rPr>
        <w:t>（三）实用类文本阅读</w:t>
      </w:r>
    </w:p>
    <w:p w14:paraId="4A5C26CC">
      <w:pPr>
        <w:spacing w:line="360" w:lineRule="auto"/>
        <w:jc w:val="left"/>
        <w:textAlignment w:val="center"/>
        <w:rPr>
          <w:color w:val="000000"/>
        </w:rPr>
      </w:pPr>
      <w:r>
        <w:rPr>
          <w:rFonts w:ascii="宋体" w:hAnsi="宋体" w:eastAsia="宋体" w:cs="宋体"/>
          <w:color w:val="000000"/>
        </w:rPr>
        <w:t>阅读《如何给山峰测高》一文，完成下面小题。</w:t>
      </w:r>
    </w:p>
    <w:p w14:paraId="1D2B93A5">
      <w:pPr>
        <w:spacing w:line="360" w:lineRule="auto"/>
        <w:jc w:val="center"/>
        <w:textAlignment w:val="center"/>
        <w:rPr>
          <w:color w:val="000000"/>
        </w:rPr>
      </w:pPr>
      <w:r>
        <w:rPr>
          <w:rFonts w:ascii="楷体" w:hAnsi="楷体" w:eastAsia="楷体" w:cs="楷体"/>
          <w:color w:val="000000"/>
        </w:rPr>
        <w:t>如何给山峰测高</w:t>
      </w:r>
    </w:p>
    <w:p w14:paraId="2F48594A">
      <w:pPr>
        <w:spacing w:line="360" w:lineRule="auto"/>
        <w:jc w:val="center"/>
        <w:textAlignment w:val="center"/>
        <w:rPr>
          <w:color w:val="000000"/>
        </w:rPr>
      </w:pPr>
      <w:r>
        <w:rPr>
          <w:rFonts w:ascii="楷体" w:hAnsi="楷体" w:eastAsia="楷体" w:cs="楷体"/>
          <w:color w:val="000000"/>
        </w:rPr>
        <w:t>于先文</w:t>
      </w:r>
    </w:p>
    <w:p w14:paraId="349237DD">
      <w:pPr>
        <w:spacing w:line="360" w:lineRule="auto"/>
        <w:ind w:firstLine="420"/>
        <w:jc w:val="left"/>
        <w:textAlignment w:val="center"/>
        <w:rPr>
          <w:color w:val="000000"/>
        </w:rPr>
      </w:pPr>
      <w:r>
        <w:rPr>
          <w:rFonts w:ascii="楷体" w:hAnsi="楷体" w:eastAsia="楷体" w:cs="楷体"/>
          <w:color w:val="000000"/>
        </w:rPr>
        <w:t>①山峰的高度通常指海拔高，是以平均海水面为基准，到山顶的垂直距离。怎样测量山峰的准确高度呢？主要有三种方法。</w:t>
      </w:r>
    </w:p>
    <w:p w14:paraId="4272ABA0">
      <w:pPr>
        <w:spacing w:line="360" w:lineRule="auto"/>
        <w:ind w:firstLine="420"/>
        <w:jc w:val="left"/>
        <w:textAlignment w:val="center"/>
        <w:rPr>
          <w:color w:val="000000"/>
        </w:rPr>
      </w:pPr>
      <w:r>
        <w:rPr>
          <w:rFonts w:ascii="楷体" w:hAnsi="楷体" w:eastAsia="楷体" w:cs="楷体"/>
          <w:color w:val="000000"/>
        </w:rPr>
        <w:t>②目前，山高测量中精度最高的是水准测量法。</w:t>
      </w:r>
      <w:r>
        <w:rPr>
          <w:rFonts w:ascii="楷体" w:hAnsi="楷体" w:eastAsia="楷体" w:cs="楷体"/>
          <w:color w:val="000000"/>
          <w:em w:val="dot"/>
        </w:rPr>
        <w:t>一般来说</w:t>
      </w:r>
      <w:r>
        <w:rPr>
          <w:rFonts w:ascii="楷体" w:hAnsi="楷体" w:eastAsia="楷体" w:cs="楷体"/>
          <w:color w:val="000000"/>
        </w:rPr>
        <w:t>，是从山脚下一个已知海拔高的点出发，利用水准仪和两把水准尺测量相距不远两点间的高差。水准测量精度高，误差可控制在厘米级，甚至毫米级。但水准测量进度慢，</w:t>
      </w:r>
      <w:r>
        <w:rPr>
          <w:rFonts w:ascii="楷体" w:hAnsi="楷体" w:eastAsia="楷体" w:cs="楷体"/>
          <w:color w:val="000000"/>
          <w:u w:val="single"/>
        </w:rPr>
        <w:t>例如，</w:t>
      </w:r>
      <w:r>
        <w:rPr>
          <w:rFonts w:ascii="Times New Roman" w:hAnsi="Times New Roman" w:eastAsia="Times New Roman" w:cs="Times New Roman"/>
          <w:color w:val="000000"/>
          <w:u w:val="single"/>
        </w:rPr>
        <w:t>200</w:t>
      </w:r>
      <w:r>
        <w:rPr>
          <w:rFonts w:ascii="楷体" w:hAnsi="楷体" w:eastAsia="楷体" w:cs="楷体"/>
          <w:color w:val="000000"/>
          <w:u w:val="single"/>
        </w:rPr>
        <w:t>米左右高度的山，沿上山路测量也需要</w:t>
      </w:r>
      <w:r>
        <w:rPr>
          <w:rFonts w:ascii="Times New Roman" w:hAnsi="Times New Roman" w:eastAsia="Times New Roman" w:cs="Times New Roman"/>
          <w:color w:val="000000"/>
          <w:u w:val="single"/>
        </w:rPr>
        <w:t>1</w:t>
      </w:r>
      <w:r>
        <w:rPr>
          <w:rFonts w:ascii="楷体" w:hAnsi="楷体" w:eastAsia="楷体" w:cs="楷体"/>
          <w:color w:val="000000"/>
          <w:u w:val="single"/>
        </w:rPr>
        <w:t>天；如果碰到草木丛生没有路的山，测量进度就更加缓慢。</w:t>
      </w:r>
      <w:r>
        <w:rPr>
          <w:rFonts w:ascii="楷体" w:hAnsi="楷体" w:eastAsia="楷体" w:cs="楷体"/>
          <w:color w:val="000000"/>
        </w:rPr>
        <w:t>因此，该方法只适合测量较低的山峰。</w:t>
      </w:r>
    </w:p>
    <w:p w14:paraId="2D5D162A">
      <w:pPr>
        <w:spacing w:line="360" w:lineRule="auto"/>
        <w:ind w:firstLine="420"/>
        <w:jc w:val="left"/>
        <w:textAlignment w:val="center"/>
        <w:rPr>
          <w:color w:val="000000"/>
        </w:rPr>
      </w:pPr>
      <w:r>
        <w:rPr>
          <w:rFonts w:ascii="楷体" w:hAnsi="楷体" w:eastAsia="楷体" w:cs="楷体"/>
          <w:color w:val="000000"/>
        </w:rPr>
        <w:t>③相比之下，三角高程测量法要简单快捷得多。我们测量</w:t>
      </w:r>
      <w:r>
        <w:rPr>
          <w:rFonts w:ascii="Times New Roman" w:hAnsi="Times New Roman" w:eastAsia="Times New Roman" w:cs="Times New Roman"/>
          <w:color w:val="000000"/>
        </w:rPr>
        <w:t>448.9</w:t>
      </w:r>
      <w:r>
        <w:rPr>
          <w:rFonts w:ascii="楷体" w:hAnsi="楷体" w:eastAsia="楷体" w:cs="楷体"/>
          <w:color w:val="000000"/>
        </w:rPr>
        <w:t>米的南京紫金山主峰，用的就是这个方法：在山脚下，利用安置在海拔高已知点上的全站仪，瞄准安置在山顶的棱镜，可测得视线的高度角和距离，利用数学方法就能算出一个垂直高差。这个垂直高差加上已知点海拔高和全站仪高，再减去山顶棱镜高，就得到了山的海拔高。这个方法虽然</w:t>
      </w:r>
      <w:r>
        <w:rPr>
          <w:rFonts w:ascii="宋体" w:hAnsi="宋体" w:eastAsia="宋体" w:cs="宋体"/>
          <w:color w:val="000000"/>
        </w:rPr>
        <w:t>“</w:t>
      </w:r>
      <w:r>
        <w:rPr>
          <w:rFonts w:ascii="楷体" w:hAnsi="楷体" w:eastAsia="楷体" w:cs="楷体"/>
          <w:color w:val="000000"/>
        </w:rPr>
        <w:t>多快好省</w:t>
      </w:r>
      <w:r>
        <w:rPr>
          <w:rFonts w:ascii="宋体" w:hAnsi="宋体" w:eastAsia="宋体" w:cs="宋体"/>
          <w:color w:val="000000"/>
        </w:rPr>
        <w:t>”</w:t>
      </w:r>
      <w:r>
        <w:rPr>
          <w:rFonts w:ascii="楷体" w:hAnsi="楷体" w:eastAsia="楷体" w:cs="楷体"/>
          <w:color w:val="000000"/>
        </w:rPr>
        <w:t>，但</w:t>
      </w:r>
      <w:r>
        <w:rPr>
          <w:rFonts w:ascii="楷体" w:hAnsi="楷体" w:eastAsia="楷体" w:cs="楷体"/>
          <w:color w:val="000000"/>
          <w:em w:val="dot"/>
        </w:rPr>
        <w:t>仅仅</w:t>
      </w:r>
      <w:r>
        <w:rPr>
          <w:rFonts w:ascii="楷体" w:hAnsi="楷体" w:eastAsia="楷体" w:cs="楷体"/>
          <w:color w:val="000000"/>
        </w:rPr>
        <w:t>适合测量精度要求不高的山峰。</w:t>
      </w:r>
    </w:p>
    <w:p w14:paraId="404EFCC0">
      <w:pPr>
        <w:spacing w:line="360" w:lineRule="auto"/>
        <w:ind w:firstLine="420"/>
        <w:jc w:val="left"/>
        <w:textAlignment w:val="center"/>
        <w:rPr>
          <w:color w:val="000000"/>
        </w:rPr>
      </w:pPr>
      <w:r>
        <w:rPr>
          <w:rFonts w:ascii="楷体" w:hAnsi="楷体" w:eastAsia="楷体" w:cs="楷体"/>
          <w:color w:val="000000"/>
        </w:rPr>
        <w:t>④利用北斗卫星导航定位技术测量山峰高度，工作更加简便且测量精度高。</w:t>
      </w:r>
      <w:r>
        <w:rPr>
          <w:rFonts w:ascii="Times New Roman" w:hAnsi="Times New Roman" w:eastAsia="Times New Roman" w:cs="Times New Roman"/>
          <w:color w:val="000000"/>
        </w:rPr>
        <w:t>2020</w:t>
      </w:r>
      <w:r>
        <w:rPr>
          <w:rFonts w:ascii="楷体" w:hAnsi="楷体" w:eastAsia="楷体" w:cs="楷体"/>
          <w:color w:val="000000"/>
        </w:rPr>
        <w:t>年，我国科学家测量珠穆朗玛峰时就采用了</w:t>
      </w:r>
      <w:r>
        <w:rPr>
          <w:rFonts w:ascii="楷体" w:hAnsi="楷体" w:eastAsia="楷体" w:cs="楷体"/>
          <w:color w:val="000000"/>
          <w:em w:val="dot"/>
        </w:rPr>
        <w:t>这种方法</w:t>
      </w:r>
      <w:r>
        <w:rPr>
          <w:rFonts w:ascii="楷体" w:hAnsi="楷体" w:eastAsia="楷体" w:cs="楷体"/>
          <w:color w:val="000000"/>
        </w:rPr>
        <w:t>。但这个方法测得的是大地高，大地高需要减去一个叫作大地水准面差距的值，才能得到海拔高。要想得到精确的大地水准面差距，需要有严密的数学模型和当地的重力加速度等数据，这也是</w:t>
      </w:r>
      <w:r>
        <w:rPr>
          <w:rFonts w:ascii="Times New Roman" w:hAnsi="Times New Roman" w:eastAsia="Times New Roman" w:cs="Times New Roman"/>
          <w:color w:val="000000"/>
        </w:rPr>
        <w:t>2020</w:t>
      </w:r>
      <w:r>
        <w:rPr>
          <w:rFonts w:ascii="楷体" w:hAnsi="楷体" w:eastAsia="楷体" w:cs="楷体"/>
          <w:color w:val="000000"/>
        </w:rPr>
        <w:t>年在珠峰测量中开展重力测量的重要原因。目前，北斗卫星测高误差已可控制在</w:t>
      </w:r>
      <w:r>
        <w:rPr>
          <w:rFonts w:ascii="Times New Roman" w:hAnsi="Times New Roman" w:eastAsia="Times New Roman" w:cs="Times New Roman"/>
          <w:color w:val="000000"/>
        </w:rPr>
        <w:t>5</w:t>
      </w:r>
      <w:r>
        <w:rPr>
          <w:rFonts w:ascii="楷体" w:hAnsi="楷体" w:eastAsia="楷体" w:cs="楷体"/>
          <w:color w:val="000000"/>
        </w:rPr>
        <w:t>厘米之内；随着科学技术的进一步发展，未来可能达到毫米级精度，进而全面替代水准和三角高程测量法。</w:t>
      </w:r>
    </w:p>
    <w:p w14:paraId="6742658B">
      <w:pPr>
        <w:spacing w:line="360" w:lineRule="auto"/>
        <w:ind w:firstLine="420"/>
        <w:jc w:val="left"/>
        <w:textAlignment w:val="center"/>
        <w:rPr>
          <w:color w:val="000000"/>
        </w:rPr>
      </w:pPr>
      <w:r>
        <w:rPr>
          <w:rFonts w:ascii="楷体" w:hAnsi="楷体" w:eastAsia="楷体" w:cs="楷体"/>
          <w:color w:val="000000"/>
        </w:rPr>
        <w:t>⑤掌握山峰高度，对工程建设、科学研究有着重要作用。一方面，准确的山峰高度是工程规划、设计、施工的重要地理数据；另一方面，对于山峰及周边区域的高程监测，也可用于地壳形变、板块运动等演变机理研究，以及地震、泥石流等自然灾害预报。此外，准确了解山峰的高度，还有利于科学家开展生态环境演变研究，分析沧海桑田的变化趋势，探索人类家园的未知奥秘。</w:t>
      </w:r>
    </w:p>
    <w:p w14:paraId="0D5960F9">
      <w:pPr>
        <w:spacing w:line="360" w:lineRule="auto"/>
        <w:jc w:val="right"/>
        <w:textAlignment w:val="center"/>
        <w:rPr>
          <w:color w:val="000000"/>
        </w:rPr>
      </w:pPr>
      <w:r>
        <w:rPr>
          <w:rFonts w:ascii="宋体" w:hAnsi="宋体" w:eastAsia="宋体" w:cs="宋体"/>
          <w:color w:val="000000"/>
        </w:rPr>
        <w:t>（选自《人民日报》，有删改）</w:t>
      </w:r>
    </w:p>
    <w:p w14:paraId="4D3676DB">
      <w:pPr>
        <w:spacing w:line="360" w:lineRule="auto"/>
        <w:jc w:val="left"/>
        <w:textAlignment w:val="center"/>
        <w:rPr>
          <w:color w:val="000000"/>
        </w:rPr>
      </w:pPr>
      <w:r>
        <w:rPr>
          <w:color w:val="000000"/>
        </w:rPr>
        <w:t xml:space="preserve">6. </w:t>
      </w:r>
      <w:r>
        <w:rPr>
          <w:rFonts w:ascii="宋体" w:hAnsi="宋体" w:eastAsia="宋体" w:cs="宋体"/>
          <w:color w:val="000000"/>
        </w:rPr>
        <w:t>下面的说法</w:t>
      </w:r>
      <w:r>
        <w:rPr>
          <w:rFonts w:ascii="宋体" w:hAnsi="宋体" w:eastAsia="宋体" w:cs="宋体"/>
          <w:color w:val="000000"/>
          <w:em w:val="dot"/>
        </w:rPr>
        <w:t>不符合</w:t>
      </w:r>
      <w:r>
        <w:rPr>
          <w:rFonts w:ascii="宋体" w:hAnsi="宋体" w:eastAsia="宋体" w:cs="宋体"/>
          <w:color w:val="000000"/>
        </w:rPr>
        <w:t>原文意思的一项是（   ）</w:t>
      </w:r>
    </w:p>
    <w:p w14:paraId="3CAE461F">
      <w:pPr>
        <w:spacing w:line="360" w:lineRule="auto"/>
        <w:jc w:val="left"/>
        <w:textAlignment w:val="center"/>
        <w:rPr>
          <w:color w:val="000000"/>
        </w:rPr>
      </w:pPr>
      <w:r>
        <w:rPr>
          <w:color w:val="000000"/>
        </w:rPr>
        <w:t xml:space="preserve">A. </w:t>
      </w:r>
      <w:r>
        <w:rPr>
          <w:rFonts w:ascii="宋体" w:hAnsi="宋体" w:eastAsia="宋体" w:cs="宋体"/>
          <w:color w:val="000000"/>
        </w:rPr>
        <w:t>山峰的高度通常指海拔高，是以平均海水面为基准，到山顶的垂直距离。</w:t>
      </w:r>
    </w:p>
    <w:p w14:paraId="2E805A04">
      <w:pPr>
        <w:spacing w:line="360" w:lineRule="auto"/>
        <w:jc w:val="left"/>
        <w:textAlignment w:val="center"/>
        <w:rPr>
          <w:color w:val="000000"/>
        </w:rPr>
      </w:pPr>
      <w:r>
        <w:rPr>
          <w:color w:val="000000"/>
        </w:rPr>
        <w:t xml:space="preserve">B. </w:t>
      </w:r>
      <w:r>
        <w:rPr>
          <w:rFonts w:ascii="宋体" w:hAnsi="宋体" w:eastAsia="宋体" w:cs="宋体"/>
          <w:color w:val="000000"/>
        </w:rPr>
        <w:t>水准测量精度高，误差可控制在厘米级，甚至毫米级，但只适合测量较高的山峰。</w:t>
      </w:r>
    </w:p>
    <w:p w14:paraId="3C9F8055">
      <w:pPr>
        <w:spacing w:line="360" w:lineRule="auto"/>
        <w:jc w:val="left"/>
        <w:textAlignment w:val="center"/>
        <w:rPr>
          <w:color w:val="000000"/>
        </w:rPr>
      </w:pPr>
      <w:r>
        <w:rPr>
          <w:color w:val="000000"/>
        </w:rPr>
        <w:t xml:space="preserve">C. </w:t>
      </w:r>
      <w:r>
        <w:rPr>
          <w:rFonts w:ascii="宋体" w:hAnsi="宋体" w:eastAsia="宋体" w:cs="宋体"/>
          <w:color w:val="000000"/>
        </w:rPr>
        <w:t>三角高程测量法“多快好省”，测量南京紫金山主峰用的就是这个方法。</w:t>
      </w:r>
    </w:p>
    <w:p w14:paraId="139F87E5">
      <w:pPr>
        <w:spacing w:line="360" w:lineRule="auto"/>
        <w:jc w:val="left"/>
        <w:textAlignment w:val="center"/>
        <w:rPr>
          <w:color w:val="000000"/>
        </w:rPr>
      </w:pPr>
      <w:r>
        <w:rPr>
          <w:color w:val="000000"/>
        </w:rPr>
        <w:t xml:space="preserve">D. </w:t>
      </w:r>
      <w:r>
        <w:rPr>
          <w:rFonts w:ascii="宋体" w:hAnsi="宋体" w:eastAsia="宋体" w:cs="宋体"/>
          <w:color w:val="000000"/>
        </w:rPr>
        <w:t>利用北斗卫星导航定位技术测量山峰高度，工作更加简便且测量精度高。</w:t>
      </w:r>
    </w:p>
    <w:p w14:paraId="607F22E3">
      <w:pPr>
        <w:spacing w:line="360" w:lineRule="auto"/>
        <w:jc w:val="left"/>
        <w:textAlignment w:val="center"/>
        <w:rPr>
          <w:color w:val="000000"/>
        </w:rPr>
      </w:pPr>
      <w:r>
        <w:rPr>
          <w:color w:val="000000"/>
        </w:rPr>
        <w:t xml:space="preserve">7. </w:t>
      </w:r>
      <w:r>
        <w:rPr>
          <w:rFonts w:ascii="宋体" w:hAnsi="宋体" w:eastAsia="宋体" w:cs="宋体"/>
          <w:color w:val="000000"/>
        </w:rPr>
        <w:t>下面对文中画线句子使用</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说明方法及作用的分析，正确的一项是（   ）</w:t>
      </w:r>
    </w:p>
    <w:p w14:paraId="27774B63">
      <w:pPr>
        <w:spacing w:line="360" w:lineRule="auto"/>
        <w:jc w:val="left"/>
        <w:textAlignment w:val="center"/>
        <w:rPr>
          <w:color w:val="000000"/>
        </w:rPr>
      </w:pPr>
      <w:r>
        <w:rPr>
          <w:color w:val="000000"/>
        </w:rPr>
        <w:t xml:space="preserve">A. </w:t>
      </w:r>
      <w:r>
        <w:rPr>
          <w:rFonts w:ascii="宋体" w:hAnsi="宋体" w:eastAsia="宋体" w:cs="宋体"/>
          <w:color w:val="000000"/>
        </w:rPr>
        <w:t>使用举例子、列数字的说明方法，说明测量山高时使用水准测量法进度慢。</w:t>
      </w:r>
    </w:p>
    <w:p w14:paraId="476B01D3">
      <w:pPr>
        <w:spacing w:line="360" w:lineRule="auto"/>
        <w:jc w:val="left"/>
        <w:textAlignment w:val="center"/>
        <w:rPr>
          <w:color w:val="000000"/>
        </w:rPr>
      </w:pPr>
      <w:r>
        <w:rPr>
          <w:color w:val="000000"/>
        </w:rPr>
        <w:t xml:space="preserve">B. </w:t>
      </w:r>
      <w:r>
        <w:rPr>
          <w:rFonts w:ascii="宋体" w:hAnsi="宋体" w:eastAsia="宋体" w:cs="宋体"/>
          <w:color w:val="000000"/>
        </w:rPr>
        <w:t>使用打比方、列数字的说明方法，说明测量山高时使用水准测量法进度慢。</w:t>
      </w:r>
    </w:p>
    <w:p w14:paraId="7FB082A2">
      <w:pPr>
        <w:spacing w:line="360" w:lineRule="auto"/>
        <w:jc w:val="left"/>
        <w:textAlignment w:val="center"/>
        <w:rPr>
          <w:color w:val="000000"/>
        </w:rPr>
      </w:pPr>
      <w:r>
        <w:rPr>
          <w:color w:val="000000"/>
        </w:rPr>
        <w:t xml:space="preserve">C. </w:t>
      </w:r>
      <w:r>
        <w:rPr>
          <w:rFonts w:ascii="宋体" w:hAnsi="宋体" w:eastAsia="宋体" w:cs="宋体"/>
          <w:color w:val="000000"/>
        </w:rPr>
        <w:t>使用举例子、列数字的说明方法，说明山高测量中精度最高的是水准测量法。</w:t>
      </w:r>
    </w:p>
    <w:p w14:paraId="3EA0CAA7">
      <w:pPr>
        <w:spacing w:line="360" w:lineRule="auto"/>
        <w:jc w:val="left"/>
        <w:textAlignment w:val="center"/>
        <w:rPr>
          <w:color w:val="000000"/>
        </w:rPr>
      </w:pPr>
      <w:r>
        <w:rPr>
          <w:color w:val="000000"/>
        </w:rPr>
        <w:t xml:space="preserve">D. </w:t>
      </w:r>
      <w:r>
        <w:rPr>
          <w:rFonts w:ascii="宋体" w:hAnsi="宋体" w:eastAsia="宋体" w:cs="宋体"/>
          <w:color w:val="000000"/>
        </w:rPr>
        <w:t>使用打比方、列数字的说明方法，说明山高测量中精度最高的是水准测量法。</w:t>
      </w:r>
    </w:p>
    <w:p w14:paraId="26193A8A">
      <w:pPr>
        <w:spacing w:line="360" w:lineRule="auto"/>
        <w:jc w:val="left"/>
        <w:textAlignment w:val="center"/>
        <w:rPr>
          <w:color w:val="000000"/>
        </w:rPr>
      </w:pPr>
      <w:r>
        <w:rPr>
          <w:color w:val="000000"/>
        </w:rPr>
        <w:t xml:space="preserve">8. </w:t>
      </w:r>
      <w:r>
        <w:rPr>
          <w:rFonts w:ascii="宋体" w:hAnsi="宋体" w:eastAsia="宋体" w:cs="宋体"/>
          <w:color w:val="000000"/>
        </w:rPr>
        <w:t>下面对本文的理解分析，</w:t>
      </w:r>
      <w:r>
        <w:rPr>
          <w:rFonts w:ascii="宋体" w:hAnsi="宋体" w:eastAsia="宋体" w:cs="宋体"/>
          <w:color w:val="000000"/>
          <w:em w:val="dot"/>
        </w:rPr>
        <w:t>不正确</w:t>
      </w:r>
      <w:r>
        <w:rPr>
          <w:rFonts w:ascii="宋体" w:hAnsi="宋体" w:eastAsia="宋体" w:cs="宋体"/>
          <w:color w:val="000000"/>
        </w:rPr>
        <w:t>的一项是（   ）</w:t>
      </w:r>
    </w:p>
    <w:p w14:paraId="6BC4D635">
      <w:pPr>
        <w:spacing w:line="360" w:lineRule="auto"/>
        <w:jc w:val="left"/>
        <w:textAlignment w:val="center"/>
        <w:rPr>
          <w:color w:val="000000"/>
        </w:rPr>
      </w:pPr>
      <w:r>
        <w:rPr>
          <w:color w:val="000000"/>
        </w:rPr>
        <w:t xml:space="preserve">A. </w:t>
      </w:r>
      <w:r>
        <w:rPr>
          <w:rFonts w:ascii="宋体" w:hAnsi="宋体" w:eastAsia="宋体" w:cs="宋体"/>
          <w:color w:val="000000"/>
        </w:rPr>
        <w:t>第②③段中加点词“一般来说”“仅仅”，体现了说明文语言准确、严密的特点。</w:t>
      </w:r>
    </w:p>
    <w:p w14:paraId="2297C904">
      <w:pPr>
        <w:spacing w:line="360" w:lineRule="auto"/>
        <w:jc w:val="left"/>
        <w:textAlignment w:val="center"/>
        <w:rPr>
          <w:color w:val="000000"/>
        </w:rPr>
      </w:pPr>
      <w:r>
        <w:rPr>
          <w:color w:val="000000"/>
        </w:rPr>
        <w:t xml:space="preserve">B. </w:t>
      </w:r>
      <w:r>
        <w:rPr>
          <w:rFonts w:ascii="宋体" w:hAnsi="宋体" w:eastAsia="宋体" w:cs="宋体"/>
          <w:color w:val="000000"/>
        </w:rPr>
        <w:t>第④段中加点的“这种方法”是指利用北斗卫星导航定位技术测量山峰高度的方法。</w:t>
      </w:r>
    </w:p>
    <w:p w14:paraId="2BD312DC">
      <w:pPr>
        <w:spacing w:line="360" w:lineRule="auto"/>
        <w:jc w:val="left"/>
        <w:textAlignment w:val="center"/>
        <w:rPr>
          <w:color w:val="000000"/>
        </w:rPr>
      </w:pPr>
      <w:r>
        <w:rPr>
          <w:color w:val="000000"/>
        </w:rPr>
        <w:t xml:space="preserve">C. </w:t>
      </w:r>
      <w:r>
        <w:rPr>
          <w:rFonts w:ascii="宋体" w:hAnsi="宋体" w:eastAsia="宋体" w:cs="宋体"/>
          <w:color w:val="000000"/>
        </w:rPr>
        <w:t>第⑤段说明掌握山峰高度对工程建设、科学研究有着重要作用。</w:t>
      </w:r>
    </w:p>
    <w:p w14:paraId="530EF882">
      <w:pPr>
        <w:spacing w:line="360" w:lineRule="auto"/>
        <w:jc w:val="left"/>
        <w:textAlignment w:val="center"/>
        <w:rPr>
          <w:color w:val="000000"/>
        </w:rPr>
      </w:pPr>
      <w:r>
        <w:rPr>
          <w:color w:val="000000"/>
        </w:rPr>
        <w:t xml:space="preserve">D. </w:t>
      </w:r>
      <w:r>
        <w:rPr>
          <w:rFonts w:ascii="宋体" w:hAnsi="宋体" w:eastAsia="宋体" w:cs="宋体"/>
          <w:color w:val="000000"/>
        </w:rPr>
        <w:t>本文是一篇事物说明文，采用时间顺序介绍了三种测量山峰准确高度的方法。</w:t>
      </w:r>
    </w:p>
    <w:p w14:paraId="5AEFA270">
      <w:pPr>
        <w:spacing w:line="360" w:lineRule="auto"/>
        <w:textAlignment w:val="center"/>
        <w:rPr>
          <w:color w:val="000000"/>
        </w:rPr>
      </w:pPr>
      <w:r>
        <w:rPr>
          <w:color w:val="2E75B6"/>
        </w:rPr>
        <w:t>【答案】</w:t>
      </w:r>
      <w:r>
        <w:rPr>
          <w:color w:val="000000"/>
        </w:rPr>
        <w:t>6. B    7. A    8. D</w:t>
      </w:r>
    </w:p>
    <w:p w14:paraId="3F6BFA6A">
      <w:pPr>
        <w:spacing w:line="360" w:lineRule="auto"/>
        <w:textAlignment w:val="center"/>
        <w:rPr>
          <w:color w:val="000000"/>
        </w:rPr>
      </w:pPr>
      <w:r>
        <w:rPr>
          <w:color w:val="2E75B6"/>
        </w:rPr>
        <w:t>【解析】</w:t>
      </w:r>
    </w:p>
    <w:p w14:paraId="269F03C6">
      <w:pPr>
        <w:spacing w:line="360" w:lineRule="auto"/>
        <w:textAlignment w:val="center"/>
        <w:rPr>
          <w:color w:val="000000"/>
        </w:rPr>
      </w:pPr>
      <w:r>
        <w:rPr>
          <w:color w:val="000000"/>
        </w:rPr>
        <w:t>【6题详解】</w:t>
      </w:r>
    </w:p>
    <w:p w14:paraId="0916AB40">
      <w:pPr>
        <w:spacing w:line="360" w:lineRule="auto"/>
        <w:jc w:val="left"/>
        <w:textAlignment w:val="center"/>
        <w:rPr>
          <w:color w:val="000000"/>
        </w:rPr>
      </w:pPr>
      <w:r>
        <w:rPr>
          <w:color w:val="000000"/>
        </w:rPr>
        <w:t>考查辨</w:t>
      </w:r>
      <w:r>
        <w:rPr>
          <w:rFonts w:ascii="宋体" w:hAnsi="宋体" w:eastAsia="宋体" w:cs="宋体"/>
          <w:color w:val="000000"/>
        </w:rPr>
        <w:t>析信息。</w:t>
      </w:r>
    </w:p>
    <w:p w14:paraId="01635B1A">
      <w:pPr>
        <w:spacing w:line="360" w:lineRule="auto"/>
        <w:jc w:val="left"/>
        <w:textAlignment w:val="center"/>
        <w:rPr>
          <w:color w:val="000000"/>
        </w:rPr>
      </w:pPr>
      <w:r>
        <w:rPr>
          <w:rFonts w:ascii="宋体" w:hAnsi="宋体" w:eastAsia="宋体" w:cs="宋体"/>
          <w:color w:val="000000"/>
        </w:rPr>
        <w:t>B．根据第②段中的“因此，该方法只适合测量较低的山峰”可知，本项“但只适合测量较高的山峰”有误。</w:t>
      </w:r>
    </w:p>
    <w:p w14:paraId="3475B5B5">
      <w:pPr>
        <w:spacing w:line="360" w:lineRule="auto"/>
        <w:jc w:val="left"/>
        <w:textAlignment w:val="center"/>
        <w:rPr>
          <w:color w:val="000000"/>
        </w:rPr>
      </w:pPr>
      <w:r>
        <w:rPr>
          <w:rFonts w:ascii="宋体" w:hAnsi="宋体" w:eastAsia="宋体" w:cs="宋体"/>
          <w:color w:val="000000"/>
        </w:rPr>
        <w:t>故选B。</w:t>
      </w:r>
    </w:p>
    <w:p w14:paraId="44CF3FC7">
      <w:pPr>
        <w:spacing w:line="360" w:lineRule="auto"/>
        <w:jc w:val="left"/>
        <w:textAlignment w:val="center"/>
        <w:rPr>
          <w:color w:val="000000"/>
        </w:rPr>
      </w:pPr>
      <w:r>
        <w:rPr>
          <w:color w:val="000000"/>
        </w:rPr>
        <w:t>【7题详解】</w:t>
      </w:r>
    </w:p>
    <w:p w14:paraId="683D8C3E">
      <w:pPr>
        <w:spacing w:line="360" w:lineRule="auto"/>
        <w:jc w:val="left"/>
        <w:textAlignment w:val="center"/>
        <w:rPr>
          <w:color w:val="000000"/>
        </w:rPr>
      </w:pPr>
      <w:r>
        <w:rPr>
          <w:color w:val="000000"/>
        </w:rPr>
        <w:t>考查说明方法。</w:t>
      </w:r>
    </w:p>
    <w:p w14:paraId="20EF9300">
      <w:pPr>
        <w:spacing w:line="360" w:lineRule="auto"/>
        <w:jc w:val="left"/>
        <w:textAlignment w:val="center"/>
        <w:rPr>
          <w:color w:val="000000"/>
        </w:rPr>
      </w:pPr>
      <w:r>
        <w:rPr>
          <w:color w:val="000000"/>
        </w:rPr>
        <w:t>根据画</w:t>
      </w:r>
      <w:r>
        <w:rPr>
          <w:rFonts w:ascii="宋体" w:hAnsi="宋体" w:eastAsia="宋体" w:cs="宋体"/>
          <w:color w:val="000000"/>
        </w:rPr>
        <w:t>线句中的“例如”可知，运用了举例子的说明方法。句中有准确的数字，这是列数字。联系前句“但水准测量进度慢”可知，此处举例子与列数字说明了测量山高时使用水准测量法进度慢。</w:t>
      </w:r>
    </w:p>
    <w:p w14:paraId="1B16B522">
      <w:pPr>
        <w:spacing w:line="360" w:lineRule="auto"/>
        <w:jc w:val="left"/>
        <w:textAlignment w:val="center"/>
        <w:rPr>
          <w:color w:val="000000"/>
        </w:rPr>
      </w:pPr>
      <w:r>
        <w:rPr>
          <w:rFonts w:ascii="宋体" w:hAnsi="宋体" w:eastAsia="宋体" w:cs="宋体"/>
          <w:color w:val="000000"/>
        </w:rPr>
        <w:t>故选A。</w:t>
      </w:r>
    </w:p>
    <w:p w14:paraId="430960E4">
      <w:pPr>
        <w:spacing w:line="360" w:lineRule="auto"/>
        <w:jc w:val="left"/>
        <w:textAlignment w:val="center"/>
        <w:rPr>
          <w:color w:val="000000"/>
        </w:rPr>
      </w:pPr>
      <w:r>
        <w:rPr>
          <w:color w:val="000000"/>
        </w:rPr>
        <w:t>【8题详解】</w:t>
      </w:r>
    </w:p>
    <w:p w14:paraId="70AF957D">
      <w:pPr>
        <w:spacing w:line="360" w:lineRule="auto"/>
        <w:jc w:val="left"/>
        <w:textAlignment w:val="center"/>
        <w:rPr>
          <w:color w:val="000000"/>
        </w:rPr>
      </w:pPr>
      <w:r>
        <w:rPr>
          <w:color w:val="000000"/>
        </w:rPr>
        <w:t>考查内</w:t>
      </w:r>
      <w:r>
        <w:rPr>
          <w:rFonts w:ascii="宋体" w:hAnsi="宋体" w:eastAsia="宋体" w:cs="宋体"/>
          <w:color w:val="000000"/>
        </w:rPr>
        <w:t>容理解。</w:t>
      </w:r>
    </w:p>
    <w:p w14:paraId="4E4BD484">
      <w:pPr>
        <w:spacing w:line="360" w:lineRule="auto"/>
        <w:jc w:val="left"/>
        <w:textAlignment w:val="center"/>
        <w:rPr>
          <w:color w:val="000000"/>
        </w:rPr>
      </w:pPr>
      <w:r>
        <w:rPr>
          <w:rFonts w:ascii="宋体" w:hAnsi="宋体" w:eastAsia="宋体" w:cs="宋体"/>
          <w:color w:val="000000"/>
        </w:rPr>
        <w:t>D．根据首段中的“怎样测量山峰的准确高度呢？主要有三种方法”可知，本文的说明对象是测量山峰高度的方法，故是事理说明文。依次介绍了测量山峰高度的三种方法，运用了逻辑顺序。</w:t>
      </w:r>
    </w:p>
    <w:p w14:paraId="03478501">
      <w:pPr>
        <w:spacing w:line="360" w:lineRule="auto"/>
        <w:jc w:val="left"/>
        <w:textAlignment w:val="center"/>
        <w:rPr>
          <w:color w:val="000000"/>
        </w:rPr>
      </w:pPr>
      <w:r>
        <w:rPr>
          <w:rFonts w:ascii="宋体" w:hAnsi="宋体" w:eastAsia="宋体" w:cs="宋体"/>
          <w:color w:val="000000"/>
        </w:rPr>
        <w:t>故选D。</w:t>
      </w:r>
    </w:p>
    <w:p w14:paraId="7085EEC4">
      <w:pPr>
        <w:spacing w:line="360" w:lineRule="auto"/>
        <w:jc w:val="left"/>
        <w:textAlignment w:val="center"/>
        <w:rPr>
          <w:color w:val="000000"/>
        </w:rPr>
      </w:pPr>
      <w:r>
        <w:rPr>
          <w:rFonts w:ascii="宋体" w:hAnsi="宋体" w:eastAsia="宋体" w:cs="宋体"/>
          <w:b/>
          <w:color w:val="000000"/>
          <w:sz w:val="24"/>
        </w:rPr>
        <w:t>（四）课内文言文阅读</w:t>
      </w:r>
    </w:p>
    <w:p w14:paraId="024E77CF">
      <w:pPr>
        <w:spacing w:line="360" w:lineRule="auto"/>
        <w:jc w:val="left"/>
        <w:textAlignment w:val="center"/>
        <w:rPr>
          <w:color w:val="000000"/>
        </w:rPr>
      </w:pPr>
      <w:r>
        <w:rPr>
          <w:rFonts w:ascii="宋体" w:hAnsi="宋体" w:eastAsia="宋体" w:cs="宋体"/>
          <w:color w:val="000000"/>
        </w:rPr>
        <w:t>阅读《出师表》的节选文字，完成下面小题。</w:t>
      </w:r>
    </w:p>
    <w:p w14:paraId="1BE671C5">
      <w:pPr>
        <w:spacing w:line="360" w:lineRule="auto"/>
        <w:ind w:firstLine="420"/>
        <w:jc w:val="left"/>
        <w:textAlignment w:val="center"/>
        <w:rPr>
          <w:color w:val="000000"/>
        </w:rPr>
      </w:pPr>
      <w:r>
        <w:rPr>
          <w:rFonts w:ascii="楷体" w:hAnsi="楷体" w:eastAsia="楷体" w:cs="楷体"/>
          <w:color w:val="000000"/>
        </w:rPr>
        <w:t>①臣本布衣，躬耕于南阳，苟全性命于乱世，不求闻达于诸侯。先帝不以臣卑鄙，猥自枉屈，三顾臣于草庐之中，咨臣以当世之事，由是感激，遂许先帝以驱驰。后值倾覆，受任于败军之际，奉命于危难之间，尔来二十有一年矣。</w:t>
      </w:r>
    </w:p>
    <w:p w14:paraId="49628454">
      <w:pPr>
        <w:spacing w:line="360" w:lineRule="auto"/>
        <w:ind w:firstLine="420"/>
        <w:jc w:val="left"/>
        <w:textAlignment w:val="center"/>
        <w:rPr>
          <w:color w:val="000000"/>
        </w:rPr>
      </w:pPr>
      <w:r>
        <w:rPr>
          <w:rFonts w:ascii="楷体" w:hAnsi="楷体" w:eastAsia="楷体" w:cs="楷体"/>
          <w:color w:val="000000"/>
        </w:rPr>
        <w:t>②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仗之、伟、允之任也。</w:t>
      </w:r>
    </w:p>
    <w:p w14:paraId="18036939">
      <w:pPr>
        <w:spacing w:line="360" w:lineRule="auto"/>
        <w:ind w:firstLine="420"/>
        <w:jc w:val="left"/>
        <w:textAlignment w:val="center"/>
        <w:rPr>
          <w:color w:val="000000"/>
        </w:rPr>
      </w:pPr>
      <w:r>
        <w:rPr>
          <w:rFonts w:ascii="楷体" w:hAnsi="楷体" w:eastAsia="楷体" w:cs="楷体"/>
          <w:color w:val="000000"/>
        </w:rPr>
        <w:t>③愿陛下托臣以讨贼兴复之效；不效，则治臣之罪，以告先帝之灵。若无兴德之言，则责攸之、祎、允等之慢，以彰其咎。陛下亦宜自谋，以咨诹善道，察纳雅言，深追先帝遗诏。臣不胜受恩感激。今当远离，临表涕零，不知所言。</w:t>
      </w:r>
    </w:p>
    <w:p w14:paraId="131ACD16">
      <w:pPr>
        <w:spacing w:line="360" w:lineRule="auto"/>
        <w:jc w:val="left"/>
        <w:textAlignment w:val="center"/>
        <w:rPr>
          <w:color w:val="000000"/>
        </w:rPr>
      </w:pPr>
      <w:r>
        <w:rPr>
          <w:color w:val="000000"/>
        </w:rPr>
        <w:t xml:space="preserve">9. </w:t>
      </w:r>
      <w:r>
        <w:rPr>
          <w:rFonts w:ascii="宋体" w:hAnsi="宋体" w:eastAsia="宋体" w:cs="宋体"/>
          <w:color w:val="000000"/>
        </w:rPr>
        <w:t>下面句子中加点词的解释，</w:t>
      </w:r>
      <w:r>
        <w:rPr>
          <w:rFonts w:ascii="宋体" w:hAnsi="宋体" w:eastAsia="宋体" w:cs="宋体"/>
          <w:color w:val="000000"/>
          <w:em w:val="dot"/>
        </w:rPr>
        <w:t>不正确</w:t>
      </w:r>
      <w:r>
        <w:rPr>
          <w:rFonts w:ascii="宋体" w:hAnsi="宋体" w:eastAsia="宋体" w:cs="宋体"/>
          <w:color w:val="000000"/>
        </w:rPr>
        <w:t>的一项是（   ）</w:t>
      </w:r>
    </w:p>
    <w:p w14:paraId="4CE9115F">
      <w:pPr>
        <w:spacing w:line="360" w:lineRule="auto"/>
        <w:jc w:val="left"/>
        <w:textAlignment w:val="center"/>
        <w:rPr>
          <w:color w:val="000000"/>
        </w:rPr>
      </w:pPr>
      <w:r>
        <w:rPr>
          <w:color w:val="000000"/>
        </w:rPr>
        <w:t xml:space="preserve">A. </w:t>
      </w:r>
      <w:r>
        <w:rPr>
          <w:rFonts w:ascii="宋体" w:hAnsi="宋体" w:eastAsia="宋体" w:cs="宋体"/>
          <w:color w:val="000000"/>
          <w:em w:val="dot"/>
        </w:rPr>
        <w:t>躬</w:t>
      </w:r>
      <w:r>
        <w:rPr>
          <w:rFonts w:ascii="宋体" w:hAnsi="宋体" w:eastAsia="宋体" w:cs="宋体"/>
          <w:color w:val="000000"/>
        </w:rPr>
        <w:t>耕于南阳                  躬：亲自</w:t>
      </w:r>
    </w:p>
    <w:p w14:paraId="6FD19243">
      <w:pPr>
        <w:spacing w:line="360" w:lineRule="auto"/>
        <w:jc w:val="left"/>
        <w:textAlignment w:val="center"/>
        <w:rPr>
          <w:color w:val="000000"/>
        </w:rPr>
      </w:pPr>
      <w:r>
        <w:rPr>
          <w:color w:val="000000"/>
        </w:rPr>
        <w:t xml:space="preserve">B. </w:t>
      </w:r>
      <w:r>
        <w:rPr>
          <w:rFonts w:ascii="宋体" w:hAnsi="宋体" w:eastAsia="宋体" w:cs="宋体"/>
          <w:color w:val="000000"/>
        </w:rPr>
        <w:t>至于斟酌损</w:t>
      </w:r>
      <w:r>
        <w:rPr>
          <w:rFonts w:ascii="宋体" w:hAnsi="宋体" w:eastAsia="宋体" w:cs="宋体"/>
          <w:color w:val="000000"/>
          <w:em w:val="dot"/>
        </w:rPr>
        <w:t xml:space="preserve">益                </w:t>
      </w:r>
      <w:r>
        <w:rPr>
          <w:rFonts w:ascii="宋体" w:hAnsi="宋体" w:eastAsia="宋体" w:cs="宋体"/>
          <w:color w:val="000000"/>
        </w:rPr>
        <w:t>益：益处</w:t>
      </w:r>
    </w:p>
    <w:p w14:paraId="3F33E590">
      <w:pPr>
        <w:spacing w:line="360" w:lineRule="auto"/>
        <w:jc w:val="left"/>
        <w:textAlignment w:val="center"/>
        <w:rPr>
          <w:color w:val="000000"/>
        </w:rPr>
      </w:pPr>
      <w:r>
        <w:rPr>
          <w:color w:val="000000"/>
        </w:rPr>
        <w:t xml:space="preserve">C. </w:t>
      </w:r>
      <w:r>
        <w:rPr>
          <w:rFonts w:ascii="宋体" w:hAnsi="宋体" w:eastAsia="宋体" w:cs="宋体"/>
          <w:color w:val="000000"/>
        </w:rPr>
        <w:t>以</w:t>
      </w:r>
      <w:r>
        <w:rPr>
          <w:rFonts w:ascii="宋体" w:hAnsi="宋体" w:eastAsia="宋体" w:cs="宋体"/>
          <w:color w:val="000000"/>
          <w:em w:val="dot"/>
        </w:rPr>
        <w:t>告</w:t>
      </w:r>
      <w:r>
        <w:rPr>
          <w:rFonts w:ascii="宋体" w:hAnsi="宋体" w:eastAsia="宋体" w:cs="宋体"/>
          <w:color w:val="000000"/>
        </w:rPr>
        <w:t>先帝之灵                告：祭告</w:t>
      </w:r>
    </w:p>
    <w:p w14:paraId="66CF0C57">
      <w:pPr>
        <w:spacing w:line="360" w:lineRule="auto"/>
        <w:jc w:val="left"/>
        <w:textAlignment w:val="center"/>
        <w:rPr>
          <w:color w:val="000000"/>
        </w:rPr>
      </w:pPr>
      <w:r>
        <w:rPr>
          <w:color w:val="000000"/>
        </w:rPr>
        <w:t xml:space="preserve">D. </w:t>
      </w:r>
      <w:r>
        <w:rPr>
          <w:rFonts w:ascii="宋体" w:hAnsi="宋体" w:eastAsia="宋体" w:cs="宋体"/>
          <w:color w:val="000000"/>
        </w:rPr>
        <w:t>则责攸之、祎、允等之</w:t>
      </w:r>
      <w:r>
        <w:rPr>
          <w:rFonts w:ascii="宋体" w:hAnsi="宋体" w:eastAsia="宋体" w:cs="宋体"/>
          <w:color w:val="000000"/>
          <w:em w:val="dot"/>
        </w:rPr>
        <w:t xml:space="preserve">慢      </w:t>
      </w:r>
      <w:r>
        <w:rPr>
          <w:rFonts w:ascii="宋体" w:hAnsi="宋体" w:eastAsia="宋体" w:cs="宋体"/>
          <w:color w:val="000000"/>
        </w:rPr>
        <w:t>慢：缓慢</w:t>
      </w:r>
    </w:p>
    <w:p w14:paraId="551F8FAB">
      <w:pPr>
        <w:spacing w:line="360" w:lineRule="auto"/>
        <w:jc w:val="left"/>
        <w:textAlignment w:val="center"/>
        <w:rPr>
          <w:color w:val="000000"/>
        </w:rPr>
      </w:pPr>
      <w:r>
        <w:rPr>
          <w:color w:val="000000"/>
        </w:rPr>
        <w:t xml:space="preserve">10. </w:t>
      </w:r>
      <w:r>
        <w:rPr>
          <w:rFonts w:ascii="宋体" w:hAnsi="宋体" w:eastAsia="宋体" w:cs="宋体"/>
          <w:color w:val="000000"/>
        </w:rPr>
        <w:t>下面句子中加点词古今意义</w:t>
      </w:r>
      <w:r>
        <w:rPr>
          <w:rFonts w:ascii="宋体" w:hAnsi="宋体" w:eastAsia="宋体" w:cs="宋体"/>
          <w:color w:val="000000"/>
          <w:em w:val="dot"/>
        </w:rPr>
        <w:t>不同</w:t>
      </w:r>
      <w:r>
        <w:rPr>
          <w:rFonts w:ascii="宋体" w:hAnsi="宋体" w:eastAsia="宋体" w:cs="宋体"/>
          <w:color w:val="000000"/>
        </w:rPr>
        <w:t>的一项是（   ）</w:t>
      </w:r>
    </w:p>
    <w:p w14:paraId="7BF0107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先帝不以臣</w:t>
      </w:r>
      <w:r>
        <w:rPr>
          <w:rFonts w:ascii="宋体" w:hAnsi="宋体" w:eastAsia="宋体" w:cs="宋体"/>
          <w:color w:val="000000"/>
          <w:em w:val="dot"/>
        </w:rPr>
        <w:t>卑鄙</w:t>
      </w:r>
      <w:r>
        <w:rPr>
          <w:color w:val="000000"/>
        </w:rPr>
        <w:tab/>
      </w:r>
      <w:r>
        <w:rPr>
          <w:color w:val="000000"/>
        </w:rPr>
        <w:t xml:space="preserve">B. </w:t>
      </w:r>
      <w:r>
        <w:rPr>
          <w:rFonts w:ascii="宋体" w:hAnsi="宋体" w:eastAsia="宋体" w:cs="宋体"/>
          <w:color w:val="000000"/>
        </w:rPr>
        <w:t>奉命于</w:t>
      </w:r>
      <w:r>
        <w:rPr>
          <w:rFonts w:ascii="宋体" w:hAnsi="宋体" w:eastAsia="宋体" w:cs="宋体"/>
          <w:color w:val="000000"/>
          <w:em w:val="dot"/>
        </w:rPr>
        <w:t>危难</w:t>
      </w:r>
      <w:r>
        <w:rPr>
          <w:rFonts w:ascii="宋体" w:hAnsi="宋体" w:eastAsia="宋体" w:cs="宋体"/>
          <w:color w:val="000000"/>
        </w:rPr>
        <w:t>之间</w:t>
      </w:r>
    </w:p>
    <w:p w14:paraId="21AB3B0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先帝知臣</w:t>
      </w:r>
      <w:r>
        <w:rPr>
          <w:rFonts w:ascii="宋体" w:hAnsi="宋体" w:eastAsia="宋体" w:cs="宋体"/>
          <w:color w:val="000000"/>
          <w:em w:val="dot"/>
        </w:rPr>
        <w:t>谨慎</w:t>
      </w:r>
      <w:r>
        <w:rPr>
          <w:color w:val="000000"/>
        </w:rPr>
        <w:tab/>
      </w:r>
      <w:r>
        <w:rPr>
          <w:color w:val="000000"/>
        </w:rPr>
        <w:t xml:space="preserve">D. </w:t>
      </w:r>
      <w:r>
        <w:rPr>
          <w:rFonts w:ascii="宋体" w:hAnsi="宋体" w:eastAsia="宋体" w:cs="宋体"/>
          <w:color w:val="000000"/>
        </w:rPr>
        <w:t>恐</w:t>
      </w:r>
      <w:r>
        <w:rPr>
          <w:rFonts w:ascii="宋体" w:hAnsi="宋体" w:eastAsia="宋体" w:cs="宋体"/>
          <w:color w:val="000000"/>
          <w:em w:val="dot"/>
        </w:rPr>
        <w:t>托付</w:t>
      </w:r>
      <w:r>
        <w:rPr>
          <w:rFonts w:ascii="宋体" w:hAnsi="宋体" w:eastAsia="宋体" w:cs="宋体"/>
          <w:color w:val="000000"/>
        </w:rPr>
        <w:t>不效</w:t>
      </w:r>
    </w:p>
    <w:p w14:paraId="205C585C">
      <w:pPr>
        <w:spacing w:line="360" w:lineRule="auto"/>
        <w:jc w:val="left"/>
        <w:textAlignment w:val="center"/>
        <w:rPr>
          <w:color w:val="000000"/>
        </w:rPr>
      </w:pPr>
      <w:r>
        <w:rPr>
          <w:color w:val="000000"/>
        </w:rPr>
        <w:t xml:space="preserve">11. </w:t>
      </w:r>
      <w:r>
        <w:rPr>
          <w:rFonts w:ascii="宋体" w:hAnsi="宋体" w:eastAsia="宋体" w:cs="宋体"/>
          <w:color w:val="000000"/>
        </w:rPr>
        <w:t>下面对文章的理解分析，</w:t>
      </w:r>
      <w:r>
        <w:rPr>
          <w:rFonts w:ascii="宋体" w:hAnsi="宋体" w:eastAsia="宋体" w:cs="宋体"/>
          <w:color w:val="000000"/>
          <w:em w:val="dot"/>
        </w:rPr>
        <w:t>不正确</w:t>
      </w:r>
      <w:r>
        <w:rPr>
          <w:rFonts w:ascii="宋体" w:hAnsi="宋体" w:eastAsia="宋体" w:cs="宋体"/>
          <w:color w:val="000000"/>
        </w:rPr>
        <w:t>的一项是（   ）</w:t>
      </w:r>
    </w:p>
    <w:p w14:paraId="5A9D2410">
      <w:pPr>
        <w:spacing w:line="360" w:lineRule="auto"/>
        <w:jc w:val="left"/>
        <w:textAlignment w:val="center"/>
        <w:rPr>
          <w:color w:val="000000"/>
        </w:rPr>
      </w:pPr>
      <w:r>
        <w:rPr>
          <w:color w:val="000000"/>
        </w:rPr>
        <w:t xml:space="preserve">A. </w:t>
      </w:r>
      <w:r>
        <w:rPr>
          <w:rFonts w:ascii="宋体" w:hAnsi="宋体" w:eastAsia="宋体" w:cs="宋体"/>
          <w:color w:val="000000"/>
        </w:rPr>
        <w:t>第①段作者从叙述自己身世入手，追述了先帝三顾茅庐、自己临危受命这两件往事。</w:t>
      </w:r>
    </w:p>
    <w:p w14:paraId="1E576620">
      <w:pPr>
        <w:spacing w:line="360" w:lineRule="auto"/>
        <w:jc w:val="left"/>
        <w:textAlignment w:val="center"/>
        <w:rPr>
          <w:color w:val="000000"/>
        </w:rPr>
      </w:pPr>
      <w:r>
        <w:rPr>
          <w:color w:val="000000"/>
        </w:rPr>
        <w:t xml:space="preserve">B. </w:t>
      </w:r>
      <w:r>
        <w:rPr>
          <w:rFonts w:ascii="宋体" w:hAnsi="宋体" w:eastAsia="宋体" w:cs="宋体"/>
          <w:color w:val="000000"/>
        </w:rPr>
        <w:t>第②段写作者已经完成“兴复汉室，还于旧都”的重任，以此回报了先帝的知遇之恩。</w:t>
      </w:r>
    </w:p>
    <w:p w14:paraId="62BA95ED">
      <w:pPr>
        <w:spacing w:line="360" w:lineRule="auto"/>
        <w:jc w:val="left"/>
        <w:textAlignment w:val="center"/>
        <w:rPr>
          <w:color w:val="000000"/>
        </w:rPr>
      </w:pPr>
      <w:r>
        <w:rPr>
          <w:color w:val="000000"/>
        </w:rPr>
        <w:t xml:space="preserve">C. </w:t>
      </w:r>
      <w:r>
        <w:rPr>
          <w:rFonts w:ascii="宋体" w:hAnsi="宋体" w:eastAsia="宋体" w:cs="宋体"/>
          <w:color w:val="000000"/>
        </w:rPr>
        <w:t>第③段作者阐明了自己和其他朝臣的责任，并以“陛下亦宜自谋，以咨诹善道，察纳雅言，深追先帝遗诏”来劝勉刘禅。</w:t>
      </w:r>
    </w:p>
    <w:p w14:paraId="3845C56C">
      <w:pPr>
        <w:spacing w:line="360" w:lineRule="auto"/>
        <w:jc w:val="left"/>
        <w:textAlignment w:val="center"/>
        <w:rPr>
          <w:color w:val="000000"/>
        </w:rPr>
      </w:pPr>
      <w:r>
        <w:rPr>
          <w:color w:val="000000"/>
        </w:rPr>
        <w:t xml:space="preserve">D. </w:t>
      </w:r>
      <w:r>
        <w:rPr>
          <w:rFonts w:ascii="宋体" w:hAnsi="宋体" w:eastAsia="宋体" w:cs="宋体"/>
          <w:color w:val="000000"/>
        </w:rPr>
        <w:t>选文句句发自肺腑，情辞恳切，体现了“表”这种文体“动之以情”的特征。</w:t>
      </w:r>
    </w:p>
    <w:p w14:paraId="37010A64">
      <w:pPr>
        <w:spacing w:line="360" w:lineRule="auto"/>
        <w:textAlignment w:val="center"/>
        <w:rPr>
          <w:color w:val="000000"/>
        </w:rPr>
      </w:pPr>
      <w:r>
        <w:rPr>
          <w:color w:val="2E75B6"/>
        </w:rPr>
        <w:t>【答案】</w:t>
      </w:r>
      <w:r>
        <w:rPr>
          <w:color w:val="000000"/>
        </w:rPr>
        <w:t>9. D    10. A    11. B</w:t>
      </w:r>
    </w:p>
    <w:p w14:paraId="5A24D732">
      <w:pPr>
        <w:spacing w:line="360" w:lineRule="auto"/>
        <w:textAlignment w:val="center"/>
        <w:rPr>
          <w:color w:val="000000"/>
        </w:rPr>
      </w:pPr>
      <w:r>
        <w:rPr>
          <w:color w:val="2E75B6"/>
        </w:rPr>
        <w:t>【解析】</w:t>
      </w:r>
    </w:p>
    <w:p w14:paraId="24D1ECEF">
      <w:pPr>
        <w:spacing w:line="360" w:lineRule="auto"/>
        <w:textAlignment w:val="center"/>
        <w:rPr>
          <w:color w:val="000000"/>
        </w:rPr>
      </w:pPr>
      <w:r>
        <w:rPr>
          <w:color w:val="000000"/>
        </w:rPr>
        <w:t>【9题详解】</w:t>
      </w:r>
    </w:p>
    <w:p w14:paraId="7F1302FC">
      <w:pPr>
        <w:spacing w:line="360" w:lineRule="auto"/>
        <w:jc w:val="left"/>
        <w:textAlignment w:val="center"/>
        <w:rPr>
          <w:color w:val="000000"/>
        </w:rPr>
      </w:pPr>
      <w:r>
        <w:rPr>
          <w:color w:val="000000"/>
        </w:rPr>
        <w:t>考查</w:t>
      </w:r>
      <w:r>
        <w:rPr>
          <w:rFonts w:ascii="宋体" w:hAnsi="宋体" w:eastAsia="宋体" w:cs="宋体"/>
          <w:color w:val="000000"/>
        </w:rPr>
        <w:t>词语释义。</w:t>
      </w:r>
    </w:p>
    <w:p w14:paraId="1C025BD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．句意：那就是郭攸之、费祎、董允等人的责任了。慢，怠慢。</w:t>
      </w:r>
    </w:p>
    <w:p w14:paraId="7FCCB88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920CD96">
      <w:pPr>
        <w:spacing w:line="360" w:lineRule="auto"/>
        <w:jc w:val="left"/>
        <w:textAlignment w:val="center"/>
        <w:rPr>
          <w:color w:val="000000"/>
        </w:rPr>
      </w:pPr>
      <w:r>
        <w:rPr>
          <w:color w:val="000000"/>
        </w:rPr>
        <w:t>【10题详解】</w:t>
      </w:r>
    </w:p>
    <w:p w14:paraId="7E8F6E1D">
      <w:pPr>
        <w:spacing w:line="360" w:lineRule="auto"/>
        <w:jc w:val="left"/>
        <w:textAlignment w:val="center"/>
        <w:rPr>
          <w:color w:val="000000"/>
        </w:rPr>
      </w:pPr>
      <w:r>
        <w:rPr>
          <w:color w:val="000000"/>
        </w:rPr>
        <w:t>考查</w:t>
      </w:r>
      <w:r>
        <w:rPr>
          <w:rFonts w:ascii="宋体" w:hAnsi="宋体" w:eastAsia="宋体" w:cs="宋体"/>
          <w:color w:val="000000"/>
        </w:rPr>
        <w:t>古今异义。</w:t>
      </w:r>
    </w:p>
    <w:p w14:paraId="77B2EC5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.古义：身份低微，见识短浅＼今义：（语言、行为）恶劣，不道德；</w:t>
      </w:r>
    </w:p>
    <w:p w14:paraId="200F4CA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古义与今义均为“危险困难”；</w:t>
      </w:r>
    </w:p>
    <w:p w14:paraId="0560079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古义与今义均为“慎重，小心”；</w:t>
      </w:r>
    </w:p>
    <w:p w14:paraId="4984911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古义与今义均为“交付，委托”；</w:t>
      </w:r>
    </w:p>
    <w:p w14:paraId="06D062C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66D11FB8">
      <w:pPr>
        <w:spacing w:line="360" w:lineRule="auto"/>
        <w:jc w:val="left"/>
        <w:textAlignment w:val="center"/>
        <w:rPr>
          <w:color w:val="000000"/>
        </w:rPr>
      </w:pPr>
      <w:r>
        <w:rPr>
          <w:color w:val="000000"/>
        </w:rPr>
        <w:t>【11题详解】</w:t>
      </w:r>
    </w:p>
    <w:p w14:paraId="7529A5A3">
      <w:pPr>
        <w:spacing w:line="360" w:lineRule="auto"/>
        <w:jc w:val="left"/>
        <w:textAlignment w:val="center"/>
        <w:rPr>
          <w:color w:val="000000"/>
        </w:rPr>
      </w:pPr>
      <w:r>
        <w:rPr>
          <w:color w:val="000000"/>
        </w:rPr>
        <w:t>考查</w:t>
      </w:r>
      <w:r>
        <w:rPr>
          <w:rFonts w:ascii="宋体" w:hAnsi="宋体" w:eastAsia="宋体" w:cs="宋体"/>
          <w:color w:val="000000"/>
        </w:rPr>
        <w:t>内容理解。</w:t>
      </w:r>
    </w:p>
    <w:p w14:paraId="53EF5F8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“当奖率三军，北定中原，庶竭驽钝，攘除奸凶，兴复汉室，还于旧都”中的“当”是应当的意思。由此可知，“兴复汉室，还于旧都”的重任尚未完成。</w:t>
      </w:r>
    </w:p>
    <w:p w14:paraId="3861FFA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A4985CB">
      <w:pPr>
        <w:spacing w:line="360" w:lineRule="auto"/>
        <w:jc w:val="left"/>
        <w:textAlignment w:val="center"/>
        <w:rPr>
          <w:color w:val="000000"/>
        </w:rPr>
      </w:pPr>
      <w:r>
        <w:rPr>
          <w:color w:val="000000"/>
        </w:rPr>
        <w:t>【点睛】参考译文：</w:t>
      </w:r>
    </w:p>
    <w:p w14:paraId="08D5FB92">
      <w:pPr>
        <w:spacing w:line="360" w:lineRule="auto"/>
        <w:ind w:firstLine="420"/>
        <w:jc w:val="left"/>
        <w:textAlignment w:val="center"/>
        <w:rPr>
          <w:color w:val="000000"/>
        </w:rPr>
      </w:pPr>
      <w:r>
        <w:rPr>
          <w:color w:val="000000"/>
        </w:rPr>
        <w:t>我本来是</w:t>
      </w:r>
      <w:r>
        <w:rPr>
          <w:rFonts w:ascii="宋体" w:hAnsi="宋体" w:eastAsia="宋体" w:cs="宋体"/>
          <w:color w:val="000000"/>
        </w:rPr>
        <w:t>平民百姓，在南阳务农亲耕，只想在乱世中苟且保全性命，不奢求在诸侯之中扬名显身。先帝不因为我身份卑微、见识短浅，而委屈自己，三次去我的茅庐拜访我。征询我对时局大事的意见，由此使我感动奋发，答应为先帝奔走效劳。后来遇到兵败，在兵败的时候接受任务，在危机患难之间奉行使命，那时以来已经有二十一年了。　　</w:t>
      </w:r>
    </w:p>
    <w:p w14:paraId="5BF9A0A5">
      <w:pPr>
        <w:spacing w:line="360" w:lineRule="auto"/>
        <w:ind w:firstLine="420"/>
        <w:jc w:val="left"/>
        <w:textAlignment w:val="center"/>
        <w:rPr>
          <w:color w:val="000000"/>
        </w:rPr>
      </w:pPr>
      <w:r>
        <w:rPr>
          <w:rFonts w:ascii="宋体" w:hAnsi="宋体" w:eastAsia="宋体" w:cs="宋体"/>
          <w:color w:val="000000"/>
        </w:rPr>
        <w:t>先帝知道我做事小心谨慎，所以临终时把国家大事托付给我。接受遗命以来，我早晚忧愁叹息，唯恐先帝托付给我的事不能完成，以致损伤先帝的知人之明，所以我五月渡过泸水，深入到人烟稀少的地方。现在南方已经平定，兵员装备已经充足，应当激励、率领全军将士向北方进军，平定中原，希望用尽我平庸的才能，铲除奸邪凶恶的敌人，恢复汉朝的基业，回到旧日的国都。这就是我用来报答先帝，并且尽忠陛下的职责本分。至于处理事务，斟酌情理，有所兴革，毫无保留地进献忠诚的建议，那就是郭攸之、费祎、董允等人的责任了。　　</w:t>
      </w:r>
    </w:p>
    <w:p w14:paraId="02EDC6DC">
      <w:pPr>
        <w:spacing w:line="360" w:lineRule="auto"/>
        <w:ind w:firstLine="420"/>
        <w:jc w:val="left"/>
        <w:textAlignment w:val="center"/>
        <w:rPr>
          <w:color w:val="000000"/>
        </w:rPr>
      </w:pPr>
      <w:r>
        <w:rPr>
          <w:rFonts w:ascii="宋体" w:hAnsi="宋体" w:eastAsia="宋体" w:cs="宋体"/>
          <w:color w:val="000000"/>
        </w:rPr>
        <w:t>希望陛下能够把讨伐曹魏，兴复汉室的任务托付给我，如果没有成功，就惩治我的罪过，从而用来告慰先帝的在天之灵。如果没有振兴圣德的建议，就责罚郭攸之、费祎、董允等人的怠慢,来揭示他们的过失；陛下也应自行谋划，征求、询问治国的好方法，采纳正确的言论，深切追念先帝临终留下的教诲。我感激不尽。今天我将要告别陛下远行了，面对这份奏表禁不住热泪纵横，不知道该说些什么话。</w:t>
      </w:r>
    </w:p>
    <w:p w14:paraId="38391C59">
      <w:pPr>
        <w:spacing w:line="360" w:lineRule="auto"/>
        <w:jc w:val="center"/>
        <w:textAlignment w:val="center"/>
        <w:rPr>
          <w:color w:val="000000"/>
        </w:rPr>
      </w:pPr>
      <w:r>
        <w:rPr>
          <w:rFonts w:ascii="宋体" w:hAnsi="宋体" w:eastAsia="宋体" w:cs="宋体"/>
          <w:b/>
          <w:color w:val="000000"/>
          <w:sz w:val="24"/>
        </w:rPr>
        <w:t>第Ⅱ卷</w:t>
      </w:r>
    </w:p>
    <w:p w14:paraId="232F2EB0">
      <w:pPr>
        <w:spacing w:line="360" w:lineRule="auto"/>
        <w:jc w:val="left"/>
        <w:textAlignment w:val="center"/>
        <w:rPr>
          <w:color w:val="000000"/>
        </w:rPr>
      </w:pPr>
      <w:r>
        <w:rPr>
          <w:rFonts w:ascii="宋体" w:hAnsi="宋体" w:eastAsia="宋体" w:cs="宋体"/>
          <w:b/>
          <w:color w:val="000000"/>
          <w:sz w:val="24"/>
        </w:rPr>
        <w:t>注意事项：</w:t>
      </w:r>
    </w:p>
    <w:p w14:paraId="3F75FD16">
      <w:pPr>
        <w:spacing w:line="360"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用黑色字迹的签字笔将答案写在“答题卡”上。</w:t>
      </w:r>
    </w:p>
    <w:p w14:paraId="5336A52C">
      <w:pPr>
        <w:spacing w:line="360"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本卷共</w:t>
      </w:r>
      <w:r>
        <w:rPr>
          <w:rFonts w:ascii="Times New Roman" w:hAnsi="Times New Roman" w:eastAsia="Times New Roman" w:cs="Times New Roman"/>
          <w:b/>
          <w:color w:val="000000"/>
          <w:sz w:val="24"/>
        </w:rPr>
        <w:t>13</w:t>
      </w:r>
      <w:r>
        <w:rPr>
          <w:rFonts w:ascii="宋体" w:hAnsi="宋体" w:eastAsia="宋体" w:cs="宋体"/>
          <w:b/>
          <w:color w:val="000000"/>
          <w:sz w:val="24"/>
        </w:rPr>
        <w:t>题，共</w:t>
      </w:r>
      <w:r>
        <w:rPr>
          <w:rFonts w:ascii="Times New Roman" w:hAnsi="Times New Roman" w:eastAsia="Times New Roman" w:cs="Times New Roman"/>
          <w:b/>
          <w:color w:val="000000"/>
          <w:sz w:val="24"/>
        </w:rPr>
        <w:t>91</w:t>
      </w:r>
      <w:r>
        <w:rPr>
          <w:rFonts w:ascii="宋体" w:hAnsi="宋体" w:eastAsia="宋体" w:cs="宋体"/>
          <w:b/>
          <w:color w:val="000000"/>
          <w:sz w:val="24"/>
        </w:rPr>
        <w:t>分。</w:t>
      </w:r>
    </w:p>
    <w:p w14:paraId="6D900427">
      <w:pPr>
        <w:spacing w:line="360" w:lineRule="auto"/>
        <w:jc w:val="left"/>
        <w:textAlignment w:val="center"/>
        <w:rPr>
          <w:color w:val="000000"/>
        </w:rPr>
      </w:pPr>
      <w:r>
        <w:rPr>
          <w:rFonts w:ascii="宋体" w:hAnsi="宋体" w:eastAsia="宋体" w:cs="宋体"/>
          <w:b/>
          <w:color w:val="000000"/>
          <w:sz w:val="24"/>
        </w:rPr>
        <w:t>二、古诗文默写（本大题共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5C79BBC">
      <w:pPr>
        <w:spacing w:line="360" w:lineRule="auto"/>
        <w:jc w:val="left"/>
        <w:textAlignment w:val="center"/>
        <w:rPr>
          <w:color w:val="000000"/>
        </w:rPr>
      </w:pPr>
      <w:r>
        <w:rPr>
          <w:color w:val="000000"/>
        </w:rPr>
        <w:t xml:space="preserve">12. </w:t>
      </w:r>
      <w:r>
        <w:rPr>
          <w:rFonts w:ascii="宋体" w:hAnsi="宋体" w:eastAsia="宋体" w:cs="宋体"/>
          <w:color w:val="000000"/>
        </w:rPr>
        <w:t>请根据原文或提示，将下面古诗文语句补充完整。</w:t>
      </w:r>
    </w:p>
    <w:p w14:paraId="33B0E85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）山重水复疑无路，</w:t>
      </w:r>
      <w:r>
        <w:rPr>
          <w:color w:val="000000"/>
        </w:rPr>
        <w:t>____________________</w:t>
      </w:r>
      <w:r>
        <w:rPr>
          <w:rFonts w:ascii="宋体" w:hAnsi="宋体" w:eastAsia="宋体" w:cs="宋体"/>
          <w:color w:val="000000"/>
        </w:rPr>
        <w:t>。（陆游《游山西村》）</w:t>
      </w:r>
    </w:p>
    <w:p w14:paraId="1959F30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）自古逢秋悲寂寥，</w:t>
      </w:r>
      <w:r>
        <w:rPr>
          <w:color w:val="000000"/>
        </w:rPr>
        <w:t>____________________</w:t>
      </w:r>
      <w:r>
        <w:rPr>
          <w:rFonts w:ascii="宋体" w:hAnsi="宋体" w:eastAsia="宋体" w:cs="宋体"/>
          <w:color w:val="000000"/>
        </w:rPr>
        <w:t>。（刘禹锡《秋词》其一）</w:t>
      </w:r>
    </w:p>
    <w:p w14:paraId="5B44874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____________________</w:t>
      </w:r>
      <w:r>
        <w:rPr>
          <w:rFonts w:ascii="宋体" w:hAnsi="宋体" w:eastAsia="宋体" w:cs="宋体"/>
          <w:color w:val="000000"/>
        </w:rPr>
        <w:t>，燕然未勒归无计。（范仲淹《渔家傲·秋思》）</w:t>
      </w:r>
    </w:p>
    <w:p w14:paraId="251DA3D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）醉翁之意不在酒，</w:t>
      </w:r>
      <w:r>
        <w:rPr>
          <w:color w:val="000000"/>
        </w:rPr>
        <w:t>____________________</w:t>
      </w:r>
      <w:r>
        <w:rPr>
          <w:rFonts w:ascii="宋体" w:hAnsi="宋体" w:eastAsia="宋体" w:cs="宋体"/>
          <w:color w:val="000000"/>
        </w:rPr>
        <w:t>。（欧阳修《醉翁亭记》）</w:t>
      </w:r>
    </w:p>
    <w:p w14:paraId="340E2A7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）《渡荆门送别》一诗中，李白借写家乡水恋恋不舍，含蓄地抒发思乡之情</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诗句是：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1ADE13AC">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柳暗花明又一村</w:t>
      </w:r>
      <w:r>
        <w:rPr>
          <w:color w:val="000000"/>
        </w:rPr>
        <w:t xml:space="preserve">    ②. </w:t>
      </w:r>
      <w:r>
        <w:rPr>
          <w:rFonts w:ascii="宋体" w:hAnsi="宋体" w:eastAsia="宋体" w:cs="宋体"/>
          <w:color w:val="000000"/>
        </w:rPr>
        <w:t>我言秋日胜春朝</w:t>
      </w:r>
      <w:r>
        <w:rPr>
          <w:color w:val="000000"/>
        </w:rPr>
        <w:t xml:space="preserve">    ③. </w:t>
      </w:r>
      <w:r>
        <w:rPr>
          <w:rFonts w:ascii="宋体" w:hAnsi="宋体" w:eastAsia="宋体" w:cs="宋体"/>
          <w:color w:val="000000"/>
        </w:rPr>
        <w:t>浊酒一杯家万里</w:t>
      </w:r>
      <w:r>
        <w:rPr>
          <w:color w:val="000000"/>
        </w:rPr>
        <w:t xml:space="preserve">    ④. </w:t>
      </w:r>
      <w:r>
        <w:rPr>
          <w:rFonts w:ascii="宋体" w:hAnsi="宋体" w:eastAsia="宋体" w:cs="宋体"/>
          <w:color w:val="000000"/>
        </w:rPr>
        <w:t>在乎山水之间也</w:t>
      </w:r>
      <w:r>
        <w:rPr>
          <w:color w:val="000000"/>
        </w:rPr>
        <w:t xml:space="preserve">    ⑤. </w:t>
      </w:r>
      <w:r>
        <w:rPr>
          <w:rFonts w:ascii="宋体" w:hAnsi="宋体" w:eastAsia="宋体" w:cs="宋体"/>
          <w:color w:val="000000"/>
        </w:rPr>
        <w:t>仍怜故乡水</w:t>
      </w:r>
      <w:r>
        <w:rPr>
          <w:color w:val="000000"/>
        </w:rPr>
        <w:t xml:space="preserve">    ⑥. </w:t>
      </w:r>
      <w:r>
        <w:rPr>
          <w:rFonts w:ascii="宋体" w:hAnsi="宋体" w:eastAsia="宋体" w:cs="宋体"/>
          <w:color w:val="000000"/>
        </w:rPr>
        <w:t>万里送行舟</w:t>
      </w:r>
    </w:p>
    <w:p w14:paraId="0F9D3C81">
      <w:pPr>
        <w:spacing w:line="360" w:lineRule="auto"/>
        <w:textAlignment w:val="center"/>
        <w:rPr>
          <w:color w:val="000000"/>
        </w:rPr>
      </w:pPr>
      <w:r>
        <w:rPr>
          <w:color w:val="2E75B6"/>
        </w:rPr>
        <w:t>【解析】</w:t>
      </w:r>
    </w:p>
    <w:p w14:paraId="0FD9C2C2">
      <w:pPr>
        <w:spacing w:line="360" w:lineRule="auto"/>
        <w:jc w:val="left"/>
        <w:textAlignment w:val="center"/>
        <w:rPr>
          <w:color w:val="000000"/>
        </w:rPr>
      </w:pPr>
      <w:r>
        <w:rPr>
          <w:color w:val="000000"/>
        </w:rPr>
        <w:t>【详解】考查名篇背诵，注意：暗、朝、浊、怜、舟。</w:t>
      </w:r>
    </w:p>
    <w:p w14:paraId="3B55F938">
      <w:pPr>
        <w:spacing w:line="360" w:lineRule="auto"/>
        <w:jc w:val="left"/>
        <w:textAlignment w:val="center"/>
        <w:rPr>
          <w:color w:val="000000"/>
        </w:rPr>
      </w:pPr>
      <w:r>
        <w:rPr>
          <w:rFonts w:ascii="宋体" w:hAnsi="宋体" w:eastAsia="宋体" w:cs="宋体"/>
          <w:b/>
          <w:color w:val="000000"/>
          <w:sz w:val="24"/>
        </w:rPr>
        <w:t>三、课外文言文阅读（本大题共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7F25EB78">
      <w:pPr>
        <w:spacing w:line="360" w:lineRule="auto"/>
        <w:jc w:val="left"/>
        <w:textAlignment w:val="center"/>
        <w:rPr>
          <w:color w:val="000000"/>
        </w:rPr>
      </w:pPr>
      <w:r>
        <w:rPr>
          <w:rFonts w:ascii="宋体" w:hAnsi="宋体" w:eastAsia="宋体" w:cs="宋体"/>
          <w:color w:val="000000"/>
        </w:rPr>
        <w:t>阅读下面文言文，完成下面小题。</w:t>
      </w:r>
    </w:p>
    <w:p w14:paraId="3AAF6ABD">
      <w:pPr>
        <w:spacing w:line="360" w:lineRule="auto"/>
        <w:ind w:firstLine="420"/>
        <w:jc w:val="left"/>
        <w:textAlignment w:val="center"/>
        <w:rPr>
          <w:color w:val="000000"/>
        </w:rPr>
      </w:pPr>
      <w:r>
        <w:rPr>
          <w:rFonts w:ascii="楷体" w:hAnsi="楷体" w:eastAsia="楷体" w:cs="楷体"/>
          <w:color w:val="000000"/>
        </w:rPr>
        <w:t>先恭王</w:t>
      </w:r>
      <w:r>
        <w:rPr>
          <w:rFonts w:ascii="楷体" w:hAnsi="楷体" w:eastAsia="楷体" w:cs="楷体"/>
          <w:color w:val="000000"/>
          <w:vertAlign w:val="superscript"/>
        </w:rPr>
        <w:t>①</w:t>
      </w:r>
      <w:r>
        <w:rPr>
          <w:rFonts w:ascii="楷体" w:hAnsi="楷体" w:eastAsia="楷体" w:cs="楷体"/>
          <w:color w:val="000000"/>
        </w:rPr>
        <w:t>性刚直。当时誉</w:t>
      </w:r>
      <w:r>
        <w:rPr>
          <w:rFonts w:ascii="楷体" w:hAnsi="楷体" w:eastAsia="楷体" w:cs="楷体"/>
          <w:color w:val="000000"/>
          <w:vertAlign w:val="superscript"/>
        </w:rPr>
        <w:t>②</w:t>
      </w:r>
      <w:r>
        <w:rPr>
          <w:rFonts w:ascii="楷体" w:hAnsi="楷体" w:eastAsia="楷体" w:cs="楷体"/>
          <w:color w:val="000000"/>
        </w:rPr>
        <w:t>鄂文端公</w:t>
      </w:r>
      <w:r>
        <w:rPr>
          <w:rFonts w:ascii="楷体" w:hAnsi="楷体" w:eastAsia="楷体" w:cs="楷体"/>
          <w:color w:val="000000"/>
          <w:vertAlign w:val="superscript"/>
        </w:rPr>
        <w:t>③</w:t>
      </w:r>
      <w:r>
        <w:rPr>
          <w:rFonts w:ascii="楷体" w:hAnsi="楷体" w:eastAsia="楷体" w:cs="楷体"/>
          <w:color w:val="000000"/>
        </w:rPr>
        <w:t>相业，先王颇不以为然，曰：</w:t>
      </w:r>
      <w:r>
        <w:rPr>
          <w:rFonts w:ascii="宋体" w:hAnsi="宋体" w:eastAsia="宋体" w:cs="宋体"/>
          <w:color w:val="000000"/>
        </w:rPr>
        <w:t>“</w:t>
      </w:r>
      <w:r>
        <w:rPr>
          <w:rFonts w:ascii="楷体" w:hAnsi="楷体" w:eastAsia="楷体" w:cs="楷体"/>
          <w:color w:val="000000"/>
        </w:rPr>
        <w:t>居相位者，当有相度，西林偏袒乡党，非持平天下之道也！</w:t>
      </w:r>
      <w:r>
        <w:rPr>
          <w:rFonts w:ascii="宋体" w:hAnsi="宋体" w:eastAsia="宋体" w:cs="宋体"/>
          <w:color w:val="000000"/>
        </w:rPr>
        <w:t>”</w:t>
      </w:r>
      <w:r>
        <w:rPr>
          <w:rFonts w:ascii="楷体" w:hAnsi="楷体" w:eastAsia="楷体" w:cs="楷体"/>
          <w:color w:val="000000"/>
          <w:em w:val="dot"/>
        </w:rPr>
        <w:t>素</w:t>
      </w:r>
      <w:r>
        <w:rPr>
          <w:rFonts w:ascii="楷体" w:hAnsi="楷体" w:eastAsia="楷体" w:cs="楷体"/>
          <w:color w:val="000000"/>
        </w:rPr>
        <w:t>喜刘文正、裘文达、曹文恪</w:t>
      </w:r>
      <w:r>
        <w:rPr>
          <w:rFonts w:ascii="楷体" w:hAnsi="楷体" w:eastAsia="楷体" w:cs="楷体"/>
          <w:color w:val="000000"/>
          <w:vertAlign w:val="superscript"/>
        </w:rPr>
        <w:t>④</w:t>
      </w:r>
      <w:r>
        <w:rPr>
          <w:rFonts w:ascii="楷体" w:hAnsi="楷体" w:eastAsia="楷体" w:cs="楷体"/>
          <w:color w:val="000000"/>
        </w:rPr>
        <w:t>诸公，每训梿</w:t>
      </w:r>
      <w:r>
        <w:rPr>
          <w:rFonts w:ascii="楷体" w:hAnsi="楷体" w:eastAsia="楷体" w:cs="楷体"/>
          <w:color w:val="000000"/>
          <w:vertAlign w:val="superscript"/>
        </w:rPr>
        <w:t>⑤</w:t>
      </w:r>
      <w:r>
        <w:rPr>
          <w:rFonts w:ascii="楷体" w:hAnsi="楷体" w:eastAsia="楷体" w:cs="楷体"/>
          <w:color w:val="000000"/>
        </w:rPr>
        <w:t>必以诸城</w:t>
      </w:r>
      <w:r>
        <w:rPr>
          <w:rFonts w:ascii="楷体" w:hAnsi="楷体" w:eastAsia="楷体" w:cs="楷体"/>
          <w:color w:val="000000"/>
          <w:vertAlign w:val="superscript"/>
        </w:rPr>
        <w:t>⑥</w:t>
      </w:r>
      <w:r>
        <w:rPr>
          <w:rFonts w:ascii="楷体" w:hAnsi="楷体" w:eastAsia="楷体" w:cs="楷体"/>
          <w:color w:val="000000"/>
        </w:rPr>
        <w:t>为式</w:t>
      </w:r>
      <w:r>
        <w:rPr>
          <w:rFonts w:ascii="楷体" w:hAnsi="楷体" w:eastAsia="楷体" w:cs="楷体"/>
          <w:color w:val="000000"/>
          <w:vertAlign w:val="superscript"/>
        </w:rPr>
        <w:t>⑦</w:t>
      </w:r>
      <w:r>
        <w:rPr>
          <w:rFonts w:ascii="楷体" w:hAnsi="楷体" w:eastAsia="楷体" w:cs="楷体"/>
          <w:color w:val="000000"/>
        </w:rPr>
        <w:t>。文恪薨，王亲临其丧。壬戌冬，路过三河旅店，见壁有文达诗，挑灯属和</w:t>
      </w:r>
      <w:r>
        <w:rPr>
          <w:rFonts w:ascii="楷体" w:hAnsi="楷体" w:eastAsia="楷体" w:cs="楷体"/>
          <w:color w:val="000000"/>
          <w:vertAlign w:val="superscript"/>
        </w:rPr>
        <w:t>⑧</w:t>
      </w:r>
      <w:r>
        <w:rPr>
          <w:rFonts w:ascii="楷体" w:hAnsi="楷体" w:eastAsia="楷体" w:cs="楷体"/>
          <w:color w:val="000000"/>
        </w:rPr>
        <w:t>，涔然泪下，其真挚也如此。又善料事。甲午秋，王伦叛于寿张，</w:t>
      </w:r>
      <w:r>
        <w:rPr>
          <w:rFonts w:ascii="楷体" w:hAnsi="楷体" w:eastAsia="楷体" w:cs="楷体"/>
          <w:color w:val="000000"/>
          <w:em w:val="dot"/>
        </w:rPr>
        <w:t>率</w:t>
      </w:r>
      <w:r>
        <w:rPr>
          <w:rFonts w:ascii="楷体" w:hAnsi="楷体" w:eastAsia="楷体" w:cs="楷体"/>
          <w:color w:val="000000"/>
        </w:rPr>
        <w:t>党北上，围临清，势甚汹恶。王笑曰：</w:t>
      </w:r>
      <w:r>
        <w:rPr>
          <w:rFonts w:ascii="宋体" w:hAnsi="宋体" w:eastAsia="宋体" w:cs="宋体"/>
          <w:color w:val="000000"/>
        </w:rPr>
        <w:t>“</w:t>
      </w:r>
      <w:r>
        <w:rPr>
          <w:rFonts w:ascii="楷体" w:hAnsi="楷体" w:eastAsia="楷体" w:cs="楷体"/>
          <w:color w:val="000000"/>
        </w:rPr>
        <w:t>贼不西走大名，南下淮、扬，而</w:t>
      </w:r>
      <w:r>
        <w:rPr>
          <w:rFonts w:ascii="楷体" w:hAnsi="楷体" w:eastAsia="楷体" w:cs="楷体"/>
          <w:color w:val="000000"/>
          <w:u w:val="single"/>
        </w:rPr>
        <w:t>屯兵于坚城之下，此自败之道也</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逾旬，果为舒文襄公所灭。</w:t>
      </w:r>
    </w:p>
    <w:p w14:paraId="75839B85">
      <w:pPr>
        <w:spacing w:line="360" w:lineRule="auto"/>
        <w:jc w:val="right"/>
        <w:textAlignment w:val="center"/>
        <w:rPr>
          <w:color w:val="000000"/>
        </w:rPr>
      </w:pPr>
      <w:r>
        <w:rPr>
          <w:rFonts w:ascii="宋体" w:hAnsi="宋体" w:eastAsia="宋体" w:cs="宋体"/>
          <w:color w:val="000000"/>
        </w:rPr>
        <w:t>（节选自《啸亭续录》，有删改）</w:t>
      </w:r>
    </w:p>
    <w:p w14:paraId="5C6DE43D">
      <w:pPr>
        <w:spacing w:line="360" w:lineRule="auto"/>
        <w:jc w:val="left"/>
        <w:textAlignment w:val="center"/>
        <w:rPr>
          <w:color w:val="000000"/>
        </w:rPr>
      </w:pPr>
      <w:r>
        <w:rPr>
          <w:rFonts w:ascii="宋体" w:hAnsi="宋体" w:eastAsia="宋体" w:cs="宋体"/>
          <w:color w:val="000000"/>
        </w:rPr>
        <w:t>【注释】①恭王：名永恩，谥号恭，清代宗室大臣。②誉：称颂，赞美。③鄂文端公：鄂尔泰，别号西林。④刘文正、裘文达、曹文恪：均为清代贤士、名臣。⑤梿：恭王永恩之子。⑥诸城：刘文正是山东诸城人，此处以诸城代指刘文正。⑦式：标准，榜样。⑧属（</w:t>
      </w:r>
      <w:r>
        <w:rPr>
          <w:rFonts w:ascii="Times New Roman" w:hAnsi="Times New Roman" w:eastAsia="Times New Roman" w:cs="Times New Roman"/>
          <w:color w:val="000000"/>
        </w:rPr>
        <w:t>zhǔ</w:t>
      </w:r>
      <w:r>
        <w:rPr>
          <w:rFonts w:ascii="宋体" w:hAnsi="宋体" w:eastAsia="宋体" w:cs="宋体"/>
          <w:color w:val="000000"/>
        </w:rPr>
        <w:t>）和：作诗与别人唱和。</w:t>
      </w:r>
    </w:p>
    <w:p w14:paraId="62938985">
      <w:pPr>
        <w:spacing w:line="360" w:lineRule="auto"/>
        <w:jc w:val="left"/>
        <w:textAlignment w:val="center"/>
        <w:rPr>
          <w:color w:val="000000"/>
        </w:rPr>
      </w:pPr>
      <w:r>
        <w:rPr>
          <w:color w:val="000000"/>
        </w:rPr>
        <w:t xml:space="preserve">13. </w:t>
      </w:r>
      <w:r>
        <w:rPr>
          <w:rFonts w:ascii="宋体" w:hAnsi="宋体" w:eastAsia="宋体" w:cs="宋体"/>
          <w:color w:val="000000"/>
        </w:rPr>
        <w:t>解释文中加点词的含义。</w:t>
      </w:r>
    </w:p>
    <w:p w14:paraId="068E338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宋体" w:hAnsi="宋体" w:eastAsia="宋体" w:cs="宋体"/>
          <w:color w:val="000000"/>
          <w:em w:val="dot"/>
        </w:rPr>
        <w:t>素</w:t>
      </w:r>
      <w:r>
        <w:rPr>
          <w:rFonts w:ascii="宋体" w:hAnsi="宋体" w:eastAsia="宋体" w:cs="宋体"/>
          <w:color w:val="000000"/>
        </w:rPr>
        <w:t>喜刘文正、裘文达、曹文恪诸公        素：</w:t>
      </w:r>
      <w:r>
        <w:rPr>
          <w:color w:val="000000"/>
        </w:rPr>
        <w:t>_____________</w:t>
      </w:r>
    </w:p>
    <w:p w14:paraId="159FB7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宋体" w:hAnsi="宋体" w:eastAsia="宋体" w:cs="宋体"/>
          <w:color w:val="000000"/>
          <w:em w:val="dot"/>
        </w:rPr>
        <w:t>率</w:t>
      </w:r>
      <w:r>
        <w:rPr>
          <w:rFonts w:ascii="宋体" w:hAnsi="宋体" w:eastAsia="宋体" w:cs="宋体"/>
          <w:color w:val="000000"/>
        </w:rPr>
        <w:t>党北上                              率：</w:t>
      </w:r>
      <w:r>
        <w:rPr>
          <w:color w:val="000000"/>
        </w:rPr>
        <w:t>_____________</w:t>
      </w:r>
    </w:p>
    <w:p w14:paraId="06E8891E">
      <w:pPr>
        <w:spacing w:line="360" w:lineRule="auto"/>
        <w:jc w:val="left"/>
        <w:textAlignment w:val="center"/>
        <w:rPr>
          <w:color w:val="000000"/>
        </w:rPr>
      </w:pPr>
      <w:r>
        <w:rPr>
          <w:color w:val="000000"/>
        </w:rPr>
        <w:t xml:space="preserve">14. </w:t>
      </w:r>
      <w:r>
        <w:rPr>
          <w:rFonts w:ascii="宋体" w:hAnsi="宋体" w:eastAsia="宋体" w:cs="宋体"/>
          <w:color w:val="000000"/>
        </w:rPr>
        <w:t>将文中画线的句子翻译成现代汉语。</w:t>
      </w:r>
    </w:p>
    <w:p w14:paraId="01841516">
      <w:pPr>
        <w:spacing w:line="360" w:lineRule="auto"/>
        <w:jc w:val="left"/>
        <w:textAlignment w:val="center"/>
        <w:rPr>
          <w:color w:val="000000"/>
        </w:rPr>
      </w:pPr>
      <w:r>
        <w:rPr>
          <w:rFonts w:ascii="宋体" w:hAnsi="宋体" w:eastAsia="宋体" w:cs="宋体"/>
          <w:color w:val="000000"/>
        </w:rPr>
        <w:t>屯兵于坚城之下，此自败之道也。</w:t>
      </w:r>
    </w:p>
    <w:p w14:paraId="5A105461">
      <w:pPr>
        <w:spacing w:line="360" w:lineRule="auto"/>
        <w:jc w:val="left"/>
        <w:textAlignment w:val="center"/>
        <w:rPr>
          <w:color w:val="000000"/>
        </w:rPr>
      </w:pPr>
      <w:r>
        <w:rPr>
          <w:color w:val="000000"/>
        </w:rPr>
        <w:t xml:space="preserve">15. </w:t>
      </w:r>
      <w:r>
        <w:rPr>
          <w:rFonts w:ascii="宋体" w:hAnsi="宋体" w:eastAsia="宋体" w:cs="宋体"/>
          <w:color w:val="000000"/>
        </w:rPr>
        <w:t>请结合原文分析，恭王永恩具有怎样的品格与才能。</w:t>
      </w:r>
    </w:p>
    <w:p w14:paraId="69A48904">
      <w:pPr>
        <w:spacing w:line="360" w:lineRule="auto"/>
        <w:textAlignment w:val="center"/>
        <w:rPr>
          <w:color w:val="000000"/>
        </w:rPr>
      </w:pPr>
      <w:r>
        <w:rPr>
          <w:color w:val="2E75B6"/>
        </w:rPr>
        <w:t>【答案】</w:t>
      </w:r>
      <w:r>
        <w:rPr>
          <w:color w:val="000000"/>
        </w:rPr>
        <w:t xml:space="preserve">13.     ①. </w:t>
      </w:r>
      <w:r>
        <w:rPr>
          <w:rFonts w:ascii="宋体" w:hAnsi="宋体" w:eastAsia="宋体" w:cs="宋体"/>
          <w:color w:val="000000"/>
        </w:rPr>
        <w:t>一向，平素</w:t>
      </w:r>
      <w:r>
        <w:rPr>
          <w:color w:val="000000"/>
        </w:rPr>
        <w:t xml:space="preserve">    ②. </w:t>
      </w:r>
      <w:r>
        <w:rPr>
          <w:rFonts w:ascii="宋体" w:hAnsi="宋体" w:eastAsia="宋体" w:cs="宋体"/>
          <w:color w:val="000000"/>
        </w:rPr>
        <w:t>率领，带领</w:t>
      </w:r>
      <w:r>
        <w:rPr>
          <w:color w:val="000000"/>
        </w:rPr>
        <w:t xml:space="preserve">    </w:t>
      </w:r>
    </w:p>
    <w:p w14:paraId="0C853034">
      <w:pPr>
        <w:spacing w:line="360" w:lineRule="auto"/>
        <w:textAlignment w:val="center"/>
        <w:rPr>
          <w:color w:val="000000"/>
        </w:rPr>
      </w:pPr>
      <w:r>
        <w:rPr>
          <w:color w:val="000000"/>
        </w:rPr>
        <w:t xml:space="preserve">14. </w:t>
      </w:r>
      <w:r>
        <w:rPr>
          <w:rFonts w:ascii="宋体" w:hAnsi="宋体" w:eastAsia="宋体" w:cs="宋体"/>
          <w:color w:val="000000"/>
        </w:rPr>
        <w:t>在坚固的城池之下驻扎军队，这是（他们）自取失败的做法。</w:t>
      </w:r>
      <w:r>
        <w:rPr>
          <w:color w:val="000000"/>
        </w:rPr>
        <w:t xml:space="preserve">    </w:t>
      </w:r>
    </w:p>
    <w:p w14:paraId="547E98C5">
      <w:pPr>
        <w:spacing w:line="360" w:lineRule="auto"/>
        <w:textAlignment w:val="center"/>
        <w:rPr>
          <w:color w:val="000000"/>
        </w:rPr>
      </w:pPr>
      <w:r>
        <w:rPr>
          <w:color w:val="000000"/>
        </w:rPr>
        <w:t xml:space="preserve">15. </w:t>
      </w:r>
      <w:r>
        <w:rPr>
          <w:rFonts w:ascii="宋体" w:hAnsi="宋体" w:eastAsia="宋体" w:cs="宋体"/>
          <w:color w:val="000000"/>
        </w:rPr>
        <w:t>品格：恭王永恩不盲从于他人对鄂尔泰的称赞，能够直言鄂尔泰的不足之处，体现了他的刚直不阿；他平素喜欢贤士，并以贤教子，亲临文恪丧，流泪属和文达诗，体现了他的敬贤重情。</w:t>
      </w:r>
    </w:p>
    <w:p w14:paraId="2AAD572D">
      <w:pPr>
        <w:spacing w:line="360" w:lineRule="auto"/>
        <w:jc w:val="left"/>
        <w:textAlignment w:val="center"/>
        <w:rPr>
          <w:color w:val="000000"/>
        </w:rPr>
      </w:pPr>
      <w:r>
        <w:rPr>
          <w:rFonts w:ascii="宋体" w:hAnsi="宋体" w:eastAsia="宋体" w:cs="宋体"/>
          <w:color w:val="000000"/>
        </w:rPr>
        <w:t>才能：能够通过分析敌情对战场形势作出准确预测，说明他善料事，具有军事才能。</w:t>
      </w:r>
    </w:p>
    <w:p w14:paraId="3458BEEA">
      <w:pPr>
        <w:spacing w:line="360" w:lineRule="auto"/>
        <w:textAlignment w:val="center"/>
        <w:rPr>
          <w:color w:val="000000"/>
        </w:rPr>
      </w:pPr>
      <w:r>
        <w:rPr>
          <w:color w:val="2E75B6"/>
        </w:rPr>
        <w:t>【解析】</w:t>
      </w:r>
    </w:p>
    <w:p w14:paraId="47B2D635">
      <w:pPr>
        <w:spacing w:line="360" w:lineRule="auto"/>
        <w:textAlignment w:val="center"/>
        <w:rPr>
          <w:color w:val="000000"/>
        </w:rPr>
      </w:pPr>
      <w:r>
        <w:rPr>
          <w:color w:val="000000"/>
        </w:rPr>
        <w:t>【13题详解】</w:t>
      </w:r>
    </w:p>
    <w:p w14:paraId="1ED5B5B6">
      <w:pPr>
        <w:spacing w:line="360" w:lineRule="auto"/>
        <w:jc w:val="left"/>
        <w:textAlignment w:val="center"/>
        <w:rPr>
          <w:color w:val="000000"/>
        </w:rPr>
      </w:pPr>
      <w:r>
        <w:rPr>
          <w:color w:val="000000"/>
        </w:rPr>
        <w:t>本题考查理解文言词语。解答此题要结</w:t>
      </w:r>
      <w:r>
        <w:rPr>
          <w:rFonts w:ascii="宋体" w:hAnsi="宋体" w:eastAsia="宋体" w:cs="宋体"/>
          <w:color w:val="000000"/>
        </w:rPr>
        <w:t>合句意来理解。</w:t>
      </w:r>
    </w:p>
    <w:p w14:paraId="2ADF2343">
      <w:pPr>
        <w:spacing w:line="360" w:lineRule="auto"/>
        <w:jc w:val="left"/>
        <w:textAlignment w:val="center"/>
        <w:rPr>
          <w:color w:val="000000"/>
        </w:rPr>
      </w:pPr>
      <w:r>
        <w:rPr>
          <w:rFonts w:ascii="宋体" w:hAnsi="宋体" w:eastAsia="宋体" w:cs="宋体"/>
          <w:color w:val="000000"/>
        </w:rPr>
        <w:t>（1）句意：恭王一向喜欢和刘文正、裘文达、曹文恪等人交往。素：一向，平素。</w:t>
      </w:r>
    </w:p>
    <w:p w14:paraId="7341F88B">
      <w:pPr>
        <w:spacing w:line="360" w:lineRule="auto"/>
        <w:jc w:val="left"/>
        <w:textAlignment w:val="center"/>
        <w:rPr>
          <w:color w:val="000000"/>
        </w:rPr>
      </w:pPr>
      <w:r>
        <w:rPr>
          <w:rFonts w:ascii="宋体" w:hAnsi="宋体" w:eastAsia="宋体" w:cs="宋体"/>
          <w:color w:val="000000"/>
        </w:rPr>
        <w:t>（2）句意：率领叛党北上。率：率领，带领。</w:t>
      </w:r>
    </w:p>
    <w:p w14:paraId="2D416F86">
      <w:pPr>
        <w:spacing w:line="360" w:lineRule="auto"/>
        <w:jc w:val="left"/>
        <w:textAlignment w:val="center"/>
        <w:rPr>
          <w:color w:val="000000"/>
        </w:rPr>
      </w:pPr>
      <w:r>
        <w:rPr>
          <w:color w:val="000000"/>
        </w:rPr>
        <w:t>【14题详解】</w:t>
      </w:r>
    </w:p>
    <w:p w14:paraId="00D8B35E">
      <w:pPr>
        <w:spacing w:line="360" w:lineRule="auto"/>
        <w:jc w:val="left"/>
        <w:textAlignment w:val="center"/>
        <w:rPr>
          <w:color w:val="000000"/>
        </w:rPr>
      </w:pPr>
      <w:r>
        <w:rPr>
          <w:color w:val="000000"/>
        </w:rPr>
        <w:t>本题考查文言翻译。要求：完整，流畅，准确。注意：屯，驻扎。于，在。之，的。此，这。道，做法。</w:t>
      </w:r>
    </w:p>
    <w:p w14:paraId="49451EFA">
      <w:pPr>
        <w:spacing w:line="360" w:lineRule="auto"/>
        <w:jc w:val="left"/>
        <w:textAlignment w:val="center"/>
        <w:rPr>
          <w:color w:val="000000"/>
        </w:rPr>
      </w:pPr>
      <w:r>
        <w:rPr>
          <w:color w:val="000000"/>
        </w:rPr>
        <w:t>【15题详解】</w:t>
      </w:r>
    </w:p>
    <w:p w14:paraId="464510EB">
      <w:pPr>
        <w:spacing w:line="360" w:lineRule="auto"/>
        <w:jc w:val="left"/>
        <w:textAlignment w:val="center"/>
        <w:rPr>
          <w:color w:val="000000"/>
        </w:rPr>
      </w:pPr>
      <w:r>
        <w:rPr>
          <w:color w:val="000000"/>
        </w:rPr>
        <w:t>考查</w:t>
      </w:r>
      <w:r>
        <w:rPr>
          <w:rFonts w:ascii="宋体" w:hAnsi="宋体" w:eastAsia="宋体" w:cs="宋体"/>
          <w:color w:val="000000"/>
        </w:rPr>
        <w:t>分析人物形象。</w:t>
      </w:r>
    </w:p>
    <w:p w14:paraId="4F4830EF">
      <w:pPr>
        <w:spacing w:line="360" w:lineRule="auto"/>
        <w:jc w:val="left"/>
        <w:textAlignment w:val="center"/>
        <w:rPr>
          <w:color w:val="000000"/>
        </w:rPr>
      </w:pPr>
      <w:r>
        <w:rPr>
          <w:rFonts w:ascii="宋体" w:hAnsi="宋体" w:eastAsia="宋体" w:cs="宋体"/>
          <w:color w:val="000000"/>
        </w:rPr>
        <w:t>根据“当时誉鄂文端公相业，先王颇不以为然，曰：‘居相位者，当有相度，西林偏袒乡党，非持平天下之道也！’”可知，恭王永恩不盲从于他人对鄂尔泰的称赞，能够直言鄂尔泰的不足之处，体现了他的刚直不阿；</w:t>
      </w:r>
    </w:p>
    <w:p w14:paraId="00F1F9F5">
      <w:pPr>
        <w:spacing w:line="360" w:lineRule="auto"/>
        <w:jc w:val="left"/>
        <w:textAlignment w:val="center"/>
        <w:rPr>
          <w:color w:val="000000"/>
        </w:rPr>
      </w:pPr>
      <w:r>
        <w:rPr>
          <w:rFonts w:ascii="宋体" w:hAnsi="宋体" w:eastAsia="宋体" w:cs="宋体"/>
          <w:color w:val="000000"/>
        </w:rPr>
        <w:t>根据“素喜刘文正、裘文达、曹文恪诸公，每训梿必以诸城为式。文恪薨，王亲临其丧。壬戌冬，路过三河旅店，见壁有文达诗，挑灯属和⑧，涔然泪下”可知，他平素喜欢贤士，并以贤教子，亲临文恪丧，流泪属和文达诗，体现了他的敬贤重情。</w:t>
      </w:r>
    </w:p>
    <w:p w14:paraId="49AFFAE0">
      <w:pPr>
        <w:spacing w:line="360" w:lineRule="auto"/>
        <w:jc w:val="left"/>
        <w:textAlignment w:val="center"/>
        <w:rPr>
          <w:color w:val="000000"/>
        </w:rPr>
      </w:pPr>
      <w:r>
        <w:rPr>
          <w:rFonts w:ascii="宋体" w:hAnsi="宋体" w:eastAsia="宋体" w:cs="宋体"/>
          <w:color w:val="000000"/>
        </w:rPr>
        <w:t>以上是他的品格。</w:t>
      </w:r>
    </w:p>
    <w:p w14:paraId="5BD13B7B">
      <w:pPr>
        <w:spacing w:line="360" w:lineRule="auto"/>
        <w:jc w:val="left"/>
        <w:textAlignment w:val="center"/>
        <w:rPr>
          <w:color w:val="000000"/>
        </w:rPr>
      </w:pPr>
      <w:r>
        <w:rPr>
          <w:rFonts w:ascii="宋体" w:hAnsi="宋体" w:eastAsia="宋体" w:cs="宋体"/>
          <w:color w:val="000000"/>
        </w:rPr>
        <w:t>根据“王笑曰：‘贼不西走大名，南下淮、扬，而屯兵于坚城之下，此自败之道也。’逾旬，果为舒文襄公所灭”可知，能够通过分析敌情对战场形势作出准确预测，说明他善料事，具有军事才能。</w:t>
      </w:r>
    </w:p>
    <w:p w14:paraId="66C5299A">
      <w:pPr>
        <w:spacing w:line="360" w:lineRule="auto"/>
        <w:jc w:val="left"/>
        <w:textAlignment w:val="center"/>
        <w:rPr>
          <w:color w:val="000000"/>
        </w:rPr>
      </w:pPr>
      <w:r>
        <w:rPr>
          <w:rFonts w:ascii="宋体" w:hAnsi="宋体" w:eastAsia="宋体" w:cs="宋体"/>
          <w:color w:val="000000"/>
        </w:rPr>
        <w:t>以上是他的才能。</w:t>
      </w:r>
    </w:p>
    <w:p w14:paraId="61333D56">
      <w:pPr>
        <w:spacing w:line="360" w:lineRule="auto"/>
        <w:jc w:val="left"/>
        <w:textAlignment w:val="center"/>
        <w:rPr>
          <w:color w:val="000000"/>
        </w:rPr>
      </w:pPr>
      <w:r>
        <w:rPr>
          <w:color w:val="000000"/>
        </w:rPr>
        <w:t>【点睛】参考译</w:t>
      </w:r>
      <w:r>
        <w:rPr>
          <w:rFonts w:ascii="宋体" w:hAnsi="宋体" w:eastAsia="宋体" w:cs="宋体"/>
          <w:color w:val="000000"/>
        </w:rPr>
        <w:t>文：</w:t>
      </w:r>
    </w:p>
    <w:p w14:paraId="38D2F833">
      <w:pPr>
        <w:spacing w:line="360" w:lineRule="auto"/>
        <w:jc w:val="left"/>
        <w:textAlignment w:val="center"/>
        <w:rPr>
          <w:color w:val="000000"/>
        </w:rPr>
      </w:pPr>
      <w:r>
        <w:rPr>
          <w:rFonts w:ascii="宋体" w:hAnsi="宋体" w:eastAsia="宋体" w:cs="宋体"/>
          <w:color w:val="000000"/>
        </w:rPr>
        <w:t>先恭王性情刚直。当时人们都称赞鄂尔泰能够居相位，恭王非常不认为是这样，说：“居相位的人，应当有丞相的气度，鄂尔泰偏袒乡党，不能持平天下的道义！”恭王一向喜欢和刘文正、裘文达、曹文恪等人交往，每次教育孩子的时候必定拿这些贤人作为榜样。曹文恪去世之后，恭王亲自来他的丧事。壬戌年的冬天，恭王路过三河旅店，看见墙壁有裘文达的诗歌，就挑亮灯光作诗相和，涔然泪下，其中真挚的感情达到如此地步。恭王善擅长料事。甲午年的秋天，王伦在寿张叛变，率领叛党北上，包围了临清，气势非常汹恶。恭王笑着说：“叛贼不往西走大名，却南下走淮州、扬州，在坚固的城池之下驻扎军队，这是（他们）自取失败的做法。”过了十来天，果然被舒文襄公打败了。</w:t>
      </w:r>
    </w:p>
    <w:p w14:paraId="6B4014E4">
      <w:pPr>
        <w:spacing w:line="360" w:lineRule="auto"/>
        <w:jc w:val="left"/>
        <w:textAlignment w:val="center"/>
        <w:rPr>
          <w:color w:val="000000"/>
        </w:rPr>
      </w:pPr>
      <w:r>
        <w:rPr>
          <w:rFonts w:ascii="宋体" w:hAnsi="宋体" w:eastAsia="宋体" w:cs="宋体"/>
          <w:b/>
          <w:color w:val="000000"/>
          <w:sz w:val="24"/>
        </w:rPr>
        <w:t>四、文学作品阅读（本大题共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F37648A">
      <w:pPr>
        <w:spacing w:line="360" w:lineRule="auto"/>
        <w:jc w:val="left"/>
        <w:textAlignment w:val="center"/>
        <w:rPr>
          <w:color w:val="000000"/>
        </w:rPr>
      </w:pPr>
      <w:r>
        <w:rPr>
          <w:rFonts w:ascii="宋体" w:hAnsi="宋体" w:eastAsia="宋体" w:cs="宋体"/>
          <w:color w:val="000000"/>
        </w:rPr>
        <w:t>阅读《水乡寻梦》一文，完成下面小题。</w:t>
      </w:r>
    </w:p>
    <w:p w14:paraId="6589C9C5">
      <w:pPr>
        <w:spacing w:line="360" w:lineRule="auto"/>
        <w:jc w:val="center"/>
        <w:textAlignment w:val="center"/>
        <w:rPr>
          <w:color w:val="000000"/>
        </w:rPr>
      </w:pPr>
      <w:r>
        <w:rPr>
          <w:rFonts w:ascii="楷体" w:hAnsi="楷体" w:eastAsia="楷体" w:cs="楷体"/>
          <w:color w:val="000000"/>
        </w:rPr>
        <w:t>水乡寻梦</w:t>
      </w:r>
    </w:p>
    <w:p w14:paraId="0283ABE0">
      <w:pPr>
        <w:spacing w:line="360" w:lineRule="auto"/>
        <w:jc w:val="center"/>
        <w:textAlignment w:val="center"/>
        <w:rPr>
          <w:color w:val="000000"/>
        </w:rPr>
      </w:pPr>
      <w:r>
        <w:rPr>
          <w:rFonts w:ascii="楷体" w:hAnsi="楷体" w:eastAsia="楷体" w:cs="楷体"/>
          <w:color w:val="000000"/>
        </w:rPr>
        <w:t>申琳</w:t>
      </w:r>
    </w:p>
    <w:p w14:paraId="6FE6B78B">
      <w:pPr>
        <w:spacing w:line="360" w:lineRule="auto"/>
        <w:ind w:firstLine="420"/>
        <w:jc w:val="left"/>
        <w:textAlignment w:val="center"/>
        <w:rPr>
          <w:color w:val="000000"/>
        </w:rPr>
      </w:pPr>
      <w:r>
        <w:rPr>
          <w:rFonts w:ascii="楷体" w:hAnsi="楷体" w:eastAsia="楷体" w:cs="楷体"/>
          <w:color w:val="000000"/>
        </w:rPr>
        <w:t>①小桥流水、粉墙黛瓦、枕河人家……眼前是一卷水墨，耳边是摇橹咿呀，身处其中的人们不禁有点恍惚，自己是在一幅中国画里吗？这不正是梦里水乡的美丽图景吗？</w:t>
      </w:r>
    </w:p>
    <w:p w14:paraId="491C0057">
      <w:pPr>
        <w:spacing w:line="360" w:lineRule="auto"/>
        <w:ind w:firstLine="420"/>
        <w:jc w:val="left"/>
        <w:textAlignment w:val="center"/>
        <w:rPr>
          <w:color w:val="000000"/>
        </w:rPr>
      </w:pPr>
      <w:r>
        <w:rPr>
          <w:rFonts w:ascii="楷体" w:hAnsi="楷体" w:eastAsia="楷体" w:cs="楷体"/>
          <w:color w:val="000000"/>
        </w:rPr>
        <w:t>②随着春风吹绿杨柳，同里、木渎……江南的水乡古镇总是游客盈门，人们都想把自己融入这令人如痴如醉的美丽画面。记不清来过多少次了，我的脚步还是不由自主踏入水乡的画框，我知道，自己和那么多远道而来的游客一样，是来寻梦。</w:t>
      </w:r>
    </w:p>
    <w:p w14:paraId="04A93D1A">
      <w:pPr>
        <w:spacing w:line="360" w:lineRule="auto"/>
        <w:ind w:firstLine="420"/>
        <w:jc w:val="left"/>
        <w:textAlignment w:val="center"/>
        <w:rPr>
          <w:color w:val="000000"/>
        </w:rPr>
      </w:pPr>
      <w:r>
        <w:rPr>
          <w:rFonts w:ascii="楷体" w:hAnsi="楷体" w:eastAsia="楷体" w:cs="楷体"/>
          <w:color w:val="000000"/>
        </w:rPr>
        <w:t>③可是，这水墨画般的梦里水乡，究竟承载着人们怎样的梦呢？</w:t>
      </w:r>
    </w:p>
    <w:p w14:paraId="4562BD17">
      <w:pPr>
        <w:spacing w:line="360" w:lineRule="auto"/>
        <w:ind w:firstLine="420"/>
        <w:jc w:val="left"/>
        <w:textAlignment w:val="center"/>
        <w:rPr>
          <w:color w:val="000000"/>
        </w:rPr>
      </w:pPr>
      <w:r>
        <w:rPr>
          <w:rFonts w:ascii="楷体" w:hAnsi="楷体" w:eastAsia="楷体" w:cs="楷体"/>
          <w:color w:val="000000"/>
        </w:rPr>
        <w:t>④</w:t>
      </w:r>
      <w:r>
        <w:rPr>
          <w:rFonts w:ascii="宋体" w:hAnsi="宋体" w:eastAsia="宋体" w:cs="宋体"/>
          <w:color w:val="000000"/>
        </w:rPr>
        <w:t>“</w:t>
      </w:r>
      <w:r>
        <w:rPr>
          <w:rFonts w:ascii="楷体" w:hAnsi="楷体" w:eastAsia="楷体" w:cs="楷体"/>
          <w:color w:val="000000"/>
        </w:rPr>
        <w:t>小楼一夜听春雨，深巷明朝卖杏花</w:t>
      </w:r>
      <w:r>
        <w:rPr>
          <w:rFonts w:ascii="宋体" w:hAnsi="宋体" w:eastAsia="宋体" w:cs="宋体"/>
          <w:color w:val="000000"/>
        </w:rPr>
        <w:t>”</w:t>
      </w:r>
      <w:r>
        <w:rPr>
          <w:rFonts w:ascii="楷体" w:hAnsi="楷体" w:eastAsia="楷体" w:cs="楷体"/>
          <w:color w:val="000000"/>
        </w:rPr>
        <w:t>，儿时课本里的这两句古诗，让多少人梦到这样的水乡：小楼、深巷、杏花、春雨……这是美，这是一个清秀的、风姿绰约的江南。自从读到这美好的诗句，水乡的杏花春雨，便时时打湿少年斑斓的梦。</w:t>
      </w:r>
    </w:p>
    <w:p w14:paraId="626C8EA6">
      <w:pPr>
        <w:spacing w:line="360" w:lineRule="auto"/>
        <w:ind w:firstLine="420"/>
        <w:jc w:val="left"/>
        <w:textAlignment w:val="center"/>
        <w:rPr>
          <w:color w:val="000000"/>
        </w:rPr>
      </w:pPr>
      <w:r>
        <w:rPr>
          <w:rFonts w:ascii="楷体" w:hAnsi="楷体" w:eastAsia="楷体" w:cs="楷体"/>
          <w:color w:val="000000"/>
        </w:rPr>
        <w:t>⑤水乡的诗意，在水乡深处的粉墙黛瓦间，在高高的马头墙上，在一处处隔出来的幽静空间里。一树桂花，几株老梅，数块湖石……庭院也罢，天井也罢，水乡人家的院落无论大小，多有几处寄情自然的所在，抬眼处便有几许生机。至于其中寄寓的主人生活的情致，也就</w:t>
      </w:r>
      <w:r>
        <w:rPr>
          <w:rFonts w:ascii="宋体" w:hAnsi="宋体" w:eastAsia="宋体" w:cs="宋体"/>
          <w:color w:val="000000"/>
        </w:rPr>
        <w:t>“</w:t>
      </w:r>
      <w:r>
        <w:rPr>
          <w:rFonts w:ascii="楷体" w:hAnsi="楷体" w:eastAsia="楷体" w:cs="楷体"/>
          <w:color w:val="000000"/>
        </w:rPr>
        <w:t>妙处难与君说</w:t>
      </w:r>
      <w:r>
        <w:rPr>
          <w:rFonts w:ascii="宋体" w:hAnsi="宋体" w:eastAsia="宋体" w:cs="宋体"/>
          <w:color w:val="000000"/>
        </w:rPr>
        <w:t>”</w:t>
      </w:r>
      <w:r>
        <w:rPr>
          <w:rFonts w:ascii="楷体" w:hAnsi="楷体" w:eastAsia="楷体" w:cs="楷体"/>
          <w:color w:val="000000"/>
        </w:rPr>
        <w:t>了。</w:t>
      </w:r>
    </w:p>
    <w:p w14:paraId="5AAC8C76">
      <w:pPr>
        <w:spacing w:line="360" w:lineRule="auto"/>
        <w:ind w:firstLine="420"/>
        <w:jc w:val="left"/>
        <w:textAlignment w:val="center"/>
        <w:rPr>
          <w:color w:val="000000"/>
        </w:rPr>
      </w:pPr>
      <w:r>
        <w:rPr>
          <w:rFonts w:ascii="楷体" w:hAnsi="楷体" w:eastAsia="楷体" w:cs="楷体"/>
          <w:color w:val="000000"/>
        </w:rPr>
        <w:t>⑥水乡的宁静让人感受真切。木渎古镇的虹饮山房，一墙之隔就是游人如织的山塘街，跨入院内，那纷杂的市声仿佛一下子被过滤掉了，连推开一扇窗户的</w:t>
      </w:r>
      <w:r>
        <w:rPr>
          <w:rFonts w:ascii="宋体" w:hAnsi="宋体" w:eastAsia="宋体" w:cs="宋体"/>
          <w:color w:val="000000"/>
        </w:rPr>
        <w:t>“</w:t>
      </w:r>
      <w:r>
        <w:rPr>
          <w:rFonts w:ascii="楷体" w:hAnsi="楷体" w:eastAsia="楷体" w:cs="楷体"/>
          <w:color w:val="000000"/>
        </w:rPr>
        <w:t>吱呀</w:t>
      </w:r>
      <w:r>
        <w:rPr>
          <w:rFonts w:ascii="宋体" w:hAnsi="宋体" w:eastAsia="宋体" w:cs="宋体"/>
          <w:color w:val="000000"/>
        </w:rPr>
        <w:t>”</w:t>
      </w:r>
      <w:r>
        <w:rPr>
          <w:rFonts w:ascii="楷体" w:hAnsi="楷体" w:eastAsia="楷体" w:cs="楷体"/>
          <w:color w:val="000000"/>
        </w:rPr>
        <w:t>声都听得格外分明。习惯了市井喧嚣的都市人，一脚跨进水乡小院，心头会突然一静，有一种回到少年时的故乡老屋，趴在板凳上一笔一画做作业的沉静。白天，一束阳光明亮地射进门里；晚上，一盏煤油灯照亮眼前的方桌，门外是白云悠悠，月光如水。在水乡的梦里，有多少人青春年少时的身影，有多少人夜深思念的故乡……</w:t>
      </w:r>
    </w:p>
    <w:p w14:paraId="42413260">
      <w:pPr>
        <w:spacing w:line="360" w:lineRule="auto"/>
        <w:ind w:firstLine="420"/>
        <w:jc w:val="left"/>
        <w:textAlignment w:val="center"/>
        <w:rPr>
          <w:color w:val="000000"/>
        </w:rPr>
      </w:pPr>
      <w:r>
        <w:rPr>
          <w:rFonts w:ascii="楷体" w:hAnsi="楷体" w:eastAsia="楷体" w:cs="楷体"/>
          <w:color w:val="000000"/>
        </w:rPr>
        <w:t>⑦小河蜿蜒，一条青砖铺地的小街，就傍在河边，小吃店、文具店、杂货店沿街依次排开。水乡小街的节奏是慢的，在清晨的薄雾中醒来，一块块门板拆下来，烧饼、馄饨的香味飘开去，街上开始晃动几个背着书包的孩子蹦蹦跳跳的身影，清脆的笑声在空气中荡漾。太阳一点点升高，街上行人多起来，人们走走停停，向熟人打个招呼，在店前驻足观看。小街的每一个角落都是那样的亲切、悠然。</w:t>
      </w:r>
      <w:r>
        <w:rPr>
          <w:rFonts w:ascii="楷体" w:hAnsi="楷体" w:eastAsia="楷体" w:cs="楷体"/>
          <w:color w:val="000000"/>
          <w:u w:val="single"/>
        </w:rPr>
        <w:t>闲暇时，倚在河边柳树上发一下呆，凝神看一条摇橹船</w:t>
      </w:r>
      <w:r>
        <w:rPr>
          <w:rFonts w:ascii="宋体" w:hAnsi="宋体" w:eastAsia="宋体" w:cs="宋体"/>
          <w:color w:val="000000"/>
          <w:u w:val="single"/>
        </w:rPr>
        <w:t>“</w:t>
      </w:r>
      <w:r>
        <w:rPr>
          <w:rFonts w:ascii="楷体" w:hAnsi="楷体" w:eastAsia="楷体" w:cs="楷体"/>
          <w:color w:val="000000"/>
          <w:u w:val="single"/>
        </w:rPr>
        <w:t>吱吱呀呀</w:t>
      </w:r>
      <w:r>
        <w:rPr>
          <w:rFonts w:ascii="宋体" w:hAnsi="宋体" w:eastAsia="宋体" w:cs="宋体"/>
          <w:color w:val="000000"/>
          <w:u w:val="single"/>
        </w:rPr>
        <w:t>”</w:t>
      </w:r>
      <w:r>
        <w:rPr>
          <w:rFonts w:ascii="楷体" w:hAnsi="楷体" w:eastAsia="楷体" w:cs="楷体"/>
          <w:color w:val="000000"/>
          <w:u w:val="single"/>
        </w:rPr>
        <w:t>地驶过，等回过神来，船也就在不远的前方随波荡漾。</w:t>
      </w:r>
    </w:p>
    <w:p w14:paraId="152A3E0A">
      <w:pPr>
        <w:spacing w:line="360" w:lineRule="auto"/>
        <w:ind w:firstLine="420"/>
        <w:jc w:val="left"/>
        <w:textAlignment w:val="center"/>
        <w:rPr>
          <w:color w:val="000000"/>
        </w:rPr>
      </w:pPr>
      <w:r>
        <w:rPr>
          <w:rFonts w:ascii="楷体" w:hAnsi="楷体" w:eastAsia="楷体" w:cs="楷体"/>
          <w:color w:val="000000"/>
        </w:rPr>
        <w:t>⑧徜徉在水乡，远道而来的都市人仿佛回到了往昔的岁月。上学的路，是那爬满青草的乡间小路，是那洒落一串自行车铃声的林荫道；放学后，是小伙伴一路追逐着奔跑过的田野，是远远看到的村庄林梢飘起的袅袅炊烟，是一路有着各种色彩、香味、声响的长长的街道。那是遥远而温馨的记忆。什么时候我们可以把脚步放慢，从容地看看身边的风景，陪孩子慢慢长大，伴父母慢慢变老。</w:t>
      </w:r>
    </w:p>
    <w:p w14:paraId="2F0F72CF">
      <w:pPr>
        <w:spacing w:line="360" w:lineRule="auto"/>
        <w:ind w:firstLine="420"/>
        <w:jc w:val="left"/>
        <w:textAlignment w:val="center"/>
        <w:rPr>
          <w:color w:val="000000"/>
        </w:rPr>
      </w:pPr>
      <w:r>
        <w:rPr>
          <w:rFonts w:ascii="楷体" w:hAnsi="楷体" w:eastAsia="楷体" w:cs="楷体"/>
          <w:color w:val="000000"/>
        </w:rPr>
        <w:t>⑨在水乡静静的夜里，我渐渐懂了，这么多寻常人为何要来水乡寻梦……</w:t>
      </w:r>
    </w:p>
    <w:p w14:paraId="1D93E0A9">
      <w:pPr>
        <w:spacing w:line="360" w:lineRule="auto"/>
        <w:jc w:val="right"/>
        <w:textAlignment w:val="center"/>
        <w:rPr>
          <w:color w:val="000000"/>
        </w:rPr>
      </w:pPr>
      <w:r>
        <w:rPr>
          <w:rFonts w:ascii="宋体" w:hAnsi="宋体" w:eastAsia="宋体" w:cs="宋体"/>
          <w:color w:val="000000"/>
        </w:rPr>
        <w:t>（选自《人民日报》，有删改）</w:t>
      </w:r>
    </w:p>
    <w:p w14:paraId="1197CC5F">
      <w:pPr>
        <w:spacing w:line="360" w:lineRule="auto"/>
        <w:jc w:val="left"/>
        <w:textAlignment w:val="center"/>
        <w:rPr>
          <w:color w:val="000000"/>
        </w:rPr>
      </w:pPr>
      <w:r>
        <w:rPr>
          <w:color w:val="000000"/>
        </w:rPr>
        <w:t xml:space="preserve">16. </w:t>
      </w:r>
      <w:r>
        <w:rPr>
          <w:rFonts w:ascii="宋体" w:hAnsi="宋体" w:eastAsia="宋体" w:cs="宋体"/>
          <w:color w:val="000000"/>
        </w:rPr>
        <w:t>请简要分析第③段在全文中的作用。</w:t>
      </w:r>
    </w:p>
    <w:p w14:paraId="107F4EA4">
      <w:pPr>
        <w:spacing w:line="360" w:lineRule="auto"/>
        <w:jc w:val="left"/>
        <w:textAlignment w:val="center"/>
        <w:rPr>
          <w:color w:val="000000"/>
        </w:rPr>
      </w:pPr>
      <w:r>
        <w:rPr>
          <w:color w:val="000000"/>
        </w:rPr>
        <w:t xml:space="preserve">17. </w:t>
      </w:r>
      <w:r>
        <w:rPr>
          <w:rFonts w:ascii="宋体" w:hAnsi="宋体" w:eastAsia="宋体" w:cs="宋体"/>
          <w:color w:val="000000"/>
        </w:rPr>
        <w:t>第④段引用“小楼一夜听春雨，深巷明朝卖杏花”这两句古诗有何作用？</w:t>
      </w:r>
    </w:p>
    <w:p w14:paraId="43E73642">
      <w:pPr>
        <w:spacing w:line="360" w:lineRule="auto"/>
        <w:jc w:val="left"/>
        <w:textAlignment w:val="center"/>
        <w:rPr>
          <w:color w:val="000000"/>
        </w:rPr>
      </w:pPr>
      <w:r>
        <w:rPr>
          <w:color w:val="000000"/>
        </w:rPr>
        <w:t xml:space="preserve">18. </w:t>
      </w:r>
      <w:r>
        <w:rPr>
          <w:rFonts w:ascii="宋体" w:hAnsi="宋体" w:eastAsia="宋体" w:cs="宋体"/>
          <w:color w:val="000000"/>
        </w:rPr>
        <w:t>请结合语境，赏析第⑦段中画线的句子。</w:t>
      </w:r>
    </w:p>
    <w:p w14:paraId="382FBDF0">
      <w:pPr>
        <w:spacing w:line="360" w:lineRule="auto"/>
        <w:jc w:val="left"/>
        <w:textAlignment w:val="center"/>
        <w:rPr>
          <w:color w:val="000000"/>
        </w:rPr>
      </w:pPr>
      <w:r>
        <w:rPr>
          <w:rFonts w:ascii="宋体" w:hAnsi="宋体" w:eastAsia="宋体" w:cs="宋体"/>
          <w:color w:val="000000"/>
        </w:rPr>
        <w:t>闲暇时，倚在河边柳树上发一下呆，凝神看一条摇橹船“吱吱呀呀”地驶过，等回过神来，船也就在不远的前方随波荡漾。</w:t>
      </w:r>
    </w:p>
    <w:p w14:paraId="78E4C0DE">
      <w:pPr>
        <w:spacing w:line="360" w:lineRule="auto"/>
        <w:jc w:val="left"/>
        <w:textAlignment w:val="center"/>
        <w:rPr>
          <w:color w:val="000000"/>
        </w:rPr>
      </w:pPr>
      <w:r>
        <w:rPr>
          <w:color w:val="000000"/>
        </w:rPr>
        <w:t xml:space="preserve">19. </w:t>
      </w:r>
      <w:r>
        <w:rPr>
          <w:rFonts w:ascii="宋体" w:hAnsi="宋体" w:eastAsia="宋体" w:cs="宋体"/>
          <w:color w:val="000000"/>
        </w:rPr>
        <w:t>为什么这么多寻常人要来水乡寻梦？请结合全文分析。</w:t>
      </w:r>
    </w:p>
    <w:p w14:paraId="4AB56219">
      <w:pPr>
        <w:spacing w:line="360" w:lineRule="auto"/>
        <w:textAlignment w:val="center"/>
        <w:rPr>
          <w:color w:val="000000"/>
        </w:rPr>
      </w:pPr>
      <w:r>
        <w:rPr>
          <w:color w:val="2E75B6"/>
        </w:rPr>
        <w:t>【答案】</w:t>
      </w:r>
      <w:r>
        <w:rPr>
          <w:color w:val="000000"/>
        </w:rPr>
        <w:t xml:space="preserve">16. </w:t>
      </w:r>
      <w:r>
        <w:rPr>
          <w:rFonts w:ascii="宋体" w:hAnsi="宋体" w:eastAsia="宋体" w:cs="宋体"/>
          <w:color w:val="000000"/>
        </w:rPr>
        <w:t>第③段承上启下，承接了上文对水乡美丽图景的描绘，引出下文水乡寻梦的主要内容，通过设问引发读者的兴趣和思考。</w:t>
      </w:r>
      <w:r>
        <w:rPr>
          <w:color w:val="000000"/>
        </w:rPr>
        <w:t xml:space="preserve">    </w:t>
      </w:r>
    </w:p>
    <w:p w14:paraId="1D9E2231">
      <w:pPr>
        <w:spacing w:line="360" w:lineRule="auto"/>
        <w:textAlignment w:val="center"/>
        <w:rPr>
          <w:color w:val="000000"/>
        </w:rPr>
      </w:pPr>
      <w:r>
        <w:rPr>
          <w:color w:val="000000"/>
        </w:rPr>
        <w:t xml:space="preserve">17. </w:t>
      </w:r>
      <w:r>
        <w:rPr>
          <w:rFonts w:ascii="宋体" w:hAnsi="宋体" w:eastAsia="宋体" w:cs="宋体"/>
          <w:color w:val="000000"/>
        </w:rPr>
        <w:t>这两句古诗写出了江南水乡充满诗意的美景，引发了人们对水乡的想象与憧憬，增强了文章的文学意蕴。</w:t>
      </w:r>
      <w:r>
        <w:rPr>
          <w:color w:val="000000"/>
        </w:rPr>
        <w:t xml:space="preserve">    </w:t>
      </w:r>
    </w:p>
    <w:p w14:paraId="70176126">
      <w:pPr>
        <w:spacing w:line="360" w:lineRule="auto"/>
        <w:textAlignment w:val="center"/>
        <w:rPr>
          <w:color w:val="000000"/>
        </w:rPr>
      </w:pPr>
      <w:r>
        <w:rPr>
          <w:color w:val="000000"/>
        </w:rPr>
        <w:t xml:space="preserve">18. </w:t>
      </w:r>
      <w:r>
        <w:rPr>
          <w:rFonts w:ascii="宋体" w:hAnsi="宋体" w:eastAsia="宋体" w:cs="宋体"/>
          <w:color w:val="000000"/>
        </w:rPr>
        <w:t>示例：这句话运用动作和神态描写，生动传神地写出了闲暇时人们在河边发呆、入神的情态，表现了人们此时闲适的心情和对水乡慢生活的喜爱。</w:t>
      </w:r>
      <w:r>
        <w:rPr>
          <w:color w:val="000000"/>
        </w:rPr>
        <w:t xml:space="preserve">    </w:t>
      </w:r>
    </w:p>
    <w:p w14:paraId="2AA81B0D">
      <w:pPr>
        <w:spacing w:line="360" w:lineRule="auto"/>
        <w:textAlignment w:val="center"/>
        <w:rPr>
          <w:color w:val="000000"/>
        </w:rPr>
      </w:pPr>
      <w:r>
        <w:rPr>
          <w:color w:val="000000"/>
        </w:rPr>
        <w:t xml:space="preserve">19. </w:t>
      </w:r>
      <w:r>
        <w:rPr>
          <w:rFonts w:ascii="宋体" w:hAnsi="宋体" w:eastAsia="宋体" w:cs="宋体"/>
          <w:color w:val="000000"/>
        </w:rPr>
        <w:t>水乡的美景，能令人如痴如醉；水乡的诗意，能让人体会到生活中的生机与情致；水乡的宁静，能过滤市井的喧嚣，令人内心沉静；水乡的慢节奏，能让人感受生活的亲切与悠然；徜徉水乡会勾起遥远而温馨的记忆，让人思考生活。</w:t>
      </w:r>
    </w:p>
    <w:p w14:paraId="6B3393BC">
      <w:pPr>
        <w:spacing w:line="360" w:lineRule="auto"/>
        <w:textAlignment w:val="center"/>
        <w:rPr>
          <w:color w:val="000000"/>
        </w:rPr>
      </w:pPr>
      <w:r>
        <w:rPr>
          <w:color w:val="2E75B6"/>
        </w:rPr>
        <w:t>【解析】</w:t>
      </w:r>
    </w:p>
    <w:p w14:paraId="00BFC0AE">
      <w:pPr>
        <w:spacing w:line="360" w:lineRule="auto"/>
        <w:textAlignment w:val="center"/>
        <w:rPr>
          <w:color w:val="000000"/>
        </w:rPr>
      </w:pPr>
      <w:r>
        <w:rPr>
          <w:color w:val="000000"/>
        </w:rPr>
        <w:t>【16题详解】</w:t>
      </w:r>
    </w:p>
    <w:p w14:paraId="37B3DE42">
      <w:pPr>
        <w:spacing w:line="360" w:lineRule="auto"/>
        <w:jc w:val="left"/>
        <w:textAlignment w:val="center"/>
        <w:rPr>
          <w:color w:val="000000"/>
        </w:rPr>
      </w:pPr>
      <w:r>
        <w:rPr>
          <w:color w:val="000000"/>
        </w:rPr>
        <w:t>考查分析</w:t>
      </w:r>
      <w:r>
        <w:rPr>
          <w:rFonts w:ascii="宋体" w:hAnsi="宋体" w:eastAsia="宋体" w:cs="宋体"/>
          <w:color w:val="000000"/>
        </w:rPr>
        <w:t>语段作用。</w:t>
      </w:r>
    </w:p>
    <w:p w14:paraId="07F0591E">
      <w:pPr>
        <w:spacing w:line="360" w:lineRule="auto"/>
        <w:jc w:val="left"/>
        <w:textAlignment w:val="center"/>
        <w:rPr>
          <w:color w:val="000000"/>
        </w:rPr>
      </w:pPr>
      <w:r>
        <w:rPr>
          <w:rFonts w:ascii="宋体" w:hAnsi="宋体" w:eastAsia="宋体" w:cs="宋体"/>
          <w:color w:val="000000"/>
        </w:rPr>
        <w:t>联系第②段中的“随着春风吹绿杨柳，同里、木渎……江南的水乡古镇总是游客盈门，人们都想把自己融入这令人如痴如醉的美丽画面”可知，本段描写了江南水乡的美景。第③段中的“可是，这水墨画般的梦里水乡”承接前段，起到了承上的作用。</w:t>
      </w:r>
    </w:p>
    <w:p w14:paraId="67900F55">
      <w:pPr>
        <w:spacing w:line="360" w:lineRule="auto"/>
        <w:jc w:val="left"/>
        <w:textAlignment w:val="center"/>
        <w:rPr>
          <w:color w:val="000000"/>
        </w:rPr>
      </w:pPr>
      <w:r>
        <w:rPr>
          <w:rFonts w:ascii="宋体" w:hAnsi="宋体" w:eastAsia="宋体" w:cs="宋体"/>
          <w:color w:val="000000"/>
        </w:rPr>
        <w:t>第③段中的“究竟承载着人们怎样的梦呢”起到了启下的作用，引出后文水乡寻梦的主要内容。</w:t>
      </w:r>
    </w:p>
    <w:p w14:paraId="6C0D9CF7">
      <w:pPr>
        <w:spacing w:line="360" w:lineRule="auto"/>
        <w:jc w:val="left"/>
        <w:textAlignment w:val="center"/>
        <w:rPr>
          <w:color w:val="000000"/>
        </w:rPr>
      </w:pPr>
      <w:r>
        <w:rPr>
          <w:rFonts w:ascii="宋体" w:hAnsi="宋体" w:eastAsia="宋体" w:cs="宋体"/>
          <w:color w:val="000000"/>
        </w:rPr>
        <w:t>本段是设问句，通过设问引发了读者的思考与阅读兴趣。</w:t>
      </w:r>
    </w:p>
    <w:p w14:paraId="4D685639">
      <w:pPr>
        <w:spacing w:line="360" w:lineRule="auto"/>
        <w:jc w:val="left"/>
        <w:textAlignment w:val="center"/>
        <w:rPr>
          <w:color w:val="000000"/>
        </w:rPr>
      </w:pPr>
      <w:r>
        <w:rPr>
          <w:color w:val="000000"/>
        </w:rPr>
        <w:t>【17题详解】</w:t>
      </w:r>
    </w:p>
    <w:p w14:paraId="1ABF89C2">
      <w:pPr>
        <w:spacing w:line="360" w:lineRule="auto"/>
        <w:jc w:val="left"/>
        <w:textAlignment w:val="center"/>
        <w:rPr>
          <w:color w:val="000000"/>
        </w:rPr>
      </w:pPr>
      <w:r>
        <w:rPr>
          <w:color w:val="000000"/>
        </w:rPr>
        <w:t>考查分析引用的作用。</w:t>
      </w:r>
    </w:p>
    <w:p w14:paraId="56D57B36">
      <w:pPr>
        <w:spacing w:line="360" w:lineRule="auto"/>
        <w:jc w:val="left"/>
        <w:textAlignment w:val="center"/>
        <w:rPr>
          <w:color w:val="000000"/>
        </w:rPr>
      </w:pPr>
      <w:r>
        <w:rPr>
          <w:color w:val="000000"/>
        </w:rPr>
        <w:t>诗句意为：住</w:t>
      </w:r>
      <w:r>
        <w:rPr>
          <w:rFonts w:ascii="宋体" w:hAnsi="宋体" w:eastAsia="宋体" w:cs="宋体"/>
          <w:color w:val="000000"/>
        </w:rPr>
        <w:t>在小楼听尽了一夜的春雨淅沥滴答，清早会听到小巷深处在一声声叫卖杏花。表现了江南水乡充满诗意的美丽景色。联系后句“儿时课本里的这两句古诗，让多少人梦到这样的水乡：小楼、深巷、杏花、春雨……”可知，诗句引发了人们对于水乡的想象与憧憬。</w:t>
      </w:r>
    </w:p>
    <w:p w14:paraId="79552502">
      <w:pPr>
        <w:spacing w:line="360" w:lineRule="auto"/>
        <w:jc w:val="left"/>
        <w:textAlignment w:val="center"/>
        <w:rPr>
          <w:color w:val="000000"/>
        </w:rPr>
      </w:pPr>
      <w:r>
        <w:rPr>
          <w:rFonts w:ascii="宋体" w:hAnsi="宋体" w:eastAsia="宋体" w:cs="宋体"/>
          <w:color w:val="000000"/>
        </w:rPr>
        <w:t>引用诗句，可以增强文章的文学意味，激发读者的阅读兴趣。</w:t>
      </w:r>
    </w:p>
    <w:p w14:paraId="3D4A9A47">
      <w:pPr>
        <w:spacing w:line="360" w:lineRule="auto"/>
        <w:jc w:val="left"/>
        <w:textAlignment w:val="center"/>
        <w:rPr>
          <w:color w:val="000000"/>
        </w:rPr>
      </w:pPr>
      <w:r>
        <w:rPr>
          <w:color w:val="000000"/>
        </w:rPr>
        <w:t>【18题详解】</w:t>
      </w:r>
    </w:p>
    <w:p w14:paraId="5CD3F77F">
      <w:pPr>
        <w:spacing w:line="360" w:lineRule="auto"/>
        <w:jc w:val="left"/>
        <w:textAlignment w:val="center"/>
        <w:rPr>
          <w:color w:val="000000"/>
        </w:rPr>
      </w:pPr>
      <w:r>
        <w:rPr>
          <w:color w:val="000000"/>
        </w:rPr>
        <w:t>考查</w:t>
      </w:r>
      <w:r>
        <w:rPr>
          <w:rFonts w:ascii="宋体" w:hAnsi="宋体" w:eastAsia="宋体" w:cs="宋体"/>
          <w:color w:val="000000"/>
        </w:rPr>
        <w:t>语句赏析。</w:t>
      </w:r>
    </w:p>
    <w:p w14:paraId="28D21654">
      <w:pPr>
        <w:spacing w:line="360" w:lineRule="auto"/>
        <w:jc w:val="left"/>
        <w:textAlignment w:val="center"/>
        <w:rPr>
          <w:color w:val="000000"/>
        </w:rPr>
      </w:pPr>
      <w:r>
        <w:rPr>
          <w:rFonts w:ascii="宋体" w:hAnsi="宋体" w:eastAsia="宋体" w:cs="宋体"/>
          <w:color w:val="000000"/>
        </w:rPr>
        <w:t>“倚在河边柳树上”“凝神看”是动作描写。“发一下呆”是神态描写。联系句中的“发一下呆”和“凝神”可知，本句生动形象地表现了人们在闲暇时在河边发呆、入神的情态。联系人物心理可知，表现了人们此时闲适的心情和对水乡慢生活的喜爱之情。</w:t>
      </w:r>
    </w:p>
    <w:p w14:paraId="634BBC22">
      <w:pPr>
        <w:spacing w:line="360" w:lineRule="auto"/>
        <w:jc w:val="left"/>
        <w:textAlignment w:val="center"/>
        <w:rPr>
          <w:color w:val="000000"/>
        </w:rPr>
      </w:pPr>
      <w:r>
        <w:rPr>
          <w:color w:val="000000"/>
        </w:rPr>
        <w:t>【19题详解】</w:t>
      </w:r>
    </w:p>
    <w:p w14:paraId="1AFDAFCE">
      <w:pPr>
        <w:spacing w:line="360" w:lineRule="auto"/>
        <w:jc w:val="left"/>
        <w:textAlignment w:val="center"/>
        <w:rPr>
          <w:color w:val="000000"/>
        </w:rPr>
      </w:pPr>
      <w:r>
        <w:rPr>
          <w:color w:val="000000"/>
        </w:rPr>
        <w:t>考</w:t>
      </w:r>
      <w:r>
        <w:rPr>
          <w:rFonts w:ascii="宋体" w:hAnsi="宋体" w:eastAsia="宋体" w:cs="宋体"/>
          <w:color w:val="000000"/>
        </w:rPr>
        <w:t>查筛选信息。</w:t>
      </w:r>
    </w:p>
    <w:p w14:paraId="663092BF">
      <w:pPr>
        <w:spacing w:line="360" w:lineRule="auto"/>
        <w:jc w:val="left"/>
        <w:textAlignment w:val="center"/>
        <w:rPr>
          <w:color w:val="000000"/>
        </w:rPr>
      </w:pPr>
      <w:r>
        <w:rPr>
          <w:rFonts w:ascii="宋体" w:hAnsi="宋体" w:eastAsia="宋体" w:cs="宋体"/>
          <w:color w:val="000000"/>
        </w:rPr>
        <w:t>根据首段中的“眼前是一卷水墨，耳边是摇橹咿呀，身处其中的人们不禁有点恍惚，自己是在一幅中国画里吗？这不正是梦里水乡的美丽图景吗”可得：水乡的美景，能令人如痴如醉；</w:t>
      </w:r>
    </w:p>
    <w:p w14:paraId="70B577FF">
      <w:pPr>
        <w:spacing w:line="360" w:lineRule="auto"/>
        <w:jc w:val="left"/>
        <w:textAlignment w:val="center"/>
        <w:rPr>
          <w:color w:val="000000"/>
        </w:rPr>
      </w:pPr>
      <w:r>
        <w:rPr>
          <w:rFonts w:ascii="宋体" w:hAnsi="宋体" w:eastAsia="宋体" w:cs="宋体"/>
          <w:color w:val="000000"/>
        </w:rPr>
        <w:t>根据第⑤段中的“水乡的诗意，在水乡深处的粉墙黛瓦间，在高高的马头墙上，在一处处隔出来的幽静空间里”“抬眼处便有几许生机。至于其中寄寓的主人生活的情致”可得：水乡的诗意，能让人体会到生活中的生机与情致；</w:t>
      </w:r>
    </w:p>
    <w:p w14:paraId="7AC2520E">
      <w:pPr>
        <w:spacing w:line="360" w:lineRule="auto"/>
        <w:jc w:val="left"/>
        <w:textAlignment w:val="center"/>
        <w:rPr>
          <w:color w:val="000000"/>
        </w:rPr>
      </w:pPr>
      <w:r>
        <w:rPr>
          <w:rFonts w:ascii="宋体" w:hAnsi="宋体" w:eastAsia="宋体" w:cs="宋体"/>
          <w:color w:val="000000"/>
        </w:rPr>
        <w:t>根据第⑥段中的“水乡的宁静让人感受真切”“跨入院内，那纷杂的市声仿佛一下子被过滤掉了”“一脚跨进水乡小院，心头会突然一静”可得：水乡的宁静，能过滤市井的喧嚣，令人内心沉静；</w:t>
      </w:r>
    </w:p>
    <w:p w14:paraId="0FD24341">
      <w:pPr>
        <w:spacing w:line="360" w:lineRule="auto"/>
        <w:jc w:val="left"/>
        <w:textAlignment w:val="center"/>
        <w:rPr>
          <w:color w:val="000000"/>
        </w:rPr>
      </w:pPr>
      <w:r>
        <w:rPr>
          <w:rFonts w:ascii="宋体" w:hAnsi="宋体" w:eastAsia="宋体" w:cs="宋体"/>
          <w:color w:val="000000"/>
        </w:rPr>
        <w:t>根据第⑦段中的“水乡小街的节奏是慢的”“小街的每一个角落都是那样的亲切、悠然”可得：水乡的慢节奏，能让人感受生活的亲切与悠然；</w:t>
      </w:r>
    </w:p>
    <w:p w14:paraId="498DC1C3">
      <w:pPr>
        <w:spacing w:line="360" w:lineRule="auto"/>
        <w:jc w:val="left"/>
        <w:textAlignment w:val="center"/>
        <w:rPr>
          <w:color w:val="000000"/>
        </w:rPr>
      </w:pPr>
      <w:r>
        <w:rPr>
          <w:rFonts w:ascii="宋体" w:hAnsi="宋体" w:eastAsia="宋体" w:cs="宋体"/>
          <w:color w:val="000000"/>
        </w:rPr>
        <w:t>根据第⑧段中的“徜徉在水乡，远道而来的都市人仿佛回到了往昔的岁月”“那是遥远而温馨的记忆。什么时候我们可以把脚步放慢，从容地看看身边的风景，陪孩子慢慢长大，伴父母慢慢变老”可得：徜徉水乡会勾起遥远而温馨的记忆，让人思考生活。</w:t>
      </w:r>
    </w:p>
    <w:p w14:paraId="28CB7E26">
      <w:pPr>
        <w:spacing w:line="360" w:lineRule="auto"/>
        <w:jc w:val="left"/>
        <w:textAlignment w:val="center"/>
        <w:rPr>
          <w:color w:val="000000"/>
        </w:rPr>
      </w:pPr>
      <w:r>
        <w:rPr>
          <w:rFonts w:ascii="宋体" w:hAnsi="宋体" w:eastAsia="宋体" w:cs="宋体"/>
          <w:b/>
          <w:color w:val="000000"/>
          <w:sz w:val="24"/>
        </w:rPr>
        <w:t>五、综合性学习与名著阅读（本大题共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5233EB48">
      <w:pPr>
        <w:spacing w:line="360" w:lineRule="auto"/>
        <w:jc w:val="left"/>
        <w:textAlignment w:val="center"/>
        <w:rPr>
          <w:color w:val="000000"/>
        </w:rPr>
      </w:pPr>
      <w:r>
        <w:rPr>
          <w:rFonts w:ascii="宋体" w:hAnsi="宋体" w:eastAsia="宋体" w:cs="宋体"/>
          <w:b/>
          <w:color w:val="000000"/>
          <w:sz w:val="24"/>
        </w:rPr>
        <w:t>（一）综合性学习（</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D9EA217">
      <w:pPr>
        <w:spacing w:line="360" w:lineRule="auto"/>
        <w:jc w:val="left"/>
        <w:textAlignment w:val="center"/>
        <w:rPr>
          <w:color w:val="000000"/>
        </w:rPr>
      </w:pPr>
      <w:r>
        <w:rPr>
          <w:rFonts w:ascii="宋体" w:hAnsi="宋体" w:eastAsia="宋体" w:cs="宋体"/>
          <w:color w:val="000000"/>
        </w:rPr>
        <w:t>今年春天，满城的花海将天津推上热搜，大家惊喜地发现天津是一座宝藏城市。怀着对家乡的深情，某班开展了以“你是这样的天津”为主题的综合性学习活动，同学们为活动搜集了以下四则材料。请按照要求完成下面小题。</w:t>
      </w:r>
    </w:p>
    <w:p w14:paraId="56920F0A">
      <w:pPr>
        <w:spacing w:line="360" w:lineRule="auto"/>
        <w:jc w:val="left"/>
        <w:textAlignment w:val="center"/>
        <w:rPr>
          <w:color w:val="000000"/>
        </w:rPr>
      </w:pPr>
      <w:r>
        <w:rPr>
          <w:rFonts w:ascii="宋体" w:hAnsi="宋体" w:eastAsia="宋体" w:cs="宋体"/>
          <w:color w:val="000000"/>
        </w:rPr>
        <w:t>【材料一】</w:t>
      </w:r>
    </w:p>
    <w:p w14:paraId="15DCC012">
      <w:pPr>
        <w:spacing w:line="360" w:lineRule="auto"/>
        <w:jc w:val="center"/>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年上半年天津市小长假旅游接待人数统计图</w:t>
      </w:r>
    </w:p>
    <w:p w14:paraId="3334D9A5">
      <w:pPr>
        <w:spacing w:line="360" w:lineRule="auto"/>
        <w:jc w:val="center"/>
        <w:textAlignment w:val="center"/>
        <w:rPr>
          <w:color w:val="000000"/>
        </w:rPr>
      </w:pPr>
      <w:r>
        <w:rPr>
          <w:color w:val="000000"/>
        </w:rPr>
        <w:drawing>
          <wp:inline distT="0" distB="0" distL="114300" distR="114300">
            <wp:extent cx="3533775" cy="1638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533775" cy="1638300"/>
                    </a:xfrm>
                    <a:prstGeom prst="rect">
                      <a:avLst/>
                    </a:prstGeom>
                  </pic:spPr>
                </pic:pic>
              </a:graphicData>
            </a:graphic>
          </wp:inline>
        </w:drawing>
      </w:r>
    </w:p>
    <w:p w14:paraId="76C8C3F2">
      <w:pPr>
        <w:spacing w:line="360" w:lineRule="auto"/>
        <w:jc w:val="left"/>
        <w:textAlignment w:val="center"/>
        <w:rPr>
          <w:color w:val="000000"/>
        </w:rPr>
      </w:pPr>
      <w:r>
        <w:rPr>
          <w:rFonts w:ascii="宋体" w:hAnsi="宋体" w:eastAsia="宋体" w:cs="宋体"/>
          <w:color w:val="000000"/>
        </w:rPr>
        <w:t>【材料二】</w:t>
      </w:r>
    </w:p>
    <w:p w14:paraId="141EF88D">
      <w:pPr>
        <w:spacing w:line="360" w:lineRule="auto"/>
        <w:ind w:firstLine="420"/>
        <w:jc w:val="left"/>
        <w:textAlignment w:val="center"/>
        <w:rPr>
          <w:color w:val="000000"/>
        </w:rPr>
      </w:pPr>
      <w:r>
        <w:rPr>
          <w:rFonts w:ascii="楷体" w:hAnsi="楷体" w:eastAsia="楷体" w:cs="楷体"/>
          <w:color w:val="000000"/>
        </w:rPr>
        <w:t>公元</w:t>
      </w:r>
      <w:r>
        <w:rPr>
          <w:rFonts w:ascii="Times New Roman" w:hAnsi="Times New Roman" w:eastAsia="Times New Roman" w:cs="Times New Roman"/>
          <w:color w:val="000000"/>
        </w:rPr>
        <w:t>1404</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日，燕王朱棣兴兵南下，在直沽一带渡河，随后朱棣登基称帝，将直沽赐名为</w:t>
      </w:r>
      <w:r>
        <w:rPr>
          <w:rFonts w:ascii="宋体" w:hAnsi="宋体" w:eastAsia="宋体" w:cs="宋体"/>
          <w:color w:val="000000"/>
        </w:rPr>
        <w:t>“</w:t>
      </w:r>
      <w:r>
        <w:rPr>
          <w:rFonts w:ascii="楷体" w:hAnsi="楷体" w:eastAsia="楷体" w:cs="楷体"/>
          <w:color w:val="000000"/>
        </w:rPr>
        <w:t>天津</w:t>
      </w:r>
      <w:r>
        <w:rPr>
          <w:rFonts w:ascii="宋体" w:hAnsi="宋体" w:eastAsia="宋体" w:cs="宋体"/>
          <w:color w:val="000000"/>
        </w:rPr>
        <w:t>”</w:t>
      </w:r>
      <w:r>
        <w:rPr>
          <w:rFonts w:ascii="楷体" w:hAnsi="楷体" w:eastAsia="楷体" w:cs="楷体"/>
          <w:color w:val="000000"/>
        </w:rPr>
        <w:t>，取</w:t>
      </w:r>
      <w:r>
        <w:rPr>
          <w:rFonts w:ascii="宋体" w:hAnsi="宋体" w:eastAsia="宋体" w:cs="宋体"/>
          <w:color w:val="000000"/>
        </w:rPr>
        <w:t>“</w:t>
      </w:r>
      <w:r>
        <w:rPr>
          <w:rFonts w:ascii="楷体" w:hAnsi="楷体" w:eastAsia="楷体" w:cs="楷体"/>
          <w:color w:val="000000"/>
        </w:rPr>
        <w:t>天子津渡</w:t>
      </w:r>
      <w:r>
        <w:rPr>
          <w:rFonts w:ascii="宋体" w:hAnsi="宋体" w:eastAsia="宋体" w:cs="宋体"/>
          <w:color w:val="000000"/>
        </w:rPr>
        <w:t>”</w:t>
      </w:r>
      <w:r>
        <w:rPr>
          <w:rFonts w:ascii="楷体" w:hAnsi="楷体" w:eastAsia="楷体" w:cs="楷体"/>
          <w:color w:val="000000"/>
        </w:rPr>
        <w:t>之意，正式作为军事要塞筑城设卫，称天津卫。从那以后，天津就成为了中国唯一有建城时间记录的城市。</w:t>
      </w:r>
    </w:p>
    <w:p w14:paraId="5EA5852D">
      <w:pPr>
        <w:spacing w:line="360" w:lineRule="auto"/>
        <w:jc w:val="left"/>
        <w:textAlignment w:val="center"/>
        <w:rPr>
          <w:color w:val="000000"/>
        </w:rPr>
      </w:pPr>
      <w:r>
        <w:rPr>
          <w:rFonts w:ascii="宋体" w:hAnsi="宋体" w:eastAsia="宋体" w:cs="宋体"/>
          <w:color w:val="000000"/>
        </w:rPr>
        <w:t>【材料三】</w:t>
      </w:r>
    </w:p>
    <w:p w14:paraId="10C11511">
      <w:pPr>
        <w:spacing w:line="360" w:lineRule="auto"/>
        <w:ind w:firstLine="420"/>
        <w:jc w:val="left"/>
        <w:textAlignment w:val="center"/>
        <w:rPr>
          <w:color w:val="000000"/>
        </w:rPr>
      </w:pPr>
      <w:r>
        <w:rPr>
          <w:rFonts w:ascii="楷体" w:hAnsi="楷体" w:eastAsia="楷体" w:cs="楷体"/>
          <w:color w:val="000000"/>
        </w:rPr>
        <w:t>天津有地理位置造就的码头文化，有历史原因留下的洋楼文化，有形式多样的民俗文化，还有清末被列为通商口岸后逐渐形成的金融与商业文化……天津独特的地方文化就是由这些不同地域、不同国家、不同形态的文化和互融合而形成的。</w:t>
      </w:r>
    </w:p>
    <w:p w14:paraId="0901DC01">
      <w:pPr>
        <w:spacing w:line="360" w:lineRule="auto"/>
        <w:jc w:val="left"/>
        <w:textAlignment w:val="center"/>
        <w:rPr>
          <w:color w:val="000000"/>
        </w:rPr>
      </w:pPr>
      <w:r>
        <w:rPr>
          <w:rFonts w:ascii="宋体" w:hAnsi="宋体" w:eastAsia="宋体" w:cs="宋体"/>
          <w:color w:val="000000"/>
        </w:rPr>
        <w:t>【材料四】</w:t>
      </w:r>
    </w:p>
    <w:p w14:paraId="67D279E0">
      <w:pPr>
        <w:spacing w:line="360" w:lineRule="auto"/>
        <w:ind w:firstLine="420"/>
        <w:jc w:val="left"/>
        <w:textAlignment w:val="center"/>
        <w:rPr>
          <w:color w:val="000000"/>
        </w:rPr>
      </w:pPr>
      <w:r>
        <w:rPr>
          <w:rFonts w:ascii="楷体" w:hAnsi="楷体" w:eastAsia="楷体" w:cs="楷体"/>
          <w:color w:val="000000"/>
        </w:rPr>
        <w:t>作为中国北方最早的开放城市，天津创造了中国近代史上近百项第一。如中国第一所近代大学、中国第一艘潜水艇、中国第一支警察部队、中国第一套邮票、中国第一条自建铁路等。</w:t>
      </w:r>
    </w:p>
    <w:p w14:paraId="5F7C7E31">
      <w:pPr>
        <w:spacing w:line="360" w:lineRule="auto"/>
        <w:jc w:val="left"/>
        <w:textAlignment w:val="center"/>
        <w:rPr>
          <w:color w:val="000000"/>
        </w:rPr>
      </w:pPr>
      <w:r>
        <w:rPr>
          <w:color w:val="000000"/>
        </w:rPr>
        <w:t xml:space="preserve">20. </w:t>
      </w:r>
      <w:r>
        <w:rPr>
          <w:rFonts w:ascii="宋体" w:hAnsi="宋体" w:eastAsia="宋体" w:cs="宋体"/>
          <w:color w:val="000000"/>
        </w:rPr>
        <w:t>请探究【材料一】的内容，简要写出你的结论。</w:t>
      </w:r>
    </w:p>
    <w:p w14:paraId="6E706EC9">
      <w:pPr>
        <w:spacing w:line="360" w:lineRule="auto"/>
        <w:jc w:val="left"/>
        <w:textAlignment w:val="center"/>
        <w:rPr>
          <w:color w:val="000000"/>
        </w:rPr>
      </w:pPr>
      <w:r>
        <w:rPr>
          <w:color w:val="000000"/>
        </w:rPr>
        <w:t xml:space="preserve">21. </w:t>
      </w:r>
      <w:r>
        <w:rPr>
          <w:rFonts w:ascii="宋体" w:hAnsi="宋体" w:eastAsia="宋体" w:cs="宋体"/>
          <w:color w:val="000000"/>
        </w:rPr>
        <w:t>请根据以上相关材料，概括天津的城市特点。</w:t>
      </w:r>
    </w:p>
    <w:p w14:paraId="0F9615EE">
      <w:pPr>
        <w:spacing w:line="360" w:lineRule="auto"/>
        <w:textAlignment w:val="center"/>
        <w:rPr>
          <w:color w:val="000000"/>
        </w:rPr>
      </w:pPr>
      <w:r>
        <w:rPr>
          <w:color w:val="2E75B6"/>
        </w:rPr>
        <w:t>【答案】</w:t>
      </w: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年上半年，天津市三个小长假旅游接待人数持续上升。</w:t>
      </w:r>
      <w:r>
        <w:rPr>
          <w:color w:val="000000"/>
        </w:rPr>
        <w:t xml:space="preserve">    </w:t>
      </w:r>
    </w:p>
    <w:p w14:paraId="7A13EE30">
      <w:pPr>
        <w:spacing w:line="360" w:lineRule="auto"/>
        <w:textAlignment w:val="center"/>
        <w:rPr>
          <w:color w:val="000000"/>
        </w:rPr>
      </w:pPr>
      <w:r>
        <w:rPr>
          <w:color w:val="000000"/>
        </w:rPr>
        <w:t xml:space="preserve">21. </w:t>
      </w:r>
      <w:r>
        <w:rPr>
          <w:rFonts w:ascii="宋体" w:hAnsi="宋体" w:eastAsia="宋体" w:cs="宋体"/>
          <w:color w:val="000000"/>
        </w:rPr>
        <w:t>天津是中国唯一有建城时间记录的城市，天津有多元融合的地方文化，天津创造了中国近代史上近百项第一。</w:t>
      </w:r>
    </w:p>
    <w:p w14:paraId="51C0960B">
      <w:pPr>
        <w:spacing w:line="360" w:lineRule="auto"/>
        <w:textAlignment w:val="center"/>
        <w:rPr>
          <w:color w:val="000000"/>
        </w:rPr>
      </w:pPr>
      <w:r>
        <w:rPr>
          <w:color w:val="2E75B6"/>
        </w:rPr>
        <w:t>【解析】</w:t>
      </w:r>
    </w:p>
    <w:p w14:paraId="038B87CA">
      <w:pPr>
        <w:spacing w:line="360" w:lineRule="auto"/>
        <w:textAlignment w:val="center"/>
        <w:rPr>
          <w:color w:val="000000"/>
        </w:rPr>
      </w:pPr>
      <w:r>
        <w:rPr>
          <w:color w:val="000000"/>
        </w:rPr>
        <w:t>【20题详解】</w:t>
      </w:r>
    </w:p>
    <w:p w14:paraId="285B5BCB">
      <w:pPr>
        <w:spacing w:line="360" w:lineRule="auto"/>
        <w:jc w:val="left"/>
        <w:textAlignment w:val="center"/>
        <w:rPr>
          <w:color w:val="000000"/>
        </w:rPr>
      </w:pPr>
      <w:r>
        <w:rPr>
          <w:color w:val="000000"/>
        </w:rPr>
        <w:t>考查从表格中得出结论。</w:t>
      </w:r>
    </w:p>
    <w:p w14:paraId="5B0A40DF">
      <w:pPr>
        <w:spacing w:line="360" w:lineRule="auto"/>
        <w:jc w:val="left"/>
        <w:textAlignment w:val="center"/>
        <w:rPr>
          <w:color w:val="000000"/>
        </w:rPr>
      </w:pPr>
      <w:r>
        <w:rPr>
          <w:color w:val="000000"/>
        </w:rPr>
        <w:t>看图可知，代表着2023年上半年春节小长假、清明节小长假和劳动节小长假天津旅游接待人数的柱形图呈现出持续增高的趋势，由此可得结论：2023年上半年，天津市三个小长假旅游接待人数持续上升。</w:t>
      </w:r>
    </w:p>
    <w:p w14:paraId="7A4F690E">
      <w:pPr>
        <w:spacing w:line="360" w:lineRule="auto"/>
        <w:jc w:val="left"/>
        <w:textAlignment w:val="center"/>
        <w:rPr>
          <w:color w:val="000000"/>
        </w:rPr>
      </w:pPr>
      <w:r>
        <w:rPr>
          <w:color w:val="000000"/>
        </w:rPr>
        <w:t>【21题详解】</w:t>
      </w:r>
    </w:p>
    <w:p w14:paraId="0E26B2B4">
      <w:pPr>
        <w:spacing w:line="360" w:lineRule="auto"/>
        <w:jc w:val="left"/>
        <w:textAlignment w:val="center"/>
        <w:rPr>
          <w:color w:val="000000"/>
        </w:rPr>
      </w:pPr>
      <w:r>
        <w:rPr>
          <w:color w:val="000000"/>
        </w:rPr>
        <w:t>考查筛</w:t>
      </w:r>
      <w:r>
        <w:rPr>
          <w:rFonts w:ascii="宋体" w:hAnsi="宋体" w:eastAsia="宋体" w:cs="宋体"/>
          <w:color w:val="000000"/>
        </w:rPr>
        <w:t>选信息</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3D0AD09">
      <w:pPr>
        <w:spacing w:line="360" w:lineRule="auto"/>
        <w:jc w:val="left"/>
        <w:textAlignment w:val="center"/>
        <w:rPr>
          <w:color w:val="000000"/>
        </w:rPr>
      </w:pPr>
      <w:r>
        <w:rPr>
          <w:rFonts w:ascii="宋体" w:hAnsi="宋体" w:eastAsia="宋体" w:cs="宋体"/>
          <w:color w:val="000000"/>
        </w:rPr>
        <w:t>从材料二中的“从那以后，天津就成为了中国唯一有建城时间记录的城市”可得：天津是中国唯一有建城时间记录的城市。</w:t>
      </w:r>
    </w:p>
    <w:p w14:paraId="588CDD86">
      <w:pPr>
        <w:spacing w:line="360" w:lineRule="auto"/>
        <w:jc w:val="left"/>
        <w:textAlignment w:val="center"/>
        <w:rPr>
          <w:color w:val="000000"/>
        </w:rPr>
      </w:pPr>
      <w:r>
        <w:rPr>
          <w:rFonts w:ascii="宋体" w:hAnsi="宋体" w:eastAsia="宋体" w:cs="宋体"/>
          <w:color w:val="000000"/>
        </w:rPr>
        <w:t>从材料三中的“天津独特的地方文化就是由这些不同地域、不同国家、不同形态的文化和互融合而形成的”可得：天津有多元融合的地方文化。</w:t>
      </w:r>
    </w:p>
    <w:p w14:paraId="66A02117">
      <w:pPr>
        <w:spacing w:line="360" w:lineRule="auto"/>
        <w:jc w:val="left"/>
        <w:textAlignment w:val="center"/>
        <w:rPr>
          <w:color w:val="000000"/>
        </w:rPr>
      </w:pPr>
      <w:r>
        <w:rPr>
          <w:rFonts w:ascii="宋体" w:hAnsi="宋体" w:eastAsia="宋体" w:cs="宋体"/>
          <w:color w:val="000000"/>
        </w:rPr>
        <w:t>从材料四中的“天津创造了中国近代史上近百项第一”可得：天津创造了中国近代史上近百项第一。</w:t>
      </w:r>
    </w:p>
    <w:p w14:paraId="49F8CD54">
      <w:pPr>
        <w:spacing w:line="360" w:lineRule="auto"/>
        <w:jc w:val="left"/>
        <w:textAlignment w:val="center"/>
        <w:rPr>
          <w:color w:val="000000"/>
        </w:rPr>
      </w:pPr>
      <w:r>
        <w:rPr>
          <w:rFonts w:ascii="宋体" w:hAnsi="宋体" w:eastAsia="宋体" w:cs="宋体"/>
          <w:b/>
          <w:color w:val="000000"/>
          <w:sz w:val="24"/>
        </w:rPr>
        <w:t>（二）名著阅读（</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72E7E6E2">
      <w:pPr>
        <w:spacing w:line="360" w:lineRule="auto"/>
        <w:jc w:val="left"/>
        <w:textAlignment w:val="center"/>
        <w:rPr>
          <w:color w:val="000000"/>
        </w:rPr>
      </w:pPr>
      <w:r>
        <w:rPr>
          <w:rFonts w:ascii="宋体" w:hAnsi="宋体" w:eastAsia="宋体" w:cs="宋体"/>
          <w:b/>
          <w:color w:val="000000"/>
          <w:sz w:val="24"/>
        </w:rPr>
        <w:t>初中生活即将结束，某班同学一起回顾了三年的阅读经历，开展了一系列阅读分享活动。</w:t>
      </w:r>
    </w:p>
    <w:p w14:paraId="6E17F2FA">
      <w:pPr>
        <w:spacing w:line="360" w:lineRule="auto"/>
        <w:jc w:val="left"/>
        <w:textAlignment w:val="center"/>
        <w:rPr>
          <w:color w:val="000000"/>
        </w:rPr>
      </w:pPr>
      <w:r>
        <w:rPr>
          <w:color w:val="000000"/>
        </w:rPr>
        <w:t xml:space="preserve">22. </w:t>
      </w:r>
      <w:r>
        <w:rPr>
          <w:rFonts w:ascii="宋体" w:hAnsi="宋体" w:eastAsia="宋体" w:cs="宋体"/>
          <w:color w:val="000000"/>
        </w:rPr>
        <w:t>在“推荐我最喜爱的名著”活动中，许多同学撰写了推荐理由。请你根据推荐理由写出相应的作品。</w:t>
      </w:r>
    </w:p>
    <w:tbl>
      <w:tblPr>
        <w:tblStyle w:val="4"/>
        <w:tblW w:w="7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5985"/>
      </w:tblGrid>
      <w:tr w14:paraId="26E7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950C42">
            <w:pPr>
              <w:spacing w:line="360" w:lineRule="auto"/>
              <w:jc w:val="left"/>
              <w:textAlignment w:val="center"/>
              <w:rPr>
                <w:color w:val="000000"/>
              </w:rPr>
            </w:pPr>
            <w:r>
              <w:rPr>
                <w:rFonts w:ascii="宋体" w:hAnsi="宋体" w:eastAsia="宋体" w:cs="宋体"/>
                <w:color w:val="000000"/>
              </w:rPr>
              <w:t>作品</w:t>
            </w:r>
          </w:p>
        </w:tc>
        <w:tc>
          <w:tcPr>
            <w:tcW w:w="59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8C64C">
            <w:pPr>
              <w:spacing w:line="360" w:lineRule="auto"/>
              <w:jc w:val="left"/>
              <w:textAlignment w:val="center"/>
              <w:rPr>
                <w:color w:val="000000"/>
              </w:rPr>
            </w:pPr>
            <w:r>
              <w:rPr>
                <w:rFonts w:ascii="宋体" w:hAnsi="宋体" w:eastAsia="宋体" w:cs="宋体"/>
                <w:color w:val="000000"/>
              </w:rPr>
              <w:t>推荐理由</w:t>
            </w:r>
          </w:p>
        </w:tc>
      </w:tr>
      <w:tr w14:paraId="0197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05"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99CCF">
            <w:pPr>
              <w:spacing w:line="360" w:lineRule="auto"/>
              <w:jc w:val="left"/>
              <w:textAlignment w:val="center"/>
              <w:rPr>
                <w:color w:val="000000"/>
              </w:rPr>
            </w:pPr>
            <w:r>
              <w:rPr>
                <w:rFonts w:ascii="宋体" w:hAnsi="宋体" w:eastAsia="宋体" w:cs="宋体"/>
                <w:color w:val="000000"/>
              </w:rPr>
              <w:t>《</w:t>
            </w:r>
            <w:r>
              <w:rPr>
                <w:color w:val="000000"/>
              </w:rPr>
              <w:t>_______</w:t>
            </w:r>
            <w:r>
              <w:rPr>
                <w:rFonts w:ascii="宋体" w:hAnsi="宋体" w:eastAsia="宋体" w:cs="宋体"/>
                <w:color w:val="000000"/>
              </w:rPr>
              <w:t>》</w:t>
            </w:r>
          </w:p>
        </w:tc>
        <w:tc>
          <w:tcPr>
            <w:tcW w:w="59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6223D">
            <w:pPr>
              <w:spacing w:line="360" w:lineRule="auto"/>
              <w:jc w:val="left"/>
              <w:textAlignment w:val="center"/>
              <w:rPr>
                <w:color w:val="000000"/>
              </w:rPr>
            </w:pPr>
            <w:r>
              <w:rPr>
                <w:rFonts w:ascii="宋体" w:hAnsi="宋体" w:eastAsia="宋体" w:cs="宋体"/>
                <w:color w:val="000000"/>
              </w:rPr>
              <w:t>这是一部纪实作品，从一个外国记者的视角客观地报道了中国共产党和红军的真实情况。它在两个方面经受住了时间的考验：一是对历史事实的真实记录，二是对历史趋势的预见。</w:t>
            </w:r>
          </w:p>
        </w:tc>
      </w:tr>
      <w:tr w14:paraId="0541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05"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9EF90">
            <w:pPr>
              <w:spacing w:line="360" w:lineRule="auto"/>
              <w:jc w:val="left"/>
              <w:textAlignment w:val="center"/>
              <w:rPr>
                <w:color w:val="000000"/>
              </w:rPr>
            </w:pPr>
            <w:r>
              <w:rPr>
                <w:rFonts w:ascii="宋体" w:hAnsi="宋体" w:eastAsia="宋体" w:cs="宋体"/>
                <w:color w:val="000000"/>
              </w:rPr>
              <w:t>《</w:t>
            </w:r>
            <w:r>
              <w:rPr>
                <w:color w:val="000000"/>
              </w:rPr>
              <w:t>_______</w:t>
            </w:r>
            <w:r>
              <w:rPr>
                <w:rFonts w:ascii="宋体" w:hAnsi="宋体" w:eastAsia="宋体" w:cs="宋体"/>
                <w:color w:val="000000"/>
              </w:rPr>
              <w:t>》</w:t>
            </w:r>
          </w:p>
        </w:tc>
        <w:tc>
          <w:tcPr>
            <w:tcW w:w="59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7521BD">
            <w:pPr>
              <w:spacing w:line="360" w:lineRule="auto"/>
              <w:jc w:val="left"/>
              <w:textAlignment w:val="center"/>
              <w:rPr>
                <w:color w:val="000000"/>
              </w:rPr>
            </w:pPr>
            <w:r>
              <w:rPr>
                <w:rFonts w:ascii="宋体" w:hAnsi="宋体" w:eastAsia="宋体" w:cs="宋体"/>
                <w:color w:val="000000"/>
              </w:rPr>
              <w:t>这是一部很有趣的书，是中国古典文学作品中最富有想象力的作品之一。小说围绕“西天取经”这条主线，讲述了许多降妖除魔的故事，塑造了一系列栩栩如生的艺术形象。</w:t>
            </w:r>
          </w:p>
        </w:tc>
      </w:tr>
      <w:tr w14:paraId="1BC9C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05"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12BD7">
            <w:pPr>
              <w:spacing w:line="360" w:lineRule="auto"/>
              <w:jc w:val="left"/>
              <w:textAlignment w:val="center"/>
              <w:rPr>
                <w:color w:val="000000"/>
              </w:rPr>
            </w:pPr>
            <w:r>
              <w:rPr>
                <w:rFonts w:ascii="宋体" w:hAnsi="宋体" w:eastAsia="宋体" w:cs="宋体"/>
                <w:color w:val="000000"/>
              </w:rPr>
              <w:t>《</w:t>
            </w:r>
            <w:r>
              <w:rPr>
                <w:color w:val="000000"/>
              </w:rPr>
              <w:t>_______</w:t>
            </w:r>
            <w:r>
              <w:rPr>
                <w:rFonts w:ascii="宋体" w:hAnsi="宋体" w:eastAsia="宋体" w:cs="宋体"/>
                <w:color w:val="000000"/>
              </w:rPr>
              <w:t>》</w:t>
            </w:r>
          </w:p>
        </w:tc>
        <w:tc>
          <w:tcPr>
            <w:tcW w:w="59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3810B">
            <w:pPr>
              <w:spacing w:line="360" w:lineRule="auto"/>
              <w:jc w:val="left"/>
              <w:textAlignment w:val="center"/>
              <w:rPr>
                <w:color w:val="000000"/>
              </w:rPr>
            </w:pPr>
            <w:r>
              <w:rPr>
                <w:rFonts w:ascii="宋体" w:hAnsi="宋体" w:eastAsia="宋体" w:cs="宋体"/>
                <w:color w:val="000000"/>
              </w:rPr>
              <w:t>这部作品由十篇回忆性散文组成，以简洁舒缓的文字记叙了往事，其中也夹杂着有趣的议论或犀利的批判，我们可以借此了解鲁迅从幼年到青年时期的生活道路和心路历程。</w:t>
            </w:r>
          </w:p>
        </w:tc>
      </w:tr>
      <w:tr w14:paraId="59C1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05"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D5179">
            <w:pPr>
              <w:spacing w:line="360" w:lineRule="auto"/>
              <w:jc w:val="left"/>
              <w:textAlignment w:val="center"/>
              <w:rPr>
                <w:color w:val="000000"/>
              </w:rPr>
            </w:pPr>
            <w:r>
              <w:rPr>
                <w:rFonts w:ascii="宋体" w:hAnsi="宋体" w:eastAsia="宋体" w:cs="宋体"/>
                <w:color w:val="000000"/>
              </w:rPr>
              <w:t>《</w:t>
            </w:r>
            <w:r>
              <w:rPr>
                <w:color w:val="000000"/>
              </w:rPr>
              <w:t>_______</w:t>
            </w:r>
            <w:r>
              <w:rPr>
                <w:rFonts w:ascii="宋体" w:hAnsi="宋体" w:eastAsia="宋体" w:cs="宋体"/>
                <w:color w:val="000000"/>
              </w:rPr>
              <w:t>》</w:t>
            </w:r>
          </w:p>
        </w:tc>
        <w:tc>
          <w:tcPr>
            <w:tcW w:w="59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7E2DA">
            <w:pPr>
              <w:spacing w:line="360" w:lineRule="auto"/>
              <w:jc w:val="left"/>
              <w:textAlignment w:val="center"/>
              <w:rPr>
                <w:color w:val="000000"/>
              </w:rPr>
            </w:pPr>
            <w:r>
              <w:rPr>
                <w:rFonts w:ascii="宋体" w:hAnsi="宋体" w:eastAsia="宋体" w:cs="宋体"/>
                <w:color w:val="000000"/>
              </w:rPr>
              <w:t>在这部作品中，作者别具匠心地给予一百单八将每人一个独特的绰号，这些绰号或彰显性格特质，或关联行为特性，成为人物不可替代的标签。</w:t>
            </w:r>
          </w:p>
        </w:tc>
      </w:tr>
    </w:tbl>
    <w:p w14:paraId="5B607815">
      <w:pPr>
        <w:spacing w:line="360" w:lineRule="auto"/>
        <w:jc w:val="left"/>
        <w:textAlignment w:val="center"/>
        <w:rPr>
          <w:color w:val="000000"/>
        </w:rPr>
      </w:pPr>
    </w:p>
    <w:p w14:paraId="2525B783">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红星照耀中国</w:t>
      </w:r>
      <w:r>
        <w:rPr>
          <w:color w:val="000000"/>
        </w:rPr>
        <w:t xml:space="preserve">    ②. </w:t>
      </w:r>
      <w:r>
        <w:rPr>
          <w:rFonts w:ascii="宋体" w:hAnsi="宋体" w:eastAsia="宋体" w:cs="宋体"/>
          <w:color w:val="000000"/>
        </w:rPr>
        <w:t>西游记</w:t>
      </w:r>
      <w:r>
        <w:rPr>
          <w:color w:val="000000"/>
        </w:rPr>
        <w:t xml:space="preserve">    ③. </w:t>
      </w:r>
      <w:r>
        <w:rPr>
          <w:rFonts w:ascii="宋体" w:hAnsi="宋体" w:eastAsia="宋体" w:cs="宋体"/>
          <w:color w:val="000000"/>
        </w:rPr>
        <w:t>朝花夕拾</w:t>
      </w:r>
      <w:r>
        <w:rPr>
          <w:color w:val="000000"/>
        </w:rPr>
        <w:t xml:space="preserve">    ④. </w:t>
      </w:r>
      <w:r>
        <w:rPr>
          <w:rFonts w:ascii="宋体" w:hAnsi="宋体" w:eastAsia="宋体" w:cs="宋体"/>
          <w:color w:val="000000"/>
        </w:rPr>
        <w:t>水浒传</w:t>
      </w:r>
    </w:p>
    <w:p w14:paraId="77E2BF4B">
      <w:pPr>
        <w:spacing w:line="360" w:lineRule="auto"/>
        <w:textAlignment w:val="center"/>
        <w:rPr>
          <w:color w:val="000000"/>
        </w:rPr>
      </w:pPr>
      <w:r>
        <w:rPr>
          <w:color w:val="2E75B6"/>
        </w:rPr>
        <w:t>【解析】</w:t>
      </w:r>
    </w:p>
    <w:p w14:paraId="671010D7">
      <w:pPr>
        <w:spacing w:line="360" w:lineRule="auto"/>
        <w:jc w:val="left"/>
        <w:textAlignment w:val="center"/>
        <w:rPr>
          <w:color w:val="000000"/>
        </w:rPr>
      </w:pPr>
      <w:r>
        <w:rPr>
          <w:color w:val="000000"/>
        </w:rPr>
        <w:t>【详解】考查名</w:t>
      </w:r>
      <w:r>
        <w:rPr>
          <w:rFonts w:ascii="宋体" w:hAnsi="宋体" w:eastAsia="宋体" w:cs="宋体"/>
          <w:color w:val="000000"/>
        </w:rPr>
        <w:t>著阅读。</w:t>
      </w:r>
    </w:p>
    <w:p w14:paraId="31C01A60">
      <w:pPr>
        <w:spacing w:line="360" w:lineRule="auto"/>
        <w:jc w:val="left"/>
        <w:textAlignment w:val="center"/>
        <w:rPr>
          <w:color w:val="000000"/>
        </w:rPr>
      </w:pPr>
      <w:r>
        <w:rPr>
          <w:rFonts w:ascii="宋体" w:hAnsi="宋体" w:eastAsia="宋体" w:cs="宋体"/>
          <w:color w:val="000000"/>
        </w:rPr>
        <w:t>第一空：根据“从一个外国记者的视角客观地报道了中国共产党和红军的真实情况”可知，作品是《红星照耀中国》。</w:t>
      </w:r>
    </w:p>
    <w:p w14:paraId="06C1E342">
      <w:pPr>
        <w:spacing w:line="360" w:lineRule="auto"/>
        <w:jc w:val="left"/>
        <w:textAlignment w:val="center"/>
        <w:rPr>
          <w:color w:val="000000"/>
        </w:rPr>
      </w:pPr>
      <w:r>
        <w:rPr>
          <w:rFonts w:ascii="宋体" w:hAnsi="宋体" w:eastAsia="宋体" w:cs="宋体"/>
          <w:color w:val="000000"/>
        </w:rPr>
        <w:t>第二空：根据“小说围绕‘西天取经’这条主线，讲述了许多降妖除魔的故事”可知，作品是《西游记》。</w:t>
      </w:r>
    </w:p>
    <w:p w14:paraId="4245B594">
      <w:pPr>
        <w:spacing w:line="360" w:lineRule="auto"/>
        <w:jc w:val="left"/>
        <w:textAlignment w:val="center"/>
        <w:rPr>
          <w:color w:val="000000"/>
        </w:rPr>
      </w:pPr>
      <w:r>
        <w:rPr>
          <w:rFonts w:ascii="宋体" w:hAnsi="宋体" w:eastAsia="宋体" w:cs="宋体"/>
          <w:color w:val="000000"/>
        </w:rPr>
        <w:t>第三空：根据“我们可以借此了解鲁迅从幼年到青年时期的生活道路和心路历程”可知，作品是《朝花夕拾》。</w:t>
      </w:r>
    </w:p>
    <w:p w14:paraId="2A84D276">
      <w:pPr>
        <w:spacing w:line="360" w:lineRule="auto"/>
        <w:jc w:val="left"/>
        <w:textAlignment w:val="center"/>
        <w:rPr>
          <w:color w:val="000000"/>
        </w:rPr>
      </w:pPr>
      <w:r>
        <w:rPr>
          <w:rFonts w:ascii="宋体" w:hAnsi="宋体" w:eastAsia="宋体" w:cs="宋体"/>
          <w:color w:val="000000"/>
        </w:rPr>
        <w:t>第四空：根据“作者别具匠心地给予一百单八将每人一个独特的绰号”可知，作品是《水浒传》。</w:t>
      </w:r>
    </w:p>
    <w:p w14:paraId="2E790C49">
      <w:pPr>
        <w:spacing w:line="360" w:lineRule="auto"/>
        <w:jc w:val="left"/>
        <w:textAlignment w:val="center"/>
        <w:rPr>
          <w:color w:val="000000"/>
        </w:rPr>
      </w:pPr>
      <w:r>
        <w:rPr>
          <w:color w:val="000000"/>
        </w:rPr>
        <w:t xml:space="preserve">23. </w:t>
      </w:r>
      <w:r>
        <w:rPr>
          <w:rFonts w:ascii="宋体" w:hAnsi="宋体" w:eastAsia="宋体" w:cs="宋体"/>
          <w:color w:val="000000"/>
        </w:rPr>
        <w:t>在“阅读方法研讨”活动中，李明同学分享了借助“批注”阅读中国古典名著的方法。他展示了《儒林外史》第三回中的一处批注，请同学们思考以下两个问题。</w:t>
      </w:r>
    </w:p>
    <w:p w14:paraId="1C8B6DB4">
      <w:pPr>
        <w:spacing w:line="360" w:lineRule="auto"/>
        <w:ind w:firstLine="420"/>
        <w:jc w:val="left"/>
        <w:textAlignment w:val="center"/>
        <w:rPr>
          <w:color w:val="000000"/>
        </w:rPr>
      </w:pPr>
      <w:r>
        <w:rPr>
          <w:rFonts w:ascii="宋体" w:hAnsi="宋体" w:eastAsia="宋体" w:cs="宋体"/>
          <w:color w:val="000000"/>
        </w:rPr>
        <w:t>【原文】</w:t>
      </w:r>
      <w:r>
        <w:rPr>
          <w:rFonts w:ascii="楷体" w:hAnsi="楷体" w:eastAsia="楷体" w:cs="楷体"/>
          <w:color w:val="000000"/>
        </w:rPr>
        <w:t>范进不看便罢，看了一遍，又念一遍，自己把两手拍了一下，笑了一声道：</w:t>
      </w:r>
      <w:r>
        <w:rPr>
          <w:rFonts w:ascii="宋体" w:hAnsi="宋体" w:eastAsia="宋体" w:cs="宋体"/>
          <w:color w:val="000000"/>
        </w:rPr>
        <w:t>“</w:t>
      </w:r>
      <w:r>
        <w:rPr>
          <w:rFonts w:ascii="楷体" w:hAnsi="楷体" w:eastAsia="楷体" w:cs="楷体"/>
          <w:color w:val="000000"/>
        </w:rPr>
        <w:t>噫！好了！我中了！</w:t>
      </w:r>
      <w:r>
        <w:rPr>
          <w:rFonts w:ascii="宋体" w:hAnsi="宋体" w:eastAsia="宋体" w:cs="宋体"/>
          <w:color w:val="000000"/>
        </w:rPr>
        <w:t>”</w:t>
      </w:r>
      <w:r>
        <w:rPr>
          <w:rFonts w:ascii="楷体" w:hAnsi="楷体" w:eastAsia="楷体" w:cs="楷体"/>
          <w:color w:val="000000"/>
        </w:rPr>
        <w:t>说着，往后一交跌倒，牙关咬紧，不省人事。</w:t>
      </w:r>
    </w:p>
    <w:p w14:paraId="730D1E4F">
      <w:pPr>
        <w:spacing w:line="360" w:lineRule="auto"/>
        <w:ind w:firstLine="420"/>
        <w:jc w:val="left"/>
        <w:textAlignment w:val="center"/>
        <w:rPr>
          <w:color w:val="000000"/>
        </w:rPr>
      </w:pPr>
      <w:r>
        <w:rPr>
          <w:rFonts w:ascii="宋体" w:hAnsi="宋体" w:eastAsia="宋体" w:cs="宋体"/>
          <w:color w:val="000000"/>
        </w:rPr>
        <w:t>【批注】</w:t>
      </w:r>
      <w:r>
        <w:rPr>
          <w:rFonts w:ascii="楷体" w:hAnsi="楷体" w:eastAsia="楷体" w:cs="楷体"/>
          <w:color w:val="000000"/>
        </w:rPr>
        <w:t>范进之</w:t>
      </w:r>
      <w:r>
        <w:rPr>
          <w:rFonts w:ascii="宋体" w:hAnsi="宋体" w:eastAsia="宋体" w:cs="宋体"/>
          <w:color w:val="000000"/>
        </w:rPr>
        <w:t>“</w:t>
      </w:r>
      <w:r>
        <w:rPr>
          <w:rFonts w:ascii="楷体" w:hAnsi="楷体" w:eastAsia="楷体" w:cs="楷体"/>
          <w:color w:val="000000"/>
        </w:rPr>
        <w:t>不省人事</w:t>
      </w:r>
      <w:r>
        <w:rPr>
          <w:rFonts w:ascii="宋体" w:hAnsi="宋体" w:eastAsia="宋体" w:cs="宋体"/>
          <w:color w:val="000000"/>
        </w:rPr>
        <w:t>”</w:t>
      </w:r>
      <w:r>
        <w:rPr>
          <w:rFonts w:ascii="楷体" w:hAnsi="楷体" w:eastAsia="楷体" w:cs="楷体"/>
          <w:color w:val="000000"/>
        </w:rPr>
        <w:t>，喜也，喜由悲来；周进之</w:t>
      </w:r>
      <w:r>
        <w:rPr>
          <w:rFonts w:ascii="宋体" w:hAnsi="宋体" w:eastAsia="宋体" w:cs="宋体"/>
          <w:color w:val="000000"/>
        </w:rPr>
        <w:t>“</w:t>
      </w:r>
      <w:r>
        <w:rPr>
          <w:rFonts w:ascii="楷体" w:hAnsi="楷体" w:eastAsia="楷体" w:cs="楷体"/>
          <w:color w:val="000000"/>
        </w:rPr>
        <w:t>不省人事</w:t>
      </w:r>
      <w:r>
        <w:rPr>
          <w:rFonts w:ascii="宋体" w:hAnsi="宋体" w:eastAsia="宋体" w:cs="宋体"/>
          <w:color w:val="000000"/>
        </w:rPr>
        <w:t>”</w:t>
      </w:r>
      <w:r>
        <w:rPr>
          <w:rFonts w:ascii="楷体" w:hAnsi="楷体" w:eastAsia="楷体" w:cs="楷体"/>
          <w:color w:val="000000"/>
        </w:rPr>
        <w:t>，悲也，悲极喜生。</w:t>
      </w:r>
    </w:p>
    <w:p w14:paraId="0874B914">
      <w:pPr>
        <w:spacing w:line="360" w:lineRule="auto"/>
        <w:jc w:val="left"/>
        <w:textAlignment w:val="center"/>
        <w:rPr>
          <w:color w:val="000000"/>
        </w:rPr>
      </w:pPr>
      <w:r>
        <w:rPr>
          <w:color w:val="000000"/>
        </w:rPr>
        <w:t>（1）</w:t>
      </w:r>
      <w:r>
        <w:rPr>
          <w:rFonts w:ascii="宋体" w:hAnsi="宋体" w:eastAsia="宋体" w:cs="宋体"/>
          <w:color w:val="000000"/>
        </w:rPr>
        <w:t>同样是“不省人事”，但是一喜一悲。批注者为何认为范进是“喜由悲来”，周进是“悲极喜生”？请你结合作品相关情节回答。</w:t>
      </w:r>
    </w:p>
    <w:p w14:paraId="70042E09">
      <w:pPr>
        <w:spacing w:line="360" w:lineRule="auto"/>
        <w:jc w:val="left"/>
        <w:textAlignment w:val="center"/>
        <w:rPr>
          <w:color w:val="000000"/>
        </w:rPr>
      </w:pPr>
      <w:r>
        <w:rPr>
          <w:color w:val="000000"/>
        </w:rPr>
        <w:t>（2）</w:t>
      </w:r>
      <w:r>
        <w:rPr>
          <w:rFonts w:ascii="宋体" w:hAnsi="宋体" w:eastAsia="宋体" w:cs="宋体"/>
          <w:color w:val="000000"/>
        </w:rPr>
        <w:t>作者两次写“不省人事”有何用意？</w:t>
      </w:r>
    </w:p>
    <w:p w14:paraId="138E3728">
      <w:pPr>
        <w:spacing w:line="360" w:lineRule="auto"/>
        <w:textAlignment w:val="center"/>
        <w:rPr>
          <w:color w:val="000000"/>
        </w:rPr>
      </w:pPr>
      <w:r>
        <w:rPr>
          <w:color w:val="2E75B6"/>
        </w:rPr>
        <w:t>【答案】</w:t>
      </w:r>
      <w:r>
        <w:rPr>
          <w:color w:val="000000"/>
        </w:rPr>
        <w:t>（1）</w:t>
      </w:r>
      <w:r>
        <w:rPr>
          <w:rFonts w:ascii="宋体" w:hAnsi="宋体" w:eastAsia="宋体" w:cs="宋体"/>
          <w:color w:val="000000"/>
        </w:rPr>
        <w:t>范进中举后狂喜至“不省人事”，是因为这突如其来的喜讯一下子勾起了他内心复杂的情感，有屡试不第的挫败，有忍饥挨饿的贫穷，有受尽冷眼的屈辱……这一切在他狂喜之时一齐涌上心头，因此说此时的范进是“喜由悲来”。周进参观贡院时看到号板，悲从中来，撞板至“不省人事”，但由此却得到了几个商人的资助，并最终获取了功名，因此说周进是“悲极喜生”。</w:t>
      </w:r>
      <w:r>
        <w:rPr>
          <w:color w:val="000000"/>
        </w:rPr>
        <w:t xml:space="preserve">    </w:t>
      </w:r>
    </w:p>
    <w:p w14:paraId="1938DE1A">
      <w:pPr>
        <w:spacing w:line="360" w:lineRule="auto"/>
        <w:textAlignment w:val="center"/>
        <w:rPr>
          <w:color w:val="000000"/>
        </w:rPr>
      </w:pPr>
      <w:r>
        <w:rPr>
          <w:color w:val="000000"/>
        </w:rPr>
        <w:t>（2）</w:t>
      </w:r>
      <w:r>
        <w:rPr>
          <w:rFonts w:ascii="宋体" w:hAnsi="宋体" w:eastAsia="宋体" w:cs="宋体"/>
          <w:color w:val="000000"/>
        </w:rPr>
        <w:t>刻画范进与周进热衷功名的丑态，以讽刺笔法揭露封建科举制度对读书人心灵的毒害。</w:t>
      </w:r>
    </w:p>
    <w:p w14:paraId="568F89E1">
      <w:pPr>
        <w:spacing w:line="360" w:lineRule="auto"/>
        <w:textAlignment w:val="center"/>
        <w:rPr>
          <w:color w:val="000000"/>
        </w:rPr>
      </w:pPr>
      <w:r>
        <w:rPr>
          <w:color w:val="2E75B6"/>
        </w:rPr>
        <w:t>【解析】</w:t>
      </w:r>
    </w:p>
    <w:p w14:paraId="26410A46">
      <w:pPr>
        <w:spacing w:line="360" w:lineRule="auto"/>
        <w:textAlignment w:val="center"/>
        <w:rPr>
          <w:color w:val="000000"/>
        </w:rPr>
      </w:pPr>
      <w:r>
        <w:rPr>
          <w:color w:val="000000"/>
        </w:rPr>
        <w:t>【小问1详解】</w:t>
      </w:r>
    </w:p>
    <w:p w14:paraId="744ED14C">
      <w:pPr>
        <w:spacing w:line="360" w:lineRule="auto"/>
        <w:jc w:val="left"/>
        <w:textAlignment w:val="center"/>
        <w:rPr>
          <w:color w:val="000000"/>
        </w:rPr>
      </w:pPr>
      <w:r>
        <w:rPr>
          <w:color w:val="000000"/>
        </w:rPr>
        <w:t>考查名著情节。</w:t>
      </w:r>
    </w:p>
    <w:p w14:paraId="0CAC6778">
      <w:pPr>
        <w:spacing w:line="360" w:lineRule="auto"/>
        <w:jc w:val="left"/>
        <w:textAlignment w:val="center"/>
        <w:rPr>
          <w:color w:val="000000"/>
        </w:rPr>
      </w:pPr>
      <w:r>
        <w:rPr>
          <w:color w:val="000000"/>
        </w:rPr>
        <w:t>联系相关情节分析</w:t>
      </w:r>
      <w:r>
        <w:rPr>
          <w:rFonts w:ascii="宋体" w:hAnsi="宋体" w:eastAsia="宋体" w:cs="宋体"/>
          <w:color w:val="000000"/>
        </w:rPr>
        <w:t>即可。如：范进五十四岁才考中了秀才，同年参加乡试，得中举人。中举之前，受尽了屈辱，就连自己的岳父都认为他“不要失了你的时了！你自己只觉得中了一个相公，就‘癞蛤蟆想吃起天鹅肉’来”，众位乡邻也多拿他取笑。得知自己中举，屡次不第的挫败、忍饥挨饿的贫穷、受尽冷眼的屈辱……这一切的情绪在中举之时一下子涌上心头，让他悲喜交加，喜极而疯。周进刚出场时，已经六十多岁，却依然还是个童生，，饱受秀才梅玖和举人王惠的冷嘲热讽。不久，周进丢了饭碗，只好替一伙商人当帐房。可以说，此时的他已到了科场梦醒之时。所以，当他进省城路过贡院的时候，他多年的心结被触动了。但他是童生，是不能进入贡院的，看门人的鞭子将他打了出来。当他恳求别人带他参观贡院时，大半生追求功名富贵却求之不得的辛酸悲苦，以及所忍受的侮辱欺凌一下子倾泻出来。几个商人又帮助周进捐了个监生。不久，周进凭着监生的资格考中了举人。因此说周进是“悲极喜生”。</w:t>
      </w:r>
    </w:p>
    <w:p w14:paraId="51FB4A6C">
      <w:pPr>
        <w:spacing w:line="360" w:lineRule="auto"/>
        <w:jc w:val="left"/>
        <w:textAlignment w:val="center"/>
        <w:rPr>
          <w:color w:val="000000"/>
        </w:rPr>
      </w:pPr>
      <w:r>
        <w:rPr>
          <w:color w:val="000000"/>
        </w:rPr>
        <w:t>【小问2详解】</w:t>
      </w:r>
    </w:p>
    <w:p w14:paraId="2FD3CB3D">
      <w:pPr>
        <w:spacing w:line="360" w:lineRule="auto"/>
        <w:jc w:val="left"/>
        <w:textAlignment w:val="center"/>
        <w:rPr>
          <w:color w:val="000000"/>
        </w:rPr>
      </w:pPr>
      <w:r>
        <w:rPr>
          <w:color w:val="000000"/>
        </w:rPr>
        <w:t>考查赏析作者写作意图。</w:t>
      </w:r>
    </w:p>
    <w:p w14:paraId="00A0FA2C">
      <w:pPr>
        <w:spacing w:line="360" w:lineRule="auto"/>
        <w:jc w:val="left"/>
        <w:textAlignment w:val="center"/>
        <w:rPr>
          <w:color w:val="000000"/>
        </w:rPr>
      </w:pPr>
      <w:r>
        <w:rPr>
          <w:color w:val="000000"/>
        </w:rPr>
        <w:t>范进名</w:t>
      </w:r>
      <w:r>
        <w:rPr>
          <w:rFonts w:ascii="宋体" w:hAnsi="宋体" w:eastAsia="宋体" w:cs="宋体"/>
          <w:color w:val="000000"/>
        </w:rPr>
        <w:t>利熏心，拼命追求举人、进士，热衷做官为宦。他饱经科场打击，受尽了冷嘲热讽，但并未使他追求功名的热心减退。到了54岁的晚年，仍然以童生资格，在腊月寒风中，披着破烂的麻布直裰，冻得哆哆嗦嗦，去考秀才。家里穷得无钱买米，他还要到处借钱凑盘缠，去考举人。当他骤闻中了举人，激动得无法控制，竟然疯了。</w:t>
      </w:r>
    </w:p>
    <w:p w14:paraId="413E062B">
      <w:pPr>
        <w:spacing w:line="360" w:lineRule="auto"/>
        <w:jc w:val="left"/>
        <w:textAlignment w:val="center"/>
        <w:rPr>
          <w:color w:val="000000"/>
        </w:rPr>
      </w:pPr>
      <w:r>
        <w:rPr>
          <w:color w:val="000000"/>
        </w:rPr>
        <w:t>周进是一个皓首穷经、迷信经典、沉溺于制艺难以自拔但又懂得感恩的人。周进生活穷困潦倒，不得不忍受着士林人物的羞辱和市井小民的轻蔑。但始终坚信科举是自己唯一的救命稻草。因为对科举的痴迷，他才会演出了一场大闹贡院的丑剧。</w:t>
      </w:r>
    </w:p>
    <w:p w14:paraId="1660181F">
      <w:pPr>
        <w:spacing w:line="360" w:lineRule="auto"/>
        <w:jc w:val="left"/>
        <w:textAlignment w:val="center"/>
        <w:rPr>
          <w:color w:val="000000"/>
        </w:rPr>
      </w:pPr>
      <w:r>
        <w:rPr>
          <w:color w:val="000000"/>
        </w:rPr>
        <w:t>作者借范进中举时的不省人事和周进闹贡院时的不省人事刻画了两人热衷功名的丑态，用辛辣的讽刺揭露了封建科举制度对读书人心灵的毒害。</w:t>
      </w:r>
    </w:p>
    <w:p w14:paraId="5E2A3AD4">
      <w:pPr>
        <w:spacing w:line="360" w:lineRule="auto"/>
        <w:jc w:val="left"/>
        <w:textAlignment w:val="center"/>
        <w:rPr>
          <w:color w:val="000000"/>
        </w:rPr>
      </w:pPr>
      <w:r>
        <w:rPr>
          <w:rFonts w:ascii="宋体" w:hAnsi="宋体" w:eastAsia="宋体" w:cs="宋体"/>
          <w:b/>
          <w:color w:val="000000"/>
          <w:sz w:val="24"/>
        </w:rPr>
        <w:t>六、作文（本大题共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180ADBE">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每个人都是社会的一员，人与人之间常常会产生各种关联，因而与人交往就成为了生活的重要组成部分。在交往中，你也许会遇到困惑与烦恼，但也会发现人性的美好，获得温暖与启迪，还可能会领略到从未见过的风景……同学们，对此，你有怎样的经历和感悟呢？</w:t>
      </w:r>
    </w:p>
    <w:p w14:paraId="446D0403">
      <w:pPr>
        <w:spacing w:line="360" w:lineRule="auto"/>
        <w:jc w:val="left"/>
        <w:textAlignment w:val="center"/>
        <w:rPr>
          <w:color w:val="000000"/>
        </w:rPr>
      </w:pPr>
      <w:r>
        <w:rPr>
          <w:rFonts w:ascii="宋体" w:hAnsi="宋体" w:eastAsia="宋体" w:cs="宋体"/>
          <w:color w:val="000000"/>
        </w:rPr>
        <w:t>请</w:t>
      </w:r>
      <w:r>
        <w:rPr>
          <w:rFonts w:ascii="宋体" w:hAnsi="宋体" w:eastAsia="宋体" w:cs="宋体"/>
          <w:color w:val="000000"/>
          <w:em w:val="dot"/>
        </w:rPr>
        <w:t>自拟题目</w:t>
      </w:r>
      <w:r>
        <w:rPr>
          <w:rFonts w:ascii="宋体" w:hAnsi="宋体" w:eastAsia="宋体" w:cs="宋体"/>
          <w:color w:val="000000"/>
        </w:rPr>
        <w:t>，</w:t>
      </w:r>
      <w:r>
        <w:rPr>
          <w:rFonts w:ascii="宋体" w:hAnsi="宋体" w:eastAsia="宋体" w:cs="宋体"/>
          <w:color w:val="000000"/>
          <w:em w:val="dot"/>
        </w:rPr>
        <w:t>自选角度</w:t>
      </w:r>
      <w:r>
        <w:rPr>
          <w:rFonts w:ascii="宋体" w:hAnsi="宋体" w:eastAsia="宋体" w:cs="宋体"/>
          <w:color w:val="000000"/>
        </w:rPr>
        <w:t>，写一篇文章。</w:t>
      </w:r>
    </w:p>
    <w:p w14:paraId="41D21E1C">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）紧扣主题，内容具体充实；（</w:t>
      </w:r>
      <w:r>
        <w:rPr>
          <w:rFonts w:ascii="Times New Roman" w:hAnsi="Times New Roman" w:eastAsia="Times New Roman" w:cs="Times New Roman"/>
          <w:color w:val="000000"/>
        </w:rPr>
        <w:t>2</w:t>
      </w:r>
      <w:r>
        <w:rPr>
          <w:rFonts w:ascii="宋体" w:hAnsi="宋体" w:eastAsia="宋体" w:cs="宋体"/>
          <w:color w:val="000000"/>
        </w:rPr>
        <w:t>）有真情实感；（</w:t>
      </w:r>
      <w:r>
        <w:rPr>
          <w:rFonts w:ascii="Times New Roman" w:hAnsi="Times New Roman" w:eastAsia="Times New Roman" w:cs="Times New Roman"/>
          <w:color w:val="000000"/>
        </w:rPr>
        <w:t>3</w:t>
      </w:r>
      <w:r>
        <w:rPr>
          <w:rFonts w:ascii="宋体" w:hAnsi="宋体" w:eastAsia="宋体" w:cs="宋体"/>
          <w:color w:val="000000"/>
        </w:rPr>
        <w:t>）文体不限（诗歌、戏剧除外）；（</w:t>
      </w:r>
      <w:r>
        <w:rPr>
          <w:rFonts w:ascii="Times New Roman" w:hAnsi="Times New Roman" w:eastAsia="Times New Roman" w:cs="Times New Roman"/>
          <w:color w:val="000000"/>
        </w:rPr>
        <w:t>4</w:t>
      </w:r>
      <w:r>
        <w:rPr>
          <w:rFonts w:ascii="宋体" w:hAnsi="宋体" w:eastAsia="宋体" w:cs="宋体"/>
          <w:color w:val="000000"/>
        </w:rPr>
        <w:t>）不少于</w:t>
      </w:r>
      <w:r>
        <w:rPr>
          <w:rFonts w:ascii="Times New Roman" w:hAnsi="Times New Roman" w:eastAsia="Times New Roman" w:cs="Times New Roman"/>
          <w:color w:val="000000"/>
        </w:rPr>
        <w:t>600</w:t>
      </w:r>
      <w:r>
        <w:rPr>
          <w:rFonts w:ascii="宋体" w:hAnsi="宋体" w:eastAsia="宋体" w:cs="宋体"/>
          <w:color w:val="000000"/>
        </w:rPr>
        <w:t>字；（</w:t>
      </w:r>
      <w:r>
        <w:rPr>
          <w:rFonts w:ascii="Times New Roman" w:hAnsi="Times New Roman" w:eastAsia="Times New Roman" w:cs="Times New Roman"/>
          <w:color w:val="000000"/>
        </w:rPr>
        <w:t>5</w:t>
      </w:r>
      <w:r>
        <w:rPr>
          <w:rFonts w:ascii="宋体" w:hAnsi="宋体" w:eastAsia="宋体" w:cs="宋体"/>
          <w:color w:val="000000"/>
        </w:rPr>
        <w:t>）文中请回避与你相关的人名、校名、地名。</w:t>
      </w:r>
    </w:p>
    <w:p w14:paraId="28C8A6BF">
      <w:pPr>
        <w:spacing w:line="360" w:lineRule="auto"/>
        <w:textAlignment w:val="center"/>
        <w:rPr>
          <w:color w:val="000000"/>
        </w:rPr>
      </w:pPr>
      <w:r>
        <w:rPr>
          <w:color w:val="2E75B6"/>
        </w:rPr>
        <w:t>【答案】</w:t>
      </w:r>
      <w:r>
        <w:rPr>
          <w:rFonts w:ascii="宋体" w:hAnsi="宋体" w:eastAsia="宋体" w:cs="宋体"/>
          <w:color w:val="000000"/>
        </w:rPr>
        <w:t>例文：</w:t>
      </w:r>
    </w:p>
    <w:p w14:paraId="621F7FE8">
      <w:pPr>
        <w:spacing w:line="360" w:lineRule="auto"/>
        <w:jc w:val="center"/>
        <w:textAlignment w:val="center"/>
        <w:rPr>
          <w:color w:val="000000"/>
        </w:rPr>
      </w:pPr>
      <w:r>
        <w:rPr>
          <w:rFonts w:ascii="宋体" w:hAnsi="宋体" w:eastAsia="宋体" w:cs="宋体"/>
          <w:color w:val="000000"/>
        </w:rPr>
        <w:t>记忆中的温暖</w:t>
      </w:r>
    </w:p>
    <w:p w14:paraId="671FBD0A">
      <w:pPr>
        <w:spacing w:line="360" w:lineRule="auto"/>
        <w:jc w:val="both"/>
        <w:textAlignment w:val="center"/>
        <w:rPr>
          <w:color w:val="000000"/>
        </w:rPr>
      </w:pPr>
      <w:r>
        <w:rPr>
          <w:rFonts w:ascii="宋体" w:hAnsi="宋体" w:eastAsia="宋体" w:cs="宋体"/>
          <w:color w:val="000000"/>
        </w:rPr>
        <w:t>　　记忆里总存着这样一个身影。</w:t>
      </w:r>
    </w:p>
    <w:p w14:paraId="65ED7800">
      <w:pPr>
        <w:spacing w:line="360" w:lineRule="auto"/>
        <w:jc w:val="both"/>
        <w:textAlignment w:val="center"/>
        <w:rPr>
          <w:color w:val="000000"/>
        </w:rPr>
      </w:pPr>
      <w:r>
        <w:rPr>
          <w:rFonts w:ascii="宋体" w:hAnsi="宋体" w:eastAsia="宋体" w:cs="宋体"/>
          <w:color w:val="000000"/>
        </w:rPr>
        <w:t>　　每至傍晚，太阳已半遮了面，空中隐约着月的踪影，巷口高大的老树下，她佝偻着身子，影子在地上拉得很长很长。</w:t>
      </w:r>
    </w:p>
    <w:p w14:paraId="0AF061F3">
      <w:pPr>
        <w:spacing w:line="360" w:lineRule="auto"/>
        <w:jc w:val="both"/>
        <w:textAlignment w:val="center"/>
        <w:rPr>
          <w:color w:val="000000"/>
        </w:rPr>
      </w:pPr>
      <w:r>
        <w:rPr>
          <w:rFonts w:ascii="宋体" w:hAnsi="宋体" w:eastAsia="宋体" w:cs="宋体"/>
          <w:color w:val="000000"/>
        </w:rPr>
        <w:t>　　她的手掌很粗糙，指腹和掌心有很厚的老茧，她总爱用这刻满了岁月沧桑的手抚摸我的脸颊，双目中含着满满的怜爱。</w:t>
      </w:r>
    </w:p>
    <w:p w14:paraId="6D2DCB6F">
      <w:pPr>
        <w:spacing w:line="360" w:lineRule="auto"/>
        <w:jc w:val="both"/>
        <w:textAlignment w:val="center"/>
        <w:rPr>
          <w:color w:val="000000"/>
        </w:rPr>
      </w:pPr>
      <w:r>
        <w:rPr>
          <w:rFonts w:ascii="宋体" w:hAnsi="宋体" w:eastAsia="宋体" w:cs="宋体"/>
          <w:color w:val="000000"/>
        </w:rPr>
        <w:t>　　那时我顽皮，放学后往往要与同学玩闹上许久，夜色将近才记得归家，她便在那棵树下，一直等了许久，时至今日，我依然记得她掌心的温度，暖了我的整个童年。</w:t>
      </w:r>
    </w:p>
    <w:p w14:paraId="342C21C4">
      <w:pPr>
        <w:spacing w:line="360" w:lineRule="auto"/>
        <w:jc w:val="both"/>
        <w:textAlignment w:val="center"/>
        <w:rPr>
          <w:color w:val="000000"/>
        </w:rPr>
      </w:pPr>
      <w:r>
        <w:rPr>
          <w:rFonts w:ascii="宋体" w:hAnsi="宋体" w:eastAsia="宋体" w:cs="宋体"/>
          <w:color w:val="000000"/>
        </w:rPr>
        <w:t>　　记忆里，也总有这样的一个声音。</w:t>
      </w:r>
    </w:p>
    <w:p w14:paraId="0C9A7277">
      <w:pPr>
        <w:spacing w:line="360" w:lineRule="auto"/>
        <w:jc w:val="both"/>
        <w:textAlignment w:val="center"/>
        <w:rPr>
          <w:color w:val="000000"/>
        </w:rPr>
      </w:pPr>
      <w:r>
        <w:rPr>
          <w:rFonts w:ascii="宋体" w:hAnsi="宋体" w:eastAsia="宋体" w:cs="宋体"/>
          <w:color w:val="000000"/>
        </w:rPr>
        <w:t>　　“奶奶，你看，这颗桃树怎么总不开花啊？”她的大手按在我的头顶，轻轻揉了几下，脸上的笑意极淡又极远，她指着一刻枯瘦的枝桠，道“你看，那不是吗”我凑近去看，上面的一点粉红娇弱却倔强地挺立在枝头，已是欲绽之势。</w:t>
      </w:r>
    </w:p>
    <w:p w14:paraId="320C828B">
      <w:pPr>
        <w:spacing w:line="360" w:lineRule="auto"/>
        <w:jc w:val="both"/>
        <w:textAlignment w:val="center"/>
        <w:rPr>
          <w:color w:val="000000"/>
        </w:rPr>
      </w:pPr>
      <w:r>
        <w:rPr>
          <w:rFonts w:ascii="宋体" w:hAnsi="宋体" w:eastAsia="宋体" w:cs="宋体"/>
          <w:color w:val="000000"/>
        </w:rPr>
        <w:t>　　“孩子记住，没有一种植物是不开花的。”</w:t>
      </w:r>
    </w:p>
    <w:p w14:paraId="0C2C0AF0">
      <w:pPr>
        <w:spacing w:line="360" w:lineRule="auto"/>
        <w:jc w:val="both"/>
        <w:textAlignment w:val="center"/>
        <w:rPr>
          <w:color w:val="000000"/>
        </w:rPr>
      </w:pPr>
      <w:r>
        <w:rPr>
          <w:rFonts w:ascii="宋体" w:hAnsi="宋体" w:eastAsia="宋体" w:cs="宋体"/>
          <w:color w:val="000000"/>
        </w:rPr>
        <w:t>　　她的声音有微微的沙哑，并不是特别动听，可是每晚伴我入眠的，便是这永远都带着慈爱的声音。</w:t>
      </w:r>
    </w:p>
    <w:p w14:paraId="29D193B0">
      <w:pPr>
        <w:spacing w:line="360" w:lineRule="auto"/>
        <w:jc w:val="both"/>
        <w:textAlignment w:val="center"/>
        <w:rPr>
          <w:color w:val="000000"/>
        </w:rPr>
      </w:pPr>
      <w:r>
        <w:rPr>
          <w:rFonts w:ascii="宋体" w:hAnsi="宋体" w:eastAsia="宋体" w:cs="宋体"/>
          <w:color w:val="000000"/>
        </w:rPr>
        <w:t>　　记忆里，还有这样的一种目光。</w:t>
      </w:r>
    </w:p>
    <w:p w14:paraId="6085E577">
      <w:pPr>
        <w:spacing w:line="360" w:lineRule="auto"/>
        <w:jc w:val="both"/>
        <w:textAlignment w:val="center"/>
        <w:rPr>
          <w:color w:val="000000"/>
        </w:rPr>
      </w:pPr>
      <w:r>
        <w:rPr>
          <w:rFonts w:ascii="宋体" w:hAnsi="宋体" w:eastAsia="宋体" w:cs="宋体"/>
          <w:color w:val="000000"/>
        </w:rPr>
        <w:t>　　我爱闹，衣服遭殃便成了常事。偶尔梦醒，看到她坐在陈旧的木桌前，一针一线缝得得仔细，眉头微蹙，努力睁大眼睛试图看的清楚，却不愿开灯惊扰我，蜡烛的火苗晃呀晃，将我晃入了梦乡。</w:t>
      </w:r>
    </w:p>
    <w:p w14:paraId="199BB34D">
      <w:pPr>
        <w:spacing w:line="360" w:lineRule="auto"/>
        <w:jc w:val="both"/>
        <w:textAlignment w:val="center"/>
        <w:rPr>
          <w:color w:val="000000"/>
        </w:rPr>
      </w:pPr>
      <w:r>
        <w:rPr>
          <w:rFonts w:ascii="宋体" w:hAnsi="宋体" w:eastAsia="宋体" w:cs="宋体"/>
          <w:color w:val="000000"/>
        </w:rPr>
        <w:t>　　清晨，我抚摸着床头叠的整齐的衣服，桌上的蜡烛只剩了一小半，而她依旧挂着笑，将早饭端上了桌，看着我一口一口吃地香甜，眼底不自觉深了笑意。那目光，是树对叶的目光，是天空对翱翔在自己怀中的鸟儿的目光，满满的全是爱，挡不住。</w:t>
      </w:r>
    </w:p>
    <w:p w14:paraId="3219FB9C">
      <w:pPr>
        <w:spacing w:line="360" w:lineRule="auto"/>
        <w:jc w:val="both"/>
        <w:textAlignment w:val="center"/>
        <w:rPr>
          <w:color w:val="000000"/>
        </w:rPr>
      </w:pPr>
      <w:r>
        <w:rPr>
          <w:rFonts w:ascii="宋体" w:hAnsi="宋体" w:eastAsia="宋体" w:cs="宋体"/>
          <w:color w:val="000000"/>
        </w:rPr>
        <w:t>　　她送我出了门，我走出几步，见她依然在门口，忍不住问道：“奶奶，回去吧，天冷”</w:t>
      </w:r>
    </w:p>
    <w:p w14:paraId="2B824C3E">
      <w:pPr>
        <w:spacing w:line="360" w:lineRule="auto"/>
        <w:jc w:val="both"/>
        <w:textAlignment w:val="center"/>
        <w:rPr>
          <w:color w:val="000000"/>
        </w:rPr>
      </w:pPr>
      <w:r>
        <w:rPr>
          <w:rFonts w:ascii="宋体" w:hAnsi="宋体" w:eastAsia="宋体" w:cs="宋体"/>
          <w:color w:val="000000"/>
        </w:rPr>
        <w:t>　　她“嗯”了一声，我转过身，却仿佛仍能感到那抹温柔的目光，直到走出很远，在路口拐弯时，我回头，她小小的身影伫立在寒风中，已经看不清面容，而那份沉甸甸的关心，我知道。</w:t>
      </w:r>
    </w:p>
    <w:p w14:paraId="4883D404">
      <w:pPr>
        <w:spacing w:line="360" w:lineRule="auto"/>
        <w:jc w:val="both"/>
        <w:textAlignment w:val="center"/>
        <w:rPr>
          <w:color w:val="000000"/>
        </w:rPr>
      </w:pPr>
      <w:r>
        <w:rPr>
          <w:rFonts w:ascii="宋体" w:hAnsi="宋体" w:eastAsia="宋体" w:cs="宋体"/>
          <w:color w:val="000000"/>
        </w:rPr>
        <w:t>　　听妈妈说，她年轻时很漂亮，可爷爷去世的那年，她逐渐衰老，往日明亮的眼睛蒙上了雾，背一天天得弯下去，瘦削地得让人心疼。</w:t>
      </w:r>
    </w:p>
    <w:p w14:paraId="634EBD22">
      <w:pPr>
        <w:spacing w:line="360" w:lineRule="auto"/>
        <w:jc w:val="both"/>
        <w:textAlignment w:val="center"/>
        <w:rPr>
          <w:color w:val="000000"/>
        </w:rPr>
      </w:pPr>
      <w:r>
        <w:rPr>
          <w:rFonts w:ascii="宋体" w:hAnsi="宋体" w:eastAsia="宋体" w:cs="宋体"/>
          <w:color w:val="000000"/>
        </w:rPr>
        <w:t>　　可是，她却从未在目光中带给我一丝忧愁。</w:t>
      </w:r>
    </w:p>
    <w:p w14:paraId="6BF0164A">
      <w:pPr>
        <w:spacing w:line="360" w:lineRule="auto"/>
        <w:ind w:firstLine="420"/>
        <w:jc w:val="both"/>
        <w:textAlignment w:val="center"/>
        <w:rPr>
          <w:color w:val="000000"/>
        </w:rPr>
      </w:pPr>
      <w:r>
        <w:rPr>
          <w:rFonts w:ascii="宋体" w:hAnsi="宋体" w:eastAsia="宋体" w:cs="宋体"/>
          <w:color w:val="000000"/>
        </w:rPr>
        <w:t>太阳又渐渐地落了，而她依旧在。</w:t>
      </w:r>
    </w:p>
    <w:p w14:paraId="159D3B60">
      <w:pPr>
        <w:spacing w:line="360" w:lineRule="auto"/>
        <w:ind w:firstLine="420"/>
        <w:jc w:val="both"/>
        <w:textAlignment w:val="center"/>
        <w:rPr>
          <w:color w:val="000000"/>
        </w:rPr>
      </w:pPr>
      <w:r>
        <w:rPr>
          <w:rFonts w:ascii="宋体" w:hAnsi="宋体" w:eastAsia="宋体" w:cs="宋体"/>
          <w:color w:val="000000"/>
        </w:rPr>
        <w:t>我微笑着，迎向了我生命中的温暖。</w:t>
      </w:r>
    </w:p>
    <w:p w14:paraId="194DEA32">
      <w:pPr>
        <w:spacing w:line="360" w:lineRule="auto"/>
        <w:textAlignment w:val="center"/>
        <w:rPr>
          <w:color w:val="000000"/>
        </w:rPr>
      </w:pPr>
      <w:r>
        <w:rPr>
          <w:color w:val="2E75B6"/>
        </w:rPr>
        <w:t>【解析】</w:t>
      </w:r>
    </w:p>
    <w:p w14:paraId="1602E0C4">
      <w:pPr>
        <w:spacing w:line="360" w:lineRule="auto"/>
        <w:jc w:val="left"/>
        <w:textAlignment w:val="center"/>
        <w:rPr>
          <w:color w:val="000000"/>
        </w:rPr>
      </w:pPr>
      <w:r>
        <w:rPr>
          <w:color w:val="000000"/>
        </w:rPr>
        <w:t>【详解】本题考查材料作文。</w:t>
      </w:r>
    </w:p>
    <w:p w14:paraId="35306D56">
      <w:pPr>
        <w:spacing w:line="360" w:lineRule="auto"/>
        <w:jc w:val="left"/>
        <w:textAlignment w:val="center"/>
        <w:rPr>
          <w:color w:val="000000"/>
        </w:rPr>
      </w:pPr>
      <w:r>
        <w:rPr>
          <w:color w:val="000000"/>
        </w:rPr>
        <w:t>第一，审题立意：分析材料</w:t>
      </w:r>
      <w:r>
        <w:rPr>
          <w:rFonts w:ascii="宋体" w:hAnsi="宋体" w:eastAsia="宋体" w:cs="宋体"/>
          <w:color w:val="000000"/>
        </w:rPr>
        <w:t>可知，其中的关键语句是“在交往中，你也许会遇到困惑与烦恼，但也会发现人性的美好，获得温暖与启迪，还可能会领略到从未见过的风景”，这句话交代了取材的方向，需从你与他人的交往中取材。表现了主旨是自己遇到的困惑与烦恼、从中发现的人性的美好、获得的温暖与启迪、领略到从未见过的风景……</w:t>
      </w:r>
    </w:p>
    <w:p w14:paraId="40862650">
      <w:pPr>
        <w:spacing w:line="360" w:lineRule="auto"/>
        <w:jc w:val="left"/>
        <w:textAlignment w:val="center"/>
        <w:rPr>
          <w:color w:val="000000"/>
        </w:rPr>
      </w:pPr>
      <w:r>
        <w:rPr>
          <w:rFonts w:ascii="宋体" w:hAnsi="宋体" w:eastAsia="宋体" w:cs="宋体"/>
          <w:color w:val="000000"/>
        </w:rPr>
        <w:t>第二，选材构思：写作时，尽量打开写作思路。应从自己与某人的交往过程来选择材料。如，写自己与同学的交往，表现了同学友情的真挚；写自己与老师的交往，表现老师对自己的严格要求与自己对老师的感激之情；写自己与陌生人的交往，表现自己从中感受到的人性的美好与善良；写自己与家人的交往，表达自己对亲情的感激与歌颂……本次作文的文体以记叙文为宜，从生活中选取真实事件，表达自己的真情实感，做到以情动人。</w:t>
      </w:r>
    </w:p>
    <w:p w14:paraId="6413B657">
      <w:pPr>
        <w:spacing w:line="360" w:lineRule="auto"/>
        <w:jc w:val="left"/>
        <w:textAlignment w:val="center"/>
        <w:rPr>
          <w:color w:val="000000"/>
        </w:rPr>
      </w:pPr>
      <w:r>
        <w:rPr>
          <w:color w:val="000000"/>
        </w:rPr>
        <w:br w:type="textWrapping"/>
      </w:r>
    </w:p>
    <w:p w14:paraId="5AF1B28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B8B8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761F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E3BE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625B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522E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7592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D33822"/>
    <w:rsid w:val="2AFC421A"/>
    <w:rsid w:val="38274566"/>
    <w:rsid w:val="690744CB"/>
    <w:rsid w:val="73627A8C"/>
    <w:rsid w:val="7D502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13139</Words>
  <Characters>13565</Characters>
  <Lines>0</Lines>
  <Paragraphs>0</Paragraphs>
  <TotalTime>4</TotalTime>
  <ScaleCrop>false</ScaleCrop>
  <LinksUpToDate>false</LinksUpToDate>
  <CharactersWithSpaces>14146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2023-06-22T16:48:00Z</dcterms:created>
  <dc:creator>学科网试题生产平台</dc:creator>
  <dc:description>3263200050159616</dc:description>
  <cp:lastModifiedBy>上帝掷骰子吗</cp:lastModifiedBy>
  <dcterms:modified xsi:type="dcterms:W3CDTF">2024-07-18T13:20:05Z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341E965138084AC8AA14AD5360B26306_12</vt:lpwstr>
  </property>
</Properties>
</file>