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8D5FC2">
      <w:pPr>
        <w:spacing w:line="285"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10490200</wp:posOffset>
            </wp:positionH>
            <wp:positionV relativeFrom="topMargin">
              <wp:posOffset>10591800</wp:posOffset>
            </wp:positionV>
            <wp:extent cx="304800" cy="342900"/>
            <wp:effectExtent l="0" t="0" r="0" b="0"/>
            <wp:wrapNone/>
            <wp:docPr id="100024" name="图片 10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pic:cNvPicPr>
                      <a:picLocks noChangeAspect="1"/>
                    </pic:cNvPicPr>
                  </pic:nvPicPr>
                  <pic:blipFill>
                    <a:blip r:embed="rId10"/>
                    <a:stretch>
                      <a:fillRect/>
                    </a:stretch>
                  </pic:blipFill>
                  <pic:spPr>
                    <a:xfrm>
                      <a:off x="0" y="0"/>
                      <a:ext cx="304800" cy="342900"/>
                    </a:xfrm>
                    <a:prstGeom prst="rect">
                      <a:avLst/>
                    </a:prstGeom>
                  </pic:spPr>
                </pic:pic>
              </a:graphicData>
            </a:graphic>
          </wp:anchor>
        </w:drawing>
      </w:r>
      <w:r>
        <w:rPr>
          <w:rFonts w:ascii="宋体" w:hAnsi="宋体" w:eastAsia="宋体" w:cs="宋体"/>
          <w:b/>
          <w:color w:val="auto"/>
          <w:sz w:val="32"/>
        </w:rPr>
        <w:t>新疆维吾尔自治区新疆生产建设兵团2023年初中学业水平考试</w:t>
      </w:r>
    </w:p>
    <w:p w14:paraId="1ECA0868">
      <w:pPr>
        <w:spacing w:line="285" w:lineRule="auto"/>
        <w:jc w:val="center"/>
      </w:pPr>
      <w:r>
        <w:rPr>
          <w:rFonts w:ascii="宋体" w:hAnsi="宋体" w:eastAsia="宋体" w:cs="宋体"/>
          <w:b/>
          <w:color w:val="auto"/>
          <w:sz w:val="32"/>
        </w:rPr>
        <w:t>语文试题卷</w:t>
      </w:r>
    </w:p>
    <w:p w14:paraId="6F55994B">
      <w:pPr>
        <w:spacing w:line="285" w:lineRule="auto"/>
        <w:jc w:val="left"/>
      </w:pPr>
      <w:r>
        <w:rPr>
          <w:rFonts w:ascii="宋体" w:hAnsi="宋体" w:eastAsia="宋体" w:cs="宋体"/>
          <w:b/>
          <w:color w:val="auto"/>
          <w:sz w:val="24"/>
        </w:rPr>
        <w:t>考生须知：</w:t>
      </w:r>
    </w:p>
    <w:p w14:paraId="7F3386BD">
      <w:pPr>
        <w:spacing w:line="285" w:lineRule="auto"/>
        <w:jc w:val="left"/>
      </w:pPr>
      <w:r>
        <w:rPr>
          <w:rFonts w:ascii="宋体" w:hAnsi="宋体" w:eastAsia="宋体" w:cs="宋体"/>
          <w:b/>
          <w:color w:val="auto"/>
          <w:sz w:val="24"/>
        </w:rPr>
        <w:t>1.本试卷分为试题卷和答题卷两部分，试题卷共8页，答题卷共2页。</w:t>
      </w:r>
    </w:p>
    <w:p w14:paraId="0161078F">
      <w:pPr>
        <w:spacing w:line="285" w:lineRule="auto"/>
        <w:jc w:val="left"/>
      </w:pPr>
      <w:r>
        <w:rPr>
          <w:rFonts w:ascii="宋体" w:hAnsi="宋体" w:eastAsia="宋体" w:cs="宋体"/>
          <w:b/>
          <w:color w:val="auto"/>
          <w:sz w:val="24"/>
        </w:rPr>
        <w:t>2.满分150分。考试时间150分钟。</w:t>
      </w:r>
    </w:p>
    <w:p w14:paraId="334F714B">
      <w:pPr>
        <w:spacing w:line="285" w:lineRule="auto"/>
        <w:jc w:val="left"/>
      </w:pPr>
      <w:r>
        <w:rPr>
          <w:rFonts w:ascii="宋体" w:hAnsi="宋体" w:eastAsia="宋体" w:cs="宋体"/>
          <w:b/>
          <w:color w:val="auto"/>
          <w:sz w:val="24"/>
        </w:rPr>
        <w:t>一、积累（共23分）</w:t>
      </w:r>
    </w:p>
    <w:p w14:paraId="72DBB740">
      <w:pPr>
        <w:spacing w:line="360" w:lineRule="auto"/>
        <w:jc w:val="left"/>
      </w:pPr>
      <w:r>
        <w:rPr>
          <w:rFonts w:ascii="宋体" w:hAnsi="宋体" w:eastAsia="宋体" w:cs="宋体"/>
          <w:color w:val="auto"/>
        </w:rPr>
        <w:t>阅读下面的文段，完成下面小题。</w:t>
      </w:r>
    </w:p>
    <w:p w14:paraId="6211B229">
      <w:pPr>
        <w:spacing w:line="360" w:lineRule="auto"/>
        <w:ind w:firstLine="420"/>
        <w:jc w:val="left"/>
      </w:pPr>
      <w:r>
        <w:rPr>
          <w:rFonts w:ascii="楷体" w:hAnsi="楷体" w:eastAsia="楷体" w:cs="楷体"/>
          <w:color w:val="auto"/>
        </w:rPr>
        <w:t>金秋十月，你若来到瓜果市场，阿克苏的苹果、哈密的甜瓜、喀什的石榴、库尔勒的香梨、若羌的红枣、吐鲁番的葡萄、阿图什的无花果……应有尽有，今你眼花瞭乱。</w:t>
      </w:r>
    </w:p>
    <w:p w14:paraId="7525E512">
      <w:pPr>
        <w:spacing w:line="360" w:lineRule="auto"/>
        <w:ind w:firstLine="420"/>
        <w:jc w:val="left"/>
      </w:pPr>
      <w:r>
        <w:rPr>
          <w:rFonts w:ascii="楷体" w:hAnsi="楷体" w:eastAsia="楷体" w:cs="楷体"/>
          <w:color w:val="auto"/>
        </w:rPr>
        <w:t>美丽的新疆可不是人们印象中的不毛之地。高远、从容、恬淡和村落、木屋、阳光交织在一起，流泻着生命独有的温馨。那广袤无动的草原，</w:t>
      </w:r>
      <w:r>
        <w:rPr>
          <w:rFonts w:ascii="楷体" w:hAnsi="楷体" w:eastAsia="楷体" w:cs="楷体"/>
          <w:color w:val="auto"/>
          <w:em w:val="dot"/>
        </w:rPr>
        <w:t>喧</w:t>
      </w:r>
      <w:r>
        <w:rPr>
          <w:rFonts w:ascii="楷体" w:hAnsi="楷体" w:eastAsia="楷体" w:cs="楷体"/>
          <w:color w:val="auto"/>
        </w:rPr>
        <w:t>腾奔流的河水，连棉不断的群山，</w:t>
      </w:r>
      <w:r>
        <w:rPr>
          <w:rFonts w:ascii="楷体" w:hAnsi="楷体" w:eastAsia="楷体" w:cs="楷体"/>
          <w:color w:val="auto"/>
          <w:em w:val="dot"/>
        </w:rPr>
        <w:t>瞬</w:t>
      </w:r>
      <w:r>
        <w:rPr>
          <w:rFonts w:ascii="楷体" w:hAnsi="楷体" w:eastAsia="楷体" w:cs="楷体"/>
          <w:color w:val="auto"/>
        </w:rPr>
        <w:t>息万生的云朵，摇曳在风中的野花，闪</w:t>
      </w:r>
      <w:r>
        <w:rPr>
          <w:rFonts w:ascii="楷体" w:hAnsi="楷体" w:eastAsia="楷体" w:cs="楷体"/>
          <w:color w:val="auto"/>
          <w:em w:val="dot"/>
        </w:rPr>
        <w:t>烁</w:t>
      </w:r>
      <w:r>
        <w:rPr>
          <w:rFonts w:ascii="楷体" w:hAnsi="楷体" w:eastAsia="楷体" w:cs="楷体"/>
          <w:color w:val="auto"/>
        </w:rPr>
        <w:t>在夜幕中的星晨，都让人感到（   ）。微风拂过脸颊，炊烟袅袅升起，远处传来动人的歌声：</w:t>
      </w:r>
      <w:r>
        <w:rPr>
          <w:rFonts w:ascii="楷体" w:hAnsi="楷体" w:eastAsia="楷体" w:cs="楷体"/>
          <w:color w:val="auto"/>
          <w:u w:val="single"/>
        </w:rPr>
        <w:t>我们新疆好地方，天山南北好牧场</w:t>
      </w:r>
      <w:r>
        <w:rPr>
          <w:rFonts w:ascii="楷体" w:hAnsi="楷体" w:eastAsia="楷体" w:cs="楷体"/>
          <w:color w:val="auto"/>
        </w:rPr>
        <w:t>。戈壁沙滩变良田，积雪融化灌农庄……</w:t>
      </w:r>
    </w:p>
    <w:p w14:paraId="453C044A">
      <w:pPr>
        <w:spacing w:line="360" w:lineRule="auto"/>
        <w:jc w:val="left"/>
        <w:textAlignment w:val="center"/>
        <w:rPr>
          <w:color w:val="auto"/>
        </w:rPr>
      </w:pPr>
      <w:r>
        <w:t xml:space="preserve">1. </w:t>
      </w:r>
      <w:r>
        <w:rPr>
          <w:rFonts w:ascii="宋体" w:hAnsi="宋体" w:eastAsia="宋体" w:cs="宋体"/>
          <w:color w:val="auto"/>
        </w:rPr>
        <w:t>请用正楷字将文中画线的句子工整地书写在田字格里。</w:t>
      </w:r>
    </w:p>
    <w:p w14:paraId="7986789D">
      <w:pPr>
        <w:spacing w:line="360" w:lineRule="auto"/>
        <w:jc w:val="center"/>
      </w:pPr>
      <w:r>
        <w:drawing>
          <wp:inline distT="0" distB="0" distL="114300" distR="114300">
            <wp:extent cx="638175" cy="3143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638175" cy="314325"/>
                    </a:xfrm>
                    <a:prstGeom prst="rect">
                      <a:avLst/>
                    </a:prstGeom>
                  </pic:spPr>
                </pic:pic>
              </a:graphicData>
            </a:graphic>
          </wp:inline>
        </w:drawing>
      </w:r>
      <w:r>
        <w:drawing>
          <wp:inline distT="0" distB="0" distL="114300" distR="114300">
            <wp:extent cx="638175" cy="31432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638175" cy="314325"/>
                    </a:xfrm>
                    <a:prstGeom prst="rect">
                      <a:avLst/>
                    </a:prstGeom>
                  </pic:spPr>
                </pic:pic>
              </a:graphicData>
            </a:graphic>
          </wp:inline>
        </w:drawing>
      </w:r>
      <w:r>
        <w:drawing>
          <wp:inline distT="0" distB="0" distL="114300" distR="114300">
            <wp:extent cx="638175" cy="31432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638175" cy="314325"/>
                    </a:xfrm>
                    <a:prstGeom prst="rect">
                      <a:avLst/>
                    </a:prstGeom>
                  </pic:spPr>
                </pic:pic>
              </a:graphicData>
            </a:graphic>
          </wp:inline>
        </w:drawing>
      </w:r>
      <w:r>
        <w:drawing>
          <wp:inline distT="0" distB="0" distL="114300" distR="114300">
            <wp:extent cx="638175" cy="31432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638175" cy="314325"/>
                    </a:xfrm>
                    <a:prstGeom prst="rect">
                      <a:avLst/>
                    </a:prstGeom>
                  </pic:spPr>
                </pic:pic>
              </a:graphicData>
            </a:graphic>
          </wp:inline>
        </w:drawing>
      </w:r>
      <w:r>
        <w:drawing>
          <wp:inline distT="0" distB="0" distL="114300" distR="114300">
            <wp:extent cx="638175" cy="31432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638175" cy="314325"/>
                    </a:xfrm>
                    <a:prstGeom prst="rect">
                      <a:avLst/>
                    </a:prstGeom>
                  </pic:spPr>
                </pic:pic>
              </a:graphicData>
            </a:graphic>
          </wp:inline>
        </w:drawing>
      </w:r>
      <w:r>
        <w:drawing>
          <wp:inline distT="0" distB="0" distL="114300" distR="114300">
            <wp:extent cx="638175" cy="314325"/>
            <wp:effectExtent l="0" t="0" r="9525"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638175" cy="314325"/>
                    </a:xfrm>
                    <a:prstGeom prst="rect">
                      <a:avLst/>
                    </a:prstGeom>
                  </pic:spPr>
                </pic:pic>
              </a:graphicData>
            </a:graphic>
          </wp:inline>
        </w:drawing>
      </w:r>
      <w:r>
        <w:drawing>
          <wp:inline distT="0" distB="0" distL="114300" distR="114300">
            <wp:extent cx="638175" cy="314325"/>
            <wp:effectExtent l="0" t="0" r="9525"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638175" cy="314325"/>
                    </a:xfrm>
                    <a:prstGeom prst="rect">
                      <a:avLst/>
                    </a:prstGeom>
                  </pic:spPr>
                </pic:pic>
              </a:graphicData>
            </a:graphic>
          </wp:inline>
        </w:drawing>
      </w:r>
      <w:r>
        <w:drawing>
          <wp:inline distT="0" distB="0" distL="114300" distR="114300">
            <wp:extent cx="638175" cy="314325"/>
            <wp:effectExtent l="0" t="0" r="9525"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638175" cy="314325"/>
                    </a:xfrm>
                    <a:prstGeom prst="rect">
                      <a:avLst/>
                    </a:prstGeom>
                  </pic:spPr>
                </pic:pic>
              </a:graphicData>
            </a:graphic>
          </wp:inline>
        </w:drawing>
      </w:r>
    </w:p>
    <w:p w14:paraId="489FBDF2">
      <w:pPr>
        <w:spacing w:line="360" w:lineRule="auto"/>
        <w:jc w:val="left"/>
        <w:textAlignment w:val="center"/>
        <w:rPr>
          <w:color w:val="auto"/>
        </w:rPr>
      </w:pPr>
      <w:r>
        <w:t xml:space="preserve">2. </w:t>
      </w:r>
      <w:r>
        <w:rPr>
          <w:rFonts w:ascii="宋体" w:hAnsi="宋体" w:eastAsia="宋体" w:cs="宋体"/>
          <w:color w:val="auto"/>
        </w:rPr>
        <w:t>下列加点字的注音</w:t>
      </w:r>
      <w:r>
        <w:rPr>
          <w:rFonts w:ascii="宋体" w:hAnsi="宋体" w:eastAsia="宋体" w:cs="宋体"/>
          <w:color w:val="auto"/>
          <w:em w:val="dot"/>
        </w:rPr>
        <w:t>不正确</w:t>
      </w:r>
      <w:r>
        <w:rPr>
          <w:rFonts w:ascii="宋体" w:hAnsi="宋体" w:eastAsia="宋体" w:cs="宋体"/>
          <w:color w:val="auto"/>
        </w:rPr>
        <w:t>的一项是（   ）</w:t>
      </w:r>
    </w:p>
    <w:p w14:paraId="5A5146F7">
      <w:pPr>
        <w:tabs>
          <w:tab w:val="left" w:pos="2436"/>
          <w:tab w:val="left" w:pos="4873"/>
          <w:tab w:val="left" w:pos="7309"/>
        </w:tabs>
        <w:spacing w:line="360" w:lineRule="auto"/>
        <w:jc w:val="left"/>
        <w:textAlignment w:val="center"/>
        <w:rPr>
          <w:color w:val="auto"/>
        </w:rPr>
      </w:pPr>
      <w:r>
        <w:t xml:space="preserve">A. </w:t>
      </w:r>
      <w:r>
        <w:rPr>
          <w:rFonts w:ascii="宋体" w:hAnsi="宋体" w:eastAsia="宋体" w:cs="宋体"/>
          <w:color w:val="auto"/>
          <w:em w:val="dot"/>
        </w:rPr>
        <w:t>喧</w:t>
      </w:r>
      <w:r>
        <w:rPr>
          <w:rFonts w:ascii="宋体" w:hAnsi="宋体" w:eastAsia="宋体" w:cs="宋体"/>
          <w:color w:val="auto"/>
        </w:rPr>
        <w:t>腾（</w:t>
      </w:r>
      <w:r>
        <w:rPr>
          <w:rFonts w:ascii="Times New Roman" w:hAnsi="Times New Roman" w:eastAsia="Times New Roman" w:cs="Times New Roman"/>
          <w:color w:val="auto"/>
        </w:rPr>
        <w:t>xuān</w:t>
      </w:r>
      <w:r>
        <w:rPr>
          <w:rFonts w:ascii="宋体" w:hAnsi="宋体" w:eastAsia="宋体" w:cs="宋体"/>
          <w:color w:val="auto"/>
        </w:rPr>
        <w:t>）</w:t>
      </w:r>
      <w:r>
        <w:tab/>
      </w:r>
      <w:r>
        <w:t xml:space="preserve">B. </w:t>
      </w:r>
      <w:r>
        <w:rPr>
          <w:rFonts w:ascii="宋体" w:hAnsi="宋体" w:eastAsia="宋体" w:cs="宋体"/>
          <w:color w:val="auto"/>
        </w:rPr>
        <w:t>闪</w:t>
      </w:r>
      <w:r>
        <w:rPr>
          <w:rFonts w:ascii="宋体" w:hAnsi="宋体" w:eastAsia="宋体" w:cs="宋体"/>
          <w:color w:val="auto"/>
          <w:em w:val="dot"/>
        </w:rPr>
        <w:t>烁</w:t>
      </w:r>
      <w:r>
        <w:rPr>
          <w:rFonts w:ascii="宋体" w:hAnsi="宋体" w:eastAsia="宋体" w:cs="宋体"/>
          <w:color w:val="auto"/>
        </w:rPr>
        <w:t>（</w:t>
      </w:r>
      <w:r>
        <w:rPr>
          <w:rFonts w:ascii="Times New Roman" w:hAnsi="Times New Roman" w:eastAsia="Times New Roman" w:cs="Times New Roman"/>
          <w:color w:val="auto"/>
        </w:rPr>
        <w:t>lì</w:t>
      </w:r>
      <w:r>
        <w:rPr>
          <w:rFonts w:ascii="宋体" w:hAnsi="宋体" w:eastAsia="宋体" w:cs="宋体"/>
          <w:color w:val="auto"/>
        </w:rPr>
        <w:t>）</w:t>
      </w:r>
      <w:r>
        <w:tab/>
      </w:r>
      <w:r>
        <w:t xml:space="preserve">C. </w:t>
      </w:r>
      <w:r>
        <w:rPr>
          <w:rFonts w:ascii="宋体" w:hAnsi="宋体" w:eastAsia="宋体" w:cs="宋体"/>
          <w:color w:val="auto"/>
        </w:rPr>
        <w:t>摇</w:t>
      </w:r>
      <w:r>
        <w:rPr>
          <w:rFonts w:ascii="宋体" w:hAnsi="宋体" w:eastAsia="宋体" w:cs="宋体"/>
          <w:color w:val="auto"/>
          <w:em w:val="dot"/>
        </w:rPr>
        <w:t>曳</w:t>
      </w:r>
      <w:r>
        <w:rPr>
          <w:rFonts w:ascii="宋体" w:hAnsi="宋体" w:eastAsia="宋体" w:cs="宋体"/>
          <w:color w:val="auto"/>
        </w:rPr>
        <w:t>（</w:t>
      </w:r>
      <w:r>
        <w:rPr>
          <w:rFonts w:ascii="Times New Roman" w:hAnsi="Times New Roman" w:eastAsia="Times New Roman" w:cs="Times New Roman"/>
          <w:color w:val="auto"/>
        </w:rPr>
        <w:t>yè</w:t>
      </w:r>
      <w:r>
        <w:rPr>
          <w:rFonts w:ascii="宋体" w:hAnsi="宋体" w:eastAsia="宋体" w:cs="宋体"/>
          <w:color w:val="auto"/>
        </w:rPr>
        <w:t>）</w:t>
      </w:r>
      <w:r>
        <w:tab/>
      </w:r>
      <w:r>
        <w:t xml:space="preserve">D. </w:t>
      </w:r>
      <w:r>
        <w:rPr>
          <w:rFonts w:ascii="宋体" w:hAnsi="宋体" w:eastAsia="宋体" w:cs="宋体"/>
          <w:color w:val="auto"/>
          <w:em w:val="dot"/>
        </w:rPr>
        <w:t>瞬</w:t>
      </w:r>
      <w:r>
        <w:rPr>
          <w:rFonts w:ascii="宋体" w:hAnsi="宋体" w:eastAsia="宋体" w:cs="宋体"/>
          <w:color w:val="auto"/>
        </w:rPr>
        <w:t>息（</w:t>
      </w:r>
      <w:r>
        <w:rPr>
          <w:rFonts w:ascii="Times New Roman" w:hAnsi="Times New Roman" w:eastAsia="Times New Roman" w:cs="Times New Roman"/>
          <w:color w:val="auto"/>
        </w:rPr>
        <w:t>shùn</w:t>
      </w:r>
      <w:r>
        <w:rPr>
          <w:rFonts w:ascii="宋体" w:hAnsi="宋体" w:eastAsia="宋体" w:cs="宋体"/>
          <w:color w:val="auto"/>
        </w:rPr>
        <w:t>）</w:t>
      </w:r>
    </w:p>
    <w:p w14:paraId="62D427BC">
      <w:pPr>
        <w:spacing w:line="360" w:lineRule="auto"/>
        <w:jc w:val="left"/>
        <w:textAlignment w:val="center"/>
        <w:rPr>
          <w:color w:val="auto"/>
        </w:rPr>
      </w:pPr>
      <w:r>
        <w:t xml:space="preserve">3. </w:t>
      </w:r>
      <w:r>
        <w:rPr>
          <w:rFonts w:ascii="宋体" w:hAnsi="宋体" w:eastAsia="宋体" w:cs="宋体"/>
          <w:color w:val="auto"/>
        </w:rPr>
        <w:t>下列词语中字形正确的一项是（   ）</w:t>
      </w:r>
    </w:p>
    <w:p w14:paraId="5E88683B">
      <w:pPr>
        <w:tabs>
          <w:tab w:val="left" w:pos="2436"/>
          <w:tab w:val="left" w:pos="4873"/>
          <w:tab w:val="left" w:pos="7309"/>
        </w:tabs>
        <w:spacing w:line="360" w:lineRule="auto"/>
        <w:jc w:val="left"/>
        <w:textAlignment w:val="center"/>
        <w:rPr>
          <w:color w:val="auto"/>
        </w:rPr>
      </w:pPr>
      <w:r>
        <w:t xml:space="preserve">A. </w:t>
      </w:r>
      <w:r>
        <w:rPr>
          <w:rFonts w:ascii="宋体" w:hAnsi="宋体" w:eastAsia="宋体" w:cs="宋体"/>
          <w:color w:val="auto"/>
        </w:rPr>
        <w:t>广袤</w:t>
      </w:r>
      <w:r>
        <w:tab/>
      </w:r>
      <w:r>
        <w:t xml:space="preserve">B. </w:t>
      </w:r>
      <w:r>
        <w:rPr>
          <w:rFonts w:ascii="宋体" w:hAnsi="宋体" w:eastAsia="宋体" w:cs="宋体"/>
          <w:color w:val="auto"/>
        </w:rPr>
        <w:t>星晨</w:t>
      </w:r>
      <w:r>
        <w:tab/>
      </w:r>
      <w:r>
        <w:t xml:space="preserve">C. </w:t>
      </w:r>
      <w:r>
        <w:rPr>
          <w:rFonts w:ascii="宋体" w:hAnsi="宋体" w:eastAsia="宋体" w:cs="宋体"/>
          <w:color w:val="auto"/>
        </w:rPr>
        <w:t>连棉不断</w:t>
      </w:r>
      <w:r>
        <w:tab/>
      </w:r>
      <w:r>
        <w:t xml:space="preserve">D. </w:t>
      </w:r>
      <w:r>
        <w:rPr>
          <w:rFonts w:ascii="宋体" w:hAnsi="宋体" w:eastAsia="宋体" w:cs="宋体"/>
          <w:color w:val="auto"/>
        </w:rPr>
        <w:t>眼花瞭乱</w:t>
      </w:r>
    </w:p>
    <w:p w14:paraId="080E70B1">
      <w:pPr>
        <w:spacing w:line="360" w:lineRule="auto"/>
        <w:jc w:val="left"/>
        <w:textAlignment w:val="center"/>
        <w:rPr>
          <w:color w:val="auto"/>
        </w:rPr>
      </w:pPr>
      <w:r>
        <w:t xml:space="preserve">4. </w:t>
      </w:r>
      <w:r>
        <w:rPr>
          <w:rFonts w:ascii="宋体" w:hAnsi="宋体" w:eastAsia="宋体" w:cs="宋体"/>
          <w:color w:val="auto"/>
        </w:rPr>
        <w:t>填入文中括号内的成语恰当的一项是（   ）</w:t>
      </w:r>
    </w:p>
    <w:p w14:paraId="3D603A80">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各得其所</w:t>
      </w:r>
      <w:r>
        <w:tab/>
      </w:r>
      <w:r>
        <w:t xml:space="preserve">B. </w:t>
      </w:r>
      <w:r>
        <w:rPr>
          <w:rFonts w:ascii="宋体" w:hAnsi="宋体" w:eastAsia="宋体" w:cs="宋体"/>
          <w:color w:val="auto"/>
        </w:rPr>
        <w:t>不期而至</w:t>
      </w:r>
      <w:r>
        <w:tab/>
      </w:r>
      <w:r>
        <w:t xml:space="preserve">C. </w:t>
      </w:r>
      <w:r>
        <w:rPr>
          <w:rFonts w:ascii="宋体" w:hAnsi="宋体" w:eastAsia="宋体" w:cs="宋体"/>
          <w:color w:val="auto"/>
        </w:rPr>
        <w:t>心旷神怡</w:t>
      </w:r>
      <w:r>
        <w:tab/>
      </w:r>
      <w:r>
        <w:t xml:space="preserve">D. </w:t>
      </w:r>
      <w:r>
        <w:rPr>
          <w:rFonts w:ascii="宋体" w:hAnsi="宋体" w:eastAsia="宋体" w:cs="宋体"/>
          <w:color w:val="auto"/>
        </w:rPr>
        <w:t>巧妙绝伦</w:t>
      </w:r>
    </w:p>
    <w:p w14:paraId="7839EFC8">
      <w:pPr>
        <w:spacing w:line="360" w:lineRule="auto"/>
        <w:textAlignment w:val="center"/>
        <w:rPr>
          <w:color w:val="000000"/>
        </w:rPr>
      </w:pPr>
      <w:r>
        <w:rPr>
          <w:color w:val="2E75B6"/>
        </w:rPr>
        <w:t>【答案】</w:t>
      </w:r>
      <w:r>
        <w:rPr>
          <w:color w:val="000000"/>
        </w:rPr>
        <w:t xml:space="preserve">1. </w:t>
      </w:r>
      <w:r>
        <w:rPr>
          <w:rFonts w:ascii="宋体" w:hAnsi="宋体" w:eastAsia="宋体" w:cs="宋体"/>
          <w:color w:val="000000"/>
        </w:rPr>
        <w:t>我们新疆好地方，天山南北好牧场</w:t>
      </w:r>
      <w:r>
        <w:rPr>
          <w:color w:val="000000"/>
        </w:rPr>
        <w:t xml:space="preserve">    2. B    3. A    4. C</w:t>
      </w:r>
    </w:p>
    <w:p w14:paraId="4BA6D483">
      <w:pPr>
        <w:spacing w:line="360" w:lineRule="auto"/>
        <w:textAlignment w:val="center"/>
        <w:rPr>
          <w:color w:val="000000"/>
        </w:rPr>
      </w:pPr>
      <w:r>
        <w:rPr>
          <w:color w:val="2E75B6"/>
        </w:rPr>
        <w:t>【解析】</w:t>
      </w:r>
    </w:p>
    <w:p w14:paraId="2F7D3DB9">
      <w:pPr>
        <w:spacing w:line="360" w:lineRule="auto"/>
        <w:textAlignment w:val="center"/>
        <w:rPr>
          <w:color w:val="000000"/>
        </w:rPr>
      </w:pPr>
      <w:r>
        <w:rPr>
          <w:color w:val="000000"/>
        </w:rPr>
        <w:t>【1题详解】</w:t>
      </w:r>
    </w:p>
    <w:p w14:paraId="0985A40F">
      <w:pPr>
        <w:spacing w:line="360" w:lineRule="auto"/>
        <w:jc w:val="left"/>
        <w:textAlignment w:val="center"/>
        <w:rPr>
          <w:color w:val="000000"/>
        </w:rPr>
      </w:pPr>
      <w:r>
        <w:rPr>
          <w:rFonts w:ascii="宋体" w:hAnsi="宋体" w:eastAsia="宋体" w:cs="宋体"/>
          <w:color w:val="000000"/>
        </w:rPr>
        <w:t>考查规范书写汉字的能力。</w:t>
      </w:r>
    </w:p>
    <w:p w14:paraId="242E67EA">
      <w:pPr>
        <w:spacing w:line="360" w:lineRule="auto"/>
        <w:jc w:val="left"/>
        <w:textAlignment w:val="center"/>
        <w:rPr>
          <w:color w:val="000000"/>
        </w:rPr>
      </w:pPr>
      <w:r>
        <w:rPr>
          <w:rFonts w:ascii="宋体" w:hAnsi="宋体" w:eastAsia="宋体" w:cs="宋体"/>
          <w:color w:val="000000"/>
        </w:rPr>
        <w:t>注意用正楷抄写，做到美观、规范、正确。做本题时，注意正楷书法要笔画平正，工妙于点画，神韵于结体。标点符号各占一格。注意“疆、南、牧”的结构和写法。</w:t>
      </w:r>
    </w:p>
    <w:p w14:paraId="1F2AD9AD">
      <w:pPr>
        <w:spacing w:line="360" w:lineRule="auto"/>
        <w:jc w:val="left"/>
        <w:textAlignment w:val="center"/>
        <w:rPr>
          <w:color w:val="000000"/>
        </w:rPr>
      </w:pPr>
      <w:r>
        <w:rPr>
          <w:color w:val="000000"/>
        </w:rPr>
        <w:t>【2题详解】</w:t>
      </w:r>
    </w:p>
    <w:p w14:paraId="71FAC1AA">
      <w:pPr>
        <w:spacing w:line="360" w:lineRule="auto"/>
        <w:jc w:val="left"/>
        <w:textAlignment w:val="center"/>
        <w:rPr>
          <w:color w:val="000000"/>
        </w:rPr>
      </w:pPr>
      <w:r>
        <w:rPr>
          <w:rFonts w:ascii="宋体" w:hAnsi="宋体" w:eastAsia="宋体" w:cs="宋体"/>
          <w:color w:val="000000"/>
        </w:rPr>
        <w:t>本题考查读音。</w:t>
      </w:r>
    </w:p>
    <w:p w14:paraId="48430DFC">
      <w:pPr>
        <w:spacing w:line="360" w:lineRule="auto"/>
        <w:jc w:val="left"/>
        <w:textAlignment w:val="center"/>
        <w:rPr>
          <w:color w:val="000000"/>
        </w:rPr>
      </w:pPr>
      <w:r>
        <w:rPr>
          <w:rFonts w:ascii="宋体" w:hAnsi="宋体" w:eastAsia="宋体" w:cs="宋体"/>
          <w:color w:val="000000"/>
        </w:rPr>
        <w:t>B.闪烁（</w:t>
      </w:r>
      <w:r>
        <w:rPr>
          <w:rFonts w:ascii="Times New Roman" w:hAnsi="Times New Roman" w:eastAsia="Times New Roman" w:cs="Times New Roman"/>
          <w:color w:val="000000"/>
        </w:rPr>
        <w:t>shǎn shuò</w:t>
      </w:r>
      <w:r>
        <w:rPr>
          <w:rFonts w:ascii="宋体" w:hAnsi="宋体" w:eastAsia="宋体" w:cs="宋体"/>
          <w:color w:val="000000"/>
        </w:rPr>
        <w:t>）：亮光摇晃不定，一会儿明一会儿暗；指说话略微露出一点想法，但不愿明说；有顾虑，不敢说或说话含混不清；</w:t>
      </w:r>
    </w:p>
    <w:p w14:paraId="07CECE50">
      <w:pPr>
        <w:spacing w:line="360" w:lineRule="auto"/>
        <w:jc w:val="left"/>
        <w:textAlignment w:val="center"/>
        <w:rPr>
          <w:color w:val="000000"/>
        </w:rPr>
      </w:pPr>
      <w:r>
        <w:rPr>
          <w:rFonts w:ascii="宋体" w:hAnsi="宋体" w:eastAsia="宋体" w:cs="宋体"/>
          <w:color w:val="000000"/>
        </w:rPr>
        <w:t>故选B。</w:t>
      </w:r>
    </w:p>
    <w:p w14:paraId="36AC7ABE">
      <w:pPr>
        <w:spacing w:line="360" w:lineRule="auto"/>
        <w:jc w:val="left"/>
        <w:textAlignment w:val="center"/>
        <w:rPr>
          <w:color w:val="000000"/>
        </w:rPr>
      </w:pPr>
      <w:r>
        <w:rPr>
          <w:color w:val="000000"/>
        </w:rPr>
        <w:t>【3题详解】</w:t>
      </w:r>
    </w:p>
    <w:p w14:paraId="36F8543A">
      <w:pPr>
        <w:spacing w:line="360" w:lineRule="auto"/>
        <w:jc w:val="left"/>
        <w:textAlignment w:val="center"/>
        <w:rPr>
          <w:color w:val="000000"/>
        </w:rPr>
      </w:pPr>
      <w:r>
        <w:rPr>
          <w:rFonts w:ascii="宋体" w:hAnsi="宋体" w:eastAsia="宋体" w:cs="宋体"/>
          <w:color w:val="000000"/>
        </w:rPr>
        <w:t>本题考查字形辨析能力。</w:t>
      </w:r>
    </w:p>
    <w:p w14:paraId="440A34EC">
      <w:pPr>
        <w:spacing w:line="360" w:lineRule="auto"/>
        <w:jc w:val="left"/>
        <w:textAlignment w:val="center"/>
        <w:rPr>
          <w:color w:val="000000"/>
        </w:rPr>
      </w:pPr>
      <w:r>
        <w:rPr>
          <w:rFonts w:ascii="宋体" w:hAnsi="宋体" w:eastAsia="宋体" w:cs="宋体"/>
          <w:color w:val="000000"/>
        </w:rPr>
        <w:t>B.星晨</w:t>
      </w:r>
      <w:r>
        <w:rPr>
          <w:rFonts w:ascii="Times New Roman" w:hAnsi="Times New Roman" w:eastAsia="Times New Roman" w:cs="Times New Roman"/>
          <w:color w:val="000000"/>
        </w:rPr>
        <w:t>——</w:t>
      </w:r>
      <w:r>
        <w:rPr>
          <w:rFonts w:ascii="宋体" w:hAnsi="宋体" w:eastAsia="宋体" w:cs="宋体"/>
          <w:color w:val="000000"/>
        </w:rPr>
        <w:t>星辰：星的总称；</w:t>
      </w:r>
    </w:p>
    <w:p w14:paraId="2874D4A8">
      <w:pPr>
        <w:spacing w:line="360" w:lineRule="auto"/>
        <w:jc w:val="left"/>
        <w:textAlignment w:val="center"/>
        <w:rPr>
          <w:color w:val="000000"/>
        </w:rPr>
      </w:pPr>
      <w:r>
        <w:rPr>
          <w:rFonts w:ascii="宋体" w:hAnsi="宋体" w:eastAsia="宋体" w:cs="宋体"/>
          <w:color w:val="000000"/>
        </w:rPr>
        <w:t>C.连棉不断</w:t>
      </w:r>
      <w:r>
        <w:rPr>
          <w:rFonts w:ascii="Times New Roman" w:hAnsi="Times New Roman" w:eastAsia="Times New Roman" w:cs="Times New Roman"/>
          <w:color w:val="000000"/>
        </w:rPr>
        <w:t>——</w:t>
      </w:r>
      <w:r>
        <w:rPr>
          <w:rFonts w:ascii="宋体" w:hAnsi="宋体" w:eastAsia="宋体" w:cs="宋体"/>
          <w:color w:val="000000"/>
        </w:rPr>
        <w:t>连绵不断：连续不断的样子；</w:t>
      </w:r>
    </w:p>
    <w:p w14:paraId="204F7E15">
      <w:pPr>
        <w:spacing w:line="360" w:lineRule="auto"/>
        <w:jc w:val="left"/>
        <w:textAlignment w:val="center"/>
        <w:rPr>
          <w:color w:val="000000"/>
        </w:rPr>
      </w:pPr>
      <w:r>
        <w:rPr>
          <w:rFonts w:ascii="宋体" w:hAnsi="宋体" w:eastAsia="宋体" w:cs="宋体"/>
          <w:color w:val="000000"/>
        </w:rPr>
        <w:t>D.眼花瞭乱</w:t>
      </w:r>
      <w:r>
        <w:rPr>
          <w:rFonts w:ascii="Times New Roman" w:hAnsi="Times New Roman" w:eastAsia="Times New Roman" w:cs="Times New Roman"/>
          <w:color w:val="000000"/>
        </w:rPr>
        <w:t>——</w:t>
      </w:r>
      <w:r>
        <w:rPr>
          <w:rFonts w:ascii="宋体" w:hAnsi="宋体" w:eastAsia="宋体" w:cs="宋体"/>
          <w:color w:val="000000"/>
        </w:rPr>
        <w:t>眼花缭乱：眼睛看见复杂纷繁的东西而感到迷乱；</w:t>
      </w:r>
    </w:p>
    <w:p w14:paraId="5A77A4E4">
      <w:pPr>
        <w:spacing w:line="360" w:lineRule="auto"/>
        <w:jc w:val="left"/>
        <w:textAlignment w:val="center"/>
        <w:rPr>
          <w:color w:val="000000"/>
        </w:rPr>
      </w:pPr>
      <w:r>
        <w:rPr>
          <w:rFonts w:ascii="宋体" w:hAnsi="宋体" w:eastAsia="宋体" w:cs="宋体"/>
          <w:color w:val="000000"/>
        </w:rPr>
        <w:t>故选A。</w:t>
      </w:r>
    </w:p>
    <w:p w14:paraId="6B5AD6A4">
      <w:pPr>
        <w:spacing w:line="360" w:lineRule="auto"/>
        <w:jc w:val="left"/>
        <w:textAlignment w:val="center"/>
        <w:rPr>
          <w:color w:val="000000"/>
        </w:rPr>
      </w:pPr>
      <w:r>
        <w:rPr>
          <w:color w:val="000000"/>
        </w:rPr>
        <w:t>【4题详解】</w:t>
      </w:r>
    </w:p>
    <w:p w14:paraId="28B88341">
      <w:pPr>
        <w:spacing w:line="360" w:lineRule="auto"/>
        <w:jc w:val="left"/>
        <w:textAlignment w:val="center"/>
        <w:rPr>
          <w:color w:val="000000"/>
        </w:rPr>
      </w:pPr>
      <w:r>
        <w:rPr>
          <w:rFonts w:ascii="宋体" w:hAnsi="宋体" w:eastAsia="宋体" w:cs="宋体"/>
          <w:color w:val="000000"/>
        </w:rPr>
        <w:t>本题考查成语理解。</w:t>
      </w:r>
    </w:p>
    <w:p w14:paraId="5AA69E27">
      <w:pPr>
        <w:spacing w:line="360" w:lineRule="auto"/>
        <w:jc w:val="left"/>
        <w:textAlignment w:val="center"/>
        <w:rPr>
          <w:color w:val="000000"/>
        </w:rPr>
      </w:pPr>
      <w:r>
        <w:rPr>
          <w:rFonts w:ascii="宋体" w:hAnsi="宋体" w:eastAsia="宋体" w:cs="宋体"/>
          <w:color w:val="000000"/>
        </w:rPr>
        <w:t>A.各得其所：原指每个人都得到了满足，后指每一个人或事物都得到恰当的安置；</w:t>
      </w:r>
    </w:p>
    <w:p w14:paraId="339A737C">
      <w:pPr>
        <w:spacing w:line="360" w:lineRule="auto"/>
        <w:jc w:val="left"/>
        <w:textAlignment w:val="center"/>
        <w:rPr>
          <w:color w:val="000000"/>
        </w:rPr>
      </w:pPr>
      <w:r>
        <w:rPr>
          <w:rFonts w:ascii="宋体" w:hAnsi="宋体" w:eastAsia="宋体" w:cs="宋体"/>
          <w:color w:val="000000"/>
        </w:rPr>
        <w:t>B.不期而至：没有预料地到来；</w:t>
      </w:r>
    </w:p>
    <w:p w14:paraId="3E775A8D">
      <w:pPr>
        <w:spacing w:line="360" w:lineRule="auto"/>
        <w:jc w:val="left"/>
        <w:textAlignment w:val="center"/>
        <w:rPr>
          <w:color w:val="000000"/>
        </w:rPr>
      </w:pPr>
      <w:r>
        <w:rPr>
          <w:rFonts w:ascii="宋体" w:hAnsi="宋体" w:eastAsia="宋体" w:cs="宋体"/>
          <w:color w:val="000000"/>
        </w:rPr>
        <w:t>C.心旷神怡：心境开阔，精神愉快；</w:t>
      </w:r>
    </w:p>
    <w:p w14:paraId="522D125E">
      <w:pPr>
        <w:spacing w:line="360" w:lineRule="auto"/>
        <w:jc w:val="left"/>
        <w:textAlignment w:val="center"/>
        <w:rPr>
          <w:color w:val="000000"/>
        </w:rPr>
      </w:pPr>
      <w:r>
        <w:rPr>
          <w:rFonts w:ascii="宋体" w:hAnsi="宋体" w:eastAsia="宋体" w:cs="宋体"/>
          <w:color w:val="000000"/>
        </w:rPr>
        <w:t>D.巧妙绝伦：灵巧高明，无与伦比；</w:t>
      </w:r>
    </w:p>
    <w:p w14:paraId="422E27CD">
      <w:pPr>
        <w:spacing w:line="360" w:lineRule="auto"/>
        <w:jc w:val="left"/>
        <w:textAlignment w:val="center"/>
        <w:rPr>
          <w:color w:val="000000"/>
        </w:rPr>
      </w:pPr>
      <w:r>
        <w:rPr>
          <w:rFonts w:ascii="宋体" w:hAnsi="宋体" w:eastAsia="宋体" w:cs="宋体"/>
          <w:color w:val="000000"/>
        </w:rPr>
        <w:t>依据本句的主语是“草原”“群山”“云朵”等景色“让人感到”，应选用“心旷神怡”；</w:t>
      </w:r>
    </w:p>
    <w:p w14:paraId="1643350F">
      <w:pPr>
        <w:spacing w:line="360" w:lineRule="auto"/>
        <w:jc w:val="left"/>
        <w:textAlignment w:val="center"/>
        <w:rPr>
          <w:color w:val="000000"/>
        </w:rPr>
      </w:pPr>
      <w:r>
        <w:rPr>
          <w:rFonts w:ascii="宋体" w:hAnsi="宋体" w:eastAsia="宋体" w:cs="宋体"/>
          <w:color w:val="000000"/>
        </w:rPr>
        <w:t>故选C。</w:t>
      </w:r>
    </w:p>
    <w:p w14:paraId="79DB5DC0">
      <w:pPr>
        <w:spacing w:line="360" w:lineRule="auto"/>
        <w:jc w:val="left"/>
        <w:textAlignment w:val="center"/>
        <w:rPr>
          <w:color w:val="000000"/>
        </w:rPr>
      </w:pPr>
      <w:r>
        <w:rPr>
          <w:color w:val="000000"/>
        </w:rPr>
        <w:t xml:space="preserve">5. </w:t>
      </w:r>
      <w:r>
        <w:rPr>
          <w:rFonts w:ascii="宋体" w:hAnsi="宋体" w:eastAsia="宋体" w:cs="宋体"/>
          <w:color w:val="000000"/>
        </w:rPr>
        <w:t>下列关于文学文化常识的表述正确的一项是（   ）</w:t>
      </w:r>
    </w:p>
    <w:p w14:paraId="5AA276B6">
      <w:pPr>
        <w:spacing w:line="360" w:lineRule="auto"/>
        <w:jc w:val="left"/>
        <w:textAlignment w:val="center"/>
        <w:rPr>
          <w:color w:val="000000"/>
        </w:rPr>
      </w:pPr>
      <w:r>
        <w:rPr>
          <w:color w:val="000000"/>
        </w:rPr>
        <w:t xml:space="preserve">A. </w:t>
      </w:r>
      <w:r>
        <w:rPr>
          <w:rFonts w:ascii="宋体" w:hAnsi="宋体" w:eastAsia="宋体" w:cs="宋体"/>
          <w:color w:val="000000"/>
        </w:rPr>
        <w:t>《曹刿论战》选自《战国策》。《战国策》主要记录战国时期诸多谋臣策士的谋略议论，由西汉刘向根据战国时期的史料整理编辑而成，分国编次。</w:t>
      </w:r>
    </w:p>
    <w:p w14:paraId="328809DE">
      <w:pPr>
        <w:spacing w:line="360" w:lineRule="auto"/>
        <w:jc w:val="left"/>
        <w:textAlignment w:val="center"/>
        <w:rPr>
          <w:color w:val="000000"/>
        </w:rPr>
      </w:pPr>
      <w:r>
        <w:rPr>
          <w:color w:val="000000"/>
        </w:rPr>
        <w:t xml:space="preserve">B. </w:t>
      </w:r>
      <w:r>
        <w:rPr>
          <w:rFonts w:ascii="宋体" w:hAnsi="宋体" w:eastAsia="宋体" w:cs="宋体"/>
          <w:color w:val="000000"/>
        </w:rPr>
        <w:t>老舍，原名舒庆春，字舍予，作家，是公认的语言大师，作品文字通俗朴素。主要作品有小说《四世同堂》《茶馆》，话剧《骆驼样子》《龙须沟》等。</w:t>
      </w:r>
    </w:p>
    <w:p w14:paraId="4E318CE8">
      <w:pPr>
        <w:spacing w:line="360" w:lineRule="auto"/>
        <w:jc w:val="left"/>
        <w:textAlignment w:val="center"/>
        <w:rPr>
          <w:color w:val="000000"/>
        </w:rPr>
      </w:pPr>
      <w:r>
        <w:rPr>
          <w:color w:val="000000"/>
        </w:rPr>
        <w:t xml:space="preserve">C. </w:t>
      </w:r>
      <w:r>
        <w:rPr>
          <w:rFonts w:ascii="宋体" w:hAnsi="宋体" w:eastAsia="宋体" w:cs="宋体"/>
          <w:color w:val="000000"/>
        </w:rPr>
        <w:t>《就英法联军远征中国致巴特勒上尉的信》是一篇典范的说理文章，作者雨果，英国作家，代表作有小说《巴黎圣母院》《悲惨世界》《九三年》等。</w:t>
      </w:r>
    </w:p>
    <w:p w14:paraId="419BDD1F">
      <w:pPr>
        <w:spacing w:line="360" w:lineRule="auto"/>
        <w:jc w:val="left"/>
        <w:textAlignment w:val="center"/>
        <w:rPr>
          <w:color w:val="000000"/>
        </w:rPr>
      </w:pPr>
      <w:r>
        <w:rPr>
          <w:color w:val="000000"/>
        </w:rPr>
        <w:t xml:space="preserve">D. </w:t>
      </w:r>
      <w:r>
        <w:rPr>
          <w:rFonts w:ascii="宋体" w:hAnsi="宋体" w:eastAsia="宋体" w:cs="宋体"/>
          <w:color w:val="000000"/>
        </w:rPr>
        <w:t>古人称谓有谦称和尊称的区别，“家君”是谦称自己的父亲，“尊君”是尊称对方的父亲。常见的谦辞有“家父”“见教”，敬辞有”“令尊”“劳驾”等。</w:t>
      </w:r>
    </w:p>
    <w:p w14:paraId="39FCE5EB">
      <w:pPr>
        <w:spacing w:line="360" w:lineRule="auto"/>
        <w:textAlignment w:val="center"/>
        <w:rPr>
          <w:color w:val="000000"/>
        </w:rPr>
      </w:pPr>
      <w:r>
        <w:rPr>
          <w:color w:val="2E75B6"/>
        </w:rPr>
        <w:t>【答案】</w:t>
      </w:r>
      <w:r>
        <w:rPr>
          <w:color w:val="000000"/>
        </w:rPr>
        <w:t>D</w:t>
      </w:r>
    </w:p>
    <w:p w14:paraId="2FC7A38E">
      <w:pPr>
        <w:spacing w:line="360" w:lineRule="auto"/>
        <w:textAlignment w:val="center"/>
        <w:rPr>
          <w:color w:val="000000"/>
        </w:rPr>
      </w:pPr>
      <w:r>
        <w:rPr>
          <w:color w:val="2E75B6"/>
        </w:rPr>
        <w:t>【解析】</w:t>
      </w:r>
    </w:p>
    <w:p w14:paraId="39EE0B20">
      <w:pPr>
        <w:spacing w:line="360" w:lineRule="auto"/>
        <w:jc w:val="left"/>
        <w:textAlignment w:val="center"/>
        <w:rPr>
          <w:color w:val="000000"/>
        </w:rPr>
      </w:pPr>
      <w:r>
        <w:rPr>
          <w:color w:val="000000"/>
        </w:rPr>
        <w:t>【详解】本题考查文学常识。</w:t>
      </w:r>
    </w:p>
    <w:p w14:paraId="33AC536A">
      <w:pPr>
        <w:spacing w:line="360" w:lineRule="auto"/>
        <w:jc w:val="left"/>
        <w:textAlignment w:val="center"/>
        <w:rPr>
          <w:color w:val="000000"/>
        </w:rPr>
      </w:pPr>
      <w:r>
        <w:rPr>
          <w:color w:val="000000"/>
        </w:rPr>
        <w:t>A.《曹刿论战》选自《左传》；</w:t>
      </w:r>
    </w:p>
    <w:p w14:paraId="74867FEF">
      <w:pPr>
        <w:spacing w:line="360" w:lineRule="auto"/>
        <w:jc w:val="left"/>
        <w:textAlignment w:val="center"/>
        <w:rPr>
          <w:color w:val="000000"/>
        </w:rPr>
      </w:pPr>
      <w:r>
        <w:rPr>
          <w:color w:val="000000"/>
        </w:rPr>
        <w:t>B.《茶馆》是话剧，《骆驼祥子》是小说；</w:t>
      </w:r>
    </w:p>
    <w:p w14:paraId="02165687">
      <w:pPr>
        <w:spacing w:line="360" w:lineRule="auto"/>
        <w:jc w:val="left"/>
        <w:textAlignment w:val="center"/>
        <w:rPr>
          <w:color w:val="000000"/>
        </w:rPr>
      </w:pPr>
      <w:r>
        <w:rPr>
          <w:color w:val="000000"/>
        </w:rPr>
        <w:t>C.雨果是法国作家；</w:t>
      </w:r>
    </w:p>
    <w:p w14:paraId="54E51167">
      <w:pPr>
        <w:spacing w:line="360" w:lineRule="auto"/>
        <w:jc w:val="left"/>
        <w:textAlignment w:val="center"/>
        <w:rPr>
          <w:color w:val="000000"/>
        </w:rPr>
      </w:pPr>
      <w:r>
        <w:rPr>
          <w:color w:val="000000"/>
        </w:rPr>
        <w:t>故选D。</w:t>
      </w:r>
    </w:p>
    <w:p w14:paraId="4CF7B1F0">
      <w:pPr>
        <w:spacing w:line="360" w:lineRule="auto"/>
        <w:jc w:val="left"/>
        <w:textAlignment w:val="center"/>
        <w:rPr>
          <w:color w:val="000000"/>
        </w:rPr>
      </w:pPr>
      <w:r>
        <w:rPr>
          <w:color w:val="000000"/>
        </w:rPr>
        <w:t xml:space="preserve">6. </w:t>
      </w:r>
      <w:r>
        <w:rPr>
          <w:rFonts w:ascii="宋体" w:hAnsi="宋体" w:eastAsia="宋体" w:cs="宋体"/>
          <w:color w:val="000000"/>
        </w:rPr>
        <w:t>请在横线处填写相应的古诗文名句，完成积累卡片。</w:t>
      </w:r>
    </w:p>
    <w:tbl>
      <w:tblPr>
        <w:tblStyle w:val="4"/>
        <w:tblW w:w="63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95"/>
        <w:gridCol w:w="2970"/>
        <w:gridCol w:w="2265"/>
      </w:tblGrid>
      <w:tr w14:paraId="0F3A9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0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E65B58">
            <w:pPr>
              <w:spacing w:line="360" w:lineRule="auto"/>
              <w:jc w:val="both"/>
              <w:textAlignment w:val="center"/>
              <w:rPr>
                <w:color w:val="000000"/>
              </w:rPr>
            </w:pPr>
            <w:r>
              <w:rPr>
                <w:rFonts w:ascii="宋体" w:hAnsi="宋体" w:eastAsia="宋体" w:cs="宋体"/>
                <w:color w:val="000000"/>
              </w:rPr>
              <w:t>主题</w:t>
            </w:r>
          </w:p>
        </w:tc>
        <w:tc>
          <w:tcPr>
            <w:tcW w:w="29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87EE7E">
            <w:pPr>
              <w:spacing w:line="360" w:lineRule="auto"/>
              <w:jc w:val="left"/>
              <w:textAlignment w:val="center"/>
              <w:rPr>
                <w:color w:val="000000"/>
              </w:rPr>
            </w:pPr>
            <w:r>
              <w:rPr>
                <w:rFonts w:ascii="宋体" w:hAnsi="宋体" w:eastAsia="宋体" w:cs="宋体"/>
                <w:color w:val="000000"/>
              </w:rPr>
              <w:t>古诗文名句</w:t>
            </w:r>
          </w:p>
        </w:tc>
        <w:tc>
          <w:tcPr>
            <w:tcW w:w="22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3A30DF">
            <w:pPr>
              <w:spacing w:line="360" w:lineRule="auto"/>
              <w:jc w:val="left"/>
              <w:textAlignment w:val="center"/>
              <w:rPr>
                <w:color w:val="000000"/>
              </w:rPr>
            </w:pPr>
            <w:r>
              <w:rPr>
                <w:rFonts w:ascii="宋体" w:hAnsi="宋体" w:eastAsia="宋体" w:cs="宋体"/>
                <w:color w:val="000000"/>
              </w:rPr>
              <w:t>出处</w:t>
            </w:r>
          </w:p>
        </w:tc>
      </w:tr>
      <w:tr w14:paraId="54B48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0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F7683C">
            <w:pPr>
              <w:spacing w:line="360" w:lineRule="auto"/>
              <w:jc w:val="both"/>
              <w:textAlignment w:val="center"/>
              <w:rPr>
                <w:color w:val="000000"/>
              </w:rPr>
            </w:pPr>
            <w:r>
              <w:rPr>
                <w:rFonts w:ascii="宋体" w:hAnsi="宋体" w:eastAsia="宋体" w:cs="宋体"/>
                <w:color w:val="000000"/>
              </w:rPr>
              <w:t>自然美景</w:t>
            </w:r>
          </w:p>
        </w:tc>
        <w:tc>
          <w:tcPr>
            <w:tcW w:w="29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60A9EF">
            <w:pPr>
              <w:spacing w:line="360" w:lineRule="auto"/>
              <w:jc w:val="left"/>
              <w:textAlignment w:val="center"/>
              <w:rPr>
                <w:color w:val="000000"/>
              </w:rPr>
            </w:pPr>
            <w:r>
              <w:rPr>
                <w:rFonts w:ascii="宋体" w:hAnsi="宋体" w:eastAsia="宋体" w:cs="宋体"/>
                <w:color w:val="000000"/>
              </w:rPr>
              <w:t>（1）乱花渐欲迷人眼，</w:t>
            </w:r>
            <w:r>
              <w:rPr>
                <w:color w:val="000000"/>
              </w:rPr>
              <w:t>______</w:t>
            </w:r>
            <w:r>
              <w:rPr>
                <w:rFonts w:ascii="宋体" w:hAnsi="宋体" w:eastAsia="宋体" w:cs="宋体"/>
                <w:color w:val="000000"/>
              </w:rPr>
              <w:t>。</w:t>
            </w:r>
          </w:p>
          <w:p w14:paraId="57EA5001">
            <w:pPr>
              <w:spacing w:line="360" w:lineRule="auto"/>
              <w:jc w:val="left"/>
              <w:textAlignment w:val="center"/>
              <w:rPr>
                <w:color w:val="000000"/>
              </w:rPr>
            </w:pPr>
            <w:r>
              <w:rPr>
                <w:rFonts w:ascii="宋体" w:hAnsi="宋体" w:eastAsia="宋体" w:cs="宋体"/>
                <w:color w:val="000000"/>
              </w:rPr>
              <w:t>（2）</w:t>
            </w:r>
            <w:r>
              <w:rPr>
                <w:color w:val="000000"/>
              </w:rPr>
              <w:t>______</w:t>
            </w:r>
            <w:r>
              <w:rPr>
                <w:rFonts w:ascii="宋体" w:hAnsi="宋体" w:eastAsia="宋体" w:cs="宋体"/>
                <w:color w:val="000000"/>
              </w:rPr>
              <w:t>，愁云惨淡万里凝。</w:t>
            </w:r>
          </w:p>
        </w:tc>
        <w:tc>
          <w:tcPr>
            <w:tcW w:w="22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7EE21B">
            <w:pPr>
              <w:spacing w:line="360" w:lineRule="auto"/>
              <w:jc w:val="left"/>
              <w:textAlignment w:val="center"/>
              <w:rPr>
                <w:color w:val="000000"/>
              </w:rPr>
            </w:pPr>
            <w:r>
              <w:rPr>
                <w:rFonts w:ascii="宋体" w:hAnsi="宋体" w:eastAsia="宋体" w:cs="宋体"/>
                <w:color w:val="000000"/>
              </w:rPr>
              <w:t>白居易《钱塘湖春行》</w:t>
            </w:r>
          </w:p>
          <w:p w14:paraId="4EFAB814">
            <w:pPr>
              <w:spacing w:line="360" w:lineRule="auto"/>
              <w:jc w:val="left"/>
              <w:textAlignment w:val="center"/>
              <w:rPr>
                <w:color w:val="000000"/>
              </w:rPr>
            </w:pPr>
            <w:r>
              <w:rPr>
                <w:rFonts w:ascii="宋体" w:hAnsi="宋体" w:eastAsia="宋体" w:cs="宋体"/>
                <w:color w:val="000000"/>
              </w:rPr>
              <w:t>岑参《白雪歌送武判官归京》</w:t>
            </w:r>
          </w:p>
        </w:tc>
      </w:tr>
      <w:tr w14:paraId="08392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0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5A6A8C">
            <w:pPr>
              <w:spacing w:line="360" w:lineRule="auto"/>
              <w:jc w:val="both"/>
              <w:textAlignment w:val="center"/>
              <w:rPr>
                <w:color w:val="000000"/>
              </w:rPr>
            </w:pPr>
            <w:r>
              <w:rPr>
                <w:rFonts w:ascii="宋体" w:hAnsi="宋体" w:eastAsia="宋体" w:cs="宋体"/>
                <w:color w:val="000000"/>
              </w:rPr>
              <w:t>思乡怀人</w:t>
            </w:r>
          </w:p>
        </w:tc>
        <w:tc>
          <w:tcPr>
            <w:tcW w:w="29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DDE413">
            <w:pPr>
              <w:spacing w:line="360" w:lineRule="auto"/>
              <w:jc w:val="left"/>
              <w:textAlignment w:val="center"/>
              <w:rPr>
                <w:color w:val="000000"/>
              </w:rPr>
            </w:pPr>
            <w:r>
              <w:rPr>
                <w:rFonts w:ascii="宋体" w:hAnsi="宋体" w:eastAsia="宋体" w:cs="宋体"/>
                <w:color w:val="000000"/>
              </w:rPr>
              <w:t>（3）</w:t>
            </w:r>
            <w:r>
              <w:rPr>
                <w:color w:val="000000"/>
              </w:rPr>
              <w:t>______</w:t>
            </w:r>
            <w:r>
              <w:rPr>
                <w:rFonts w:ascii="宋体" w:hAnsi="宋体" w:eastAsia="宋体" w:cs="宋体"/>
                <w:color w:val="000000"/>
              </w:rPr>
              <w:t>？烟波江上使人愁。</w:t>
            </w:r>
          </w:p>
          <w:p w14:paraId="1CE93E35">
            <w:pPr>
              <w:spacing w:line="360" w:lineRule="auto"/>
              <w:jc w:val="left"/>
              <w:textAlignment w:val="center"/>
              <w:rPr>
                <w:color w:val="000000"/>
              </w:rPr>
            </w:pPr>
            <w:r>
              <w:rPr>
                <w:rFonts w:ascii="宋体" w:hAnsi="宋体" w:eastAsia="宋体" w:cs="宋体"/>
                <w:color w:val="000000"/>
              </w:rPr>
              <w:t>（4）我寄愁心与明月，</w:t>
            </w:r>
            <w:r>
              <w:rPr>
                <w:color w:val="000000"/>
              </w:rPr>
              <w:t>______</w:t>
            </w:r>
            <w:r>
              <w:rPr>
                <w:rFonts w:ascii="宋体" w:hAnsi="宋体" w:eastAsia="宋体" w:cs="宋体"/>
                <w:color w:val="000000"/>
              </w:rPr>
              <w:t>。</w:t>
            </w:r>
          </w:p>
        </w:tc>
        <w:tc>
          <w:tcPr>
            <w:tcW w:w="22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B24E5F">
            <w:pPr>
              <w:spacing w:line="360" w:lineRule="auto"/>
              <w:jc w:val="left"/>
              <w:textAlignment w:val="center"/>
              <w:rPr>
                <w:color w:val="000000"/>
              </w:rPr>
            </w:pPr>
            <w:r>
              <w:rPr>
                <w:rFonts w:ascii="宋体" w:hAnsi="宋体" w:eastAsia="宋体" w:cs="宋体"/>
                <w:color w:val="000000"/>
              </w:rPr>
              <w:t>崔颢《黄鹤楼》</w:t>
            </w:r>
          </w:p>
          <w:p w14:paraId="306A97A1">
            <w:pPr>
              <w:spacing w:line="360" w:lineRule="auto"/>
              <w:jc w:val="left"/>
              <w:textAlignment w:val="center"/>
              <w:rPr>
                <w:color w:val="000000"/>
              </w:rPr>
            </w:pPr>
            <w:r>
              <w:rPr>
                <w:rFonts w:ascii="宋体" w:hAnsi="宋体" w:eastAsia="宋体" w:cs="宋体"/>
                <w:color w:val="000000"/>
              </w:rPr>
              <w:t>李自《闻王昌龄左迁龙标遥有此寄》</w:t>
            </w:r>
          </w:p>
        </w:tc>
      </w:tr>
      <w:tr w14:paraId="7A861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0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57702F">
            <w:pPr>
              <w:spacing w:line="360" w:lineRule="auto"/>
              <w:jc w:val="both"/>
              <w:textAlignment w:val="center"/>
              <w:rPr>
                <w:color w:val="000000"/>
              </w:rPr>
            </w:pPr>
            <w:r>
              <w:rPr>
                <w:rFonts w:ascii="宋体" w:hAnsi="宋体" w:eastAsia="宋体" w:cs="宋体"/>
                <w:color w:val="000000"/>
              </w:rPr>
              <w:t>哲思理趣</w:t>
            </w:r>
          </w:p>
        </w:tc>
        <w:tc>
          <w:tcPr>
            <w:tcW w:w="29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961015">
            <w:pPr>
              <w:spacing w:line="360" w:lineRule="auto"/>
              <w:jc w:val="left"/>
              <w:textAlignment w:val="center"/>
              <w:rPr>
                <w:color w:val="000000"/>
              </w:rPr>
            </w:pPr>
            <w:r>
              <w:rPr>
                <w:rFonts w:ascii="宋体" w:hAnsi="宋体" w:eastAsia="宋体" w:cs="宋体"/>
                <w:color w:val="000000"/>
              </w:rPr>
              <w:t>（5）</w:t>
            </w:r>
            <w:r>
              <w:rPr>
                <w:color w:val="000000"/>
              </w:rPr>
              <w:t>______</w:t>
            </w:r>
            <w:r>
              <w:rPr>
                <w:rFonts w:ascii="宋体" w:hAnsi="宋体" w:eastAsia="宋体" w:cs="宋体"/>
                <w:color w:val="000000"/>
              </w:rPr>
              <w:t>，</w:t>
            </w:r>
            <w:r>
              <w:rPr>
                <w:color w:val="000000"/>
              </w:rPr>
              <w:t>______</w:t>
            </w:r>
            <w:r>
              <w:rPr>
                <w:rFonts w:ascii="宋体" w:hAnsi="宋体" w:eastAsia="宋体" w:cs="宋体"/>
                <w:color w:val="000000"/>
              </w:rPr>
              <w:t>。</w:t>
            </w:r>
          </w:p>
        </w:tc>
        <w:tc>
          <w:tcPr>
            <w:tcW w:w="22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A3660A">
            <w:pPr>
              <w:spacing w:line="360" w:lineRule="auto"/>
              <w:jc w:val="left"/>
              <w:textAlignment w:val="center"/>
              <w:rPr>
                <w:color w:val="000000"/>
              </w:rPr>
            </w:pPr>
            <w:r>
              <w:rPr>
                <w:rFonts w:ascii="宋体" w:hAnsi="宋体" w:eastAsia="宋体" w:cs="宋体"/>
                <w:color w:val="000000"/>
              </w:rPr>
              <w:t>陆游《游山西村》</w:t>
            </w:r>
          </w:p>
        </w:tc>
      </w:tr>
      <w:tr w14:paraId="02AB1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0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FE8B9C">
            <w:pPr>
              <w:spacing w:line="360" w:lineRule="auto"/>
              <w:jc w:val="both"/>
              <w:textAlignment w:val="center"/>
              <w:rPr>
                <w:color w:val="000000"/>
              </w:rPr>
            </w:pPr>
            <w:r>
              <w:rPr>
                <w:rFonts w:ascii="宋体" w:hAnsi="宋体" w:eastAsia="宋体" w:cs="宋体"/>
                <w:color w:val="000000"/>
              </w:rPr>
              <w:t>政治抱负</w:t>
            </w:r>
          </w:p>
        </w:tc>
        <w:tc>
          <w:tcPr>
            <w:tcW w:w="29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6E89FC">
            <w:pPr>
              <w:spacing w:line="360" w:lineRule="auto"/>
              <w:jc w:val="left"/>
              <w:textAlignment w:val="center"/>
              <w:rPr>
                <w:color w:val="000000"/>
              </w:rPr>
            </w:pPr>
            <w:r>
              <w:rPr>
                <w:rFonts w:ascii="宋体" w:hAnsi="宋体" w:eastAsia="宋体" w:cs="宋体"/>
                <w:color w:val="000000"/>
              </w:rPr>
              <w:t>（6）</w:t>
            </w:r>
            <w:r>
              <w:rPr>
                <w:color w:val="000000"/>
              </w:rPr>
              <w:t>______</w:t>
            </w:r>
            <w:r>
              <w:rPr>
                <w:rFonts w:ascii="宋体" w:hAnsi="宋体" w:eastAsia="宋体" w:cs="宋体"/>
                <w:color w:val="000000"/>
              </w:rPr>
              <w:t>，</w:t>
            </w:r>
            <w:r>
              <w:rPr>
                <w:color w:val="000000"/>
              </w:rPr>
              <w:t>______</w:t>
            </w:r>
            <w:r>
              <w:rPr>
                <w:rFonts w:ascii="宋体" w:hAnsi="宋体" w:eastAsia="宋体" w:cs="宋体"/>
                <w:color w:val="000000"/>
              </w:rPr>
              <w:t>。</w:t>
            </w:r>
          </w:p>
        </w:tc>
        <w:tc>
          <w:tcPr>
            <w:tcW w:w="22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D402E58">
            <w:pPr>
              <w:spacing w:line="360" w:lineRule="auto"/>
              <w:jc w:val="left"/>
              <w:textAlignment w:val="center"/>
              <w:rPr>
                <w:color w:val="000000"/>
              </w:rPr>
            </w:pPr>
            <w:r>
              <w:rPr>
                <w:rFonts w:ascii="宋体" w:hAnsi="宋体" w:eastAsia="宋体" w:cs="宋体"/>
                <w:color w:val="000000"/>
              </w:rPr>
              <w:t>范仲淹《岳阳楼记》</w:t>
            </w:r>
          </w:p>
        </w:tc>
      </w:tr>
    </w:tbl>
    <w:p w14:paraId="3ACDAD46">
      <w:pPr>
        <w:spacing w:line="360" w:lineRule="auto"/>
        <w:jc w:val="left"/>
        <w:textAlignment w:val="center"/>
        <w:rPr>
          <w:color w:val="000000"/>
        </w:rPr>
      </w:pPr>
    </w:p>
    <w:p w14:paraId="37171FDA">
      <w:pPr>
        <w:spacing w:line="360" w:lineRule="auto"/>
        <w:textAlignment w:val="center"/>
        <w:rPr>
          <w:color w:val="000000"/>
        </w:rPr>
      </w:pPr>
      <w:r>
        <w:rPr>
          <w:color w:val="2E75B6"/>
        </w:rPr>
        <w:t>【答案】</w:t>
      </w:r>
      <w:r>
        <w:rPr>
          <w:color w:val="000000"/>
        </w:rPr>
        <w:t xml:space="preserve">    ①. </w:t>
      </w:r>
      <w:r>
        <w:rPr>
          <w:rFonts w:ascii="宋体" w:hAnsi="宋体" w:eastAsia="宋体" w:cs="宋体"/>
          <w:color w:val="000000"/>
        </w:rPr>
        <w:t>浅草才能没马蹄</w:t>
      </w:r>
      <w:r>
        <w:rPr>
          <w:color w:val="000000"/>
        </w:rPr>
        <w:t xml:space="preserve">    ②. </w:t>
      </w:r>
      <w:r>
        <w:rPr>
          <w:rFonts w:ascii="宋体" w:hAnsi="宋体" w:eastAsia="宋体" w:cs="宋体"/>
          <w:color w:val="000000"/>
        </w:rPr>
        <w:t>瀚海阑干百丈冰</w:t>
      </w:r>
      <w:r>
        <w:rPr>
          <w:color w:val="000000"/>
        </w:rPr>
        <w:t xml:space="preserve">    ③. </w:t>
      </w:r>
      <w:r>
        <w:rPr>
          <w:rFonts w:ascii="宋体" w:hAnsi="宋体" w:eastAsia="宋体" w:cs="宋体"/>
          <w:color w:val="000000"/>
        </w:rPr>
        <w:t>日暮乡关何处是</w:t>
      </w:r>
      <w:r>
        <w:rPr>
          <w:color w:val="000000"/>
        </w:rPr>
        <w:t xml:space="preserve">    ④. </w:t>
      </w:r>
      <w:r>
        <w:rPr>
          <w:rFonts w:ascii="宋体" w:hAnsi="宋体" w:eastAsia="宋体" w:cs="宋体"/>
          <w:color w:val="000000"/>
        </w:rPr>
        <w:t>随君直到夜郎西</w:t>
      </w:r>
      <w:r>
        <w:rPr>
          <w:color w:val="000000"/>
        </w:rPr>
        <w:t xml:space="preserve">    ⑤. </w:t>
      </w:r>
      <w:r>
        <w:rPr>
          <w:rFonts w:ascii="宋体" w:hAnsi="宋体" w:eastAsia="宋体" w:cs="宋体"/>
          <w:color w:val="000000"/>
        </w:rPr>
        <w:t>山重水复疑无路</w:t>
      </w:r>
      <w:r>
        <w:rPr>
          <w:color w:val="000000"/>
        </w:rPr>
        <w:t xml:space="preserve">    ⑥. </w:t>
      </w:r>
      <w:r>
        <w:rPr>
          <w:rFonts w:ascii="宋体" w:hAnsi="宋体" w:eastAsia="宋体" w:cs="宋体"/>
          <w:color w:val="000000"/>
        </w:rPr>
        <w:t>柳暗花明又一村</w:t>
      </w:r>
      <w:r>
        <w:rPr>
          <w:color w:val="000000"/>
        </w:rPr>
        <w:t xml:space="preserve">    ⑦. </w:t>
      </w:r>
      <w:r>
        <w:rPr>
          <w:rFonts w:ascii="宋体" w:hAnsi="宋体" w:eastAsia="宋体" w:cs="宋体"/>
          <w:color w:val="000000"/>
        </w:rPr>
        <w:t>先天下之忧而忧</w:t>
      </w:r>
      <w:r>
        <w:rPr>
          <w:color w:val="000000"/>
        </w:rPr>
        <w:t xml:space="preserve">    ⑧. </w:t>
      </w:r>
      <w:r>
        <w:rPr>
          <w:rFonts w:ascii="宋体" w:hAnsi="宋体" w:eastAsia="宋体" w:cs="宋体"/>
          <w:color w:val="000000"/>
        </w:rPr>
        <w:t>后天下之乐而乐</w:t>
      </w:r>
    </w:p>
    <w:p w14:paraId="2ECE2B98">
      <w:pPr>
        <w:spacing w:line="360" w:lineRule="auto"/>
        <w:textAlignment w:val="center"/>
        <w:rPr>
          <w:color w:val="000000"/>
        </w:rPr>
      </w:pPr>
      <w:r>
        <w:rPr>
          <w:color w:val="2E75B6"/>
        </w:rPr>
        <w:t>【解析】</w:t>
      </w:r>
    </w:p>
    <w:p w14:paraId="5CCEB1CE">
      <w:pPr>
        <w:spacing w:line="360" w:lineRule="auto"/>
        <w:jc w:val="left"/>
        <w:textAlignment w:val="center"/>
        <w:rPr>
          <w:color w:val="000000"/>
        </w:rPr>
      </w:pPr>
      <w:r>
        <w:rPr>
          <w:color w:val="000000"/>
        </w:rPr>
        <w:t>【详解】</w:t>
      </w:r>
      <w:r>
        <w:rPr>
          <w:rFonts w:ascii="宋体" w:hAnsi="宋体" w:eastAsia="宋体" w:cs="宋体"/>
          <w:color w:val="000000"/>
        </w:rPr>
        <w:t>默写题解题时，一是要透彻理解诗文</w:t>
      </w:r>
      <w:r>
        <w:rPr>
          <w:rFonts w:ascii="宋体" w:hAnsi="宋体" w:eastAsia="宋体" w:cs="宋体"/>
          <w:color w:val="000000"/>
          <w:position w:val="0"/>
        </w:rPr>
        <w:drawing>
          <wp:inline distT="0" distB="0" distL="114300" distR="114300">
            <wp:extent cx="133350" cy="177800"/>
            <wp:effectExtent l="0" t="0" r="0" b="13335"/>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内容；二是要认真审题，找出符合题意的诗文句子；三是答题内容要准确，做到不添字、不漏字、不写错别字。本题的“瀚、阑、暮、疑”等字容易写错。</w:t>
      </w:r>
    </w:p>
    <w:p w14:paraId="0214116F">
      <w:pPr>
        <w:spacing w:line="285" w:lineRule="auto"/>
        <w:jc w:val="left"/>
        <w:textAlignment w:val="center"/>
        <w:rPr>
          <w:color w:val="000000"/>
        </w:rPr>
      </w:pPr>
      <w:r>
        <w:rPr>
          <w:rFonts w:ascii="宋体" w:hAnsi="宋体" w:eastAsia="宋体" w:cs="宋体"/>
          <w:b/>
          <w:color w:val="000000"/>
          <w:sz w:val="24"/>
        </w:rPr>
        <w:t>二、活动（共19分）</w:t>
      </w:r>
    </w:p>
    <w:p w14:paraId="066DAE86">
      <w:pPr>
        <w:spacing w:line="285" w:lineRule="auto"/>
        <w:jc w:val="left"/>
        <w:textAlignment w:val="center"/>
        <w:rPr>
          <w:color w:val="000000"/>
        </w:rPr>
      </w:pPr>
      <w:r>
        <w:rPr>
          <w:rFonts w:ascii="宋体" w:hAnsi="宋体" w:eastAsia="宋体" w:cs="宋体"/>
          <w:b/>
          <w:color w:val="000000"/>
          <w:sz w:val="24"/>
        </w:rPr>
        <w:t>【活动一】“语”林漫步</w:t>
      </w:r>
    </w:p>
    <w:p w14:paraId="0A744B57">
      <w:pPr>
        <w:spacing w:line="360" w:lineRule="auto"/>
        <w:jc w:val="left"/>
        <w:textAlignment w:val="center"/>
        <w:rPr>
          <w:color w:val="000000"/>
        </w:rPr>
      </w:pPr>
      <w:r>
        <w:rPr>
          <w:color w:val="000000"/>
        </w:rPr>
        <w:t xml:space="preserve">7. </w:t>
      </w:r>
      <w:r>
        <w:rPr>
          <w:rFonts w:ascii="宋体" w:hAnsi="宋体" w:eastAsia="宋体" w:cs="宋体"/>
          <w:color w:val="000000"/>
        </w:rPr>
        <w:t>请用简洁的语言概括以下内容。（20字以内）</w:t>
      </w:r>
    </w:p>
    <w:p w14:paraId="58D1874F">
      <w:pPr>
        <w:spacing w:line="360" w:lineRule="auto"/>
        <w:ind w:firstLine="420"/>
        <w:jc w:val="left"/>
        <w:textAlignment w:val="center"/>
        <w:rPr>
          <w:color w:val="000000"/>
        </w:rPr>
      </w:pPr>
      <w:r>
        <w:rPr>
          <w:rFonts w:ascii="楷体" w:hAnsi="楷体" w:eastAsia="楷体" w:cs="楷体"/>
          <w:color w:val="000000"/>
        </w:rPr>
        <w:t>时下，各类“吃播”节目备受关注。有的吃播在探店时将各式菜品摆满桌面，每道菜却只吃一两口，直播完直接倒掉：有的吃播以荒诞，怪异的方式，将好好的食材做得无法下咽。这种为赚取流量、博人眼球而浪费食物的做法，对社会层面正确消费观，饮食观的形成与传播产生了不良影响。</w:t>
      </w:r>
    </w:p>
    <w:p w14:paraId="7CFA0AED">
      <w:pPr>
        <w:spacing w:line="360" w:lineRule="auto"/>
        <w:ind w:firstLine="420"/>
        <w:jc w:val="left"/>
        <w:textAlignment w:val="center"/>
        <w:rPr>
          <w:color w:val="000000"/>
        </w:rPr>
      </w:pPr>
      <w:r>
        <w:rPr>
          <w:rFonts w:ascii="楷体" w:hAnsi="楷体" w:eastAsia="楷体" w:cs="楷体"/>
          <w:color w:val="000000"/>
        </w:rPr>
        <w:t>遏制吃播浪费要注重发挥协同效应。探店主播超量点餐时，服务人员有责任提醒其适量点餐，餐饮行业可提供半份菜、小份菜：用户搜索“吃播”相关内容时，平台方应提示“拒绝浪费，合理饮食”；有关部门需加强对美食类直播内容的监督，对出现浪费行为的主播，按违规程度进行处罚。</w:t>
      </w:r>
    </w:p>
    <w:p w14:paraId="061ABC9B">
      <w:pPr>
        <w:spacing w:line="360" w:lineRule="auto"/>
        <w:textAlignment w:val="center"/>
        <w:rPr>
          <w:color w:val="000000"/>
        </w:rPr>
      </w:pPr>
      <w:r>
        <w:rPr>
          <w:color w:val="2E75B6"/>
        </w:rPr>
        <w:t>【答案】</w:t>
      </w:r>
      <w:r>
        <w:rPr>
          <w:rFonts w:ascii="宋体" w:hAnsi="宋体" w:eastAsia="宋体" w:cs="宋体"/>
          <w:color w:val="000000"/>
        </w:rPr>
        <w:t>示例：遏制吃播浪费要注重发挥协同效应。（意思接近，字数达标即可）</w:t>
      </w:r>
    </w:p>
    <w:p w14:paraId="3DB65275">
      <w:pPr>
        <w:spacing w:line="360" w:lineRule="auto"/>
        <w:textAlignment w:val="center"/>
        <w:rPr>
          <w:color w:val="000000"/>
        </w:rPr>
      </w:pPr>
      <w:r>
        <w:rPr>
          <w:color w:val="2E75B6"/>
        </w:rPr>
        <w:t>【解析】</w:t>
      </w:r>
    </w:p>
    <w:p w14:paraId="792F1033">
      <w:pPr>
        <w:spacing w:line="360" w:lineRule="auto"/>
        <w:jc w:val="left"/>
        <w:textAlignment w:val="center"/>
        <w:rPr>
          <w:color w:val="000000"/>
        </w:rPr>
      </w:pPr>
      <w:r>
        <w:rPr>
          <w:color w:val="000000"/>
        </w:rPr>
        <w:t>【详解】</w:t>
      </w:r>
      <w:r>
        <w:rPr>
          <w:rFonts w:ascii="宋体" w:hAnsi="宋体" w:eastAsia="宋体" w:cs="宋体"/>
          <w:color w:val="000000"/>
        </w:rPr>
        <w:t>本题考查材料内容的理解与概括。</w:t>
      </w:r>
    </w:p>
    <w:p w14:paraId="5DA38B66">
      <w:pPr>
        <w:spacing w:line="360" w:lineRule="auto"/>
        <w:jc w:val="left"/>
        <w:textAlignment w:val="center"/>
        <w:rPr>
          <w:color w:val="000000"/>
        </w:rPr>
      </w:pPr>
      <w:r>
        <w:rPr>
          <w:rFonts w:ascii="宋体" w:hAnsi="宋体" w:eastAsia="宋体" w:cs="宋体"/>
          <w:color w:val="000000"/>
        </w:rPr>
        <w:t>结合“时下，各类‘吃播’节目备受关注”、“对社会层面正确消费观，饮食观</w:t>
      </w:r>
      <w:r>
        <w:rPr>
          <w:rFonts w:ascii="宋体" w:hAnsi="宋体" w:eastAsia="宋体" w:cs="宋体"/>
          <w:color w:val="000000"/>
          <w:position w:val="0"/>
        </w:rPr>
        <w:drawing>
          <wp:inline distT="0" distB="0" distL="114300" distR="114300">
            <wp:extent cx="133350" cy="177800"/>
            <wp:effectExtent l="0" t="0" r="0" b="13335"/>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形成与传播产生了不良影响”，可知材料首先介绍了“吃播”的浪费现象，引出下文如何遏制的介绍；结合“遏制吃播浪费要注重发挥协同效应”，可知该句即为本段的中心句，也概括了材料的主要内容；</w:t>
      </w:r>
    </w:p>
    <w:p w14:paraId="585D3C85">
      <w:pPr>
        <w:spacing w:line="360" w:lineRule="auto"/>
        <w:jc w:val="left"/>
        <w:textAlignment w:val="center"/>
        <w:rPr>
          <w:color w:val="000000"/>
        </w:rPr>
      </w:pPr>
      <w:r>
        <w:rPr>
          <w:rFonts w:ascii="宋体" w:hAnsi="宋体" w:eastAsia="宋体" w:cs="宋体"/>
          <w:color w:val="000000"/>
        </w:rPr>
        <w:t>由此可以概括为：“吃播”浪费严重，要发挥协同效应来遏制。</w:t>
      </w:r>
    </w:p>
    <w:p w14:paraId="12576DED">
      <w:pPr>
        <w:spacing w:line="360" w:lineRule="auto"/>
        <w:jc w:val="left"/>
        <w:textAlignment w:val="center"/>
        <w:rPr>
          <w:color w:val="000000"/>
        </w:rPr>
      </w:pPr>
      <w:r>
        <w:rPr>
          <w:color w:val="000000"/>
        </w:rPr>
        <w:t xml:space="preserve">8. </w:t>
      </w:r>
      <w:r>
        <w:rPr>
          <w:rFonts w:ascii="宋体" w:hAnsi="宋体" w:eastAsia="宋体" w:cs="宋体"/>
          <w:color w:val="000000"/>
        </w:rPr>
        <w:t>今年是中国—中亚文化艺术年。在音乐文化交流活动结束后，一位参会代表发表了一段感言。请选出排序恰当的一项（   ）</w:t>
      </w:r>
    </w:p>
    <w:p w14:paraId="049C0258">
      <w:pPr>
        <w:spacing w:line="360" w:lineRule="auto"/>
        <w:jc w:val="left"/>
        <w:textAlignment w:val="center"/>
        <w:rPr>
          <w:color w:val="000000"/>
        </w:rPr>
      </w:pPr>
      <w:r>
        <w:rPr>
          <w:rFonts w:ascii="宋体" w:hAnsi="宋体" w:eastAsia="宋体" w:cs="宋体"/>
          <w:color w:val="000000"/>
        </w:rPr>
        <w:t>①那一组组流动的音符宛如一条纽带</w:t>
      </w:r>
    </w:p>
    <w:p w14:paraId="4E18BED4">
      <w:pPr>
        <w:spacing w:line="360" w:lineRule="auto"/>
        <w:jc w:val="left"/>
        <w:textAlignment w:val="center"/>
        <w:rPr>
          <w:color w:val="000000"/>
        </w:rPr>
      </w:pPr>
      <w:r>
        <w:rPr>
          <w:rFonts w:ascii="宋体" w:hAnsi="宋体" w:eastAsia="宋体" w:cs="宋体"/>
          <w:color w:val="000000"/>
        </w:rPr>
        <w:t>②必将会创造出更多更好的音乐作品</w:t>
      </w:r>
    </w:p>
    <w:p w14:paraId="53678925">
      <w:pPr>
        <w:spacing w:line="360" w:lineRule="auto"/>
        <w:jc w:val="left"/>
        <w:textAlignment w:val="center"/>
        <w:rPr>
          <w:color w:val="000000"/>
        </w:rPr>
      </w:pPr>
      <w:r>
        <w:rPr>
          <w:rFonts w:ascii="宋体" w:hAnsi="宋体" w:eastAsia="宋体" w:cs="宋体"/>
          <w:color w:val="000000"/>
        </w:rPr>
        <w:t>③音乐拥有跨越国界的永恒魅力</w:t>
      </w:r>
    </w:p>
    <w:p w14:paraId="4FBC68D9">
      <w:pPr>
        <w:spacing w:line="360" w:lineRule="auto"/>
        <w:jc w:val="left"/>
        <w:textAlignment w:val="center"/>
        <w:rPr>
          <w:color w:val="000000"/>
        </w:rPr>
      </w:pPr>
      <w:r>
        <w:rPr>
          <w:rFonts w:ascii="宋体" w:hAnsi="宋体" w:eastAsia="宋体" w:cs="宋体"/>
          <w:color w:val="000000"/>
        </w:rPr>
        <w:t>④将中国与中亚各国人民的心连接在一起</w:t>
      </w:r>
    </w:p>
    <w:p w14:paraId="20F91494">
      <w:pPr>
        <w:spacing w:line="360" w:lineRule="auto"/>
        <w:jc w:val="left"/>
        <w:textAlignment w:val="center"/>
        <w:rPr>
          <w:color w:val="000000"/>
        </w:rPr>
      </w:pPr>
      <w:r>
        <w:rPr>
          <w:rFonts w:ascii="宋体" w:hAnsi="宋体" w:eastAsia="宋体" w:cs="宋体"/>
          <w:color w:val="000000"/>
        </w:rPr>
        <w:t>⑤中国和中亚各国在文化之路上交融互鉴</w:t>
      </w:r>
    </w:p>
    <w:p w14:paraId="315564A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⑤①④③②</w:t>
      </w:r>
      <w:r>
        <w:rPr>
          <w:color w:val="000000"/>
        </w:rPr>
        <w:tab/>
      </w:r>
      <w:r>
        <w:rPr>
          <w:color w:val="000000"/>
        </w:rPr>
        <w:t xml:space="preserve">B. </w:t>
      </w:r>
      <w:r>
        <w:rPr>
          <w:rFonts w:ascii="宋体" w:hAnsi="宋体" w:eastAsia="宋体" w:cs="宋体"/>
          <w:color w:val="000000"/>
        </w:rPr>
        <w:t>③①④⑤②</w:t>
      </w:r>
      <w:r>
        <w:rPr>
          <w:color w:val="000000"/>
        </w:rPr>
        <w:tab/>
      </w:r>
      <w:r>
        <w:rPr>
          <w:color w:val="000000"/>
        </w:rPr>
        <w:t xml:space="preserve">C. </w:t>
      </w:r>
      <w:r>
        <w:rPr>
          <w:rFonts w:ascii="宋体" w:hAnsi="宋体" w:eastAsia="宋体" w:cs="宋体"/>
          <w:color w:val="000000"/>
        </w:rPr>
        <w:t>⑤②③④①</w:t>
      </w:r>
      <w:r>
        <w:rPr>
          <w:color w:val="000000"/>
        </w:rPr>
        <w:tab/>
      </w:r>
      <w:r>
        <w:rPr>
          <w:color w:val="000000"/>
        </w:rPr>
        <w:t xml:space="preserve">D. </w:t>
      </w:r>
      <w:r>
        <w:rPr>
          <w:rFonts w:ascii="宋体" w:hAnsi="宋体" w:eastAsia="宋体" w:cs="宋体"/>
          <w:color w:val="000000"/>
        </w:rPr>
        <w:t>③④①②⑤</w:t>
      </w:r>
    </w:p>
    <w:p w14:paraId="1CEF339B">
      <w:pPr>
        <w:spacing w:line="360" w:lineRule="auto"/>
        <w:textAlignment w:val="center"/>
        <w:rPr>
          <w:color w:val="000000"/>
        </w:rPr>
      </w:pPr>
      <w:r>
        <w:rPr>
          <w:color w:val="2E75B6"/>
        </w:rPr>
        <w:t>【答案】</w:t>
      </w:r>
      <w:r>
        <w:rPr>
          <w:color w:val="000000"/>
        </w:rPr>
        <w:t>B</w:t>
      </w:r>
    </w:p>
    <w:p w14:paraId="686F4470">
      <w:pPr>
        <w:spacing w:line="360" w:lineRule="auto"/>
        <w:textAlignment w:val="center"/>
        <w:rPr>
          <w:color w:val="000000"/>
        </w:rPr>
      </w:pPr>
      <w:r>
        <w:rPr>
          <w:color w:val="2E75B6"/>
        </w:rPr>
        <w:t>【解析】</w:t>
      </w:r>
    </w:p>
    <w:p w14:paraId="3C5FAF17">
      <w:pPr>
        <w:spacing w:line="360" w:lineRule="auto"/>
        <w:jc w:val="left"/>
        <w:textAlignment w:val="center"/>
        <w:rPr>
          <w:color w:val="000000"/>
        </w:rPr>
      </w:pPr>
      <w:r>
        <w:rPr>
          <w:color w:val="000000"/>
        </w:rPr>
        <w:t>【详解】</w:t>
      </w:r>
      <w:r>
        <w:rPr>
          <w:rFonts w:ascii="宋体" w:hAnsi="宋体" w:eastAsia="宋体" w:cs="宋体"/>
          <w:color w:val="000000"/>
        </w:rPr>
        <w:t>本题考查衔接与排序。</w:t>
      </w:r>
    </w:p>
    <w:p w14:paraId="5C17ECE9">
      <w:pPr>
        <w:spacing w:line="360" w:lineRule="auto"/>
        <w:jc w:val="left"/>
        <w:textAlignment w:val="center"/>
        <w:rPr>
          <w:color w:val="000000"/>
        </w:rPr>
      </w:pPr>
      <w:r>
        <w:rPr>
          <w:rFonts w:ascii="宋体" w:hAnsi="宋体" w:eastAsia="宋体" w:cs="宋体"/>
          <w:color w:val="000000"/>
        </w:rPr>
        <w:t>通读</w:t>
      </w:r>
      <w:r>
        <w:rPr>
          <w:rFonts w:ascii="Times New Roman" w:hAnsi="Times New Roman" w:eastAsia="Times New Roman" w:cs="Times New Roman"/>
          <w:color w:val="000000"/>
        </w:rPr>
        <w:t>5</w:t>
      </w:r>
      <w:r>
        <w:rPr>
          <w:rFonts w:ascii="宋体" w:hAnsi="宋体" w:eastAsia="宋体" w:cs="宋体"/>
          <w:color w:val="000000"/>
        </w:rPr>
        <w:t>个句子，很容易发现</w:t>
      </w:r>
      <w:r>
        <w:rPr>
          <w:rFonts w:ascii="Times New Roman" w:hAnsi="Times New Roman" w:eastAsia="Times New Roman" w:cs="Times New Roman"/>
          <w:color w:val="000000"/>
        </w:rPr>
        <w:t>③</w:t>
      </w:r>
      <w:r>
        <w:rPr>
          <w:rFonts w:ascii="宋体" w:hAnsi="宋体" w:eastAsia="宋体" w:cs="宋体"/>
          <w:color w:val="000000"/>
        </w:rPr>
        <w:t>是中心句，应为首句；</w:t>
      </w:r>
      <w:r>
        <w:rPr>
          <w:rFonts w:ascii="Times New Roman" w:hAnsi="Times New Roman" w:eastAsia="Times New Roman" w:cs="Times New Roman"/>
          <w:color w:val="000000"/>
        </w:rPr>
        <w:t>①</w:t>
      </w:r>
      <w:r>
        <w:rPr>
          <w:rFonts w:ascii="宋体" w:hAnsi="宋体" w:eastAsia="宋体" w:cs="宋体"/>
          <w:color w:val="000000"/>
        </w:rPr>
        <w:t>中的“那”指代的是</w:t>
      </w:r>
      <w:r>
        <w:rPr>
          <w:rFonts w:ascii="Times New Roman" w:hAnsi="Times New Roman" w:eastAsia="Times New Roman" w:cs="Times New Roman"/>
          <w:color w:val="000000"/>
        </w:rPr>
        <w:t>③</w:t>
      </w:r>
      <w:r>
        <w:rPr>
          <w:rFonts w:ascii="宋体" w:hAnsi="宋体" w:eastAsia="宋体" w:cs="宋体"/>
          <w:color w:val="000000"/>
        </w:rPr>
        <w:t>句中的“音乐”因此</w:t>
      </w:r>
      <w:r>
        <w:rPr>
          <w:rFonts w:ascii="Times New Roman" w:hAnsi="Times New Roman" w:eastAsia="Times New Roman" w:cs="Times New Roman"/>
          <w:color w:val="000000"/>
        </w:rPr>
        <w:t>①</w:t>
      </w:r>
      <w:r>
        <w:rPr>
          <w:rFonts w:ascii="宋体" w:hAnsi="宋体" w:eastAsia="宋体" w:cs="宋体"/>
          <w:color w:val="000000"/>
        </w:rPr>
        <w:t>在</w:t>
      </w:r>
      <w:r>
        <w:rPr>
          <w:rFonts w:ascii="Times New Roman" w:hAnsi="Times New Roman" w:eastAsia="Times New Roman" w:cs="Times New Roman"/>
          <w:color w:val="000000"/>
        </w:rPr>
        <w:t>③</w:t>
      </w:r>
      <w:r>
        <w:rPr>
          <w:rFonts w:ascii="宋体" w:hAnsi="宋体" w:eastAsia="宋体" w:cs="宋体"/>
          <w:color w:val="000000"/>
        </w:rPr>
        <w:t>后；</w:t>
      </w:r>
      <w:r>
        <w:rPr>
          <w:rFonts w:ascii="Times New Roman" w:hAnsi="Times New Roman" w:eastAsia="Times New Roman" w:cs="Times New Roman"/>
          <w:color w:val="000000"/>
        </w:rPr>
        <w:t>①</w:t>
      </w:r>
      <w:r>
        <w:rPr>
          <w:rFonts w:ascii="宋体" w:hAnsi="宋体" w:eastAsia="宋体" w:cs="宋体"/>
          <w:color w:val="000000"/>
        </w:rPr>
        <w:t>“纽带”与</w:t>
      </w:r>
      <w:r>
        <w:rPr>
          <w:rFonts w:ascii="Times New Roman" w:hAnsi="Times New Roman" w:eastAsia="Times New Roman" w:cs="Times New Roman"/>
          <w:color w:val="000000"/>
        </w:rPr>
        <w:t>④</w:t>
      </w:r>
      <w:r>
        <w:rPr>
          <w:rFonts w:ascii="宋体" w:hAnsi="宋体" w:eastAsia="宋体" w:cs="宋体"/>
          <w:color w:val="000000"/>
        </w:rPr>
        <w:t>“连接”搭配，</w:t>
      </w:r>
      <w:r>
        <w:rPr>
          <w:rFonts w:ascii="Times New Roman" w:hAnsi="Times New Roman" w:eastAsia="Times New Roman" w:cs="Times New Roman"/>
          <w:color w:val="000000"/>
        </w:rPr>
        <w:t>④</w:t>
      </w:r>
      <w:r>
        <w:rPr>
          <w:rFonts w:ascii="宋体" w:hAnsi="宋体" w:eastAsia="宋体" w:cs="宋体"/>
          <w:color w:val="000000"/>
        </w:rPr>
        <w:t>在</w:t>
      </w:r>
      <w:r>
        <w:rPr>
          <w:rFonts w:ascii="Times New Roman" w:hAnsi="Times New Roman" w:eastAsia="Times New Roman" w:cs="Times New Roman"/>
          <w:color w:val="000000"/>
        </w:rPr>
        <w:t>①</w:t>
      </w:r>
      <w:r>
        <w:rPr>
          <w:rFonts w:ascii="宋体" w:hAnsi="宋体" w:eastAsia="宋体" w:cs="宋体"/>
          <w:color w:val="000000"/>
        </w:rPr>
        <w:t>后；因为</w:t>
      </w:r>
      <w:r>
        <w:rPr>
          <w:rFonts w:ascii="Times New Roman" w:hAnsi="Times New Roman" w:eastAsia="Times New Roman" w:cs="Times New Roman"/>
          <w:color w:val="000000"/>
        </w:rPr>
        <w:t>⑤</w:t>
      </w:r>
      <w:r>
        <w:rPr>
          <w:rFonts w:ascii="宋体" w:hAnsi="宋体" w:eastAsia="宋体" w:cs="宋体"/>
          <w:color w:val="000000"/>
        </w:rPr>
        <w:t>“中国和中亚各国在文化之路上交融互鉴”，才会有</w:t>
      </w:r>
      <w:r>
        <w:rPr>
          <w:rFonts w:ascii="Times New Roman" w:hAnsi="Times New Roman" w:eastAsia="Times New Roman" w:cs="Times New Roman"/>
          <w:color w:val="000000"/>
        </w:rPr>
        <w:t>②</w:t>
      </w:r>
      <w:r>
        <w:rPr>
          <w:rFonts w:ascii="宋体" w:hAnsi="宋体" w:eastAsia="宋体" w:cs="宋体"/>
          <w:color w:val="000000"/>
        </w:rPr>
        <w:t>“会创造出更多更好的音乐作品”；正确排序为：</w:t>
      </w:r>
      <w:r>
        <w:rPr>
          <w:rFonts w:ascii="Times New Roman" w:hAnsi="Times New Roman" w:eastAsia="Times New Roman" w:cs="Times New Roman"/>
          <w:color w:val="000000"/>
        </w:rPr>
        <w:t>③①④⑤②</w:t>
      </w:r>
      <w:r>
        <w:rPr>
          <w:rFonts w:ascii="宋体" w:hAnsi="宋体" w:eastAsia="宋体" w:cs="宋体"/>
          <w:color w:val="000000"/>
        </w:rPr>
        <w:t>；</w:t>
      </w:r>
    </w:p>
    <w:p w14:paraId="4A24EAA9">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14:paraId="2408A58D">
      <w:pPr>
        <w:spacing w:line="360" w:lineRule="auto"/>
        <w:jc w:val="left"/>
        <w:textAlignment w:val="center"/>
        <w:rPr>
          <w:color w:val="000000"/>
        </w:rPr>
      </w:pPr>
      <w:r>
        <w:rPr>
          <w:color w:val="000000"/>
        </w:rPr>
        <w:t xml:space="preserve">9. </w:t>
      </w:r>
      <w:r>
        <w:rPr>
          <w:rFonts w:ascii="宋体" w:hAnsi="宋体" w:eastAsia="宋体" w:cs="宋体"/>
          <w:color w:val="000000"/>
        </w:rPr>
        <w:t>近年来，全国各地的教师不辞辛苦，来到新疆，将汗水挥洒在边做的土地上，满腔热忱地投入到教育援疆事业中。以下是援疆教师答谢会上的一段主持词。请你在空白处仿写一句话。</w:t>
      </w:r>
    </w:p>
    <w:p w14:paraId="5AD9AFCC">
      <w:pPr>
        <w:spacing w:line="360" w:lineRule="auto"/>
        <w:ind w:firstLine="420"/>
        <w:jc w:val="left"/>
        <w:textAlignment w:val="center"/>
        <w:rPr>
          <w:color w:val="000000"/>
        </w:rPr>
      </w:pPr>
      <w:r>
        <w:rPr>
          <w:rFonts w:ascii="楷体" w:hAnsi="楷体" w:eastAsia="楷体" w:cs="楷体"/>
          <w:color w:val="000000"/>
        </w:rPr>
        <w:t>信心可以跨越万里山河，光热能够照亮孩子梦想。不是每一朵花，都可以开放在冰山之上，雪莲做到了；</w:t>
      </w:r>
      <w:r>
        <w:rPr>
          <w:color w:val="000000"/>
        </w:rPr>
        <w:t>______</w:t>
      </w:r>
      <w:r>
        <w:rPr>
          <w:rFonts w:ascii="楷体" w:hAnsi="楷体" w:eastAsia="楷体" w:cs="楷体"/>
          <w:color w:val="000000"/>
        </w:rPr>
        <w:t>，</w:t>
      </w:r>
      <w:r>
        <w:rPr>
          <w:color w:val="000000"/>
        </w:rPr>
        <w:t>______</w:t>
      </w:r>
      <w:r>
        <w:rPr>
          <w:rFonts w:ascii="楷体" w:hAnsi="楷体" w:eastAsia="楷体" w:cs="楷体"/>
          <w:color w:val="000000"/>
        </w:rPr>
        <w:t>；不是每一位教师，都可以援疆支教，你们做到了。亲爱的老师，感谢你们为神疆的孩子点亮一盏灯，感谢你们为遥远的大地架起一座桥，感谢你们把更多希望带到远方！</w:t>
      </w:r>
    </w:p>
    <w:p w14:paraId="59473686">
      <w:pPr>
        <w:spacing w:line="360" w:lineRule="auto"/>
        <w:textAlignment w:val="center"/>
        <w:rPr>
          <w:color w:val="000000"/>
        </w:rPr>
      </w:pPr>
      <w:r>
        <w:rPr>
          <w:color w:val="2E75B6"/>
        </w:rPr>
        <w:t>【答案】</w:t>
      </w:r>
      <w:r>
        <w:rPr>
          <w:color w:val="000000"/>
        </w:rPr>
        <w:t xml:space="preserve">    ①. </w:t>
      </w:r>
      <w:r>
        <w:rPr>
          <w:rFonts w:ascii="宋体" w:hAnsi="宋体" w:eastAsia="宋体" w:cs="宋体"/>
          <w:color w:val="000000"/>
        </w:rPr>
        <w:t>示例：不是每一棵树，</w:t>
      </w:r>
      <w:r>
        <w:rPr>
          <w:color w:val="000000"/>
        </w:rPr>
        <w:t xml:space="preserve">    ②. </w:t>
      </w:r>
      <w:r>
        <w:rPr>
          <w:rFonts w:ascii="宋体" w:hAnsi="宋体" w:eastAsia="宋体" w:cs="宋体"/>
          <w:color w:val="000000"/>
        </w:rPr>
        <w:t>都可以生长在沙漠之上，</w:t>
      </w:r>
      <w:r>
        <w:rPr>
          <w:color w:val="000000"/>
        </w:rPr>
        <w:t xml:space="preserve">    ③. </w:t>
      </w:r>
      <w:r>
        <w:rPr>
          <w:rFonts w:ascii="宋体" w:hAnsi="宋体" w:eastAsia="宋体" w:cs="宋体"/>
          <w:color w:val="000000"/>
        </w:rPr>
        <w:t>胡杨做到了。（句意连贯、准确，句式工整、一致即可）</w:t>
      </w:r>
    </w:p>
    <w:p w14:paraId="770BAD29">
      <w:pPr>
        <w:spacing w:line="360" w:lineRule="auto"/>
        <w:textAlignment w:val="center"/>
        <w:rPr>
          <w:color w:val="000000"/>
        </w:rPr>
      </w:pPr>
      <w:r>
        <w:rPr>
          <w:color w:val="2E75B6"/>
        </w:rPr>
        <w:t>【解析】</w:t>
      </w:r>
    </w:p>
    <w:p w14:paraId="7CF4A19C">
      <w:pPr>
        <w:spacing w:line="360" w:lineRule="auto"/>
        <w:jc w:val="left"/>
        <w:textAlignment w:val="center"/>
        <w:rPr>
          <w:color w:val="000000"/>
        </w:rPr>
      </w:pPr>
      <w:r>
        <w:rPr>
          <w:color w:val="000000"/>
        </w:rPr>
        <w:t>【详解】本题考查句子仿写。</w:t>
      </w:r>
    </w:p>
    <w:p w14:paraId="1A4E3794">
      <w:pPr>
        <w:spacing w:line="360" w:lineRule="auto"/>
        <w:jc w:val="left"/>
        <w:textAlignment w:val="center"/>
        <w:rPr>
          <w:color w:val="000000"/>
        </w:rPr>
      </w:pPr>
      <w:r>
        <w:rPr>
          <w:color w:val="000000"/>
        </w:rPr>
        <w:t>根据前后的句子结构，仿写的句子</w:t>
      </w:r>
      <w:r>
        <w:rPr>
          <w:rFonts w:ascii="宋体" w:hAnsi="宋体" w:eastAsia="宋体" w:cs="宋体"/>
          <w:color w:val="000000"/>
        </w:rPr>
        <w:t>句式为“不是每一……，都可以……，……做到了”，句意连贯、准确，句式工整、一致即可。</w:t>
      </w:r>
    </w:p>
    <w:p w14:paraId="09BB4511">
      <w:pPr>
        <w:spacing w:line="360" w:lineRule="auto"/>
        <w:jc w:val="left"/>
        <w:textAlignment w:val="center"/>
        <w:rPr>
          <w:color w:val="000000"/>
        </w:rPr>
      </w:pPr>
      <w:r>
        <w:rPr>
          <w:rFonts w:ascii="宋体" w:hAnsi="宋体" w:eastAsia="宋体" w:cs="宋体"/>
          <w:color w:val="000000"/>
        </w:rPr>
        <w:t>如：不是每一只鸟，都可以飞翔到天山之巅，老鹰做到了。</w:t>
      </w:r>
    </w:p>
    <w:p w14:paraId="5BFC25F8">
      <w:pPr>
        <w:spacing w:line="285" w:lineRule="auto"/>
        <w:jc w:val="left"/>
        <w:textAlignment w:val="center"/>
        <w:rPr>
          <w:color w:val="000000"/>
        </w:rPr>
      </w:pPr>
      <w:r>
        <w:rPr>
          <w:rFonts w:ascii="宋体" w:hAnsi="宋体" w:eastAsia="宋体" w:cs="宋体"/>
          <w:b/>
          <w:color w:val="000000"/>
          <w:sz w:val="24"/>
        </w:rPr>
        <w:t>【活动二】书海畅游</w:t>
      </w:r>
    </w:p>
    <w:p w14:paraId="1E900DF8">
      <w:pPr>
        <w:spacing w:line="360" w:lineRule="auto"/>
        <w:jc w:val="left"/>
        <w:textAlignment w:val="center"/>
        <w:rPr>
          <w:color w:val="000000"/>
        </w:rPr>
      </w:pPr>
      <w:r>
        <w:rPr>
          <w:color w:val="000000"/>
        </w:rPr>
        <w:t xml:space="preserve">10. </w:t>
      </w:r>
      <w:r>
        <w:rPr>
          <w:rFonts w:ascii="宋体" w:hAnsi="宋体" w:eastAsia="宋体" w:cs="宋体"/>
          <w:color w:val="000000"/>
        </w:rPr>
        <w:t>中国古典小说塑造了一大批栩栩如生的人物形象，这些人物大都个性鲜明，给人留下深刻印象。下列搭配</w:t>
      </w:r>
      <w:r>
        <w:rPr>
          <w:rFonts w:ascii="宋体" w:hAnsi="宋体" w:eastAsia="宋体" w:cs="宋体"/>
          <w:color w:val="000000"/>
          <w:em w:val="dot"/>
        </w:rPr>
        <w:t>不正确</w:t>
      </w:r>
      <w:r>
        <w:rPr>
          <w:rFonts w:ascii="宋体" w:hAnsi="宋体" w:eastAsia="宋体" w:cs="宋体"/>
          <w:color w:val="000000"/>
        </w:rPr>
        <w:t>的一项是（   ）</w:t>
      </w:r>
    </w:p>
    <w:p w14:paraId="5CF2215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晁盖</w:t>
      </w:r>
      <w:r>
        <w:rPr>
          <w:rFonts w:ascii="Times New Roman" w:hAnsi="Times New Roman" w:eastAsia="Times New Roman" w:cs="Times New Roman"/>
          <w:color w:val="000000"/>
        </w:rPr>
        <w:t>——</w:t>
      </w:r>
      <w:r>
        <w:rPr>
          <w:rFonts w:ascii="宋体" w:hAnsi="宋体" w:eastAsia="宋体" w:cs="宋体"/>
          <w:color w:val="000000"/>
        </w:rPr>
        <w:t>托塔天王</w:t>
      </w:r>
      <w:r>
        <w:rPr>
          <w:rFonts w:ascii="Times New Roman" w:hAnsi="Times New Roman" w:eastAsia="Times New Roman" w:cs="Times New Roman"/>
          <w:color w:val="000000"/>
        </w:rPr>
        <w:t>——</w:t>
      </w:r>
      <w:r>
        <w:rPr>
          <w:rFonts w:ascii="宋体" w:hAnsi="宋体" w:eastAsia="宋体" w:cs="宋体"/>
          <w:color w:val="000000"/>
        </w:rPr>
        <w:t>三败高太尉</w:t>
      </w:r>
      <w:r>
        <w:rPr>
          <w:color w:val="000000"/>
        </w:rPr>
        <w:tab/>
      </w:r>
      <w:r>
        <w:rPr>
          <w:color w:val="000000"/>
        </w:rPr>
        <w:t xml:space="preserve">B. </w:t>
      </w:r>
      <w:r>
        <w:rPr>
          <w:rFonts w:ascii="宋体" w:hAnsi="宋体" w:eastAsia="宋体" w:cs="宋体"/>
          <w:color w:val="000000"/>
        </w:rPr>
        <w:t>吴用</w:t>
      </w:r>
      <w:r>
        <w:rPr>
          <w:rFonts w:ascii="Times New Roman" w:hAnsi="Times New Roman" w:eastAsia="Times New Roman" w:cs="Times New Roman"/>
          <w:color w:val="000000"/>
        </w:rPr>
        <w:t>——</w:t>
      </w:r>
      <w:r>
        <w:rPr>
          <w:rFonts w:ascii="宋体" w:hAnsi="宋体" w:eastAsia="宋体" w:cs="宋体"/>
          <w:color w:val="000000"/>
        </w:rPr>
        <w:t>智多星</w:t>
      </w:r>
      <w:r>
        <w:rPr>
          <w:rFonts w:ascii="Times New Roman" w:hAnsi="Times New Roman" w:eastAsia="Times New Roman" w:cs="Times New Roman"/>
          <w:color w:val="000000"/>
        </w:rPr>
        <w:t>——</w:t>
      </w:r>
      <w:r>
        <w:rPr>
          <w:rFonts w:ascii="宋体" w:hAnsi="宋体" w:eastAsia="宋体" w:cs="宋体"/>
          <w:color w:val="000000"/>
        </w:rPr>
        <w:t>智赚玉麒麟</w:t>
      </w:r>
    </w:p>
    <w:p w14:paraId="6C98E2F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孙悟空</w:t>
      </w:r>
      <w:r>
        <w:rPr>
          <w:rFonts w:ascii="Times New Roman" w:hAnsi="Times New Roman" w:eastAsia="Times New Roman" w:cs="Times New Roman"/>
          <w:color w:val="000000"/>
        </w:rPr>
        <w:t>——</w:t>
      </w:r>
      <w:r>
        <w:rPr>
          <w:rFonts w:ascii="宋体" w:hAnsi="宋体" w:eastAsia="宋体" w:cs="宋体"/>
          <w:color w:val="000000"/>
        </w:rPr>
        <w:t>斗战胜佛</w:t>
      </w:r>
      <w:r>
        <w:rPr>
          <w:rFonts w:ascii="Times New Roman" w:hAnsi="Times New Roman" w:eastAsia="Times New Roman" w:cs="Times New Roman"/>
          <w:color w:val="000000"/>
        </w:rPr>
        <w:t>——</w:t>
      </w:r>
      <w:r>
        <w:rPr>
          <w:rFonts w:ascii="宋体" w:hAnsi="宋体" w:eastAsia="宋体" w:cs="宋体"/>
          <w:color w:val="000000"/>
        </w:rPr>
        <w:t>计盗紫金铃</w:t>
      </w:r>
      <w:r>
        <w:rPr>
          <w:color w:val="000000"/>
        </w:rPr>
        <w:tab/>
      </w:r>
      <w:r>
        <w:rPr>
          <w:color w:val="000000"/>
        </w:rPr>
        <w:t xml:space="preserve">D. </w:t>
      </w:r>
      <w:r>
        <w:rPr>
          <w:rFonts w:ascii="宋体" w:hAnsi="宋体" w:eastAsia="宋体" w:cs="宋体"/>
          <w:color w:val="000000"/>
        </w:rPr>
        <w:t>罗刹女</w:t>
      </w:r>
      <w:r>
        <w:rPr>
          <w:rFonts w:ascii="Times New Roman" w:hAnsi="Times New Roman" w:eastAsia="Times New Roman" w:cs="Times New Roman"/>
          <w:color w:val="000000"/>
        </w:rPr>
        <w:t>——</w:t>
      </w:r>
      <w:r>
        <w:rPr>
          <w:rFonts w:ascii="宋体" w:hAnsi="宋体" w:eastAsia="宋体" w:cs="宋体"/>
          <w:color w:val="000000"/>
        </w:rPr>
        <w:t>铁扇公主</w:t>
      </w:r>
      <w:r>
        <w:rPr>
          <w:rFonts w:ascii="Times New Roman" w:hAnsi="Times New Roman" w:eastAsia="Times New Roman" w:cs="Times New Roman"/>
          <w:color w:val="000000"/>
        </w:rPr>
        <w:t>——</w:t>
      </w:r>
      <w:r>
        <w:rPr>
          <w:rFonts w:ascii="宋体" w:hAnsi="宋体" w:eastAsia="宋体" w:cs="宋体"/>
          <w:color w:val="000000"/>
        </w:rPr>
        <w:t>三调芭蕉扇</w:t>
      </w:r>
    </w:p>
    <w:p w14:paraId="7319F780">
      <w:pPr>
        <w:spacing w:line="360" w:lineRule="auto"/>
        <w:textAlignment w:val="center"/>
        <w:rPr>
          <w:color w:val="000000"/>
        </w:rPr>
      </w:pPr>
      <w:r>
        <w:rPr>
          <w:color w:val="2E75B6"/>
        </w:rPr>
        <w:t>【答案】</w:t>
      </w:r>
      <w:r>
        <w:rPr>
          <w:color w:val="000000"/>
        </w:rPr>
        <w:t>A</w:t>
      </w:r>
    </w:p>
    <w:p w14:paraId="5335AADD">
      <w:pPr>
        <w:spacing w:line="360" w:lineRule="auto"/>
        <w:textAlignment w:val="center"/>
        <w:rPr>
          <w:color w:val="000000"/>
        </w:rPr>
      </w:pPr>
      <w:r>
        <w:rPr>
          <w:color w:val="2E75B6"/>
        </w:rPr>
        <w:t>【解析】</w:t>
      </w:r>
    </w:p>
    <w:p w14:paraId="330500BB">
      <w:pPr>
        <w:spacing w:line="360" w:lineRule="auto"/>
        <w:jc w:val="left"/>
        <w:textAlignment w:val="center"/>
        <w:rPr>
          <w:color w:val="000000"/>
        </w:rPr>
      </w:pPr>
      <w:r>
        <w:rPr>
          <w:color w:val="000000"/>
        </w:rPr>
        <w:t>【详解】</w:t>
      </w:r>
      <w:r>
        <w:rPr>
          <w:rFonts w:ascii="宋体" w:hAnsi="宋体" w:eastAsia="宋体" w:cs="宋体"/>
          <w:color w:val="000000"/>
        </w:rPr>
        <w:t>本题考查名著情节。</w:t>
      </w:r>
    </w:p>
    <w:p w14:paraId="121450EC">
      <w:pPr>
        <w:spacing w:line="360" w:lineRule="auto"/>
        <w:jc w:val="left"/>
        <w:textAlignment w:val="center"/>
        <w:rPr>
          <w:color w:val="000000"/>
        </w:rPr>
      </w:pPr>
      <w:r>
        <w:rPr>
          <w:rFonts w:ascii="宋体" w:hAnsi="宋体" w:eastAsia="宋体" w:cs="宋体"/>
          <w:color w:val="000000"/>
        </w:rPr>
        <w:t>三败高太尉的是宋江；</w:t>
      </w:r>
    </w:p>
    <w:p w14:paraId="4724D7E6">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A</w:t>
      </w:r>
      <w:r>
        <w:rPr>
          <w:rFonts w:ascii="宋体" w:hAnsi="宋体" w:eastAsia="宋体" w:cs="宋体"/>
          <w:color w:val="000000"/>
        </w:rPr>
        <w:t>。</w:t>
      </w:r>
    </w:p>
    <w:p w14:paraId="5AAB1301">
      <w:pPr>
        <w:spacing w:line="360" w:lineRule="auto"/>
        <w:jc w:val="left"/>
        <w:textAlignment w:val="center"/>
        <w:rPr>
          <w:color w:val="000000"/>
        </w:rPr>
      </w:pPr>
      <w:r>
        <w:rPr>
          <w:color w:val="000000"/>
        </w:rPr>
        <w:t xml:space="preserve">11. </w:t>
      </w:r>
      <w:r>
        <w:rPr>
          <w:rFonts w:ascii="宋体" w:hAnsi="宋体" w:eastAsia="宋体" w:cs="宋体"/>
          <w:color w:val="000000"/>
        </w:rPr>
        <w:t>1936年，美国记者埃德加·斯诺冒着生命危险深入根据地，采访考察后完成《红星照耀中国》，该书在世界上引起轰动。阅读以下文段，分别写出对应的人物。</w:t>
      </w:r>
    </w:p>
    <w:p w14:paraId="010D60D5">
      <w:pPr>
        <w:spacing w:line="360" w:lineRule="auto"/>
        <w:jc w:val="left"/>
        <w:textAlignment w:val="center"/>
        <w:rPr>
          <w:color w:val="000000"/>
        </w:rPr>
      </w:pPr>
      <w:r>
        <w:rPr>
          <w:color w:val="000000"/>
        </w:rPr>
        <w:t>（1）</w:t>
      </w:r>
      <w:r>
        <w:rPr>
          <w:rFonts w:ascii="楷体" w:hAnsi="楷体" w:eastAsia="楷体" w:cs="楷体"/>
          <w:color w:val="000000"/>
        </w:rPr>
        <w:t>他是一个精通中国旧学的有成就的学者，他博览群书，对哲学和历史有深入的研究。他有演讲和写作的才能，记忆力异乎常人，专心致志的能力不同寻常，对于工作事无巨细一丝不苟。他精力过人，不知疲倦，是一个颇有天才的军事和政治战略家。</w:t>
      </w:r>
    </w:p>
    <w:p w14:paraId="6B5E910A">
      <w:pPr>
        <w:spacing w:line="360" w:lineRule="auto"/>
        <w:jc w:val="left"/>
        <w:textAlignment w:val="center"/>
        <w:rPr>
          <w:color w:val="000000"/>
        </w:rPr>
      </w:pPr>
      <w:r>
        <w:rPr>
          <w:color w:val="000000"/>
        </w:rPr>
        <w:t>（2）</w:t>
      </w:r>
      <w:r>
        <w:rPr>
          <w:rFonts w:ascii="楷体" w:hAnsi="楷体" w:eastAsia="楷体" w:cs="楷体"/>
          <w:color w:val="000000"/>
        </w:rPr>
        <w:t>他童年时差点被祖母溺死，幸而被舅舅解救。少年时做过放牛娃，做过矿工，当过鞋匠学徒，到烧碱矿做过工。当兵后，走上革命道路。他的谈话举止里有一种开门见山，直截了当、不转弯抹角的作风。他动作和说话都很敏捷，喜欢说说笑笑，很有才智，是个很活泼的人。</w:t>
      </w:r>
    </w:p>
    <w:p w14:paraId="1E5C7985">
      <w:pPr>
        <w:spacing w:line="360" w:lineRule="auto"/>
        <w:jc w:val="left"/>
        <w:textAlignment w:val="center"/>
        <w:rPr>
          <w:color w:val="000000"/>
        </w:rPr>
      </w:pPr>
      <w:r>
        <w:rPr>
          <w:color w:val="000000"/>
        </w:rPr>
        <w:t>（3）</w:t>
      </w:r>
      <w:r>
        <w:rPr>
          <w:rFonts w:ascii="楷体" w:hAnsi="楷体" w:eastAsia="楷体" w:cs="楷体"/>
          <w:color w:val="000000"/>
        </w:rPr>
        <w:t>他爱护部下是天下闻名的。他的生活和穿着都跟普通士兵一样。他喜欢在营地里转，同弟兄们坐在一起，讲故事，同他们一起打球。每次作战不管大小，他事前总要查勘地形，精密计划一切。他的主要战术一般都很成动，因为他细心处理一切，亲自领导部队。</w:t>
      </w:r>
    </w:p>
    <w:p w14:paraId="3CF83A10">
      <w:pPr>
        <w:spacing w:line="360" w:lineRule="auto"/>
        <w:textAlignment w:val="center"/>
        <w:rPr>
          <w:color w:val="000000"/>
        </w:rPr>
      </w:pPr>
      <w:r>
        <w:rPr>
          <w:color w:val="2E75B6"/>
        </w:rPr>
        <w:t>【答案】</w:t>
      </w:r>
      <w:r>
        <w:rPr>
          <w:color w:val="000000"/>
        </w:rPr>
        <w:t>（1）</w:t>
      </w:r>
      <w:r>
        <w:rPr>
          <w:rFonts w:ascii="宋体" w:hAnsi="宋体" w:eastAsia="宋体" w:cs="宋体"/>
          <w:color w:val="000000"/>
        </w:rPr>
        <w:t>毛泽东</w:t>
      </w:r>
      <w:r>
        <w:rPr>
          <w:color w:val="000000"/>
        </w:rPr>
        <w:t xml:space="preserve">    （2）</w:t>
      </w:r>
      <w:r>
        <w:rPr>
          <w:rFonts w:ascii="宋体" w:hAnsi="宋体" w:eastAsia="宋体" w:cs="宋体"/>
          <w:color w:val="000000"/>
        </w:rPr>
        <w:t>彭德怀</w:t>
      </w:r>
      <w:r>
        <w:rPr>
          <w:color w:val="000000"/>
        </w:rPr>
        <w:t xml:space="preserve">    </w:t>
      </w:r>
    </w:p>
    <w:p w14:paraId="1FB6B8C3">
      <w:pPr>
        <w:spacing w:line="360" w:lineRule="auto"/>
        <w:textAlignment w:val="center"/>
        <w:rPr>
          <w:color w:val="000000"/>
        </w:rPr>
      </w:pPr>
      <w:r>
        <w:rPr>
          <w:color w:val="000000"/>
        </w:rPr>
        <w:t>（3）</w:t>
      </w:r>
      <w:r>
        <w:rPr>
          <w:rFonts w:ascii="宋体" w:hAnsi="宋体" w:eastAsia="宋体" w:cs="宋体"/>
          <w:color w:val="000000"/>
        </w:rPr>
        <w:t>朱德</w:t>
      </w:r>
    </w:p>
    <w:p w14:paraId="57C1020B">
      <w:pPr>
        <w:spacing w:line="360" w:lineRule="auto"/>
        <w:textAlignment w:val="center"/>
        <w:rPr>
          <w:color w:val="000000"/>
        </w:rPr>
      </w:pPr>
      <w:r>
        <w:rPr>
          <w:color w:val="2E75B6"/>
        </w:rPr>
        <w:t>【解析】</w:t>
      </w:r>
    </w:p>
    <w:p w14:paraId="721ADF93">
      <w:pPr>
        <w:spacing w:line="360" w:lineRule="auto"/>
        <w:textAlignment w:val="center"/>
        <w:rPr>
          <w:color w:val="000000"/>
        </w:rPr>
      </w:pPr>
      <w:r>
        <w:rPr>
          <w:color w:val="000000"/>
        </w:rPr>
        <w:t>【小问1详解】</w:t>
      </w:r>
    </w:p>
    <w:p w14:paraId="43E1B9C2">
      <w:pPr>
        <w:spacing w:line="360" w:lineRule="auto"/>
        <w:jc w:val="left"/>
        <w:textAlignment w:val="center"/>
        <w:rPr>
          <w:color w:val="000000"/>
        </w:rPr>
      </w:pPr>
      <w:r>
        <w:rPr>
          <w:rFonts w:ascii="宋体" w:hAnsi="宋体" w:eastAsia="宋体" w:cs="宋体"/>
          <w:color w:val="000000"/>
        </w:rPr>
        <w:t>本题考查名著人物形象的掌握。</w:t>
      </w:r>
    </w:p>
    <w:p w14:paraId="09DB06F3">
      <w:pPr>
        <w:spacing w:line="360" w:lineRule="auto"/>
        <w:jc w:val="left"/>
        <w:textAlignment w:val="center"/>
        <w:rPr>
          <w:color w:val="000000"/>
        </w:rPr>
      </w:pPr>
      <w:r>
        <w:rPr>
          <w:rFonts w:ascii="宋体" w:hAnsi="宋体" w:eastAsia="宋体" w:cs="宋体"/>
          <w:color w:val="000000"/>
        </w:rPr>
        <w:t>由“他博览群书”“记忆力异乎常人”“是一个颇有天才的军事和政治战略家”可知，描述的是毛泽东；书中记叙了毛泽东的成长经历。书中关于毛泽东的情节有：与父亲对抗；剪辫子、参军；到湖南省立图书馆看书自修半年；他的财物只是一条毛毯、几件个人的用品，伙食也同每个人一样；谈及牺牲的同志和因饥荒而死的人，他眼睛湿润；将自己的上衣脱给战士穿，长征中和普通战士一样步行；对当前世界政治惊人地熟悉，提出的世界政局时事问题有时连斯诺都无法回答。在成长时期他富有反抗性，善于通过斗争为自己争取合法权益；好学进取，有恒心、有毅力；善于思考，有质疑精神。在成熟时期，他质朴纯真，生活简朴；博览群书，涉猎广泛，精力过人，身体素质好；一丝不苟，有魄力，是一位天才的军事家和政治战略家；一个感情深邃、爱军爱民的领导者。</w:t>
      </w:r>
    </w:p>
    <w:p w14:paraId="556679BD">
      <w:pPr>
        <w:spacing w:line="360" w:lineRule="auto"/>
        <w:jc w:val="left"/>
        <w:textAlignment w:val="center"/>
        <w:rPr>
          <w:color w:val="000000"/>
        </w:rPr>
      </w:pPr>
      <w:r>
        <w:rPr>
          <w:color w:val="000000"/>
        </w:rPr>
        <w:t>【小问2详解】</w:t>
      </w:r>
    </w:p>
    <w:p w14:paraId="2E4457CC">
      <w:pPr>
        <w:spacing w:line="360" w:lineRule="auto"/>
        <w:jc w:val="left"/>
        <w:textAlignment w:val="center"/>
        <w:rPr>
          <w:color w:val="000000"/>
        </w:rPr>
      </w:pPr>
      <w:r>
        <w:rPr>
          <w:rFonts w:ascii="宋体" w:hAnsi="宋体" w:eastAsia="宋体" w:cs="宋体"/>
          <w:color w:val="000000"/>
        </w:rPr>
        <w:t>由“他童年时差点被祖母溺死”“少年时做过放牛娃，做过矿工，当过鞋匠学徒，到烧碱矿做过工”“他动作和说话都很敏捷，喜欢说说笑笑”可知，描述的是彭德怀；《红星照耀中国》记叙了彭德怀的很多事迹：童年时母亲去世，不受祖母、父亲疼爱，九岁离家闯荡社会；带领农民攻打饥荒时不肯平价卖米给农民的地主，之后只得逃命，后去参军；从事谍报工作被抓时不屈服，坚决不招供；长征中经常步行，把马让给其他同志骑；司令部陈设简陋，伙食也很一般，与部下一样；善于总结战术经验，巧妙运用游击战取得胜利；喜欢孩子，尊重少先队员把他们称为“红小鬼”，将棉衣给小号手披上。书中刻画了彭德怀的性格特征：率直爽朗、乐观爱笑、富有才智，吃苦耐劳、精力旺盛、性格刚烈，具有强烈的反抗精神，是一位爱惜部下、善于作战的杰出军事家。</w:t>
      </w:r>
    </w:p>
    <w:p w14:paraId="7987EBC6">
      <w:pPr>
        <w:spacing w:line="360" w:lineRule="auto"/>
        <w:jc w:val="left"/>
        <w:textAlignment w:val="center"/>
        <w:rPr>
          <w:color w:val="000000"/>
        </w:rPr>
      </w:pPr>
      <w:r>
        <w:rPr>
          <w:color w:val="000000"/>
        </w:rPr>
        <w:t>【小问3详解】</w:t>
      </w:r>
    </w:p>
    <w:p w14:paraId="1A014149">
      <w:pPr>
        <w:spacing w:line="360" w:lineRule="auto"/>
        <w:jc w:val="left"/>
        <w:textAlignment w:val="center"/>
        <w:rPr>
          <w:color w:val="000000"/>
        </w:rPr>
      </w:pPr>
      <w:r>
        <w:rPr>
          <w:rFonts w:ascii="宋体" w:hAnsi="宋体" w:eastAsia="宋体" w:cs="宋体"/>
          <w:color w:val="000000"/>
        </w:rPr>
        <w:t>由“他爱护部下是天下闻名的”“他的生活和穿着都跟普通士兵一样”“他的主要战术一般都很成动，因为他细心处理一切，亲自领导部队”，可知描述的是朱德。关于彭德怀的很多事迹：他仔细制定读书计划，熟读政治、经济书籍；坚持寻找并加入共产党，寻找新的革命道路；在柏林参加共产党，因参加革命活动被捕；在长期的作战中形成自己带兵的特殊战术；指挥全军打过几百次小仗，几十次大仗，经历了敌人的五次大围剿。书中刻画了彭德怀的性格特征：沉默谦虚、爱护部下、天性温和，喜欢运动和读书，大勇大智、爱党爱民，为革命甘愿丢弃个人财富和地位的共产党人，同时还是一位作战经验丰富的杰出军事家。</w:t>
      </w:r>
    </w:p>
    <w:p w14:paraId="2E14F33B">
      <w:pPr>
        <w:spacing w:line="360" w:lineRule="auto"/>
        <w:jc w:val="left"/>
        <w:textAlignment w:val="center"/>
        <w:rPr>
          <w:color w:val="000000"/>
        </w:rPr>
      </w:pPr>
      <w:r>
        <w:rPr>
          <w:color w:val="000000"/>
        </w:rPr>
        <w:t xml:space="preserve">12. </w:t>
      </w:r>
      <w:r>
        <w:rPr>
          <w:rFonts w:ascii="宋体" w:hAnsi="宋体" w:eastAsia="宋体" w:cs="宋体"/>
          <w:color w:val="000000"/>
        </w:rPr>
        <w:t>奥斯特洛夫斯基说：“钢是在烈火与骤冷中铸造而成的。只有这样它才能坚硬，什么都不惧怕。我们这一代人也是在这样的斗争中、在艰苦的考验中锻炼出来的，并且学会了在生活面前不颓废。”请结合主人公保尔·柯察金经历的磨难，谈谈你对这段话的理解。</w:t>
      </w:r>
    </w:p>
    <w:p w14:paraId="060FBDB0">
      <w:pPr>
        <w:spacing w:line="360" w:lineRule="auto"/>
        <w:textAlignment w:val="center"/>
        <w:rPr>
          <w:color w:val="000000"/>
        </w:rPr>
      </w:pPr>
      <w:r>
        <w:rPr>
          <w:color w:val="2E75B6"/>
        </w:rPr>
        <w:t>【答案】</w:t>
      </w:r>
      <w:r>
        <w:rPr>
          <w:rFonts w:ascii="宋体" w:hAnsi="宋体" w:eastAsia="宋体" w:cs="宋体"/>
          <w:color w:val="000000"/>
        </w:rPr>
        <w:t>保尔·柯察金曾在战场上头部受重伤，右眼失明：脊椎被炮弹炸开的石子崩了个深窝，健康严重受损：患伤寒，死里逃生；得重感冒坚持工作，高烧引发急性风湿病，几乎丧失工作能力：双腿瘫痪、双目失明。保尔的人生经历就像钢铁的铸造过程，面对多次伤痛的折磨，他仍凭借钢铁般的坚强意志、坚定的信念忘我工作，通过文学创作重新参加战斗，顽强执著，永不放弃，成为一名如钢铁般坚强的战士。</w:t>
      </w:r>
    </w:p>
    <w:p w14:paraId="539CF367">
      <w:pPr>
        <w:spacing w:line="360" w:lineRule="auto"/>
        <w:textAlignment w:val="center"/>
        <w:rPr>
          <w:color w:val="000000"/>
        </w:rPr>
      </w:pPr>
      <w:r>
        <w:rPr>
          <w:color w:val="2E75B6"/>
        </w:rPr>
        <w:t>【解析】</w:t>
      </w:r>
    </w:p>
    <w:p w14:paraId="19032CCD">
      <w:pPr>
        <w:spacing w:line="360" w:lineRule="auto"/>
        <w:jc w:val="left"/>
        <w:textAlignment w:val="center"/>
        <w:rPr>
          <w:color w:val="000000"/>
        </w:rPr>
      </w:pPr>
      <w:r>
        <w:rPr>
          <w:color w:val="000000"/>
        </w:rPr>
        <w:t>【详解】</w:t>
      </w:r>
      <w:r>
        <w:rPr>
          <w:rFonts w:ascii="宋体" w:hAnsi="宋体" w:eastAsia="宋体" w:cs="宋体"/>
          <w:color w:val="000000"/>
        </w:rPr>
        <w:t>本题考查名著的基本知识和内容掌握。</w:t>
      </w:r>
    </w:p>
    <w:p w14:paraId="7A1A575D">
      <w:pPr>
        <w:spacing w:line="360" w:lineRule="auto"/>
        <w:jc w:val="left"/>
        <w:textAlignment w:val="center"/>
        <w:rPr>
          <w:color w:val="000000"/>
        </w:rPr>
      </w:pPr>
      <w:r>
        <w:rPr>
          <w:rFonts w:ascii="宋体" w:hAnsi="宋体" w:eastAsia="宋体" w:cs="宋体"/>
          <w:color w:val="000000"/>
        </w:rPr>
        <w:t>《钢铁是怎样炼成的》是前苏联作家尼古拉•奥斯特洛夫斯基根据自己亲身经历写成的一部优秀小说。主人公保尔•柯察金所走过的道路，反映了苏联第一代革命青年不怕困难、艰苦奋斗、勇于胜利的大无畏精神，鼓舞了一代又一代有志青年去实现自己的理想。本题可结合主人公保尔的生平经历及他钢铁般的意志作答。</w:t>
      </w:r>
    </w:p>
    <w:p w14:paraId="16101B2B">
      <w:pPr>
        <w:spacing w:line="360" w:lineRule="auto"/>
        <w:jc w:val="left"/>
        <w:textAlignment w:val="center"/>
        <w:rPr>
          <w:color w:val="000000"/>
        </w:rPr>
      </w:pPr>
      <w:r>
        <w:rPr>
          <w:rFonts w:ascii="宋体" w:hAnsi="宋体" w:eastAsia="宋体" w:cs="宋体"/>
          <w:color w:val="000000"/>
        </w:rPr>
        <w:t>示例：主人公是保尔•柯察金在战斗和工作中，多次遇到生命危险，但每一次都被他战胜了，都体现了他钢铁般的意志。他出生于贫困的铁路工人家庭，早年丧父，全凭母亲替人洗衣做饭维持生计；12岁时，母亲把他送到车站食堂当杂役，在那儿他受尽了凌辱，童年受尽了苦难。后来与波兰白军英勇战斗，腿受伤，得伤寒，与骑兵部队的战斗，头部重伤，昏迷，伤愈后右眼失明，在战场上与敌人搏杀。又经历了感情上的波折，与冬妮亚分手，回到地方参加肃反工作。保尔也曾一度产生过自杀的念头，但他很快从低谷中走了出来。这个全身瘫痪、双目失明并且没有丝毫写作经验的人，以一个战士的超人毅力奋起反抗无情的命运，开始了他充满英雄主义的事业</w:t>
      </w:r>
      <w:r>
        <w:rPr>
          <w:rFonts w:ascii="Times New Roman" w:hAnsi="Times New Roman" w:eastAsia="Times New Roman" w:cs="Times New Roman"/>
          <w:color w:val="000000"/>
        </w:rPr>
        <w:t>——</w:t>
      </w:r>
      <w:r>
        <w:rPr>
          <w:rFonts w:ascii="宋体" w:hAnsi="宋体" w:eastAsia="宋体" w:cs="宋体"/>
          <w:color w:val="000000"/>
        </w:rPr>
        <w:t>文学创作。保尔敢于向命运挑战，自强不息，奋发向上，他是一个具有“钢铁般”意志的人。</w:t>
      </w:r>
    </w:p>
    <w:p w14:paraId="7DCB8533">
      <w:pPr>
        <w:spacing w:line="285" w:lineRule="auto"/>
        <w:jc w:val="left"/>
        <w:textAlignment w:val="center"/>
        <w:rPr>
          <w:color w:val="000000"/>
        </w:rPr>
      </w:pPr>
      <w:r>
        <w:rPr>
          <w:rFonts w:ascii="宋体" w:hAnsi="宋体" w:eastAsia="宋体" w:cs="宋体"/>
          <w:b/>
          <w:color w:val="000000"/>
          <w:sz w:val="24"/>
        </w:rPr>
        <w:t>三、阅读（共48分）</w:t>
      </w:r>
    </w:p>
    <w:p w14:paraId="0ED4B4F2">
      <w:pPr>
        <w:spacing w:line="285" w:lineRule="auto"/>
        <w:jc w:val="left"/>
        <w:textAlignment w:val="center"/>
        <w:rPr>
          <w:color w:val="000000"/>
        </w:rPr>
      </w:pPr>
      <w:r>
        <w:rPr>
          <w:rFonts w:ascii="宋体" w:hAnsi="宋体" w:eastAsia="宋体" w:cs="宋体"/>
          <w:b/>
          <w:color w:val="000000"/>
          <w:sz w:val="24"/>
        </w:rPr>
        <w:t>（一）古代诗歌阅读（3分）</w:t>
      </w:r>
    </w:p>
    <w:p w14:paraId="6D25A03E">
      <w:pPr>
        <w:spacing w:line="360" w:lineRule="auto"/>
        <w:jc w:val="left"/>
        <w:textAlignment w:val="center"/>
        <w:rPr>
          <w:color w:val="000000"/>
        </w:rPr>
      </w:pPr>
      <w:r>
        <w:rPr>
          <w:color w:val="000000"/>
        </w:rPr>
        <w:t xml:space="preserve">13. </w:t>
      </w:r>
      <w:r>
        <w:rPr>
          <w:rFonts w:ascii="宋体" w:hAnsi="宋体" w:eastAsia="宋体" w:cs="宋体"/>
          <w:color w:val="000000"/>
        </w:rPr>
        <w:t>对这首词的理解</w:t>
      </w:r>
      <w:r>
        <w:rPr>
          <w:rFonts w:ascii="宋体" w:hAnsi="宋体" w:eastAsia="宋体" w:cs="宋体"/>
          <w:color w:val="000000"/>
          <w:em w:val="dot"/>
        </w:rPr>
        <w:t>不恰当</w:t>
      </w:r>
      <w:r>
        <w:rPr>
          <w:rFonts w:ascii="宋体" w:hAnsi="宋体" w:eastAsia="宋体" w:cs="宋体"/>
          <w:color w:val="000000"/>
        </w:rPr>
        <w:t>的一项是（   ）</w:t>
      </w:r>
    </w:p>
    <w:p w14:paraId="68D3FD65">
      <w:pPr>
        <w:spacing w:line="360" w:lineRule="auto"/>
        <w:jc w:val="center"/>
        <w:textAlignment w:val="center"/>
        <w:rPr>
          <w:color w:val="000000"/>
        </w:rPr>
      </w:pPr>
      <w:r>
        <w:rPr>
          <w:rFonts w:ascii="楷体" w:hAnsi="楷体" w:eastAsia="楷体" w:cs="楷体"/>
          <w:color w:val="000000"/>
        </w:rPr>
        <w:t>水调歌头</w:t>
      </w:r>
    </w:p>
    <w:p w14:paraId="157EAB60">
      <w:pPr>
        <w:spacing w:line="360" w:lineRule="auto"/>
        <w:jc w:val="center"/>
        <w:textAlignment w:val="center"/>
        <w:rPr>
          <w:color w:val="000000"/>
        </w:rPr>
      </w:pPr>
      <w:r>
        <w:rPr>
          <w:rFonts w:ascii="楷体" w:hAnsi="楷体" w:eastAsia="楷体" w:cs="楷体"/>
          <w:color w:val="000000"/>
        </w:rPr>
        <w:t>苏轼</w:t>
      </w:r>
    </w:p>
    <w:p w14:paraId="15E81242">
      <w:pPr>
        <w:spacing w:line="360" w:lineRule="auto"/>
        <w:ind w:firstLine="420"/>
        <w:jc w:val="left"/>
        <w:textAlignment w:val="center"/>
        <w:rPr>
          <w:color w:val="000000"/>
        </w:rPr>
      </w:pPr>
      <w:r>
        <w:rPr>
          <w:rFonts w:ascii="楷体" w:hAnsi="楷体" w:eastAsia="楷体" w:cs="楷体"/>
          <w:color w:val="000000"/>
        </w:rPr>
        <w:t>丙辰中秋，欢饮达旦，大醉，作此篇，兼怀子由。</w:t>
      </w:r>
    </w:p>
    <w:p w14:paraId="20AC4B18">
      <w:pPr>
        <w:spacing w:line="360" w:lineRule="auto"/>
        <w:ind w:firstLine="420"/>
        <w:jc w:val="left"/>
        <w:textAlignment w:val="center"/>
        <w:rPr>
          <w:color w:val="000000"/>
        </w:rPr>
      </w:pPr>
      <w:r>
        <w:rPr>
          <w:rFonts w:ascii="楷体" w:hAnsi="楷体" w:eastAsia="楷体" w:cs="楷体"/>
          <w:color w:val="000000"/>
        </w:rPr>
        <w:t>明月几时有，把酒问青天。不知天上宫阙，今夕是何年。我欲乘风归去，又恐琼楼玉宇，高处不胜寒。起舞弄清影，何似在人间。转朱阁，低绮户，照无眠。不应有恨，何事长向别时圆？人有悲欢离合，月有阴晴圆缺，此事古难全。但愿人长久，千里共婵娟。</w:t>
      </w:r>
    </w:p>
    <w:p w14:paraId="03243C9A">
      <w:pPr>
        <w:spacing w:line="360" w:lineRule="auto"/>
        <w:jc w:val="left"/>
        <w:textAlignment w:val="center"/>
        <w:rPr>
          <w:color w:val="000000"/>
        </w:rPr>
      </w:pPr>
      <w:r>
        <w:rPr>
          <w:color w:val="000000"/>
        </w:rPr>
        <w:t xml:space="preserve">A. </w:t>
      </w:r>
      <w:r>
        <w:rPr>
          <w:rFonts w:ascii="宋体" w:hAnsi="宋体" w:eastAsia="宋体" w:cs="宋体"/>
          <w:color w:val="000000"/>
        </w:rPr>
        <w:t>本词的小序介绍了作词的背景。该词作于丙辰年，当时作者任密州太守，政治上失意，与弟苏辙已七年不见，中秋对月，怀念手足兄弟写下了这首词。</w:t>
      </w:r>
    </w:p>
    <w:p w14:paraId="50F68001">
      <w:pPr>
        <w:spacing w:line="360" w:lineRule="auto"/>
        <w:jc w:val="left"/>
        <w:textAlignment w:val="center"/>
        <w:rPr>
          <w:color w:val="000000"/>
        </w:rPr>
      </w:pPr>
      <w:r>
        <w:rPr>
          <w:color w:val="000000"/>
        </w:rPr>
        <w:t xml:space="preserve">B. </w:t>
      </w:r>
      <w:r>
        <w:rPr>
          <w:rFonts w:ascii="宋体" w:hAnsi="宋体" w:eastAsia="宋体" w:cs="宋体"/>
          <w:color w:val="000000"/>
        </w:rPr>
        <w:t>上片由对明月的发问，写到对仙境的向往，又归回对人间的留恋。下片从写月光的流转到写月下不眠之人用形象化的语言表达出普遍而深刻的道理。</w:t>
      </w:r>
    </w:p>
    <w:p w14:paraId="07E633ED">
      <w:pPr>
        <w:spacing w:line="360" w:lineRule="auto"/>
        <w:jc w:val="left"/>
        <w:textAlignment w:val="center"/>
        <w:rPr>
          <w:color w:val="000000"/>
        </w:rPr>
      </w:pPr>
      <w:r>
        <w:rPr>
          <w:color w:val="000000"/>
        </w:rPr>
        <w:t xml:space="preserve">C. </w:t>
      </w:r>
      <w:r>
        <w:rPr>
          <w:rFonts w:ascii="宋体" w:hAnsi="宋体" w:eastAsia="宋体" w:cs="宋体"/>
          <w:color w:val="000000"/>
        </w:rPr>
        <w:t>这首词的情感复杂，有问月的低回婉转，有“天上”“人间”的徘徊与矛盾，有对明月的赞美和向往。有亲人不能团聚的惆怅，有积极乐观的旷达情怀等。</w:t>
      </w:r>
    </w:p>
    <w:p w14:paraId="4C062798">
      <w:pPr>
        <w:spacing w:line="360" w:lineRule="auto"/>
        <w:jc w:val="left"/>
        <w:textAlignment w:val="center"/>
        <w:rPr>
          <w:color w:val="000000"/>
        </w:rPr>
      </w:pPr>
      <w:r>
        <w:rPr>
          <w:color w:val="000000"/>
        </w:rPr>
        <w:t xml:space="preserve">D. </w:t>
      </w:r>
      <w:r>
        <w:rPr>
          <w:rFonts w:ascii="宋体" w:hAnsi="宋体" w:eastAsia="宋体" w:cs="宋体"/>
          <w:color w:val="000000"/>
        </w:rPr>
        <w:t>本词富有浪漫主义气息，表现了佳节思亲的传统主题，发出了“但愿人长久，千里共婵娟”的美好祝愿，是一篇吟咏中秋的佳作，千百年来脍炙人口。</w:t>
      </w:r>
    </w:p>
    <w:p w14:paraId="3B317521">
      <w:pPr>
        <w:spacing w:line="360" w:lineRule="auto"/>
        <w:textAlignment w:val="center"/>
        <w:rPr>
          <w:color w:val="000000"/>
        </w:rPr>
      </w:pPr>
      <w:r>
        <w:rPr>
          <w:color w:val="2E75B6"/>
        </w:rPr>
        <w:t>【答案】</w:t>
      </w:r>
      <w:r>
        <w:rPr>
          <w:color w:val="000000"/>
        </w:rPr>
        <w:t>C</w:t>
      </w:r>
    </w:p>
    <w:p w14:paraId="01F22348">
      <w:pPr>
        <w:spacing w:line="360" w:lineRule="auto"/>
        <w:textAlignment w:val="center"/>
        <w:rPr>
          <w:color w:val="000000"/>
        </w:rPr>
      </w:pPr>
      <w:r>
        <w:rPr>
          <w:color w:val="2E75B6"/>
        </w:rPr>
        <w:t>【解析】</w:t>
      </w:r>
    </w:p>
    <w:p w14:paraId="14100131">
      <w:pPr>
        <w:spacing w:line="360" w:lineRule="auto"/>
        <w:jc w:val="left"/>
        <w:textAlignment w:val="center"/>
        <w:rPr>
          <w:color w:val="000000"/>
        </w:rPr>
      </w:pPr>
      <w:r>
        <w:rPr>
          <w:color w:val="000000"/>
        </w:rPr>
        <w:t>【详解】</w:t>
      </w:r>
      <w:r>
        <w:rPr>
          <w:rFonts w:ascii="宋体" w:hAnsi="宋体" w:eastAsia="宋体" w:cs="宋体"/>
          <w:color w:val="000000"/>
        </w:rPr>
        <w:t>本题考查诗词赏析。</w:t>
      </w:r>
    </w:p>
    <w:p w14:paraId="00D995F6">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有问月的低回婉转”理解不恰当。低回婉转，形容声音回旋起伏，抑扬动听。开头四句借幻想中的月宫境界，发出“明月几时有，把酒问青天。不知天上宫阙，今夕是何年”的疑问。这问月问年连发的疑问，反映了词人对天上宫阙的向往。苏轼是一位性格豪放、气质浪漫的文学家，当他抬头遥望中秋明月时，其思想情感犹如长上了翅膀，天上人间自由翱翔。反映到词里，遂形成了一种豪放洒脱的风格。苏轼把青天当做自己的朋友，把酒相问，显示了他豪放的性格和不凡的气魄。</w:t>
      </w:r>
    </w:p>
    <w:p w14:paraId="36E97B97">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14:paraId="75DBAD7C">
      <w:pPr>
        <w:spacing w:line="285" w:lineRule="auto"/>
        <w:jc w:val="left"/>
        <w:textAlignment w:val="center"/>
        <w:rPr>
          <w:color w:val="000000"/>
        </w:rPr>
      </w:pPr>
      <w:r>
        <w:rPr>
          <w:rFonts w:ascii="宋体" w:hAnsi="宋体" w:eastAsia="宋体" w:cs="宋体"/>
          <w:b/>
          <w:color w:val="000000"/>
          <w:sz w:val="24"/>
        </w:rPr>
        <w:t>（二）文言文阅读（18分）</w:t>
      </w:r>
    </w:p>
    <w:p w14:paraId="2A26D477">
      <w:pPr>
        <w:spacing w:line="285" w:lineRule="auto"/>
        <w:jc w:val="left"/>
        <w:textAlignment w:val="center"/>
        <w:rPr>
          <w:color w:val="000000"/>
        </w:rPr>
      </w:pPr>
      <w:r>
        <w:rPr>
          <w:rFonts w:ascii="宋体" w:hAnsi="宋体" w:eastAsia="宋体" w:cs="宋体"/>
          <w:color w:val="000000"/>
          <w:sz w:val="24"/>
        </w:rPr>
        <w:t>【甲】</w:t>
      </w:r>
    </w:p>
    <w:p w14:paraId="5E844D63">
      <w:pPr>
        <w:spacing w:line="360" w:lineRule="auto"/>
        <w:ind w:firstLine="420"/>
        <w:jc w:val="left"/>
        <w:textAlignment w:val="center"/>
        <w:rPr>
          <w:color w:val="000000"/>
        </w:rPr>
      </w:pPr>
      <w:r>
        <w:rPr>
          <w:rFonts w:ascii="楷体" w:hAnsi="楷体" w:eastAsia="楷体" w:cs="楷体"/>
          <w:color w:val="000000"/>
        </w:rPr>
        <w:t>舜发于畎亩之中，傅说</w:t>
      </w:r>
      <w:r>
        <w:rPr>
          <w:rFonts w:ascii="楷体" w:hAnsi="楷体" w:eastAsia="楷体" w:cs="楷体"/>
          <w:color w:val="000000"/>
          <w:em w:val="dot"/>
        </w:rPr>
        <w:t>举</w:t>
      </w:r>
      <w:r>
        <w:rPr>
          <w:rFonts w:ascii="楷体" w:hAnsi="楷体" w:eastAsia="楷体" w:cs="楷体"/>
          <w:color w:val="000000"/>
        </w:rPr>
        <w:t>于版筑之间，胶鬲举于鱼盐之中，管夷吾举于士，孙叔敖举于海，百里奚举于市。故天将降大任于是人也，必先苦其心志，劳其筋骨，饿其体肤，空乏其身，行拂</w:t>
      </w:r>
      <w:r>
        <w:rPr>
          <w:rFonts w:ascii="楷体" w:hAnsi="楷体" w:eastAsia="楷体" w:cs="楷体"/>
          <w:color w:val="000000"/>
          <w:em w:val="dot"/>
        </w:rPr>
        <w:t>乱</w:t>
      </w:r>
      <w:r>
        <w:rPr>
          <w:rFonts w:ascii="楷体" w:hAnsi="楷体" w:eastAsia="楷体" w:cs="楷体"/>
          <w:color w:val="000000"/>
        </w:rPr>
        <w:t>其所为，所以动心忍性，曾益其所不能。</w:t>
      </w:r>
    </w:p>
    <w:p w14:paraId="56656057">
      <w:pPr>
        <w:spacing w:line="360" w:lineRule="auto"/>
        <w:ind w:firstLine="420"/>
        <w:jc w:val="left"/>
        <w:textAlignment w:val="center"/>
        <w:rPr>
          <w:color w:val="000000"/>
        </w:rPr>
      </w:pPr>
      <w:r>
        <w:rPr>
          <w:rFonts w:ascii="楷体" w:hAnsi="楷体" w:eastAsia="楷体" w:cs="楷体"/>
          <w:color w:val="000000"/>
        </w:rPr>
        <w:t>人恒过，然后能改；困于心，</w:t>
      </w:r>
      <w:r>
        <w:rPr>
          <w:rFonts w:ascii="楷体" w:hAnsi="楷体" w:eastAsia="楷体" w:cs="楷体"/>
          <w:color w:val="000000"/>
          <w:em w:val="dot"/>
        </w:rPr>
        <w:t>衡</w:t>
      </w:r>
      <w:r>
        <w:rPr>
          <w:rFonts w:ascii="楷体" w:hAnsi="楷体" w:eastAsia="楷体" w:cs="楷体"/>
          <w:color w:val="000000"/>
        </w:rPr>
        <w:t>于虑，而后作；</w:t>
      </w:r>
      <w:r>
        <w:rPr>
          <w:rFonts w:ascii="楷体" w:hAnsi="楷体" w:eastAsia="楷体" w:cs="楷体"/>
          <w:color w:val="000000"/>
          <w:em w:val="dot"/>
        </w:rPr>
        <w:t>征</w:t>
      </w:r>
      <w:r>
        <w:rPr>
          <w:rFonts w:ascii="楷体" w:hAnsi="楷体" w:eastAsia="楷体" w:cs="楷体"/>
          <w:color w:val="000000"/>
        </w:rPr>
        <w:t>于色，发于声，而后喻。入则无法家拂士，出则无敌国外患者，国恒亡。然后知生于忧患而死于安乐也。</w:t>
      </w:r>
    </w:p>
    <w:p w14:paraId="5E72A75A">
      <w:pPr>
        <w:spacing w:line="360" w:lineRule="auto"/>
        <w:ind w:firstLine="420"/>
        <w:jc w:val="right"/>
        <w:textAlignment w:val="center"/>
        <w:rPr>
          <w:color w:val="000000"/>
        </w:rPr>
      </w:pPr>
      <w:r>
        <w:rPr>
          <w:rFonts w:ascii="宋体" w:hAnsi="宋体" w:eastAsia="宋体" w:cs="宋体"/>
          <w:color w:val="000000"/>
        </w:rPr>
        <w:t>（选自《孟子》）</w:t>
      </w:r>
    </w:p>
    <w:p w14:paraId="7E98E4B4">
      <w:pPr>
        <w:spacing w:line="360" w:lineRule="auto"/>
        <w:jc w:val="left"/>
        <w:textAlignment w:val="center"/>
        <w:rPr>
          <w:color w:val="000000"/>
        </w:rPr>
      </w:pPr>
      <w:r>
        <w:rPr>
          <w:color w:val="000000"/>
        </w:rPr>
        <w:t xml:space="preserve">14. </w:t>
      </w:r>
      <w:r>
        <w:rPr>
          <w:rFonts w:ascii="宋体" w:hAnsi="宋体" w:eastAsia="宋体" w:cs="宋体"/>
          <w:color w:val="000000"/>
        </w:rPr>
        <w:t>下列选项中加点词解释</w:t>
      </w:r>
      <w:r>
        <w:rPr>
          <w:rFonts w:ascii="宋体" w:hAnsi="宋体" w:eastAsia="宋体" w:cs="宋体"/>
          <w:color w:val="000000"/>
          <w:em w:val="dot"/>
        </w:rPr>
        <w:t>不正确</w:t>
      </w:r>
      <w:r>
        <w:rPr>
          <w:rFonts w:ascii="宋体" w:hAnsi="宋体" w:eastAsia="宋体" w:cs="宋体"/>
          <w:color w:val="000000"/>
        </w:rPr>
        <w:t>的一项是（   ）</w:t>
      </w:r>
    </w:p>
    <w:p w14:paraId="2D1EBAC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傅说</w:t>
      </w:r>
      <w:r>
        <w:rPr>
          <w:rFonts w:ascii="宋体" w:hAnsi="宋体" w:eastAsia="宋体" w:cs="宋体"/>
          <w:color w:val="000000"/>
          <w:em w:val="dot"/>
        </w:rPr>
        <w:t>举</w:t>
      </w:r>
      <w:r>
        <w:rPr>
          <w:rFonts w:ascii="宋体" w:hAnsi="宋体" w:eastAsia="宋体" w:cs="宋体"/>
          <w:color w:val="000000"/>
        </w:rPr>
        <w:t>于版筑之间   举：选拔、任用。</w:t>
      </w:r>
      <w:r>
        <w:rPr>
          <w:color w:val="000000"/>
        </w:rPr>
        <w:tab/>
      </w:r>
      <w:r>
        <w:rPr>
          <w:color w:val="000000"/>
        </w:rPr>
        <w:t xml:space="preserve">B. </w:t>
      </w:r>
      <w:r>
        <w:rPr>
          <w:rFonts w:ascii="宋体" w:hAnsi="宋体" w:eastAsia="宋体" w:cs="宋体"/>
          <w:color w:val="000000"/>
        </w:rPr>
        <w:t>行拂</w:t>
      </w:r>
      <w:r>
        <w:rPr>
          <w:rFonts w:ascii="宋体" w:hAnsi="宋体" w:eastAsia="宋体" w:cs="宋体"/>
          <w:color w:val="000000"/>
          <w:em w:val="dot"/>
        </w:rPr>
        <w:t>乱</w:t>
      </w:r>
      <w:r>
        <w:rPr>
          <w:rFonts w:ascii="宋体" w:hAnsi="宋体" w:eastAsia="宋体" w:cs="宋体"/>
          <w:color w:val="000000"/>
        </w:rPr>
        <w:t>其所为   乱：扰乱。</w:t>
      </w:r>
    </w:p>
    <w:p w14:paraId="6524EF7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困于心，</w:t>
      </w:r>
      <w:r>
        <w:rPr>
          <w:rFonts w:ascii="宋体" w:hAnsi="宋体" w:eastAsia="宋体" w:cs="宋体"/>
          <w:color w:val="000000"/>
          <w:em w:val="dot"/>
        </w:rPr>
        <w:t>衡</w:t>
      </w:r>
      <w:r>
        <w:rPr>
          <w:rFonts w:ascii="宋体" w:hAnsi="宋体" w:eastAsia="宋体" w:cs="宋体"/>
          <w:color w:val="000000"/>
        </w:rPr>
        <w:t>于虑   衡：同“横”，梗塞、不顺。</w:t>
      </w:r>
      <w:r>
        <w:rPr>
          <w:color w:val="000000"/>
        </w:rPr>
        <w:tab/>
      </w:r>
      <w:r>
        <w:rPr>
          <w:color w:val="000000"/>
        </w:rPr>
        <w:t xml:space="preserve">D. </w:t>
      </w:r>
      <w:r>
        <w:rPr>
          <w:rFonts w:ascii="宋体" w:hAnsi="宋体" w:eastAsia="宋体" w:cs="宋体"/>
          <w:color w:val="000000"/>
          <w:em w:val="dot"/>
        </w:rPr>
        <w:t>征</w:t>
      </w:r>
      <w:r>
        <w:rPr>
          <w:rFonts w:ascii="宋体" w:hAnsi="宋体" w:eastAsia="宋体" w:cs="宋体"/>
          <w:color w:val="000000"/>
        </w:rPr>
        <w:t>于色，发于声   征：征服。</w:t>
      </w:r>
    </w:p>
    <w:p w14:paraId="11A4523E">
      <w:pPr>
        <w:spacing w:line="360" w:lineRule="auto"/>
        <w:jc w:val="left"/>
        <w:textAlignment w:val="center"/>
        <w:rPr>
          <w:color w:val="000000"/>
        </w:rPr>
      </w:pPr>
      <w:r>
        <w:rPr>
          <w:color w:val="000000"/>
        </w:rPr>
        <w:t xml:space="preserve">15. </w:t>
      </w:r>
      <w:r>
        <w:rPr>
          <w:rFonts w:ascii="宋体" w:hAnsi="宋体" w:eastAsia="宋体" w:cs="宋体"/>
          <w:color w:val="000000"/>
        </w:rPr>
        <w:t>用现代汉语翻译下列句子。</w:t>
      </w:r>
    </w:p>
    <w:p w14:paraId="37E715B0">
      <w:pPr>
        <w:spacing w:line="360" w:lineRule="auto"/>
        <w:jc w:val="left"/>
        <w:textAlignment w:val="center"/>
        <w:rPr>
          <w:color w:val="000000"/>
        </w:rPr>
      </w:pPr>
      <w:r>
        <w:rPr>
          <w:rFonts w:ascii="宋体" w:hAnsi="宋体" w:eastAsia="宋体" w:cs="宋体"/>
          <w:color w:val="000000"/>
        </w:rPr>
        <w:t>（1）苦其心志，劳其筋骨，饿其体肤。</w:t>
      </w:r>
    </w:p>
    <w:p w14:paraId="35899986">
      <w:pPr>
        <w:spacing w:line="360" w:lineRule="auto"/>
        <w:jc w:val="left"/>
        <w:textAlignment w:val="center"/>
        <w:rPr>
          <w:color w:val="000000"/>
        </w:rPr>
      </w:pPr>
      <w:r>
        <w:rPr>
          <w:rFonts w:ascii="宋体" w:hAnsi="宋体" w:eastAsia="宋体" w:cs="宋体"/>
          <w:color w:val="000000"/>
        </w:rPr>
        <w:t>（2）入则无法家拂士，出则无敌国外患者。国恒亡。</w:t>
      </w:r>
    </w:p>
    <w:p w14:paraId="3CDFD336">
      <w:pPr>
        <w:spacing w:line="360" w:lineRule="auto"/>
        <w:jc w:val="left"/>
        <w:textAlignment w:val="center"/>
        <w:rPr>
          <w:color w:val="000000"/>
        </w:rPr>
      </w:pPr>
      <w:r>
        <w:rPr>
          <w:color w:val="000000"/>
        </w:rPr>
        <w:t xml:space="preserve">16. </w:t>
      </w:r>
      <w:r>
        <w:rPr>
          <w:rFonts w:ascii="宋体" w:hAnsi="宋体" w:eastAsia="宋体" w:cs="宋体"/>
          <w:color w:val="000000"/>
        </w:rPr>
        <w:t>对选文内容理解</w:t>
      </w:r>
      <w:r>
        <w:rPr>
          <w:rFonts w:ascii="宋体" w:hAnsi="宋体" w:eastAsia="宋体" w:cs="宋体"/>
          <w:color w:val="000000"/>
          <w:em w:val="dot"/>
        </w:rPr>
        <w:t>不正确</w:t>
      </w:r>
      <w:r>
        <w:rPr>
          <w:rFonts w:ascii="宋体" w:hAnsi="宋体" w:eastAsia="宋体" w:cs="宋体"/>
          <w:color w:val="000000"/>
        </w:rPr>
        <w:t>的一项是（   ）</w:t>
      </w:r>
    </w:p>
    <w:p w14:paraId="51D2E863">
      <w:pPr>
        <w:spacing w:line="360" w:lineRule="auto"/>
        <w:jc w:val="left"/>
        <w:textAlignment w:val="center"/>
        <w:rPr>
          <w:color w:val="000000"/>
        </w:rPr>
      </w:pPr>
      <w:r>
        <w:rPr>
          <w:color w:val="000000"/>
        </w:rPr>
        <w:t xml:space="preserve">A. </w:t>
      </w:r>
      <w:r>
        <w:rPr>
          <w:rFonts w:ascii="宋体" w:hAnsi="宋体" w:eastAsia="宋体" w:cs="宋体"/>
          <w:color w:val="000000"/>
        </w:rPr>
        <w:t>文章开始一连列举了六位历史上著名人物的事例，举出事实说明这些人虽出身贫贱，但在经历艰苦磨炼之后，终于成就了不平凡的事业。</w:t>
      </w:r>
    </w:p>
    <w:p w14:paraId="0E7AADC3">
      <w:pPr>
        <w:spacing w:line="360" w:lineRule="auto"/>
        <w:jc w:val="left"/>
        <w:textAlignment w:val="center"/>
        <w:rPr>
          <w:color w:val="000000"/>
        </w:rPr>
      </w:pPr>
      <w:r>
        <w:rPr>
          <w:color w:val="000000"/>
        </w:rPr>
        <w:t xml:space="preserve">B. </w:t>
      </w:r>
      <w:r>
        <w:rPr>
          <w:rFonts w:ascii="宋体" w:hAnsi="宋体" w:eastAsia="宋体" w:cs="宋体"/>
          <w:color w:val="000000"/>
        </w:rPr>
        <w:t>孟子认为，“必先苦其心志……行拂乱其所为”是造就人才的客观因素，接着提出“困于心，衡于虑，而后作”是造就人才的主观因素的观点。</w:t>
      </w:r>
    </w:p>
    <w:p w14:paraId="55C3824A">
      <w:pPr>
        <w:spacing w:line="360" w:lineRule="auto"/>
        <w:jc w:val="left"/>
        <w:textAlignment w:val="center"/>
        <w:rPr>
          <w:color w:val="000000"/>
        </w:rPr>
      </w:pPr>
      <w:r>
        <w:rPr>
          <w:color w:val="000000"/>
        </w:rPr>
        <w:t xml:space="preserve">C. </w:t>
      </w:r>
      <w:r>
        <w:rPr>
          <w:rFonts w:ascii="宋体" w:hAnsi="宋体" w:eastAsia="宋体" w:cs="宋体"/>
          <w:color w:val="000000"/>
        </w:rPr>
        <w:t>本文由磨难对个人成长的作用，说到“法家拂士”“敌国外患”对国家兴亡的重要性，从正反两方面论证受磨炼的好处，最终提出中心论点。</w:t>
      </w:r>
    </w:p>
    <w:p w14:paraId="56A25806">
      <w:pPr>
        <w:spacing w:line="360" w:lineRule="auto"/>
        <w:jc w:val="left"/>
        <w:textAlignment w:val="center"/>
        <w:rPr>
          <w:color w:val="000000"/>
        </w:rPr>
      </w:pPr>
      <w:r>
        <w:rPr>
          <w:color w:val="000000"/>
        </w:rPr>
        <w:t xml:space="preserve">D. </w:t>
      </w:r>
      <w:r>
        <w:rPr>
          <w:rFonts w:ascii="宋体" w:hAnsi="宋体" w:eastAsia="宋体" w:cs="宋体"/>
          <w:color w:val="000000"/>
        </w:rPr>
        <w:t>孟子的散文以雄辩著称，本文大量采用排比句，运用比喻论证、对比论证，举例论证等论证方法，体现孟子的散文气势浩瀚、议论纵横的特点。</w:t>
      </w:r>
    </w:p>
    <w:p w14:paraId="639E6CA3">
      <w:pPr>
        <w:spacing w:line="360" w:lineRule="auto"/>
        <w:textAlignment w:val="center"/>
        <w:rPr>
          <w:color w:val="000000"/>
        </w:rPr>
      </w:pPr>
      <w:r>
        <w:rPr>
          <w:color w:val="2E75B6"/>
        </w:rPr>
        <w:t>【答案】</w:t>
      </w:r>
      <w:r>
        <w:rPr>
          <w:color w:val="000000"/>
        </w:rPr>
        <w:t xml:space="preserve">14. D    15. </w:t>
      </w:r>
      <w:r>
        <w:rPr>
          <w:rFonts w:ascii="宋体" w:hAnsi="宋体" w:eastAsia="宋体" w:cs="宋体"/>
          <w:color w:val="000000"/>
        </w:rPr>
        <w:t>（1）使他内心痛苦，使他筋骨劳累，使他经受饥饿之苦。</w:t>
      </w:r>
    </w:p>
    <w:p w14:paraId="663EA823">
      <w:pPr>
        <w:spacing w:line="360" w:lineRule="auto"/>
        <w:jc w:val="both"/>
        <w:textAlignment w:val="center"/>
        <w:rPr>
          <w:color w:val="000000"/>
        </w:rPr>
      </w:pPr>
      <w:r>
        <w:rPr>
          <w:rFonts w:ascii="宋体" w:hAnsi="宋体" w:eastAsia="宋体" w:cs="宋体"/>
          <w:color w:val="000000"/>
        </w:rPr>
        <w:t>（2）（一个国家）内部如果没有守法度的大臣和辅佐君王的贤士，外部如果没有能匹敌的邻国和外患的侵扰，这个国家常常会灭亡。</w:t>
      </w:r>
      <w:r>
        <w:rPr>
          <w:color w:val="000000"/>
        </w:rPr>
        <w:t xml:space="preserve">    16. D</w:t>
      </w:r>
    </w:p>
    <w:p w14:paraId="379507A2">
      <w:pPr>
        <w:spacing w:line="360" w:lineRule="auto"/>
        <w:textAlignment w:val="center"/>
        <w:rPr>
          <w:color w:val="000000"/>
        </w:rPr>
      </w:pPr>
      <w:r>
        <w:rPr>
          <w:color w:val="2E75B6"/>
        </w:rPr>
        <w:t>【解析】</w:t>
      </w:r>
    </w:p>
    <w:p w14:paraId="345285FA">
      <w:pPr>
        <w:spacing w:line="360" w:lineRule="auto"/>
        <w:textAlignment w:val="center"/>
        <w:rPr>
          <w:color w:val="000000"/>
        </w:rPr>
      </w:pPr>
      <w:r>
        <w:rPr>
          <w:color w:val="000000"/>
        </w:rPr>
        <w:t>【14题详解】</w:t>
      </w:r>
    </w:p>
    <w:p w14:paraId="0A0AF7B3">
      <w:pPr>
        <w:spacing w:line="360" w:lineRule="auto"/>
        <w:jc w:val="left"/>
        <w:textAlignment w:val="center"/>
        <w:rPr>
          <w:color w:val="000000"/>
        </w:rPr>
      </w:pPr>
      <w:r>
        <w:rPr>
          <w:rFonts w:ascii="宋体" w:hAnsi="宋体" w:eastAsia="宋体" w:cs="宋体"/>
          <w:color w:val="000000"/>
        </w:rPr>
        <w:t>考查对文言词语的理解。</w:t>
      </w:r>
    </w:p>
    <w:p w14:paraId="363A33BF">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“征于色，发于声”的意思是：表现在脸色上，流露在言谈中。征：征验、表现。不是“征服”。</w:t>
      </w:r>
    </w:p>
    <w:p w14:paraId="765E212E">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D</w:t>
      </w:r>
      <w:r>
        <w:rPr>
          <w:rFonts w:ascii="宋体" w:hAnsi="宋体" w:eastAsia="宋体" w:cs="宋体"/>
          <w:color w:val="000000"/>
        </w:rPr>
        <w:t>。</w:t>
      </w:r>
    </w:p>
    <w:p w14:paraId="37E41F89">
      <w:pPr>
        <w:spacing w:line="360" w:lineRule="auto"/>
        <w:jc w:val="left"/>
        <w:textAlignment w:val="center"/>
        <w:rPr>
          <w:color w:val="000000"/>
        </w:rPr>
      </w:pPr>
      <w:r>
        <w:rPr>
          <w:color w:val="000000"/>
        </w:rPr>
        <w:t>【15题详解】</w:t>
      </w:r>
    </w:p>
    <w:p w14:paraId="6B32B61A">
      <w:pPr>
        <w:spacing w:line="360" w:lineRule="auto"/>
        <w:jc w:val="left"/>
        <w:textAlignment w:val="center"/>
        <w:rPr>
          <w:color w:val="000000"/>
        </w:rPr>
      </w:pPr>
      <w:r>
        <w:rPr>
          <w:rFonts w:ascii="宋体" w:hAnsi="宋体" w:eastAsia="宋体" w:cs="宋体"/>
          <w:color w:val="000000"/>
        </w:rPr>
        <w:t>本题考查翻译文言语句的能力。解答时一定要先回到语境中，根据语境读懂句子的整体意思，找出关键实词、虚词，查看有无特殊句式。尤其要注意一词多义、古今异义词、通假字等特殊的文言现象，重点实词必须翻译到位。翻译时要做到“信、达、雅”。</w:t>
      </w:r>
    </w:p>
    <w:p w14:paraId="675D7A49">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）句中的“苦（使……受苦）、劳（使……受到劳累）、饿（使……受到饥饿）其体肤”几个词是重点词语。</w:t>
      </w:r>
    </w:p>
    <w:p w14:paraId="24AF5929">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）句中的“入（指在国内）、则（如果）、法家（守法度的大臣）、拂士（辅佐君王的贤士）、出（在国外）、敌国（势力、地位相当的国家）、恒（常常）”几个词是重点词语。拂，同“弼”，辅佐。</w:t>
      </w:r>
    </w:p>
    <w:p w14:paraId="3AE66072">
      <w:pPr>
        <w:spacing w:line="360" w:lineRule="auto"/>
        <w:jc w:val="left"/>
        <w:textAlignment w:val="center"/>
        <w:rPr>
          <w:color w:val="000000"/>
        </w:rPr>
      </w:pPr>
      <w:r>
        <w:rPr>
          <w:color w:val="000000"/>
        </w:rPr>
        <w:t>【16题详解】</w:t>
      </w:r>
    </w:p>
    <w:p w14:paraId="2CDD689C">
      <w:pPr>
        <w:spacing w:line="360" w:lineRule="auto"/>
        <w:jc w:val="left"/>
        <w:textAlignment w:val="center"/>
        <w:rPr>
          <w:color w:val="000000"/>
        </w:rPr>
      </w:pPr>
      <w:r>
        <w:rPr>
          <w:rFonts w:ascii="宋体" w:hAnsi="宋体" w:eastAsia="宋体" w:cs="宋体"/>
          <w:color w:val="000000"/>
        </w:rPr>
        <w:t>考查对文章内容的理解分析。</w:t>
      </w:r>
    </w:p>
    <w:p w14:paraId="39E99373">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主要采用了举例论证、对比论证和道理论证相结合的论证方法。并没有使用“比喻论证”的方法。</w:t>
      </w:r>
    </w:p>
    <w:p w14:paraId="3AFA1E51">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D</w:t>
      </w:r>
      <w:r>
        <w:rPr>
          <w:rFonts w:ascii="宋体" w:hAnsi="宋体" w:eastAsia="宋体" w:cs="宋体"/>
          <w:color w:val="000000"/>
        </w:rPr>
        <w:t>。</w:t>
      </w:r>
    </w:p>
    <w:p w14:paraId="146C6A5A">
      <w:pPr>
        <w:spacing w:line="360" w:lineRule="auto"/>
        <w:jc w:val="left"/>
        <w:textAlignment w:val="center"/>
        <w:rPr>
          <w:color w:val="000000"/>
        </w:rPr>
      </w:pPr>
      <w:r>
        <w:rPr>
          <w:color w:val="000000"/>
        </w:rPr>
        <w:t>【点睛】</w:t>
      </w:r>
      <w:r>
        <w:rPr>
          <w:rFonts w:ascii="宋体" w:hAnsi="宋体" w:eastAsia="宋体" w:cs="宋体"/>
          <w:color w:val="000000"/>
        </w:rPr>
        <w:t>参考译文：</w:t>
      </w:r>
    </w:p>
    <w:p w14:paraId="397835AA">
      <w:pPr>
        <w:spacing w:line="360" w:lineRule="auto"/>
        <w:ind w:firstLine="420"/>
        <w:jc w:val="left"/>
        <w:textAlignment w:val="center"/>
        <w:rPr>
          <w:color w:val="000000"/>
        </w:rPr>
      </w:pPr>
      <w:r>
        <w:rPr>
          <w:rFonts w:ascii="宋体" w:hAnsi="宋体" w:eastAsia="宋体" w:cs="宋体"/>
          <w:color w:val="000000"/>
        </w:rPr>
        <w:t>舜从田野耕作之中被起用，傅说从筑墙的劳作之中被起用，胶鬲从贩鱼卖盐中被起用，管夷吾是从狱官手里被释放并加以任用的，孙叔敖从海滨隐居的地方被起用，百里奚被从奴隶集市里赎买回来并被起用。所以上天要把重任降临在某人的身上，必定要先使他的内心痛苦，使他的筋骨劳累，使他经受饥饿之苦，以致肌肤消瘦，使他身处贫困之中，使他做事不顺，通过那样的途径来使他的心灵受到震撼，使他的性情坚韧起来，增加他所不具备的能力。</w:t>
      </w:r>
    </w:p>
    <w:p w14:paraId="079E9D2B">
      <w:pPr>
        <w:spacing w:line="360" w:lineRule="auto"/>
        <w:ind w:firstLine="420"/>
        <w:jc w:val="left"/>
        <w:textAlignment w:val="center"/>
        <w:rPr>
          <w:color w:val="000000"/>
        </w:rPr>
      </w:pPr>
      <w:r>
        <w:rPr>
          <w:rFonts w:ascii="宋体" w:hAnsi="宋体" w:eastAsia="宋体" w:cs="宋体"/>
          <w:color w:val="000000"/>
        </w:rPr>
        <w:t>人常常犯错，然后才能改正；内心忧困，思想阻塞，然后才能奋起；表现在脸色上，流露在言谈中，才能被人们了解。一个国家，在内如果没有坚守法度的大臣和足以辅佐君王的贤士，在外没有与之匹敌的邻国和来自外国的祸患，就常常会有覆灭的危险。这样，就知道常处忧愁祸患之中可以使人生存，常处安逸快乐之中可以使人死亡的道理了。</w:t>
      </w:r>
    </w:p>
    <w:p w14:paraId="5C6AB919">
      <w:pPr>
        <w:spacing w:line="285" w:lineRule="auto"/>
        <w:jc w:val="left"/>
        <w:textAlignment w:val="center"/>
        <w:rPr>
          <w:color w:val="000000"/>
        </w:rPr>
      </w:pPr>
      <w:r>
        <w:rPr>
          <w:rFonts w:ascii="宋体" w:hAnsi="宋体" w:eastAsia="宋体" w:cs="宋体"/>
          <w:b/>
          <w:color w:val="000000"/>
          <w:sz w:val="24"/>
        </w:rPr>
        <w:t>【乙】</w:t>
      </w:r>
    </w:p>
    <w:p w14:paraId="432383D5">
      <w:pPr>
        <w:spacing w:line="360" w:lineRule="auto"/>
        <w:ind w:firstLine="420"/>
        <w:jc w:val="left"/>
        <w:textAlignment w:val="center"/>
        <w:rPr>
          <w:color w:val="000000"/>
        </w:rPr>
      </w:pPr>
      <w:r>
        <w:rPr>
          <w:rFonts w:ascii="楷体" w:hAnsi="楷体" w:eastAsia="楷体" w:cs="楷体"/>
          <w:color w:val="000000"/>
        </w:rPr>
        <w:t>乌鲁木齐泉甘土沃，虽花草亦皆繁盛。江西蜡五色毕备，朵若巨杯，瓣葳蕤如洋菊。虞美人花大如芍药。大学士温公以仓场侍郎出镇时，阶前虞美人一丛，忽变异色，</w:t>
      </w:r>
      <w:r>
        <w:rPr>
          <w:rFonts w:ascii="楷体" w:hAnsi="楷体" w:eastAsia="楷体" w:cs="楷体"/>
          <w:color w:val="000000"/>
          <w:u w:val="single"/>
        </w:rPr>
        <w:t>瓣深红如丹砂心则浓绿如鹦鹉映日灼灼有光</w:t>
      </w:r>
      <w:r>
        <w:rPr>
          <w:rFonts w:ascii="楷体" w:hAnsi="楷体" w:eastAsia="楷体" w:cs="楷体"/>
          <w:color w:val="000000"/>
        </w:rPr>
        <w:t>；似金星隐耀，虽画设色不能及。</w:t>
      </w:r>
    </w:p>
    <w:p w14:paraId="23B837D9">
      <w:pPr>
        <w:spacing w:line="360" w:lineRule="auto"/>
        <w:ind w:firstLine="420"/>
        <w:jc w:val="right"/>
        <w:textAlignment w:val="center"/>
        <w:rPr>
          <w:color w:val="000000"/>
        </w:rPr>
      </w:pPr>
      <w:r>
        <w:rPr>
          <w:rFonts w:ascii="宋体" w:hAnsi="宋体" w:eastAsia="宋体" w:cs="宋体"/>
          <w:color w:val="000000"/>
        </w:rPr>
        <w:t>（选自《阅微草堂笔记》，有删改）</w:t>
      </w:r>
    </w:p>
    <w:p w14:paraId="47F80B16">
      <w:pPr>
        <w:spacing w:line="360" w:lineRule="auto"/>
        <w:jc w:val="left"/>
        <w:textAlignment w:val="center"/>
        <w:rPr>
          <w:color w:val="000000"/>
        </w:rPr>
      </w:pPr>
      <w:r>
        <w:rPr>
          <w:color w:val="000000"/>
        </w:rPr>
        <w:t xml:space="preserve">17. </w:t>
      </w:r>
      <w:r>
        <w:rPr>
          <w:rFonts w:ascii="宋体" w:hAnsi="宋体" w:eastAsia="宋体" w:cs="宋体"/>
          <w:color w:val="000000"/>
        </w:rPr>
        <w:t>对文中画线句的停顿划分正确的一项是（   ）</w:t>
      </w:r>
    </w:p>
    <w:p w14:paraId="239A528F">
      <w:pPr>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瓣深红如丹砂心/则浓绿如鹦鹉/映日灼灼有光</w:t>
      </w:r>
    </w:p>
    <w:p w14:paraId="7BDBAD1D">
      <w:pPr>
        <w:spacing w:line="360" w:lineRule="auto"/>
        <w:jc w:val="left"/>
        <w:textAlignment w:val="center"/>
        <w:rPr>
          <w:color w:val="000000"/>
        </w:rPr>
      </w:pPr>
      <w:r>
        <w:rPr>
          <w:color w:val="000000"/>
        </w:rPr>
        <w:t xml:space="preserve">B. </w:t>
      </w:r>
      <w:r>
        <w:rPr>
          <w:rFonts w:ascii="宋体" w:hAnsi="宋体" w:eastAsia="宋体" w:cs="宋体"/>
          <w:color w:val="000000"/>
        </w:rPr>
        <w:t>瓣深红如丹砂/心则浓绿如鹦鹉/映日灼灼有光</w:t>
      </w:r>
    </w:p>
    <w:p w14:paraId="7AC1D577">
      <w:pPr>
        <w:spacing w:line="360" w:lineRule="auto"/>
        <w:jc w:val="left"/>
        <w:textAlignment w:val="center"/>
        <w:rPr>
          <w:color w:val="000000"/>
        </w:rPr>
      </w:pPr>
      <w:r>
        <w:rPr>
          <w:color w:val="000000"/>
        </w:rPr>
        <w:t xml:space="preserve">C. </w:t>
      </w:r>
      <w:r>
        <w:rPr>
          <w:rFonts w:ascii="宋体" w:hAnsi="宋体" w:eastAsia="宋体" w:cs="宋体"/>
          <w:color w:val="000000"/>
        </w:rPr>
        <w:t>瓣深红如丹/砂心则浓绿/如鹦鹉映日灼灼有光</w:t>
      </w:r>
    </w:p>
    <w:p w14:paraId="5B0F2025">
      <w:pPr>
        <w:spacing w:line="360" w:lineRule="auto"/>
        <w:jc w:val="left"/>
        <w:textAlignment w:val="center"/>
        <w:rPr>
          <w:color w:val="000000"/>
        </w:rPr>
      </w:pPr>
      <w:r>
        <w:rPr>
          <w:color w:val="000000"/>
        </w:rPr>
        <w:t xml:space="preserve">D. </w:t>
      </w:r>
      <w:r>
        <w:rPr>
          <w:rFonts w:ascii="宋体" w:hAnsi="宋体" w:eastAsia="宋体" w:cs="宋体"/>
          <w:color w:val="000000"/>
        </w:rPr>
        <w:t>瓣深红如丹砂/心则浓绿/如鹦鹉映日灼灼有光</w:t>
      </w:r>
    </w:p>
    <w:p w14:paraId="5FFAA0C0">
      <w:pPr>
        <w:spacing w:line="360" w:lineRule="auto"/>
        <w:jc w:val="left"/>
        <w:textAlignment w:val="center"/>
        <w:rPr>
          <w:color w:val="000000"/>
        </w:rPr>
      </w:pPr>
      <w:r>
        <w:rPr>
          <w:color w:val="000000"/>
        </w:rPr>
        <w:t xml:space="preserve">18. </w:t>
      </w:r>
      <w:r>
        <w:rPr>
          <w:rFonts w:ascii="宋体" w:hAnsi="宋体" w:eastAsia="宋体" w:cs="宋体"/>
          <w:color w:val="000000"/>
        </w:rPr>
        <w:t>作者为什么说乌鲁木齐“泉甘土沃”？请根据文章内容用自己的话回答。</w:t>
      </w:r>
    </w:p>
    <w:p w14:paraId="427EC2E1">
      <w:pPr>
        <w:spacing w:line="360" w:lineRule="auto"/>
        <w:textAlignment w:val="center"/>
        <w:rPr>
          <w:color w:val="000000"/>
        </w:rPr>
      </w:pPr>
      <w:r>
        <w:rPr>
          <w:color w:val="2E75B6"/>
        </w:rPr>
        <w:t>【答案】</w:t>
      </w:r>
      <w:r>
        <w:rPr>
          <w:color w:val="000000"/>
        </w:rPr>
        <w:t xml:space="preserve">17. B    18. </w:t>
      </w:r>
      <w:r>
        <w:rPr>
          <w:rFonts w:ascii="宋体" w:hAnsi="宋体" w:eastAsia="宋体" w:cs="宋体"/>
          <w:color w:val="000000"/>
        </w:rPr>
        <w:t>乌鲁木齐花草繁茂，江西蜡和虞美人花朵大，颜色鲜艳。（意思接近即可）</w:t>
      </w:r>
    </w:p>
    <w:p w14:paraId="27A61585">
      <w:pPr>
        <w:spacing w:line="360" w:lineRule="auto"/>
        <w:textAlignment w:val="center"/>
        <w:rPr>
          <w:color w:val="000000"/>
        </w:rPr>
      </w:pPr>
      <w:r>
        <w:rPr>
          <w:color w:val="2E75B6"/>
        </w:rPr>
        <w:t>【解析】</w:t>
      </w:r>
    </w:p>
    <w:p w14:paraId="5956942B">
      <w:pPr>
        <w:spacing w:line="360" w:lineRule="auto"/>
        <w:textAlignment w:val="center"/>
        <w:rPr>
          <w:color w:val="000000"/>
        </w:rPr>
      </w:pPr>
      <w:r>
        <w:rPr>
          <w:color w:val="000000"/>
        </w:rPr>
        <w:t>【17题详解】</w:t>
      </w:r>
    </w:p>
    <w:p w14:paraId="287E0CB2">
      <w:pPr>
        <w:spacing w:line="360" w:lineRule="auto"/>
        <w:jc w:val="left"/>
        <w:textAlignment w:val="center"/>
        <w:rPr>
          <w:color w:val="000000"/>
        </w:rPr>
      </w:pPr>
      <w:r>
        <w:rPr>
          <w:rFonts w:ascii="宋体" w:hAnsi="宋体" w:eastAsia="宋体" w:cs="宋体"/>
          <w:color w:val="000000"/>
        </w:rPr>
        <w:t>考查文言文语句的句读。在整体感知文章内容的基础上，根据句子的意思和古文句法进行句读；同时也可利用虚词来辅助句读。语句“瓣深红如丹砂心则浓绿如鹦鹉映日灼灼有光”的意思是：花瓣深红如丹砂一样，花心则是浓绿得像是鹦鹉的绿色，映着太阳鲜亮有光泽。根据句意，和叙写的对象，正确的句读是：瓣深红如丹砂</w:t>
      </w:r>
      <w:r>
        <w:rPr>
          <w:rFonts w:ascii="Times New Roman" w:hAnsi="Times New Roman" w:eastAsia="Times New Roman" w:cs="Times New Roman"/>
          <w:color w:val="000000"/>
        </w:rPr>
        <w:t>/</w:t>
      </w:r>
      <w:r>
        <w:rPr>
          <w:rFonts w:ascii="宋体" w:hAnsi="宋体" w:eastAsia="宋体" w:cs="宋体"/>
          <w:color w:val="000000"/>
        </w:rPr>
        <w:t>心则浓绿如鹦鹉</w:t>
      </w:r>
      <w:r>
        <w:rPr>
          <w:rFonts w:ascii="Times New Roman" w:hAnsi="Times New Roman" w:eastAsia="Times New Roman" w:cs="Times New Roman"/>
          <w:color w:val="000000"/>
        </w:rPr>
        <w:t>/</w:t>
      </w:r>
      <w:r>
        <w:rPr>
          <w:rFonts w:ascii="宋体" w:hAnsi="宋体" w:eastAsia="宋体" w:cs="宋体"/>
          <w:color w:val="000000"/>
        </w:rPr>
        <w:t>映日灼灼有光。故选</w:t>
      </w:r>
      <w:r>
        <w:rPr>
          <w:rFonts w:ascii="Times New Roman" w:hAnsi="Times New Roman" w:eastAsia="Times New Roman" w:cs="Times New Roman"/>
          <w:color w:val="000000"/>
        </w:rPr>
        <w:t>B</w:t>
      </w:r>
      <w:r>
        <w:rPr>
          <w:rFonts w:ascii="宋体" w:hAnsi="宋体" w:eastAsia="宋体" w:cs="宋体"/>
          <w:color w:val="000000"/>
        </w:rPr>
        <w:t>。</w:t>
      </w:r>
    </w:p>
    <w:p w14:paraId="07691035">
      <w:pPr>
        <w:spacing w:line="360" w:lineRule="auto"/>
        <w:jc w:val="left"/>
        <w:textAlignment w:val="center"/>
        <w:rPr>
          <w:color w:val="000000"/>
        </w:rPr>
      </w:pPr>
      <w:r>
        <w:rPr>
          <w:color w:val="000000"/>
        </w:rPr>
        <w:t>【18题详解】</w:t>
      </w:r>
    </w:p>
    <w:p w14:paraId="355CD98A">
      <w:pPr>
        <w:spacing w:line="360" w:lineRule="auto"/>
        <w:jc w:val="left"/>
        <w:textAlignment w:val="center"/>
        <w:rPr>
          <w:color w:val="000000"/>
        </w:rPr>
      </w:pPr>
      <w:r>
        <w:rPr>
          <w:rFonts w:ascii="宋体" w:hAnsi="宋体" w:eastAsia="宋体" w:cs="宋体"/>
          <w:color w:val="000000"/>
        </w:rPr>
        <w:t>考查对文章内容的理解概括。本文开篇就说乌鲁木齐泉水甘甜土地肥沃，然后用“花草亦皆繁盛”“江西蜡五色毕备，朵若巨杯，瓣葳蕤如洋菊”“虞美人花大如芍药”等内容，通过写花草的繁多茂盛，江西蜡和虞美人花朵大，颜色鲜艳，从而侧面表现出乌鲁木齐的“泉甘土沃”。</w:t>
      </w:r>
    </w:p>
    <w:p w14:paraId="5423603B">
      <w:pPr>
        <w:spacing w:line="360" w:lineRule="auto"/>
        <w:jc w:val="left"/>
        <w:textAlignment w:val="center"/>
        <w:rPr>
          <w:color w:val="000000"/>
        </w:rPr>
      </w:pPr>
      <w:r>
        <w:rPr>
          <w:color w:val="000000"/>
        </w:rPr>
        <w:t>【点睛】</w:t>
      </w:r>
      <w:r>
        <w:rPr>
          <w:rFonts w:ascii="宋体" w:hAnsi="宋体" w:eastAsia="宋体" w:cs="宋体"/>
          <w:color w:val="000000"/>
        </w:rPr>
        <w:t>参考译文：</w:t>
      </w:r>
    </w:p>
    <w:p w14:paraId="68918F1F">
      <w:pPr>
        <w:spacing w:line="360" w:lineRule="auto"/>
        <w:ind w:firstLine="420"/>
        <w:jc w:val="left"/>
        <w:textAlignment w:val="center"/>
        <w:rPr>
          <w:color w:val="000000"/>
        </w:rPr>
      </w:pPr>
      <w:r>
        <w:rPr>
          <w:rFonts w:ascii="宋体" w:hAnsi="宋体" w:eastAsia="宋体" w:cs="宋体"/>
          <w:color w:val="000000"/>
        </w:rPr>
        <w:t>乌鲁木齐泉水甘甜土地肥沃，即使是花草也都生长得繁多茂盛。江西蜡各种色彩的都有，花朵像一巨大的杯子，花瓣多得好像是洋菊一样。虞美人的花大得跟芍药花一样。大学士温公司马光以仓场侍郎的身份来到这时，台阶前有一株虞美人，忽然出现了奇异的颜色：花瓣深红如丹砂一样，花心则浓绿得好像是鹦鹉的绿色，映着太阳鲜亮有光泽，好像是星星隐藏的光耀，即使是作画特意设置的色彩也是不能赶上的。</w:t>
      </w:r>
    </w:p>
    <w:p w14:paraId="46B1A14B">
      <w:pPr>
        <w:spacing w:line="285" w:lineRule="auto"/>
        <w:jc w:val="left"/>
        <w:textAlignment w:val="center"/>
        <w:rPr>
          <w:color w:val="000000"/>
        </w:rPr>
      </w:pPr>
      <w:r>
        <w:rPr>
          <w:rFonts w:ascii="宋体" w:hAnsi="宋体" w:eastAsia="宋体" w:cs="宋体"/>
          <w:b/>
          <w:color w:val="000000"/>
          <w:sz w:val="24"/>
        </w:rPr>
        <w:t>（三）现代文阅读（27分）</w:t>
      </w:r>
    </w:p>
    <w:p w14:paraId="0E1C60F1">
      <w:pPr>
        <w:spacing w:line="360" w:lineRule="auto"/>
        <w:jc w:val="left"/>
        <w:textAlignment w:val="center"/>
        <w:rPr>
          <w:color w:val="000000"/>
        </w:rPr>
      </w:pPr>
      <w:r>
        <w:rPr>
          <w:rFonts w:ascii="宋体" w:hAnsi="宋体" w:eastAsia="宋体" w:cs="宋体"/>
          <w:color w:val="000000"/>
        </w:rPr>
        <w:t>阅读下面的材料，完成下面小题。</w:t>
      </w:r>
    </w:p>
    <w:p w14:paraId="4230BAC9">
      <w:pPr>
        <w:spacing w:line="360" w:lineRule="auto"/>
        <w:ind w:firstLine="420"/>
        <w:jc w:val="left"/>
        <w:textAlignment w:val="center"/>
        <w:rPr>
          <w:color w:val="000000"/>
        </w:rPr>
      </w:pPr>
      <w:r>
        <w:rPr>
          <w:rFonts w:ascii="楷体" w:hAnsi="楷体" w:eastAsia="楷体" w:cs="楷体"/>
          <w:color w:val="000000"/>
        </w:rPr>
        <w:t>今年，舞剧《五星出东方》中“锦绣”舞段惊艳亮相中央广播电视总台兔年春晚，使得“五星出东方利中国”织锦护臂这件珍贵的文物在人们的生活中又“活”了起来。</w:t>
      </w:r>
    </w:p>
    <w:p w14:paraId="175CAEB4">
      <w:pPr>
        <w:spacing w:line="360" w:lineRule="auto"/>
        <w:ind w:firstLine="420"/>
        <w:jc w:val="left"/>
        <w:textAlignment w:val="center"/>
        <w:rPr>
          <w:color w:val="000000"/>
        </w:rPr>
      </w:pPr>
      <w:r>
        <w:rPr>
          <w:rFonts w:ascii="宋体" w:hAnsi="宋体" w:eastAsia="宋体" w:cs="宋体"/>
          <w:color w:val="000000"/>
        </w:rPr>
        <w:t>【材料一】</w:t>
      </w:r>
    </w:p>
    <w:p w14:paraId="2B21A612">
      <w:pPr>
        <w:spacing w:line="360" w:lineRule="auto"/>
        <w:ind w:firstLine="420"/>
        <w:jc w:val="left"/>
        <w:textAlignment w:val="center"/>
        <w:rPr>
          <w:color w:val="000000"/>
        </w:rPr>
      </w:pPr>
      <w:r>
        <w:rPr>
          <w:rFonts w:ascii="楷体" w:hAnsi="楷体" w:eastAsia="楷体" w:cs="楷体"/>
          <w:color w:val="000000"/>
        </w:rPr>
        <w:t>①1995年10月，中日联合考察队在新疆和田地区民丰县尼雅遗址的一处汉代墓葬中，发现了一件色彩鲜艳的锦护臂。整件护臂长18.5厘来，宽12.5厘来，在织锦的彩色纹样间，8个篆体汉字跃然而出——“五星出东方利中国”。这是迄今为止新疆地区发现的最早的“中国”二字，诞生于汉代，距今两千多年。</w:t>
      </w:r>
    </w:p>
    <w:p w14:paraId="286106E1">
      <w:pPr>
        <w:spacing w:line="360" w:lineRule="auto"/>
        <w:ind w:firstLine="420"/>
        <w:jc w:val="left"/>
        <w:textAlignment w:val="center"/>
        <w:rPr>
          <w:color w:val="000000"/>
        </w:rPr>
      </w:pPr>
      <w:r>
        <w:rPr>
          <w:rFonts w:ascii="楷体" w:hAnsi="楷体" w:eastAsia="楷体" w:cs="楷体"/>
          <w:color w:val="000000"/>
        </w:rPr>
        <w:t>②“五星出东方利中国”织锦护臂质地为蜀锦，蜀锦素有“寸锦寸金”之脉，当时只有长安和成都才有能力生产。这件织锦护臂代表着当时我国乃至世界上丝绸织造工艺的顶级水平，是不折不扣的名贵品。</w:t>
      </w:r>
    </w:p>
    <w:p w14:paraId="033D3E85">
      <w:pPr>
        <w:spacing w:line="360" w:lineRule="auto"/>
        <w:ind w:firstLine="420"/>
        <w:jc w:val="left"/>
        <w:textAlignment w:val="center"/>
        <w:rPr>
          <w:color w:val="000000"/>
        </w:rPr>
      </w:pPr>
      <w:r>
        <w:rPr>
          <w:rFonts w:ascii="楷体" w:hAnsi="楷体" w:eastAsia="楷体" w:cs="楷体"/>
          <w:color w:val="000000"/>
        </w:rPr>
        <w:t>③先看颜色，这件织锦护臂可谓色彩斑斓，用了汉锦中最高的五套档次，即蓝、绿、红、黄、白五套彩色经线与一套纬线相交，质地厚实。五色配置讲究，分与金、木、水、火、土五行相对应，正是“五星”所体现的内容。再看图案，样美观流畅，五色丝线错落有致地织出了“五星出东方利中国”这8个汉字，以及星纹、云纹，还有孔雀、仙鹤、白虎等祥禽瑞兽这样。书法文字与灵动图案的和谐匹配，十分罕见。</w:t>
      </w:r>
    </w:p>
    <w:p w14:paraId="38545F28">
      <w:pPr>
        <w:spacing w:line="360" w:lineRule="auto"/>
        <w:ind w:firstLine="420"/>
        <w:jc w:val="left"/>
        <w:textAlignment w:val="center"/>
        <w:rPr>
          <w:color w:val="000000"/>
        </w:rPr>
      </w:pPr>
      <w:r>
        <w:rPr>
          <w:rFonts w:ascii="楷体" w:hAnsi="楷体" w:eastAsia="楷体" w:cs="楷体"/>
          <w:color w:val="000000"/>
        </w:rPr>
        <w:t>④织锦护臂通过色彩、图案和文字把天文、史实和古人的五行观念等巧妙地融为一体，生动地展现了中华文明的丰富内涵和特殊魅力，显示着一种强大的信心和力量。方寸之间，浓缩了历史，凝结着文明，展现出多元一体中华文明的博大与坚韧。</w:t>
      </w:r>
    </w:p>
    <w:p w14:paraId="222D0D3D">
      <w:pPr>
        <w:spacing w:line="360" w:lineRule="auto"/>
        <w:ind w:firstLine="420"/>
        <w:jc w:val="right"/>
        <w:textAlignment w:val="center"/>
        <w:rPr>
          <w:color w:val="000000"/>
        </w:rPr>
      </w:pPr>
      <w:r>
        <w:rPr>
          <w:rFonts w:ascii="宋体" w:hAnsi="宋体" w:eastAsia="宋体" w:cs="宋体"/>
          <w:color w:val="000000"/>
        </w:rPr>
        <w:t>（选自《中国民族报》2023年5月9日，有制改）</w:t>
      </w:r>
    </w:p>
    <w:p w14:paraId="1CFC4745">
      <w:pPr>
        <w:spacing w:line="360" w:lineRule="auto"/>
        <w:ind w:firstLine="420"/>
        <w:jc w:val="left"/>
        <w:textAlignment w:val="center"/>
        <w:rPr>
          <w:color w:val="000000"/>
        </w:rPr>
      </w:pPr>
      <w:r>
        <w:rPr>
          <w:rFonts w:ascii="宋体" w:hAnsi="宋体" w:eastAsia="宋体" w:cs="宋体"/>
          <w:color w:val="000000"/>
        </w:rPr>
        <w:t>【材料二】</w:t>
      </w:r>
    </w:p>
    <w:p w14:paraId="3403CC3F">
      <w:pPr>
        <w:spacing w:line="360" w:lineRule="auto"/>
        <w:ind w:firstLine="420"/>
        <w:jc w:val="left"/>
        <w:textAlignment w:val="center"/>
        <w:rPr>
          <w:color w:val="000000"/>
        </w:rPr>
      </w:pPr>
      <w:r>
        <w:rPr>
          <w:rFonts w:ascii="楷体" w:hAnsi="楷体" w:eastAsia="楷体" w:cs="楷体"/>
          <w:color w:val="000000"/>
        </w:rPr>
        <w:t>①一年多来，舞剧《五星出东方》在全国多地已巡演30余场，登上央视《国家宝藏》等多个热门电视节目，相关话题的网络曝光量超5亿次，相继捧回了第十七届“文化大奖”和第十六届中宣部“五个一工程”奖。舞剧播出后，根据相关调查和统计，今年春节期间和去年春节同期相比，进入新疆维吾尔自治区博物馆参观人数上涨了150%，观众数量猛增，只为一睹护臂“真容”。</w:t>
      </w:r>
    </w:p>
    <w:p w14:paraId="2D847A29">
      <w:pPr>
        <w:spacing w:line="360" w:lineRule="auto"/>
        <w:ind w:firstLine="420"/>
        <w:jc w:val="left"/>
        <w:textAlignment w:val="center"/>
        <w:rPr>
          <w:color w:val="000000"/>
        </w:rPr>
      </w:pPr>
      <w:r>
        <w:rPr>
          <w:rFonts w:ascii="楷体" w:hAnsi="楷体" w:eastAsia="楷体" w:cs="楷体"/>
          <w:color w:val="000000"/>
        </w:rPr>
        <w:t>②《五星出东方》的构思源于“五星出东方利中国”汉代织锦护臂。舞剧讲述了汉朝戍边将领奉，在精绝古城与北人首领之子建特，精绝首领之女春君，从剑拔弩张到并肩携手，从素不相识到惺惺相惜，最终结下深厚情谊的动人故事。其中，奉贴身佩戴的织锦护臂见证了这一切。男主人公奉，女主人公春君和精绝城的名字可以在出土文物中找到依据，也正是基于史实高于生活的作，让这部作品得到了观众的认可。</w:t>
      </w:r>
    </w:p>
    <w:p w14:paraId="2484CE8A">
      <w:pPr>
        <w:spacing w:line="360" w:lineRule="auto"/>
        <w:ind w:firstLine="420"/>
        <w:jc w:val="left"/>
        <w:textAlignment w:val="center"/>
        <w:rPr>
          <w:color w:val="000000"/>
        </w:rPr>
      </w:pPr>
      <w:r>
        <w:rPr>
          <w:rFonts w:ascii="楷体" w:hAnsi="楷体" w:eastAsia="楷体" w:cs="楷体"/>
          <w:color w:val="000000"/>
        </w:rPr>
        <w:t>③舞，跳的是人民生活；历史，是取之不尽的艺术源泉。从历史的真实中提炼出艺术的真实，《五星出东方》以虚构之“事”映射历史之“真”以浪漫之“情”升华家国之“志”，让沉寂的文物绽放由新的光彩，也为以文物等史料为原型编排戏剧舞蹈、创新方法弘扬中华优秀传统文化作由了一些探索。让文物发声，让历史说话，传承中华文明的基因，守护中华民族共同的家园，是历史和时代赋予我们的使命和贵任。</w:t>
      </w:r>
    </w:p>
    <w:p w14:paraId="66401547">
      <w:pPr>
        <w:spacing w:line="360" w:lineRule="auto"/>
        <w:ind w:firstLine="420"/>
        <w:jc w:val="right"/>
        <w:textAlignment w:val="center"/>
        <w:rPr>
          <w:color w:val="000000"/>
        </w:rPr>
      </w:pPr>
      <w:r>
        <w:rPr>
          <w:rFonts w:ascii="宋体" w:hAnsi="宋体" w:eastAsia="宋体" w:cs="宋体"/>
          <w:color w:val="000000"/>
        </w:rPr>
        <w:t>（选自《光明日报》2023年2月7日，有删改）</w:t>
      </w:r>
    </w:p>
    <w:p w14:paraId="37550119">
      <w:pPr>
        <w:spacing w:line="360" w:lineRule="auto"/>
        <w:jc w:val="left"/>
        <w:textAlignment w:val="center"/>
        <w:rPr>
          <w:color w:val="000000"/>
        </w:rPr>
      </w:pPr>
      <w:r>
        <w:rPr>
          <w:color w:val="000000"/>
        </w:rPr>
        <w:t xml:space="preserve">19. </w:t>
      </w:r>
      <w:r>
        <w:rPr>
          <w:rFonts w:ascii="宋体" w:hAnsi="宋体" w:eastAsia="宋体" w:cs="宋体"/>
          <w:color w:val="000000"/>
        </w:rPr>
        <w:t>下列对材料信息的理解正确一项是（   ）</w:t>
      </w:r>
    </w:p>
    <w:p w14:paraId="7B0A2569">
      <w:pPr>
        <w:spacing w:line="360" w:lineRule="auto"/>
        <w:jc w:val="left"/>
        <w:textAlignment w:val="center"/>
        <w:rPr>
          <w:color w:val="000000"/>
        </w:rPr>
      </w:pPr>
      <w:r>
        <w:rPr>
          <w:color w:val="000000"/>
        </w:rPr>
        <w:t xml:space="preserve">A. </w:t>
      </w:r>
      <w:r>
        <w:rPr>
          <w:rFonts w:ascii="宋体" w:hAnsi="宋体" w:eastAsia="宋体" w:cs="宋体"/>
          <w:color w:val="000000"/>
        </w:rPr>
        <w:t>“五星出东方利中国”织锦护臂，是迄今为止发现的最早的有“中国”二字的文物。</w:t>
      </w:r>
    </w:p>
    <w:p w14:paraId="68000FBC">
      <w:pPr>
        <w:spacing w:line="360" w:lineRule="auto"/>
        <w:jc w:val="left"/>
        <w:textAlignment w:val="center"/>
        <w:rPr>
          <w:color w:val="000000"/>
        </w:rPr>
      </w:pPr>
      <w:r>
        <w:rPr>
          <w:color w:val="000000"/>
        </w:rPr>
        <w:t xml:space="preserve">B. </w:t>
      </w:r>
      <w:r>
        <w:rPr>
          <w:rFonts w:ascii="宋体" w:hAnsi="宋体" w:eastAsia="宋体" w:cs="宋体"/>
          <w:color w:val="000000"/>
        </w:rPr>
        <w:t>“五星出东方利中国”织锦护臂质地为蜀锦，由此可以断定此文物是当时成都生产。</w:t>
      </w:r>
    </w:p>
    <w:p w14:paraId="21141348">
      <w:pPr>
        <w:spacing w:line="360" w:lineRule="auto"/>
        <w:jc w:val="left"/>
        <w:textAlignment w:val="center"/>
        <w:rPr>
          <w:color w:val="000000"/>
        </w:rPr>
      </w:pPr>
      <w:r>
        <w:rPr>
          <w:color w:val="000000"/>
        </w:rPr>
        <w:t xml:space="preserve">C. </w:t>
      </w:r>
      <w:r>
        <w:rPr>
          <w:rFonts w:ascii="宋体" w:hAnsi="宋体" w:eastAsia="宋体" w:cs="宋体"/>
          <w:color w:val="000000"/>
        </w:rPr>
        <w:t>舞剧《五星出东方》的男女主人公和精绝城的名字都可以在出土文物中找到依据。</w:t>
      </w:r>
    </w:p>
    <w:p w14:paraId="2F3E785E">
      <w:pPr>
        <w:spacing w:line="360" w:lineRule="auto"/>
        <w:jc w:val="left"/>
        <w:textAlignment w:val="center"/>
        <w:rPr>
          <w:color w:val="000000"/>
        </w:rPr>
      </w:pPr>
      <w:r>
        <w:rPr>
          <w:color w:val="000000"/>
        </w:rPr>
        <w:t xml:space="preserve">D. </w:t>
      </w:r>
      <w:r>
        <w:rPr>
          <w:rFonts w:ascii="宋体" w:hAnsi="宋体" w:eastAsia="宋体" w:cs="宋体"/>
          <w:color w:val="000000"/>
        </w:rPr>
        <w:t>“舞”是取之不尽的艺术源泉，舞剧《五星出东方》从历史真实中提炼出生活真实。</w:t>
      </w:r>
    </w:p>
    <w:p w14:paraId="0ABF0644">
      <w:pPr>
        <w:spacing w:line="360" w:lineRule="auto"/>
        <w:jc w:val="left"/>
        <w:textAlignment w:val="center"/>
        <w:rPr>
          <w:color w:val="000000"/>
        </w:rPr>
      </w:pPr>
      <w:r>
        <w:rPr>
          <w:color w:val="000000"/>
        </w:rPr>
        <w:t xml:space="preserve">20. </w:t>
      </w:r>
      <w:r>
        <w:rPr>
          <w:rFonts w:ascii="宋体" w:hAnsi="宋体" w:eastAsia="宋体" w:cs="宋体"/>
          <w:color w:val="000000"/>
        </w:rPr>
        <w:t>下列对材料的理解与分析</w:t>
      </w:r>
      <w:r>
        <w:rPr>
          <w:rFonts w:ascii="宋体" w:hAnsi="宋体" w:eastAsia="宋体" w:cs="宋体"/>
          <w:color w:val="000000"/>
          <w:em w:val="dot"/>
        </w:rPr>
        <w:t>不符合</w:t>
      </w:r>
      <w:r>
        <w:rPr>
          <w:rFonts w:ascii="宋体" w:hAnsi="宋体" w:eastAsia="宋体" w:cs="宋体"/>
          <w:color w:val="000000"/>
        </w:rPr>
        <w:t>原文内容的一项是（   ）</w:t>
      </w:r>
    </w:p>
    <w:p w14:paraId="02753583">
      <w:pPr>
        <w:spacing w:line="360" w:lineRule="auto"/>
        <w:jc w:val="left"/>
        <w:textAlignment w:val="center"/>
        <w:rPr>
          <w:color w:val="000000"/>
        </w:rPr>
      </w:pPr>
      <w:r>
        <w:rPr>
          <w:color w:val="000000"/>
        </w:rPr>
        <w:t xml:space="preserve">A. </w:t>
      </w:r>
      <w:r>
        <w:rPr>
          <w:rFonts w:ascii="宋体" w:hAnsi="宋体" w:eastAsia="宋体" w:cs="宋体"/>
          <w:color w:val="000000"/>
        </w:rPr>
        <w:t>材料一用“18.5厘米”“12.5厘米”介绍了织锦护臂的尺寸；材料二用“30余场”“超5亿次”等数据体现了舞剧在全国巡演后所产生的轰动效应，语言严谨准确。</w:t>
      </w:r>
    </w:p>
    <w:p w14:paraId="0145E866">
      <w:pPr>
        <w:spacing w:line="360" w:lineRule="auto"/>
        <w:jc w:val="left"/>
        <w:textAlignment w:val="center"/>
        <w:rPr>
          <w:color w:val="000000"/>
        </w:rPr>
      </w:pPr>
      <w:r>
        <w:rPr>
          <w:color w:val="000000"/>
        </w:rPr>
        <w:t xml:space="preserve">B. </w:t>
      </w:r>
      <w:r>
        <w:rPr>
          <w:rFonts w:ascii="宋体" w:hAnsi="宋体" w:eastAsia="宋体" w:cs="宋体"/>
          <w:color w:val="000000"/>
        </w:rPr>
        <w:t>“五星出东方利中国”织锦护臂体现出多元一体中华文明的博大与坚韧，舞剧借助这件文物，讲述了一个动人的故事，展现出守护中华民族共同家园的美好图景。</w:t>
      </w:r>
    </w:p>
    <w:p w14:paraId="292055FE">
      <w:pPr>
        <w:spacing w:line="360" w:lineRule="auto"/>
        <w:jc w:val="left"/>
        <w:textAlignment w:val="center"/>
        <w:rPr>
          <w:color w:val="000000"/>
        </w:rPr>
      </w:pPr>
      <w:r>
        <w:rPr>
          <w:color w:val="000000"/>
        </w:rPr>
        <w:t xml:space="preserve">C. </w:t>
      </w:r>
      <w:r>
        <w:rPr>
          <w:rFonts w:ascii="宋体" w:hAnsi="宋体" w:eastAsia="宋体" w:cs="宋体"/>
          <w:color w:val="000000"/>
        </w:rPr>
        <w:t>织护臂这件文物，激发了艺术工作者的创作灵感，舞剧的巡演让尘封的文物舞动起来，绽放新的光彩，引起更多关注。文物的价值与舞剧的意义都得到体现。</w:t>
      </w:r>
    </w:p>
    <w:p w14:paraId="717F5DD7">
      <w:pPr>
        <w:spacing w:line="360" w:lineRule="auto"/>
        <w:jc w:val="left"/>
        <w:textAlignment w:val="center"/>
        <w:rPr>
          <w:color w:val="000000"/>
        </w:rPr>
      </w:pPr>
      <w:r>
        <w:rPr>
          <w:color w:val="000000"/>
        </w:rPr>
        <w:t xml:space="preserve">D. </w:t>
      </w:r>
      <w:r>
        <w:rPr>
          <w:rFonts w:ascii="宋体" w:hAnsi="宋体" w:eastAsia="宋体" w:cs="宋体"/>
          <w:color w:val="000000"/>
        </w:rPr>
        <w:t>两则材料用真实的文物和故事从不同的角度展现了中华文明的丰富内涵和独特魅力，论述了艺术来源于生活、高于生活的观点，逻辑严密，其有较强的说服力。</w:t>
      </w:r>
    </w:p>
    <w:p w14:paraId="5CE3C7E9">
      <w:pPr>
        <w:spacing w:line="360" w:lineRule="auto"/>
        <w:jc w:val="left"/>
        <w:textAlignment w:val="center"/>
        <w:rPr>
          <w:color w:val="000000"/>
        </w:rPr>
      </w:pPr>
      <w:r>
        <w:rPr>
          <w:color w:val="000000"/>
        </w:rPr>
        <w:t xml:space="preserve">21. </w:t>
      </w:r>
      <w:r>
        <w:rPr>
          <w:rFonts w:ascii="宋体" w:hAnsi="宋体" w:eastAsia="宋体" w:cs="宋体"/>
          <w:color w:val="000000"/>
        </w:rPr>
        <w:t>舞剧《五星出东方》让“五星出东方利中国”这件珍贵的文物“活”了起来。你认为还可以用哪些方式来宣传这件文物呢？请说说你的想法。</w:t>
      </w:r>
    </w:p>
    <w:p w14:paraId="3E7CB427">
      <w:pPr>
        <w:spacing w:line="360" w:lineRule="auto"/>
        <w:textAlignment w:val="center"/>
        <w:rPr>
          <w:color w:val="000000"/>
        </w:rPr>
      </w:pPr>
      <w:r>
        <w:rPr>
          <w:color w:val="2E75B6"/>
        </w:rPr>
        <w:t>【答案】</w:t>
      </w:r>
      <w:r>
        <w:rPr>
          <w:color w:val="000000"/>
        </w:rPr>
        <w:t xml:space="preserve">19. C    20. D    </w:t>
      </w:r>
    </w:p>
    <w:p w14:paraId="7EE313B5">
      <w:pPr>
        <w:spacing w:line="360" w:lineRule="auto"/>
        <w:textAlignment w:val="center"/>
        <w:rPr>
          <w:color w:val="000000"/>
        </w:rPr>
      </w:pPr>
      <w:r>
        <w:rPr>
          <w:color w:val="000000"/>
        </w:rPr>
        <w:t xml:space="preserve">21. </w:t>
      </w:r>
      <w:r>
        <w:rPr>
          <w:rFonts w:ascii="宋体" w:hAnsi="宋体" w:eastAsia="宋体" w:cs="宋体"/>
          <w:color w:val="000000"/>
        </w:rPr>
        <w:t>示例：用文物图案设计具有中华文化特色的产品，如：丝巾、杯垫、瓷器、鼠标垫等；在学校举行文物宣传系列活动，如，文物宣讲、文物绘制等：开展文物艺术创作进商场、进社区等活动；通过互联网、数字技术等拓宽文物受众广度等。（认可学生个性化解答。）</w:t>
      </w:r>
    </w:p>
    <w:p w14:paraId="3FD81B40">
      <w:pPr>
        <w:spacing w:line="360" w:lineRule="auto"/>
        <w:textAlignment w:val="center"/>
        <w:rPr>
          <w:color w:val="000000"/>
        </w:rPr>
      </w:pPr>
      <w:r>
        <w:rPr>
          <w:color w:val="2E75B6"/>
        </w:rPr>
        <w:t>【解析】</w:t>
      </w:r>
    </w:p>
    <w:p w14:paraId="6AB610B1">
      <w:pPr>
        <w:spacing w:line="360" w:lineRule="auto"/>
        <w:textAlignment w:val="center"/>
        <w:rPr>
          <w:color w:val="000000"/>
        </w:rPr>
      </w:pPr>
      <w:r>
        <w:rPr>
          <w:color w:val="000000"/>
        </w:rPr>
        <w:t>【19题详解】</w:t>
      </w:r>
    </w:p>
    <w:p w14:paraId="04631701">
      <w:pPr>
        <w:spacing w:line="360" w:lineRule="auto"/>
        <w:jc w:val="left"/>
        <w:textAlignment w:val="center"/>
        <w:rPr>
          <w:color w:val="000000"/>
        </w:rPr>
      </w:pPr>
      <w:r>
        <w:rPr>
          <w:rFonts w:ascii="宋体" w:hAnsi="宋体" w:eastAsia="宋体" w:cs="宋体"/>
          <w:color w:val="000000"/>
        </w:rPr>
        <w:t>本题考查内容的理解与辨析。</w:t>
      </w:r>
    </w:p>
    <w:p w14:paraId="2FB82EE5">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.有误。结合材料一第①段“这是迄今为止</w:t>
      </w:r>
      <w:r>
        <w:rPr>
          <w:rFonts w:ascii="宋体" w:hAnsi="宋体" w:eastAsia="宋体" w:cs="宋体"/>
          <w:color w:val="000000"/>
          <w:em w:val="dot"/>
        </w:rPr>
        <w:t>新疆地区发现的最早</w:t>
      </w:r>
      <w:r>
        <w:rPr>
          <w:rFonts w:ascii="宋体" w:hAnsi="宋体" w:eastAsia="宋体" w:cs="宋体"/>
          <w:color w:val="000000"/>
        </w:rPr>
        <w:t>的‘中国’二字”可知，本项“是迄今为止发现的最早的有‘中国’二字的文物”，表述有误；</w:t>
      </w:r>
    </w:p>
    <w:p w14:paraId="41DBB6F8">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.有误。结合材料一第②段“‘五星出东方利中国’织锦护臂质地为蜀锦……当时只有长安和成都才有能力生产”，而此选项认为“由此可以断定此文物是当时成都生产”，表述有误；</w:t>
      </w:r>
      <w:r>
        <w:rPr>
          <w:color w:val="000000"/>
        </w:rPr>
        <w:br w:type="textWrapping"/>
      </w:r>
    </w:p>
    <w:p w14:paraId="257A3066">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.有误。材料二第③段认为“舞，跳的是人民生活……从历史的真实中提炼出</w:t>
      </w:r>
      <w:r>
        <w:rPr>
          <w:rFonts w:ascii="宋体" w:hAnsi="宋体" w:eastAsia="宋体" w:cs="宋体"/>
          <w:color w:val="000000"/>
          <w:em w:val="dot"/>
        </w:rPr>
        <w:t>艺术</w:t>
      </w:r>
      <w:r>
        <w:rPr>
          <w:rFonts w:ascii="宋体" w:hAnsi="宋体" w:eastAsia="宋体" w:cs="宋体"/>
          <w:color w:val="000000"/>
        </w:rPr>
        <w:t>的真实”，而选项中认为“从历史真实中提炼出生活真实”，表述有误；</w:t>
      </w:r>
    </w:p>
    <w:p w14:paraId="5FCB04CC">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14:paraId="182A9EA2">
      <w:pPr>
        <w:spacing w:line="360" w:lineRule="auto"/>
        <w:jc w:val="left"/>
        <w:textAlignment w:val="center"/>
        <w:rPr>
          <w:color w:val="000000"/>
        </w:rPr>
      </w:pPr>
      <w:r>
        <w:rPr>
          <w:color w:val="000000"/>
        </w:rPr>
        <w:t>【20题详解】</w:t>
      </w:r>
    </w:p>
    <w:p w14:paraId="6CB7698F">
      <w:pPr>
        <w:spacing w:line="360" w:lineRule="auto"/>
        <w:jc w:val="left"/>
        <w:textAlignment w:val="center"/>
        <w:rPr>
          <w:color w:val="000000"/>
        </w:rPr>
      </w:pPr>
      <w:r>
        <w:rPr>
          <w:color w:val="000000"/>
        </w:rPr>
        <w:t>本题考查内容的理解与辨析。</w:t>
      </w:r>
    </w:p>
    <w:p w14:paraId="14207E2A">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.有误。材料二第③段认为“《五星出东方》以虚构之‘事’映射历史之‘真’”；而该选项认为“两则材料用真实的文物和故事从不同的角度展现了中华文明的丰富内涵和独特魅力”，表述有误；</w:t>
      </w:r>
    </w:p>
    <w:p w14:paraId="18BE88A8">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D</w:t>
      </w:r>
      <w:r>
        <w:rPr>
          <w:rFonts w:ascii="宋体" w:hAnsi="宋体" w:eastAsia="宋体" w:cs="宋体"/>
          <w:color w:val="000000"/>
        </w:rPr>
        <w:t>。</w:t>
      </w:r>
    </w:p>
    <w:p w14:paraId="476A44A4">
      <w:pPr>
        <w:spacing w:line="360" w:lineRule="auto"/>
        <w:jc w:val="left"/>
        <w:textAlignment w:val="center"/>
        <w:rPr>
          <w:color w:val="000000"/>
        </w:rPr>
      </w:pPr>
      <w:r>
        <w:rPr>
          <w:color w:val="000000"/>
        </w:rPr>
        <w:t>【21题详解】</w:t>
      </w:r>
    </w:p>
    <w:p w14:paraId="4C2B1B6E">
      <w:pPr>
        <w:spacing w:line="360" w:lineRule="auto"/>
        <w:jc w:val="left"/>
        <w:textAlignment w:val="center"/>
        <w:rPr>
          <w:color w:val="000000"/>
        </w:rPr>
      </w:pPr>
      <w:r>
        <w:rPr>
          <w:rFonts w:ascii="宋体" w:hAnsi="宋体" w:eastAsia="宋体" w:cs="宋体"/>
          <w:color w:val="000000"/>
        </w:rPr>
        <w:t>本题考查拓展运用。</w:t>
      </w:r>
    </w:p>
    <w:p w14:paraId="2E91A721">
      <w:pPr>
        <w:spacing w:line="360" w:lineRule="auto"/>
        <w:jc w:val="left"/>
        <w:textAlignment w:val="center"/>
        <w:rPr>
          <w:color w:val="000000"/>
        </w:rPr>
      </w:pPr>
      <w:r>
        <w:rPr>
          <w:rFonts w:ascii="宋体" w:hAnsi="宋体" w:eastAsia="宋体" w:cs="宋体"/>
          <w:color w:val="000000"/>
        </w:rPr>
        <w:t>围绕如何宣传和保护“五星出东方利中国”这件珍贵的文物，言之成理即可。</w:t>
      </w:r>
    </w:p>
    <w:p w14:paraId="650C7CCE">
      <w:pPr>
        <w:spacing w:line="360" w:lineRule="auto"/>
        <w:jc w:val="left"/>
        <w:textAlignment w:val="center"/>
        <w:rPr>
          <w:color w:val="000000"/>
        </w:rPr>
      </w:pPr>
      <w:r>
        <w:rPr>
          <w:rFonts w:ascii="宋体" w:hAnsi="宋体" w:eastAsia="宋体" w:cs="宋体"/>
          <w:color w:val="000000"/>
        </w:rPr>
        <w:t>示例：用文物图案设计生活用品，如：钥匙挂件、文化衫等；以文物为素材，组织征文比赛、童谣征集、故事创作大赛等。</w:t>
      </w:r>
    </w:p>
    <w:p w14:paraId="2C137B1A">
      <w:pPr>
        <w:spacing w:line="360" w:lineRule="auto"/>
        <w:jc w:val="left"/>
        <w:textAlignment w:val="center"/>
        <w:rPr>
          <w:color w:val="000000"/>
        </w:rPr>
      </w:pPr>
      <w:r>
        <w:rPr>
          <w:rFonts w:ascii="宋体" w:hAnsi="宋体" w:eastAsia="宋体" w:cs="宋体"/>
          <w:color w:val="000000"/>
        </w:rPr>
        <w:t>阅读下文，完成下面小题。</w:t>
      </w:r>
    </w:p>
    <w:p w14:paraId="7AC309CF">
      <w:pPr>
        <w:spacing w:line="360" w:lineRule="auto"/>
        <w:jc w:val="center"/>
        <w:textAlignment w:val="center"/>
        <w:rPr>
          <w:color w:val="000000"/>
        </w:rPr>
      </w:pPr>
      <w:r>
        <w:rPr>
          <w:rFonts w:ascii="楷体" w:hAnsi="楷体" w:eastAsia="楷体" w:cs="楷体"/>
          <w:color w:val="000000"/>
        </w:rPr>
        <w:t>一句话的魔力</w:t>
      </w:r>
    </w:p>
    <w:p w14:paraId="7E9DE8FE">
      <w:pPr>
        <w:spacing w:line="360" w:lineRule="auto"/>
        <w:jc w:val="center"/>
        <w:textAlignment w:val="center"/>
        <w:rPr>
          <w:color w:val="000000"/>
        </w:rPr>
      </w:pPr>
      <w:r>
        <w:rPr>
          <w:rFonts w:ascii="楷体" w:hAnsi="楷体" w:eastAsia="楷体" w:cs="楷体"/>
          <w:color w:val="000000"/>
        </w:rPr>
        <w:t>贺平安</w:t>
      </w:r>
    </w:p>
    <w:p w14:paraId="624AAC5B">
      <w:pPr>
        <w:spacing w:line="360" w:lineRule="auto"/>
        <w:ind w:firstLine="420"/>
        <w:jc w:val="left"/>
        <w:textAlignment w:val="center"/>
        <w:rPr>
          <w:color w:val="000000"/>
        </w:rPr>
      </w:pPr>
      <w:r>
        <w:rPr>
          <w:rFonts w:ascii="楷体" w:hAnsi="楷体" w:eastAsia="楷体" w:cs="楷体"/>
          <w:color w:val="000000"/>
        </w:rPr>
        <w:t>①初中开学那天，我坐在人头攒动的教室里，忍受着陌生眼光的打量，像个异类。周遭传来热络的交谈，我装出一副漫不经心的样子，只想快点有人来解救我。</w:t>
      </w:r>
    </w:p>
    <w:p w14:paraId="42DC37F4">
      <w:pPr>
        <w:spacing w:line="360" w:lineRule="auto"/>
        <w:ind w:firstLine="420"/>
        <w:jc w:val="left"/>
        <w:textAlignment w:val="center"/>
        <w:rPr>
          <w:color w:val="000000"/>
        </w:rPr>
      </w:pPr>
      <w:r>
        <w:rPr>
          <w:rFonts w:ascii="楷体" w:hAnsi="楷体" w:eastAsia="楷体" w:cs="楷体"/>
          <w:color w:val="000000"/>
        </w:rPr>
        <w:t>②这时，他出现了，一张热情洋溢的脸。他拍着我的肩膀，主动和我打招呼，瞬间化解了我的尴尬。</w:t>
      </w:r>
    </w:p>
    <w:p w14:paraId="6F5BC96F">
      <w:pPr>
        <w:spacing w:line="360" w:lineRule="auto"/>
        <w:ind w:firstLine="420"/>
        <w:jc w:val="left"/>
        <w:textAlignment w:val="center"/>
        <w:rPr>
          <w:color w:val="000000"/>
        </w:rPr>
      </w:pPr>
      <w:r>
        <w:rPr>
          <w:rFonts w:ascii="楷体" w:hAnsi="楷体" w:eastAsia="楷体" w:cs="楷体"/>
          <w:color w:val="000000"/>
        </w:rPr>
        <w:t>③他声音低沉，每到他发言的时候，便是全班同学的耳膜放松时刻。他的体育很好，一身小麦色的皮肤，膝盖或是手肘处会出现打球摩擦产生的伤痕。他的酒窝很深，尤其喜欢坏笑，嘴角扬起，仿佛能</w:t>
      </w:r>
      <w:r>
        <w:rPr>
          <w:rFonts w:ascii="楷体" w:hAnsi="楷体" w:eastAsia="楷体" w:cs="楷体"/>
          <w:color w:val="000000"/>
          <w:em w:val="dot"/>
        </w:rPr>
        <w:t>酝酿</w:t>
      </w:r>
      <w:r>
        <w:rPr>
          <w:rFonts w:ascii="楷体" w:hAnsi="楷体" w:eastAsia="楷体" w:cs="楷体"/>
          <w:color w:val="000000"/>
        </w:rPr>
        <w:t>出甜甜的果酒。他走路的时候常常会忍不住踮一踮脚，做出要跳跃的姿势，无时无刻不想投个三分球。</w:t>
      </w:r>
    </w:p>
    <w:p w14:paraId="133ED725">
      <w:pPr>
        <w:spacing w:line="360" w:lineRule="auto"/>
        <w:ind w:firstLine="420"/>
        <w:jc w:val="left"/>
        <w:textAlignment w:val="center"/>
        <w:rPr>
          <w:color w:val="000000"/>
        </w:rPr>
      </w:pPr>
      <w:r>
        <w:rPr>
          <w:rFonts w:ascii="楷体" w:hAnsi="楷体" w:eastAsia="楷体" w:cs="楷体"/>
          <w:color w:val="000000"/>
        </w:rPr>
        <w:t>④我从来不知道人的脊背可以挺得这么直。以往上课，听得懂的课我勉强能坐得端正，要是听不明白，就干脆趴在桌子上，腰背弓得像只炸毛的猫。可是他坐到我后面的这段时间，我每节课都把背挺得笔直，听到他讲有趣的事情，脸上也会浮现笑容。那些学习上的阵痛、生活上的畏缩，似乎都随风消散了。</w:t>
      </w:r>
    </w:p>
    <w:p w14:paraId="68B3E14C">
      <w:pPr>
        <w:spacing w:line="360" w:lineRule="auto"/>
        <w:ind w:firstLine="420"/>
        <w:jc w:val="left"/>
        <w:textAlignment w:val="center"/>
        <w:rPr>
          <w:color w:val="000000"/>
        </w:rPr>
      </w:pPr>
      <w:r>
        <w:rPr>
          <w:rFonts w:ascii="楷体" w:hAnsi="楷体" w:eastAsia="楷体" w:cs="楷体"/>
          <w:color w:val="000000"/>
        </w:rPr>
        <w:t>⑤这一天午后，阳光明媚，湛蓝色天空上浮着棉白的云，空气中透着植物被晒暖后的清新香气。我趴在桌子上无所事事地等待下节课的来临，却出乎意料地收到他的邀请：“体育课一块儿打球吗？”</w:t>
      </w:r>
    </w:p>
    <w:p w14:paraId="5C070AA8">
      <w:pPr>
        <w:spacing w:line="360" w:lineRule="auto"/>
        <w:ind w:firstLine="420"/>
        <w:jc w:val="left"/>
        <w:textAlignment w:val="center"/>
        <w:rPr>
          <w:color w:val="000000"/>
        </w:rPr>
      </w:pPr>
      <w:r>
        <w:rPr>
          <w:rFonts w:ascii="楷体" w:hAnsi="楷体" w:eastAsia="楷体" w:cs="楷体"/>
          <w:color w:val="000000"/>
        </w:rPr>
        <w:t>⑥我迅速直起身子，左右看了看：“和我吗？我可不会打篮球。</w:t>
      </w:r>
    </w:p>
    <w:p w14:paraId="5476EE8F">
      <w:pPr>
        <w:spacing w:line="360" w:lineRule="auto"/>
        <w:ind w:firstLine="420"/>
        <w:jc w:val="left"/>
        <w:textAlignment w:val="center"/>
        <w:rPr>
          <w:color w:val="000000"/>
        </w:rPr>
      </w:pPr>
      <w:r>
        <w:rPr>
          <w:rFonts w:ascii="楷体" w:hAnsi="楷体" w:eastAsia="楷体" w:cs="楷体"/>
          <w:color w:val="000000"/>
        </w:rPr>
        <w:t>⑦“哪有男孩子不会打篮球的？”他的眼睛明亮得像天上的星星。</w:t>
      </w:r>
    </w:p>
    <w:p w14:paraId="29CB2A70">
      <w:pPr>
        <w:spacing w:line="360" w:lineRule="auto"/>
        <w:ind w:firstLine="420"/>
        <w:jc w:val="left"/>
        <w:textAlignment w:val="center"/>
        <w:rPr>
          <w:color w:val="000000"/>
        </w:rPr>
      </w:pPr>
      <w:r>
        <w:rPr>
          <w:rFonts w:ascii="楷体" w:hAnsi="楷体" w:eastAsia="楷体" w:cs="楷体"/>
          <w:color w:val="000000"/>
        </w:rPr>
        <w:t>⑧“我……”</w:t>
      </w:r>
    </w:p>
    <w:p w14:paraId="5803C4FA">
      <w:pPr>
        <w:spacing w:line="360" w:lineRule="auto"/>
        <w:ind w:firstLine="420"/>
        <w:jc w:val="left"/>
        <w:textAlignment w:val="center"/>
        <w:rPr>
          <w:color w:val="000000"/>
        </w:rPr>
      </w:pPr>
      <w:r>
        <w:rPr>
          <w:rFonts w:ascii="楷体" w:hAnsi="楷体" w:eastAsia="楷体" w:cs="楷体"/>
          <w:color w:val="000000"/>
        </w:rPr>
        <w:t xml:space="preserve">⑨“你别怕，勇敢点！要不咱们打羽毛球” </w:t>
      </w:r>
    </w:p>
    <w:p w14:paraId="35E89370">
      <w:pPr>
        <w:spacing w:line="360" w:lineRule="auto"/>
        <w:ind w:firstLine="420"/>
        <w:jc w:val="left"/>
        <w:textAlignment w:val="center"/>
        <w:rPr>
          <w:color w:val="000000"/>
        </w:rPr>
      </w:pPr>
      <w:r>
        <w:rPr>
          <w:rFonts w:ascii="楷体" w:hAnsi="楷体" w:eastAsia="楷体" w:cs="楷体"/>
          <w:color w:val="000000"/>
        </w:rPr>
        <w:t>⑩他背后是耀眼夺目的午后日光，一如他灿烂的笑容，照亮了空气里上下漂浮的尘埃。</w:t>
      </w:r>
    </w:p>
    <w:p w14:paraId="49F900A7">
      <w:pPr>
        <w:spacing w:line="360" w:lineRule="auto"/>
        <w:ind w:firstLine="420"/>
        <w:jc w:val="left"/>
        <w:textAlignment w:val="center"/>
        <w:rPr>
          <w:color w:val="000000"/>
        </w:rPr>
      </w:pPr>
      <w:r>
        <w:rPr>
          <w:rFonts w:ascii="楷体" w:hAnsi="楷体" w:eastAsia="楷体" w:cs="楷体"/>
          <w:color w:val="000000"/>
        </w:rPr>
        <w:t>⑪绿茵茵的草地上扎堆站着两支足球队，阴凉处的乒乓球桌也里三层外三层地位了一群人。羽毛球场馆因为离得远，反而一片清净。人很少，我依然感到紧张，生怕自己球技不佳被人笑话。</w:t>
      </w:r>
    </w:p>
    <w:p w14:paraId="170B46E5">
      <w:pPr>
        <w:spacing w:line="360" w:lineRule="auto"/>
        <w:ind w:firstLine="420"/>
        <w:jc w:val="left"/>
        <w:textAlignment w:val="center"/>
        <w:rPr>
          <w:color w:val="000000"/>
        </w:rPr>
      </w:pPr>
      <w:r>
        <w:rPr>
          <w:rFonts w:ascii="楷体" w:hAnsi="楷体" w:eastAsia="楷体" w:cs="楷体"/>
          <w:color w:val="000000"/>
        </w:rPr>
        <w:t>⑫他双腿蹬地有力，臂膀舒展，每出都抢先搂住半空中的羽毛球。我也不示弱，挥动着手上的球拍，大开大合，果断地反击。</w:t>
      </w:r>
    </w:p>
    <w:p w14:paraId="3D1BEF73">
      <w:pPr>
        <w:spacing w:line="360" w:lineRule="auto"/>
        <w:ind w:firstLine="420"/>
        <w:jc w:val="left"/>
        <w:textAlignment w:val="center"/>
        <w:rPr>
          <w:color w:val="000000"/>
        </w:rPr>
      </w:pPr>
      <w:r>
        <w:rPr>
          <w:rFonts w:ascii="楷体" w:hAnsi="楷体" w:eastAsia="楷体" w:cs="楷体"/>
          <w:color w:val="000000"/>
        </w:rPr>
        <w:t>⑬渐渐地，围观的同学越来越多。我也受其感染，竭力去接他打出的每一个球。当最后一个球落地的时候，我输了，可人群里发出了一阵赞叹的欢呼声。他快步走到我面前，露出真诚的笑容，赞到：“你打得真不错！”</w:t>
      </w:r>
    </w:p>
    <w:p w14:paraId="117BD6B0">
      <w:pPr>
        <w:spacing w:line="360" w:lineRule="auto"/>
        <w:ind w:firstLine="420"/>
        <w:jc w:val="left"/>
        <w:textAlignment w:val="center"/>
        <w:rPr>
          <w:color w:val="000000"/>
        </w:rPr>
      </w:pPr>
      <w:r>
        <w:rPr>
          <w:rFonts w:ascii="楷体" w:hAnsi="楷体" w:eastAsia="楷体" w:cs="楷体"/>
          <w:color w:val="000000"/>
        </w:rPr>
        <w:t>⑭我看着他脸上的汗水，爽朗地冲他笑了笑。他突然收起挂在脸上的笑容，一本正经地直视我：“你别怕，对生活勇敢一点。”</w:t>
      </w:r>
    </w:p>
    <w:p w14:paraId="5E060C9A">
      <w:pPr>
        <w:spacing w:line="360" w:lineRule="auto"/>
        <w:ind w:firstLine="420"/>
        <w:jc w:val="left"/>
        <w:textAlignment w:val="center"/>
        <w:rPr>
          <w:color w:val="000000"/>
        </w:rPr>
      </w:pPr>
      <w:r>
        <w:rPr>
          <w:rFonts w:ascii="楷体" w:hAnsi="楷体" w:eastAsia="楷体" w:cs="楷体"/>
          <w:color w:val="000000"/>
        </w:rPr>
        <w:t>⑮“你别怕，对生活勇敢一点。”这句话好像有什么魔力。我那些潜藏的心理活动就像藏在深蓝海底的冰山，看不见也摸不着。可如今它被一个人彻底识破，跃跃欲试，蓄势待发。想成长、想变得更好的念头越发强烈，我迫不及待地要长成遮天蔽日的模样。</w:t>
      </w:r>
    </w:p>
    <w:p w14:paraId="1EBBCA13">
      <w:pPr>
        <w:spacing w:line="360" w:lineRule="auto"/>
        <w:ind w:firstLine="420"/>
        <w:jc w:val="left"/>
        <w:textAlignment w:val="center"/>
        <w:rPr>
          <w:color w:val="000000"/>
        </w:rPr>
      </w:pPr>
      <w:r>
        <w:rPr>
          <w:rFonts w:ascii="楷体" w:hAnsi="楷体" w:eastAsia="楷体" w:cs="楷体"/>
          <w:color w:val="000000"/>
        </w:rPr>
        <w:t>⑯他使我懂得了勇敢的真正意义，让我得以在青春的起点，手持火把核武器，做最真实的自己。哪怕这一路有荆棘和风雨，也要高歌猛进，翻山越岭，再害怕也不停下。因为我知道，我勇敢的付出并不是为了得到什么。我来过，盛放过，就是青春的意义。</w:t>
      </w:r>
    </w:p>
    <w:p w14:paraId="7AD982D2">
      <w:pPr>
        <w:spacing w:line="360" w:lineRule="auto"/>
        <w:ind w:firstLine="420"/>
        <w:jc w:val="right"/>
        <w:textAlignment w:val="center"/>
        <w:rPr>
          <w:color w:val="000000"/>
        </w:rPr>
      </w:pPr>
      <w:r>
        <w:rPr>
          <w:rFonts w:ascii="宋体" w:hAnsi="宋体" w:eastAsia="宋体" w:cs="宋体"/>
          <w:color w:val="000000"/>
        </w:rPr>
        <w:t>（选自《青年文摘》2023年第10期，有删改）</w:t>
      </w:r>
    </w:p>
    <w:p w14:paraId="6151E6E5">
      <w:pPr>
        <w:spacing w:line="360" w:lineRule="auto"/>
        <w:jc w:val="left"/>
        <w:textAlignment w:val="center"/>
        <w:rPr>
          <w:color w:val="000000"/>
        </w:rPr>
      </w:pPr>
      <w:r>
        <w:rPr>
          <w:color w:val="000000"/>
        </w:rPr>
        <w:t xml:space="preserve">22. </w:t>
      </w:r>
      <w:r>
        <w:rPr>
          <w:rFonts w:ascii="宋体" w:hAnsi="宋体" w:eastAsia="宋体" w:cs="宋体"/>
          <w:color w:val="000000"/>
        </w:rPr>
        <w:t>结合语境，解释第③段加点词语的含义。</w:t>
      </w:r>
    </w:p>
    <w:p w14:paraId="02C7EE94">
      <w:pPr>
        <w:spacing w:line="360" w:lineRule="auto"/>
        <w:jc w:val="left"/>
        <w:textAlignment w:val="center"/>
        <w:rPr>
          <w:color w:val="000000"/>
        </w:rPr>
      </w:pPr>
      <w:r>
        <w:rPr>
          <w:color w:val="000000"/>
        </w:rPr>
        <w:t xml:space="preserve">23. </w:t>
      </w:r>
      <w:r>
        <w:rPr>
          <w:rFonts w:ascii="宋体" w:hAnsi="宋体" w:eastAsia="宋体" w:cs="宋体"/>
          <w:color w:val="000000"/>
        </w:rPr>
        <w:t>选文第⑩段能否删去，为什么？</w:t>
      </w:r>
    </w:p>
    <w:p w14:paraId="62E003CE">
      <w:pPr>
        <w:spacing w:line="360" w:lineRule="auto"/>
        <w:jc w:val="left"/>
        <w:textAlignment w:val="center"/>
        <w:rPr>
          <w:color w:val="000000"/>
        </w:rPr>
      </w:pPr>
      <w:r>
        <w:rPr>
          <w:color w:val="000000"/>
        </w:rPr>
        <w:t xml:space="preserve">24. </w:t>
      </w:r>
      <w:r>
        <w:rPr>
          <w:rFonts w:ascii="宋体" w:hAnsi="宋体" w:eastAsia="宋体" w:cs="宋体"/>
          <w:color w:val="000000"/>
        </w:rPr>
        <w:t>简要概括“我”是一个怎样的人。</w:t>
      </w:r>
    </w:p>
    <w:p w14:paraId="767B2D70">
      <w:pPr>
        <w:spacing w:line="360" w:lineRule="auto"/>
        <w:jc w:val="left"/>
        <w:textAlignment w:val="center"/>
        <w:rPr>
          <w:color w:val="000000"/>
        </w:rPr>
      </w:pPr>
      <w:r>
        <w:rPr>
          <w:color w:val="000000"/>
        </w:rPr>
        <w:t xml:space="preserve">25. </w:t>
      </w:r>
      <w:r>
        <w:rPr>
          <w:rFonts w:ascii="宋体" w:hAnsi="宋体" w:eastAsia="宋体" w:cs="宋体"/>
          <w:color w:val="000000"/>
        </w:rPr>
        <w:t>文章题目中的“一句话”指的是哪一句？这句话有哪些“魔力”？</w:t>
      </w:r>
    </w:p>
    <w:p w14:paraId="3A8C8978">
      <w:pPr>
        <w:spacing w:line="360" w:lineRule="auto"/>
        <w:textAlignment w:val="center"/>
        <w:rPr>
          <w:color w:val="000000"/>
        </w:rPr>
      </w:pPr>
      <w:r>
        <w:rPr>
          <w:color w:val="2E75B6"/>
        </w:rPr>
        <w:t>【答案】</w:t>
      </w:r>
      <w:r>
        <w:rPr>
          <w:color w:val="000000"/>
        </w:rPr>
        <w:t xml:space="preserve">22. </w:t>
      </w:r>
      <w:r>
        <w:rPr>
          <w:rFonts w:ascii="宋体" w:hAnsi="宋体" w:eastAsia="宋体" w:cs="宋体"/>
          <w:color w:val="000000"/>
        </w:rPr>
        <w:t>“酝酿”本指造酒的发酵过程，这里写他经常露出有感染力的笑容，表现出他的积极乐观。</w:t>
      </w:r>
      <w:r>
        <w:rPr>
          <w:color w:val="000000"/>
        </w:rPr>
        <w:t xml:space="preserve">    </w:t>
      </w:r>
    </w:p>
    <w:p w14:paraId="6828A1FC">
      <w:pPr>
        <w:spacing w:line="360" w:lineRule="auto"/>
        <w:textAlignment w:val="center"/>
        <w:rPr>
          <w:color w:val="000000"/>
        </w:rPr>
      </w:pPr>
      <w:r>
        <w:rPr>
          <w:color w:val="000000"/>
        </w:rPr>
        <w:t xml:space="preserve">23. </w:t>
      </w:r>
      <w:r>
        <w:rPr>
          <w:rFonts w:ascii="宋体" w:hAnsi="宋体" w:eastAsia="宋体" w:cs="宋体"/>
          <w:color w:val="000000"/>
        </w:rPr>
        <w:t>不能。运用景物描写，写出午后阳光</w:t>
      </w:r>
      <w:r>
        <w:rPr>
          <w:rFonts w:ascii="宋体" w:hAnsi="宋体" w:eastAsia="宋体" w:cs="宋体"/>
          <w:color w:val="000000"/>
          <w:position w:val="0"/>
        </w:rPr>
        <w:drawing>
          <wp:inline distT="0" distB="0" distL="114300" distR="114300">
            <wp:extent cx="133350" cy="177800"/>
            <wp:effectExtent l="0" t="0" r="0" b="1333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明亮，渲染温暖的气氛：写出他的热情开朗，丰富人物形象：让“我”的心境发生变化，推动情节发展。（答出两点即可）</w:t>
      </w:r>
      <w:r>
        <w:rPr>
          <w:color w:val="000000"/>
        </w:rPr>
        <w:t xml:space="preserve">    </w:t>
      </w:r>
    </w:p>
    <w:p w14:paraId="166A7B4D">
      <w:pPr>
        <w:spacing w:line="360" w:lineRule="auto"/>
        <w:textAlignment w:val="center"/>
        <w:rPr>
          <w:color w:val="000000"/>
        </w:rPr>
      </w:pPr>
      <w:r>
        <w:rPr>
          <w:color w:val="000000"/>
        </w:rPr>
        <w:t xml:space="preserve">24. </w:t>
      </w:r>
      <w:r>
        <w:rPr>
          <w:rFonts w:ascii="宋体" w:hAnsi="宋体" w:eastAsia="宋体" w:cs="宋体"/>
          <w:color w:val="000000"/>
        </w:rPr>
        <w:t>胆小怯懦、敏感内向、善于观察、不甘落后、勇于改变</w:t>
      </w:r>
      <w:r>
        <w:rPr>
          <w:rFonts w:ascii="宋体" w:hAnsi="宋体" w:eastAsia="宋体" w:cs="宋体"/>
          <w:color w:val="000000"/>
          <w:position w:val="-12"/>
        </w:rPr>
        <w:drawing>
          <wp:inline distT="0" distB="0" distL="114300" distR="114300">
            <wp:extent cx="127000" cy="76200"/>
            <wp:effectExtent l="0" t="0" r="0"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4"/>
                    <a:stretch>
                      <a:fillRect/>
                    </a:stretch>
                  </pic:blipFill>
                  <pic:spPr>
                    <a:xfrm>
                      <a:off x="0" y="0"/>
                      <a:ext cx="127000" cy="76200"/>
                    </a:xfrm>
                    <a:prstGeom prst="rect">
                      <a:avLst/>
                    </a:prstGeom>
                  </pic:spPr>
                </pic:pic>
              </a:graphicData>
            </a:graphic>
          </wp:inline>
        </w:drawing>
      </w:r>
      <w:r>
        <w:rPr>
          <w:rFonts w:ascii="宋体" w:hAnsi="宋体" w:eastAsia="宋体" w:cs="宋体"/>
          <w:color w:val="000000"/>
        </w:rPr>
        <w:t>（答对四点。意思接近即可）</w:t>
      </w:r>
      <w:r>
        <w:rPr>
          <w:color w:val="000000"/>
        </w:rPr>
        <w:t xml:space="preserve">    </w:t>
      </w:r>
    </w:p>
    <w:p w14:paraId="7E24E2CB">
      <w:pPr>
        <w:spacing w:line="360" w:lineRule="auto"/>
        <w:textAlignment w:val="center"/>
        <w:rPr>
          <w:color w:val="000000"/>
        </w:rPr>
      </w:pPr>
      <w:r>
        <w:rPr>
          <w:color w:val="000000"/>
        </w:rPr>
        <w:t xml:space="preserve">25. </w:t>
      </w:r>
      <w:r>
        <w:rPr>
          <w:rFonts w:ascii="宋体" w:hAnsi="宋体" w:eastAsia="宋体" w:cs="宋体"/>
          <w:color w:val="000000"/>
        </w:rPr>
        <w:t>一句话指“你别怕，对生活勇敢一点。”这句话的魔力有：让“我”由怯懦走向勇敢。想要成为更好的自己：让“我”懂得勇敢的真正含义，敢于做真实的自己；让“我”明白青春就要无所畏惧，不求回报，做勇敢的自己。</w:t>
      </w:r>
    </w:p>
    <w:p w14:paraId="77532CF5">
      <w:pPr>
        <w:spacing w:line="360" w:lineRule="auto"/>
        <w:textAlignment w:val="center"/>
        <w:rPr>
          <w:color w:val="000000"/>
        </w:rPr>
      </w:pPr>
      <w:r>
        <w:rPr>
          <w:color w:val="2E75B6"/>
        </w:rPr>
        <w:t>【解析】</w:t>
      </w:r>
    </w:p>
    <w:p w14:paraId="64FED463">
      <w:pPr>
        <w:spacing w:line="360" w:lineRule="auto"/>
        <w:textAlignment w:val="center"/>
        <w:rPr>
          <w:color w:val="000000"/>
        </w:rPr>
      </w:pPr>
      <w:r>
        <w:rPr>
          <w:color w:val="000000"/>
        </w:rPr>
        <w:t>【22题详解】</w:t>
      </w:r>
    </w:p>
    <w:p w14:paraId="41DA872A">
      <w:pPr>
        <w:spacing w:line="360" w:lineRule="auto"/>
        <w:jc w:val="left"/>
        <w:textAlignment w:val="center"/>
        <w:rPr>
          <w:color w:val="000000"/>
        </w:rPr>
      </w:pPr>
      <w:r>
        <w:rPr>
          <w:rFonts w:ascii="宋体" w:hAnsi="宋体" w:eastAsia="宋体" w:cs="宋体"/>
          <w:color w:val="000000"/>
        </w:rPr>
        <w:t>本题考查词语的理解。</w:t>
      </w:r>
    </w:p>
    <w:p w14:paraId="0E21480B">
      <w:pPr>
        <w:spacing w:line="360" w:lineRule="auto"/>
        <w:jc w:val="left"/>
        <w:textAlignment w:val="center"/>
        <w:rPr>
          <w:color w:val="000000"/>
        </w:rPr>
      </w:pPr>
      <w:r>
        <w:rPr>
          <w:rFonts w:ascii="宋体" w:hAnsi="宋体" w:eastAsia="宋体" w:cs="宋体"/>
          <w:color w:val="000000"/>
        </w:rPr>
        <w:t>此类题先解释词语本来的意思，然后结合语境分析。结合第</w:t>
      </w:r>
      <w:r>
        <w:rPr>
          <w:rFonts w:ascii="Times New Roman" w:hAnsi="Times New Roman" w:eastAsia="Times New Roman" w:cs="Times New Roman"/>
          <w:color w:val="000000"/>
        </w:rPr>
        <w:t>②</w:t>
      </w:r>
      <w:r>
        <w:rPr>
          <w:rFonts w:ascii="宋体" w:hAnsi="宋体" w:eastAsia="宋体" w:cs="宋体"/>
          <w:color w:val="000000"/>
        </w:rPr>
        <w:t>段“这时，他出现了，一张热情洋溢的脸。他拍着我的肩膀，主动和我打招呼”，可见“他”是一个积极乐观的人；结合第</w:t>
      </w:r>
      <w:r>
        <w:rPr>
          <w:rFonts w:ascii="Times New Roman" w:hAnsi="Times New Roman" w:eastAsia="Times New Roman" w:cs="Times New Roman"/>
          <w:color w:val="000000"/>
        </w:rPr>
        <w:t>②</w:t>
      </w:r>
      <w:r>
        <w:rPr>
          <w:rFonts w:ascii="宋体" w:hAnsi="宋体" w:eastAsia="宋体" w:cs="宋体"/>
          <w:color w:val="000000"/>
        </w:rPr>
        <w:t>段“他的酒窝很深，尤其喜欢坏笑，嘴角扬起”，可知本句描写的是“他”爱笑的性格特点；据此概括答题即可。</w:t>
      </w:r>
    </w:p>
    <w:p w14:paraId="03B1C9DE">
      <w:pPr>
        <w:spacing w:line="360" w:lineRule="auto"/>
        <w:jc w:val="left"/>
        <w:textAlignment w:val="center"/>
        <w:rPr>
          <w:color w:val="000000"/>
        </w:rPr>
      </w:pPr>
      <w:r>
        <w:rPr>
          <w:color w:val="000000"/>
        </w:rPr>
        <w:t>【23题详解】</w:t>
      </w:r>
    </w:p>
    <w:p w14:paraId="3799C47F">
      <w:pPr>
        <w:spacing w:line="360" w:lineRule="auto"/>
        <w:jc w:val="left"/>
        <w:textAlignment w:val="center"/>
        <w:rPr>
          <w:color w:val="000000"/>
        </w:rPr>
      </w:pPr>
      <w:r>
        <w:rPr>
          <w:rFonts w:ascii="宋体" w:hAnsi="宋体" w:eastAsia="宋体" w:cs="宋体"/>
          <w:color w:val="000000"/>
        </w:rPr>
        <w:t>本题考查中间段的作用。</w:t>
      </w:r>
    </w:p>
    <w:p w14:paraId="696A987B">
      <w:pPr>
        <w:spacing w:line="360" w:lineRule="auto"/>
        <w:jc w:val="left"/>
        <w:textAlignment w:val="center"/>
        <w:rPr>
          <w:color w:val="000000"/>
        </w:rPr>
      </w:pPr>
      <w:r>
        <w:rPr>
          <w:rFonts w:ascii="宋体" w:hAnsi="宋体" w:eastAsia="宋体" w:cs="宋体"/>
          <w:color w:val="000000"/>
        </w:rPr>
        <w:t>中间段的作用：</w:t>
      </w:r>
      <w:r>
        <w:rPr>
          <w:rFonts w:ascii="Times New Roman" w:hAnsi="Times New Roman" w:eastAsia="Times New Roman" w:cs="Times New Roman"/>
          <w:color w:val="000000"/>
        </w:rPr>
        <w:t>1</w:t>
      </w:r>
      <w:r>
        <w:rPr>
          <w:rFonts w:ascii="宋体" w:hAnsi="宋体" w:eastAsia="宋体" w:cs="宋体"/>
          <w:color w:val="000000"/>
        </w:rPr>
        <w:t>、结构上：</w:t>
      </w:r>
      <w:r>
        <w:rPr>
          <w:rFonts w:ascii="Times New Roman" w:hAnsi="Times New Roman" w:eastAsia="Times New Roman" w:cs="Times New Roman"/>
          <w:color w:val="000000"/>
        </w:rPr>
        <w:t>①</w:t>
      </w:r>
      <w:r>
        <w:rPr>
          <w:rFonts w:ascii="宋体" w:hAnsi="宋体" w:eastAsia="宋体" w:cs="宋体"/>
          <w:color w:val="000000"/>
        </w:rPr>
        <w:t>承上启下；</w:t>
      </w:r>
      <w:r>
        <w:rPr>
          <w:rFonts w:ascii="Times New Roman" w:hAnsi="Times New Roman" w:eastAsia="Times New Roman" w:cs="Times New Roman"/>
          <w:color w:val="000000"/>
        </w:rPr>
        <w:t>②</w:t>
      </w:r>
      <w:r>
        <w:rPr>
          <w:rFonts w:ascii="宋体" w:hAnsi="宋体" w:eastAsia="宋体" w:cs="宋体"/>
          <w:color w:val="000000"/>
        </w:rPr>
        <w:t>呼应标题(开头、结尾)；</w:t>
      </w:r>
      <w:r>
        <w:rPr>
          <w:rFonts w:ascii="Times New Roman" w:hAnsi="Times New Roman" w:eastAsia="Times New Roman" w:cs="Times New Roman"/>
          <w:color w:val="000000"/>
        </w:rPr>
        <w:t>③</w:t>
      </w:r>
      <w:r>
        <w:rPr>
          <w:rFonts w:ascii="宋体" w:hAnsi="宋体" w:eastAsia="宋体" w:cs="宋体"/>
          <w:color w:val="000000"/>
        </w:rPr>
        <w:t>做铺垫；</w:t>
      </w:r>
      <w:r>
        <w:rPr>
          <w:rFonts w:ascii="Times New Roman" w:hAnsi="Times New Roman" w:eastAsia="Times New Roman" w:cs="Times New Roman"/>
          <w:color w:val="000000"/>
        </w:rPr>
        <w:t>④</w:t>
      </w:r>
      <w:r>
        <w:rPr>
          <w:rFonts w:ascii="宋体" w:hAnsi="宋体" w:eastAsia="宋体" w:cs="宋体"/>
          <w:color w:val="000000"/>
        </w:rPr>
        <w:t>推动情节发展；</w:t>
      </w:r>
      <w:r>
        <w:rPr>
          <w:rFonts w:ascii="Times New Roman" w:hAnsi="Times New Roman" w:eastAsia="Times New Roman" w:cs="Times New Roman"/>
          <w:color w:val="000000"/>
        </w:rPr>
        <w:t>⑤</w:t>
      </w:r>
      <w:r>
        <w:rPr>
          <w:rFonts w:ascii="宋体" w:hAnsi="宋体" w:eastAsia="宋体" w:cs="宋体"/>
          <w:color w:val="000000"/>
        </w:rPr>
        <w:t>使文章脉络清晰。</w:t>
      </w:r>
      <w:r>
        <w:rPr>
          <w:rFonts w:ascii="Times New Roman" w:hAnsi="Times New Roman" w:eastAsia="Times New Roman" w:cs="Times New Roman"/>
          <w:color w:val="000000"/>
        </w:rPr>
        <w:t>2</w:t>
      </w:r>
      <w:r>
        <w:rPr>
          <w:rFonts w:ascii="宋体" w:hAnsi="宋体" w:eastAsia="宋体" w:cs="宋体"/>
          <w:color w:val="000000"/>
        </w:rPr>
        <w:t>、内容上：</w:t>
      </w:r>
      <w:r>
        <w:rPr>
          <w:rFonts w:ascii="Times New Roman" w:hAnsi="Times New Roman" w:eastAsia="Times New Roman" w:cs="Times New Roman"/>
          <w:color w:val="000000"/>
        </w:rPr>
        <w:t>①</w:t>
      </w:r>
      <w:r>
        <w:rPr>
          <w:rFonts w:ascii="宋体" w:hAnsi="宋体" w:eastAsia="宋体" w:cs="宋体"/>
          <w:color w:val="000000"/>
        </w:rPr>
        <w:t>承接上文……，引出下文……；</w:t>
      </w:r>
      <w:r>
        <w:rPr>
          <w:rFonts w:ascii="Times New Roman" w:hAnsi="Times New Roman" w:eastAsia="Times New Roman" w:cs="Times New Roman"/>
          <w:color w:val="000000"/>
        </w:rPr>
        <w:t>②</w:t>
      </w:r>
      <w:r>
        <w:rPr>
          <w:rFonts w:ascii="宋体" w:hAnsi="宋体" w:eastAsia="宋体" w:cs="宋体"/>
          <w:color w:val="000000"/>
        </w:rPr>
        <w:t>强调……，点明中心；</w:t>
      </w:r>
      <w:r>
        <w:rPr>
          <w:rFonts w:ascii="Times New Roman" w:hAnsi="Times New Roman" w:eastAsia="Times New Roman" w:cs="Times New Roman"/>
          <w:color w:val="000000"/>
        </w:rPr>
        <w:t>③</w:t>
      </w:r>
      <w:r>
        <w:rPr>
          <w:rFonts w:ascii="宋体" w:hAnsi="宋体" w:eastAsia="宋体" w:cs="宋体"/>
          <w:color w:val="000000"/>
        </w:rPr>
        <w:t>若为插叙段，补充说明……的内容；</w:t>
      </w:r>
      <w:r>
        <w:rPr>
          <w:rFonts w:ascii="Times New Roman" w:hAnsi="Times New Roman" w:eastAsia="Times New Roman" w:cs="Times New Roman"/>
          <w:color w:val="000000"/>
        </w:rPr>
        <w:t>④</w:t>
      </w:r>
      <w:r>
        <w:rPr>
          <w:rFonts w:ascii="宋体" w:hAnsi="宋体" w:eastAsia="宋体" w:cs="宋体"/>
          <w:color w:val="000000"/>
        </w:rPr>
        <w:t>若为环境描写段,则是渲染气氛、烘托心情、展现人物性格、暗示人物命运。</w:t>
      </w:r>
    </w:p>
    <w:p w14:paraId="506098B4">
      <w:pPr>
        <w:spacing w:line="360" w:lineRule="auto"/>
        <w:jc w:val="left"/>
        <w:textAlignment w:val="center"/>
        <w:rPr>
          <w:color w:val="000000"/>
        </w:rPr>
      </w:pPr>
      <w:r>
        <w:rPr>
          <w:rFonts w:ascii="宋体" w:hAnsi="宋体" w:eastAsia="宋体" w:cs="宋体"/>
          <w:color w:val="000000"/>
        </w:rPr>
        <w:t>内容上：首先，第</w:t>
      </w:r>
      <w:r>
        <w:rPr>
          <w:rFonts w:ascii="Times New Roman" w:hAnsi="Times New Roman" w:eastAsia="Times New Roman" w:cs="Times New Roman"/>
          <w:color w:val="000000"/>
        </w:rPr>
        <w:t>⑩</w:t>
      </w:r>
      <w:r>
        <w:rPr>
          <w:rFonts w:ascii="宋体" w:hAnsi="宋体" w:eastAsia="宋体" w:cs="宋体"/>
          <w:color w:val="000000"/>
        </w:rPr>
        <w:t>段“他背后是耀眼夺目的午后日光”中的“日光”，既指自然界的日光，也就是运用景物描写，写出午后阳光的明亮，渲染温暖的气氛；又是指“他”的性格特点：积极乐观、热情开朗。再次，“照亮了空气里上下漂浮的尘埃”，中的“尘埃”，不仅指自然界的尘埃，更是指“我”的性格弱点：胆小怯懦、敏感内向；“照亮了空气里上下漂浮的尘埃”，就是指让“我”的心境发生变化。结构上：推动故事情节发展，引出下文的叙述。</w:t>
      </w:r>
    </w:p>
    <w:p w14:paraId="63BC60DD">
      <w:pPr>
        <w:spacing w:line="360" w:lineRule="auto"/>
        <w:jc w:val="left"/>
        <w:textAlignment w:val="center"/>
        <w:rPr>
          <w:color w:val="000000"/>
        </w:rPr>
      </w:pPr>
      <w:r>
        <w:rPr>
          <w:color w:val="000000"/>
        </w:rPr>
        <w:t>【24题详解】</w:t>
      </w:r>
    </w:p>
    <w:p w14:paraId="2479AF31">
      <w:pPr>
        <w:spacing w:line="360" w:lineRule="auto"/>
        <w:jc w:val="left"/>
        <w:textAlignment w:val="center"/>
        <w:rPr>
          <w:color w:val="000000"/>
        </w:rPr>
      </w:pPr>
      <w:r>
        <w:rPr>
          <w:rFonts w:ascii="宋体" w:hAnsi="宋体" w:eastAsia="宋体" w:cs="宋体"/>
          <w:color w:val="000000"/>
        </w:rPr>
        <w:t>本题考查人物形象分析。</w:t>
      </w:r>
    </w:p>
    <w:p w14:paraId="287EA19A">
      <w:pPr>
        <w:spacing w:line="360" w:lineRule="auto"/>
        <w:jc w:val="left"/>
        <w:textAlignment w:val="center"/>
        <w:rPr>
          <w:color w:val="000000"/>
        </w:rPr>
      </w:pPr>
      <w:r>
        <w:rPr>
          <w:rFonts w:ascii="宋体" w:hAnsi="宋体" w:eastAsia="宋体" w:cs="宋体"/>
          <w:color w:val="000000"/>
        </w:rPr>
        <w:t>结合第</w:t>
      </w:r>
      <w:r>
        <w:rPr>
          <w:rFonts w:ascii="Times New Roman" w:hAnsi="Times New Roman" w:eastAsia="Times New Roman" w:cs="Times New Roman"/>
          <w:color w:val="000000"/>
        </w:rPr>
        <w:t>①</w:t>
      </w:r>
      <w:r>
        <w:rPr>
          <w:rFonts w:ascii="宋体" w:hAnsi="宋体" w:eastAsia="宋体" w:cs="宋体"/>
          <w:color w:val="000000"/>
        </w:rPr>
        <w:t>段“初中开学那天，我坐在人头攒动的教室里，忍受着陌生眼光的打量，像个异类”，可见“我”的胆小怯弱；“周遭传来热络的交谈，我装出一副漫不经心的样子”，可见“我”不善与人交流、敏感内向；结合第</w:t>
      </w:r>
      <w:r>
        <w:rPr>
          <w:rFonts w:ascii="Times New Roman" w:hAnsi="Times New Roman" w:eastAsia="Times New Roman" w:cs="Times New Roman"/>
          <w:color w:val="000000"/>
        </w:rPr>
        <w:t>⑤</w:t>
      </w:r>
      <w:r>
        <w:rPr>
          <w:rFonts w:ascii="宋体" w:hAnsi="宋体" w:eastAsia="宋体" w:cs="宋体"/>
          <w:color w:val="000000"/>
        </w:rPr>
        <w:t>段“这一天午后，阳光明媚，湛蓝色天空上浮着棉白的云，空气中透着植物被晒暖后的清新香气”、第</w:t>
      </w:r>
      <w:r>
        <w:rPr>
          <w:rFonts w:ascii="Times New Roman" w:hAnsi="Times New Roman" w:eastAsia="Times New Roman" w:cs="Times New Roman"/>
          <w:color w:val="000000"/>
        </w:rPr>
        <w:t>⑫</w:t>
      </w:r>
      <w:r>
        <w:rPr>
          <w:rFonts w:ascii="宋体" w:hAnsi="宋体" w:eastAsia="宋体" w:cs="宋体"/>
          <w:color w:val="000000"/>
        </w:rPr>
        <w:t>段“他双腿蹬地有力，臂膀舒展”，可见“我”善于观察；结合第</w:t>
      </w:r>
      <w:r>
        <w:rPr>
          <w:rFonts w:ascii="Times New Roman" w:hAnsi="Times New Roman" w:eastAsia="Times New Roman" w:cs="Times New Roman"/>
          <w:color w:val="000000"/>
        </w:rPr>
        <w:t>⑮</w:t>
      </w:r>
      <w:r>
        <w:rPr>
          <w:rFonts w:ascii="宋体" w:hAnsi="宋体" w:eastAsia="宋体" w:cs="宋体"/>
          <w:color w:val="000000"/>
        </w:rPr>
        <w:t>段“可如今它被一个人彻底识破，跃跃欲试，蓄势待发。想成长、想变得更好的念头越发强烈，我迫不及待地要长成遮天蔽日的模样”、第</w:t>
      </w:r>
      <w:r>
        <w:rPr>
          <w:rFonts w:ascii="Times New Roman" w:hAnsi="Times New Roman" w:eastAsia="Times New Roman" w:cs="Times New Roman"/>
          <w:color w:val="000000"/>
        </w:rPr>
        <w:t>⑯</w:t>
      </w:r>
      <w:r>
        <w:rPr>
          <w:rFonts w:ascii="宋体" w:hAnsi="宋体" w:eastAsia="宋体" w:cs="宋体"/>
          <w:color w:val="000000"/>
        </w:rPr>
        <w:t>段“他使我懂得了勇敢的真正意义，让我得以在青春的起点，手持火把核武器，做最真实的自己。哪怕这一路有荆棘和风雨，也要高歌猛进，翻山越岭，再害怕也不停下”，可见“我”不甘落后、勇于改变。</w:t>
      </w:r>
    </w:p>
    <w:p w14:paraId="3241E28F">
      <w:pPr>
        <w:spacing w:line="360" w:lineRule="auto"/>
        <w:jc w:val="left"/>
        <w:textAlignment w:val="center"/>
        <w:rPr>
          <w:color w:val="000000"/>
        </w:rPr>
      </w:pPr>
      <w:r>
        <w:rPr>
          <w:color w:val="000000"/>
        </w:rPr>
        <w:t>【25题详解】</w:t>
      </w:r>
    </w:p>
    <w:p w14:paraId="47ED8EA2">
      <w:pPr>
        <w:spacing w:line="360" w:lineRule="auto"/>
        <w:jc w:val="left"/>
        <w:textAlignment w:val="center"/>
        <w:rPr>
          <w:color w:val="000000"/>
        </w:rPr>
      </w:pPr>
      <w:r>
        <w:rPr>
          <w:rFonts w:ascii="宋体" w:hAnsi="宋体" w:eastAsia="宋体" w:cs="宋体"/>
          <w:color w:val="000000"/>
        </w:rPr>
        <w:t>本题考查内容和主旨的理解。</w:t>
      </w:r>
    </w:p>
    <w:p w14:paraId="34580AAC">
      <w:pPr>
        <w:spacing w:line="360" w:lineRule="auto"/>
        <w:jc w:val="left"/>
        <w:textAlignment w:val="center"/>
        <w:rPr>
          <w:color w:val="000000"/>
        </w:rPr>
      </w:pPr>
      <w:r>
        <w:rPr>
          <w:rFonts w:ascii="宋体" w:hAnsi="宋体" w:eastAsia="宋体" w:cs="宋体"/>
          <w:color w:val="000000"/>
        </w:rPr>
        <w:t>第一问。结合第</w:t>
      </w:r>
      <w:r>
        <w:rPr>
          <w:rFonts w:ascii="Times New Roman" w:hAnsi="Times New Roman" w:eastAsia="Times New Roman" w:cs="Times New Roman"/>
          <w:color w:val="000000"/>
        </w:rPr>
        <w:t>⑭</w:t>
      </w:r>
      <w:r>
        <w:rPr>
          <w:rFonts w:ascii="宋体" w:hAnsi="宋体" w:eastAsia="宋体" w:cs="宋体"/>
          <w:color w:val="000000"/>
        </w:rPr>
        <w:t>段“他突然收起挂在脸上的笑容，一本正经地直视我：‘你别怕，对生活勇敢一点。”第</w:t>
      </w:r>
      <w:r>
        <w:rPr>
          <w:rFonts w:ascii="Times New Roman" w:hAnsi="Times New Roman" w:eastAsia="Times New Roman" w:cs="Times New Roman"/>
          <w:color w:val="000000"/>
        </w:rPr>
        <w:t>⑮</w:t>
      </w:r>
      <w:r>
        <w:rPr>
          <w:rFonts w:ascii="宋体" w:hAnsi="宋体" w:eastAsia="宋体" w:cs="宋体"/>
          <w:color w:val="000000"/>
        </w:rPr>
        <w:t>段“你别怕，对生活勇敢一点。’”，可知这句话指“你别怕，对生活勇敢一点”。</w:t>
      </w:r>
    </w:p>
    <w:p w14:paraId="0F6F3A32">
      <w:pPr>
        <w:spacing w:line="360" w:lineRule="auto"/>
        <w:jc w:val="left"/>
        <w:textAlignment w:val="center"/>
        <w:rPr>
          <w:color w:val="000000"/>
        </w:rPr>
      </w:pPr>
      <w:r>
        <w:rPr>
          <w:rFonts w:ascii="宋体" w:hAnsi="宋体" w:eastAsia="宋体" w:cs="宋体"/>
          <w:color w:val="000000"/>
        </w:rPr>
        <w:t>第二问。结合第</w:t>
      </w:r>
      <w:r>
        <w:rPr>
          <w:rFonts w:ascii="Times New Roman" w:hAnsi="Times New Roman" w:eastAsia="Times New Roman" w:cs="Times New Roman"/>
          <w:color w:val="000000"/>
        </w:rPr>
        <w:t>⑮</w:t>
      </w:r>
      <w:r>
        <w:rPr>
          <w:rFonts w:ascii="宋体" w:hAnsi="宋体" w:eastAsia="宋体" w:cs="宋体"/>
          <w:color w:val="000000"/>
        </w:rPr>
        <w:t>段“我那些潜藏的心理活动就像藏在深蓝海底的冰山，看不见也摸不着。可如今它被一个人彻底识破，跃跃欲试，蓄势待发”、“想成长、想变得更好的念头越发强烈”，可知：这句话让“我”由怯懦走向勇敢，想要成为更好的自己。结合第</w:t>
      </w:r>
      <w:r>
        <w:rPr>
          <w:rFonts w:ascii="Times New Roman" w:hAnsi="Times New Roman" w:eastAsia="Times New Roman" w:cs="Times New Roman"/>
          <w:color w:val="000000"/>
        </w:rPr>
        <w:t>⑯</w:t>
      </w:r>
      <w:r>
        <w:rPr>
          <w:rFonts w:ascii="宋体" w:hAnsi="宋体" w:eastAsia="宋体" w:cs="宋体"/>
          <w:color w:val="000000"/>
        </w:rPr>
        <w:t>段“他使我懂得了勇敢的真正意义，让我得以在青春的起点，手持火把核武器，做最真实的自己”，可知：这句话使我懂得了勇敢的意义，要做真实的自己；结合“哪怕这一路有荆棘和风雨，也要高歌猛进，翻山越岭，再害怕也不停下”，可知：这句话让“我”明白青春就要无所畏惧，不求回报，做勇敢的自己。</w:t>
      </w:r>
    </w:p>
    <w:p w14:paraId="56265C35">
      <w:pPr>
        <w:spacing w:line="285" w:lineRule="auto"/>
        <w:jc w:val="left"/>
        <w:textAlignment w:val="center"/>
        <w:rPr>
          <w:color w:val="000000"/>
        </w:rPr>
      </w:pPr>
      <w:r>
        <w:rPr>
          <w:rFonts w:ascii="宋体" w:hAnsi="宋体" w:eastAsia="宋体" w:cs="宋体"/>
          <w:b/>
          <w:color w:val="000000"/>
          <w:sz w:val="24"/>
        </w:rPr>
        <w:t>四、写作（共60分）</w:t>
      </w:r>
    </w:p>
    <w:p w14:paraId="0F63D544">
      <w:pPr>
        <w:spacing w:line="360" w:lineRule="auto"/>
        <w:jc w:val="left"/>
        <w:textAlignment w:val="center"/>
        <w:rPr>
          <w:color w:val="000000"/>
        </w:rPr>
      </w:pPr>
      <w:r>
        <w:rPr>
          <w:color w:val="000000"/>
        </w:rPr>
        <w:t xml:space="preserve">26. </w:t>
      </w:r>
      <w:r>
        <w:rPr>
          <w:rFonts w:ascii="宋体" w:hAnsi="宋体" w:eastAsia="宋体" w:cs="宋体"/>
          <w:color w:val="000000"/>
        </w:rPr>
        <w:t>请以“我和你”为题，写一篇记叙文。</w:t>
      </w:r>
    </w:p>
    <w:p w14:paraId="22CDF87A">
      <w:pPr>
        <w:spacing w:line="360" w:lineRule="auto"/>
        <w:jc w:val="left"/>
        <w:textAlignment w:val="center"/>
        <w:rPr>
          <w:color w:val="000000"/>
        </w:rPr>
      </w:pPr>
      <w:r>
        <w:rPr>
          <w:rFonts w:ascii="宋体" w:hAnsi="宋体" w:eastAsia="宋体" w:cs="宋体"/>
          <w:color w:val="000000"/>
        </w:rPr>
        <w:t>要求：（1）文中不能出现真实的地名、校名和人名：</w:t>
      </w:r>
    </w:p>
    <w:p w14:paraId="1339F3AB">
      <w:pPr>
        <w:spacing w:line="360" w:lineRule="auto"/>
        <w:jc w:val="left"/>
        <w:textAlignment w:val="center"/>
        <w:rPr>
          <w:color w:val="000000"/>
        </w:rPr>
      </w:pPr>
      <w:r>
        <w:rPr>
          <w:rFonts w:ascii="宋体" w:hAnsi="宋体" w:eastAsia="宋体" w:cs="宋体"/>
          <w:color w:val="000000"/>
        </w:rPr>
        <w:t>（2）不少于600字：</w:t>
      </w:r>
    </w:p>
    <w:p w14:paraId="5A7DCDA5">
      <w:pPr>
        <w:spacing w:line="360" w:lineRule="auto"/>
        <w:jc w:val="left"/>
        <w:textAlignment w:val="center"/>
        <w:rPr>
          <w:color w:val="000000"/>
        </w:rPr>
      </w:pPr>
      <w:r>
        <w:rPr>
          <w:rFonts w:ascii="宋体" w:hAnsi="宋体" w:eastAsia="宋体" w:cs="宋体"/>
          <w:color w:val="000000"/>
        </w:rPr>
        <w:t>（3）字迹工整，书写规范，标点正确。</w:t>
      </w:r>
    </w:p>
    <w:p w14:paraId="03BD5A0A">
      <w:pPr>
        <w:spacing w:line="360" w:lineRule="auto"/>
        <w:textAlignment w:val="center"/>
        <w:rPr>
          <w:color w:val="000000"/>
        </w:rPr>
      </w:pPr>
      <w:r>
        <w:rPr>
          <w:color w:val="2E75B6"/>
        </w:rPr>
        <w:t>【答案】</w:t>
      </w:r>
      <w:r>
        <w:rPr>
          <w:rFonts w:ascii="宋体" w:hAnsi="宋体" w:eastAsia="宋体" w:cs="宋体"/>
          <w:color w:val="000000"/>
        </w:rPr>
        <w:t>例文：</w:t>
      </w:r>
    </w:p>
    <w:p w14:paraId="14F8B1C9">
      <w:pPr>
        <w:spacing w:line="360" w:lineRule="auto"/>
        <w:jc w:val="center"/>
        <w:textAlignment w:val="center"/>
        <w:rPr>
          <w:color w:val="000000"/>
        </w:rPr>
      </w:pPr>
      <w:r>
        <w:rPr>
          <w:rFonts w:ascii="宋体" w:hAnsi="宋体" w:eastAsia="宋体" w:cs="宋体"/>
          <w:color w:val="000000"/>
        </w:rPr>
        <w:t>我和你</w:t>
      </w:r>
    </w:p>
    <w:p w14:paraId="11670A9B">
      <w:pPr>
        <w:spacing w:line="360" w:lineRule="auto"/>
        <w:ind w:firstLine="420"/>
        <w:jc w:val="both"/>
        <w:textAlignment w:val="center"/>
        <w:rPr>
          <w:color w:val="000000"/>
        </w:rPr>
      </w:pPr>
      <w:r>
        <w:rPr>
          <w:rFonts w:ascii="宋体" w:hAnsi="宋体" w:eastAsia="宋体" w:cs="宋体"/>
          <w:color w:val="000000"/>
        </w:rPr>
        <w:t>书卷多情似故人，晨昏忧乐每相亲。</w:t>
      </w:r>
    </w:p>
    <w:p w14:paraId="7CAA345E">
      <w:pPr>
        <w:spacing w:line="360" w:lineRule="auto"/>
        <w:jc w:val="righ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题记</w:t>
      </w:r>
    </w:p>
    <w:p w14:paraId="0DD862A7">
      <w:pPr>
        <w:spacing w:line="360" w:lineRule="auto"/>
        <w:ind w:firstLine="420"/>
        <w:jc w:val="both"/>
        <w:textAlignment w:val="center"/>
        <w:rPr>
          <w:color w:val="000000"/>
        </w:rPr>
      </w:pPr>
      <w:r>
        <w:rPr>
          <w:rFonts w:ascii="宋体" w:hAnsi="宋体" w:eastAsia="宋体" w:cs="宋体"/>
          <w:color w:val="000000"/>
        </w:rPr>
        <w:t>憧憬美好的未来，滋生求知的渴望。你像一位忠实的伙伴，伴我走过了每一段流光溢彩的岁月；你更像一位渊博的师长，教给我许多人生的哲理。</w:t>
      </w:r>
    </w:p>
    <w:p w14:paraId="0DE6B93F">
      <w:pPr>
        <w:spacing w:line="360" w:lineRule="auto"/>
        <w:ind w:firstLine="420"/>
        <w:jc w:val="both"/>
        <w:textAlignment w:val="center"/>
        <w:rPr>
          <w:color w:val="000000"/>
        </w:rPr>
      </w:pPr>
      <w:r>
        <w:rPr>
          <w:rFonts w:ascii="宋体" w:hAnsi="宋体" w:eastAsia="宋体" w:cs="宋体"/>
          <w:color w:val="000000"/>
        </w:rPr>
        <w:t>语文，一路有你相伴，生活才充实、快乐。</w:t>
      </w:r>
    </w:p>
    <w:p w14:paraId="0C8A6247">
      <w:pPr>
        <w:spacing w:line="360" w:lineRule="auto"/>
        <w:ind w:firstLine="420"/>
        <w:jc w:val="both"/>
        <w:textAlignment w:val="center"/>
        <w:rPr>
          <w:color w:val="000000"/>
        </w:rPr>
      </w:pPr>
      <w:r>
        <w:rPr>
          <w:rFonts w:ascii="宋体" w:hAnsi="宋体" w:eastAsia="宋体" w:cs="宋体"/>
          <w:color w:val="000000"/>
        </w:rPr>
        <w:t>一路上有你相伴，我可以和圣贤进行穿越时空的心灵对话。</w:t>
      </w:r>
    </w:p>
    <w:p w14:paraId="71544649">
      <w:pPr>
        <w:spacing w:line="360" w:lineRule="auto"/>
        <w:ind w:firstLine="420"/>
        <w:jc w:val="both"/>
        <w:textAlignment w:val="center"/>
        <w:rPr>
          <w:color w:val="000000"/>
        </w:rPr>
      </w:pPr>
      <w:r>
        <w:rPr>
          <w:rFonts w:ascii="宋体" w:hAnsi="宋体" w:eastAsia="宋体" w:cs="宋体"/>
          <w:color w:val="000000"/>
        </w:rPr>
        <w:t>向孔孟讨教仁义之礼，与庄子探求生存之道，跟孙子讨论兵法。与圣贤交流，可以修吾身，齐吾家，治吾国。</w:t>
      </w:r>
    </w:p>
    <w:p w14:paraId="0ED55834">
      <w:pPr>
        <w:spacing w:line="360" w:lineRule="auto"/>
        <w:ind w:firstLine="420"/>
        <w:jc w:val="both"/>
        <w:textAlignment w:val="center"/>
        <w:rPr>
          <w:color w:val="000000"/>
        </w:rPr>
      </w:pPr>
      <w:r>
        <w:rPr>
          <w:rFonts w:ascii="宋体" w:hAnsi="宋体" w:eastAsia="宋体" w:cs="宋体"/>
          <w:color w:val="000000"/>
        </w:rPr>
        <w:t>与李白畅游祖国山河，与苏轼对酒当歌，与陶潜种菊南山。让“大漠孤烟直，长河落日圆”的雄风来培养我的豪情，让“疏影横斜水清浅，暗香浮动月黄昏”的柔美来滋润我的心灵。书香氤氲中，我稚嫩的心在语文的陪伴下变得真诚而纯洁。</w:t>
      </w:r>
    </w:p>
    <w:p w14:paraId="2EC5D9BA">
      <w:pPr>
        <w:spacing w:line="360" w:lineRule="auto"/>
        <w:ind w:firstLine="420"/>
        <w:jc w:val="both"/>
        <w:textAlignment w:val="center"/>
        <w:rPr>
          <w:color w:val="000000"/>
        </w:rPr>
      </w:pPr>
      <w:r>
        <w:rPr>
          <w:rFonts w:ascii="宋体" w:hAnsi="宋体" w:eastAsia="宋体" w:cs="宋体"/>
          <w:color w:val="000000"/>
        </w:rPr>
        <w:t>一路上有你相伴，我可以和智者挽手步入智慧的殿堂。</w:t>
      </w:r>
    </w:p>
    <w:p w14:paraId="60FA8BE1">
      <w:pPr>
        <w:spacing w:line="360" w:lineRule="auto"/>
        <w:ind w:firstLine="420"/>
        <w:jc w:val="both"/>
        <w:textAlignment w:val="center"/>
        <w:rPr>
          <w:color w:val="000000"/>
        </w:rPr>
      </w:pPr>
      <w:r>
        <w:rPr>
          <w:rFonts w:ascii="宋体" w:hAnsi="宋体" w:eastAsia="宋体" w:cs="宋体"/>
          <w:color w:val="000000"/>
        </w:rPr>
        <w:t>我用青春的双眸凝望深邃的星空，和霍金一起寻找天空的神秘；我用一颗沸腾的心，和一位凭着一支笔和几麻袋草稿纸惊动世界的中国人（陈景润）一起去体味炎黄子孙铁骨铮铮的自豪。和语文相伴，让我懂得了哲学思维的最大价值就在于教你换个角度看世界。</w:t>
      </w:r>
    </w:p>
    <w:p w14:paraId="37167697">
      <w:pPr>
        <w:spacing w:line="360" w:lineRule="auto"/>
        <w:ind w:firstLine="420"/>
        <w:jc w:val="both"/>
        <w:textAlignment w:val="center"/>
        <w:rPr>
          <w:color w:val="000000"/>
        </w:rPr>
      </w:pPr>
      <w:r>
        <w:rPr>
          <w:rFonts w:ascii="宋体" w:hAnsi="宋体" w:eastAsia="宋体" w:cs="宋体"/>
          <w:color w:val="000000"/>
        </w:rPr>
        <w:t>一路上有你相伴，我还可以在艺术的殿堂中尽情飞翔。</w:t>
      </w:r>
    </w:p>
    <w:p w14:paraId="0E5AA054">
      <w:pPr>
        <w:spacing w:line="360" w:lineRule="auto"/>
        <w:ind w:firstLine="420"/>
        <w:jc w:val="both"/>
        <w:textAlignment w:val="center"/>
        <w:rPr>
          <w:color w:val="000000"/>
        </w:rPr>
      </w:pPr>
      <w:r>
        <w:rPr>
          <w:rFonts w:ascii="宋体" w:hAnsi="宋体" w:eastAsia="宋体" w:cs="宋体"/>
          <w:color w:val="000000"/>
        </w:rPr>
        <w:t>是你让我从高山流水的节奏中读懂了什么叫知音难觅，是你让我明白了贝多芬的音乐与他的精神一样高亢，是你让我最终懂得了艺术也是一种文化，是一个民族不可或缺的精神财富。</w:t>
      </w:r>
    </w:p>
    <w:p w14:paraId="63484979">
      <w:pPr>
        <w:spacing w:line="360" w:lineRule="auto"/>
        <w:ind w:firstLine="420"/>
        <w:jc w:val="both"/>
        <w:textAlignment w:val="center"/>
        <w:rPr>
          <w:color w:val="000000"/>
        </w:rPr>
      </w:pPr>
      <w:r>
        <w:rPr>
          <w:rFonts w:ascii="宋体" w:hAnsi="宋体" w:eastAsia="宋体" w:cs="宋体"/>
          <w:color w:val="000000"/>
        </w:rPr>
        <w:t>语文，让我明白了中国的京剧与欧洲的歌剧一样动听，白石老人的虾与蒙娜丽莎的微笑一样优美。语文，更让我体会到每一部戏剧背后的艰辛，每一幅名画背后的沧桑。一路有你相伴，我在艺术的怀抱中净化自己的心灵，放飞自己的情感。</w:t>
      </w:r>
    </w:p>
    <w:p w14:paraId="69624404">
      <w:pPr>
        <w:spacing w:line="360" w:lineRule="auto"/>
        <w:ind w:firstLine="420"/>
        <w:jc w:val="both"/>
        <w:textAlignment w:val="center"/>
        <w:rPr>
          <w:color w:val="000000"/>
        </w:rPr>
      </w:pPr>
      <w:r>
        <w:rPr>
          <w:rFonts w:ascii="宋体" w:hAnsi="宋体" w:eastAsia="宋体" w:cs="宋体"/>
          <w:color w:val="000000"/>
        </w:rPr>
        <w:t>雨后初霁，呷一口清茶，指尖轻轻滑过泛黄的《论语》；华灯初上，赏一轮明月，细细品味唐诗宋词的字字珠玑。</w:t>
      </w:r>
    </w:p>
    <w:p w14:paraId="1308AF6A">
      <w:pPr>
        <w:spacing w:line="360" w:lineRule="auto"/>
        <w:ind w:firstLine="420"/>
        <w:jc w:val="both"/>
        <w:textAlignment w:val="center"/>
        <w:rPr>
          <w:color w:val="000000"/>
        </w:rPr>
      </w:pPr>
      <w:r>
        <w:rPr>
          <w:rFonts w:ascii="宋体" w:hAnsi="宋体" w:eastAsia="宋体" w:cs="宋体"/>
          <w:color w:val="000000"/>
        </w:rPr>
        <w:t>语文，和你在一起，真好！</w:t>
      </w:r>
    </w:p>
    <w:p w14:paraId="5FE3D534">
      <w:pPr>
        <w:spacing w:line="360" w:lineRule="auto"/>
        <w:textAlignment w:val="center"/>
        <w:rPr>
          <w:color w:val="000000"/>
        </w:rPr>
      </w:pPr>
      <w:r>
        <w:rPr>
          <w:color w:val="2E75B6"/>
        </w:rPr>
        <w:t>【解析】</w:t>
      </w:r>
    </w:p>
    <w:p w14:paraId="0F133172">
      <w:pPr>
        <w:spacing w:line="360" w:lineRule="auto"/>
        <w:jc w:val="left"/>
        <w:textAlignment w:val="center"/>
        <w:rPr>
          <w:color w:val="000000"/>
        </w:rPr>
      </w:pPr>
      <w:r>
        <w:rPr>
          <w:color w:val="000000"/>
        </w:rPr>
        <w:t>【详解】</w:t>
      </w:r>
      <w:r>
        <w:rPr>
          <w:rFonts w:ascii="宋体" w:hAnsi="宋体" w:eastAsia="宋体" w:cs="宋体"/>
          <w:color w:val="000000"/>
        </w:rPr>
        <w:t>本题考查命题作文。</w:t>
      </w:r>
    </w:p>
    <w:p w14:paraId="44A9AC21">
      <w:pPr>
        <w:spacing w:line="360" w:lineRule="auto"/>
        <w:jc w:val="left"/>
        <w:textAlignment w:val="center"/>
        <w:rPr>
          <w:color w:val="000000"/>
        </w:rPr>
      </w:pPr>
      <w:r>
        <w:rPr>
          <w:rFonts w:ascii="宋体" w:hAnsi="宋体" w:eastAsia="宋体" w:cs="宋体"/>
          <w:color w:val="000000"/>
        </w:rPr>
        <w:t>一、审题立意。“我和你”，从题目中的“我”来看，当然写自己</w:t>
      </w:r>
      <w:r>
        <w:rPr>
          <w:rFonts w:ascii="Times New Roman" w:hAnsi="Times New Roman" w:eastAsia="Times New Roman" w:cs="Times New Roman"/>
          <w:color w:val="000000"/>
        </w:rPr>
        <w:t>——</w:t>
      </w:r>
      <w:r>
        <w:rPr>
          <w:rFonts w:ascii="宋体" w:hAnsi="宋体" w:eastAsia="宋体" w:cs="宋体"/>
          <w:color w:val="000000"/>
        </w:rPr>
        <w:t>“我”的经历、“我”的体验，容易写真切、写感人。至于“你”的范畴，就更开阔了</w:t>
      </w:r>
      <w:r>
        <w:rPr>
          <w:rFonts w:ascii="Times New Roman" w:hAnsi="Times New Roman" w:eastAsia="Times New Roman" w:cs="Times New Roman"/>
          <w:color w:val="000000"/>
        </w:rPr>
        <w:t>——</w:t>
      </w:r>
      <w:r>
        <w:rPr>
          <w:rFonts w:ascii="宋体" w:hAnsi="宋体" w:eastAsia="宋体" w:cs="宋体"/>
          <w:color w:val="000000"/>
        </w:rPr>
        <w:t>“你”可以是“我”的亲人、朋友、对手等；也可以是宠物、树木、诗歌等某种事物；还可以是“诚信”“坚强”“宽容”等某种品质。我和你是什么关系呢？我们之间发生了什么故事呢？这又给我留下什么印象呢？据此展开我和你之间的故事。但是这个人或事物必须带给“我”积极的影响，不能写带我抽烟、逃学什么的，这就是立意不积极向上，是拿不到高分的。用心观察生活，留心“我”与“你”的事迹，写出生活中动人的细节，给“我”留下深刻难忘的记忆。</w:t>
      </w:r>
    </w:p>
    <w:p w14:paraId="78656C80">
      <w:pPr>
        <w:spacing w:line="360" w:lineRule="auto"/>
        <w:jc w:val="left"/>
        <w:textAlignment w:val="center"/>
        <w:rPr>
          <w:color w:val="000000"/>
        </w:rPr>
      </w:pPr>
      <w:r>
        <w:rPr>
          <w:rFonts w:ascii="宋体" w:hAnsi="宋体" w:eastAsia="宋体" w:cs="宋体"/>
          <w:color w:val="000000"/>
        </w:rPr>
        <w:t>二、选材构思。文体要求写一篇记叙文，那我们就要围绕记叙文六要素展开，时间、地点、人物、事情的起因、经过、结果。所选的素材也要围绕某个人的典型事情，素材可以多个，但要有序组织材料，可以模仿《阿长与&lt;山海经&gt;》的叙述方式做到详略得当。素材要有意义，不能大而空地泛泛而谈，最好选一个小一点的切入口，以小见大让文章立意更深刻，比如写“你”不幸失去了左腿，但积极向上的乐观精神感染了“我”，让“我”受到了深深的印象。也可以采用先抑后扬，吸引读者，让人眼前一亮的感觉。文章最后要升华主题，卒章显志会更好。</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2D3393">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FD9826">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20DFED">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042151">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96318F">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6621C0">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2320F7B"/>
    <w:rsid w:val="13CD5995"/>
    <w:rsid w:val="1B38312A"/>
    <w:rsid w:val="38274566"/>
    <w:rsid w:val="3EF6518E"/>
    <w:rsid w:val="49F807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wmf"/><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18</Pages>
  <Words>14461</Words>
  <Characters>14741</Characters>
  <Lines>0</Lines>
  <Paragraphs>0</Paragraphs>
  <TotalTime>4</TotalTime>
  <ScaleCrop>false</ScaleCrop>
  <LinksUpToDate>false</LinksUpToDate>
  <CharactersWithSpaces>15007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2023-06-26T10:29:00Z</dcterms:created>
  <dc:creator>学科网试题生产平台</dc:creator>
  <dc:description>3265780487749632</dc:description>
  <cp:lastModifiedBy>上帝掷骰子吗</cp:lastModifiedBy>
  <dcterms:modified xsi:type="dcterms:W3CDTF">2024-07-18T13:20:28Z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2E8DE8E76EAD45E3939F82AC0EDB516B_12</vt:lpwstr>
  </property>
</Properties>
</file>