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DD46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10680700</wp:posOffset>
            </wp:positionV>
            <wp:extent cx="495300" cy="4064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406400"/>
                    </a:xfrm>
                    <a:prstGeom prst="rect">
                      <a:avLst/>
                    </a:prstGeom>
                  </pic:spPr>
                </pic:pic>
              </a:graphicData>
            </a:graphic>
          </wp:anchor>
        </w:drawing>
      </w:r>
      <w:r>
        <w:rPr>
          <w:rFonts w:ascii="宋体" w:hAnsi="宋体" w:eastAsia="宋体" w:cs="宋体"/>
          <w:b/>
          <w:color w:val="auto"/>
          <w:sz w:val="32"/>
        </w:rPr>
        <w:t>吉林省2020年初中毕业生学业水平考试</w:t>
      </w:r>
    </w:p>
    <w:p w14:paraId="30E81D5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51B1B5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01D4B0E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1.答题前，请将自己的姓名、准考证号填写在答题卡上，并将条形码准确粘贴在条形码区域内。</w:t>
      </w:r>
    </w:p>
    <w:p w14:paraId="1AB381E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2.答题时，请按照考试要求在答题卡上的指定区域内作答，在草稿纸、试题上答题无效。</w:t>
      </w:r>
    </w:p>
    <w:p w14:paraId="2F9B89C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一、选择题（下列各题的四个选项中，只有一项是最符合题意的。每小题2分，共26分）</w:t>
      </w:r>
    </w:p>
    <w:p w14:paraId="25C27CD7">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经中央军委批准，我国第一艘国产航空母舰命名为中国人民解放军海军（    ）</w:t>
      </w:r>
    </w:p>
    <w:p w14:paraId="00380986">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辽宁舰</w:t>
      </w:r>
      <w:r>
        <w:rPr>
          <w:rFonts w:hint="eastAsia"/>
        </w:rPr>
        <w:tab/>
      </w:r>
      <w:r>
        <w:rPr>
          <w:rFonts w:hint="eastAsia"/>
        </w:rPr>
        <w:t xml:space="preserve">B. </w:t>
      </w:r>
      <w:r>
        <w:rPr>
          <w:rFonts w:ascii="宋体" w:hAnsi="宋体" w:eastAsia="宋体" w:cs="宋体"/>
          <w:color w:val="auto"/>
        </w:rPr>
        <w:t>青岛舰</w:t>
      </w:r>
      <w:r>
        <w:rPr>
          <w:rFonts w:hint="eastAsia"/>
        </w:rPr>
        <w:tab/>
      </w:r>
      <w:r>
        <w:rPr>
          <w:rFonts w:hint="eastAsia"/>
        </w:rPr>
        <w:t xml:space="preserve">C. </w:t>
      </w:r>
      <w:r>
        <w:rPr>
          <w:rFonts w:ascii="宋体" w:hAnsi="宋体" w:eastAsia="宋体" w:cs="宋体"/>
          <w:color w:val="auto"/>
        </w:rPr>
        <w:t>徐州舰</w:t>
      </w:r>
      <w:r>
        <w:rPr>
          <w:rFonts w:hint="eastAsia"/>
        </w:rPr>
        <w:tab/>
      </w:r>
      <w:r>
        <w:rPr>
          <w:rFonts w:hint="eastAsia"/>
        </w:rPr>
        <w:t xml:space="preserve">D. </w:t>
      </w:r>
      <w:r>
        <w:rPr>
          <w:rFonts w:ascii="宋体" w:hAnsi="宋体" w:eastAsia="宋体" w:cs="宋体"/>
          <w:color w:val="auto"/>
        </w:rPr>
        <w:t>山东舰</w:t>
      </w:r>
    </w:p>
    <w:p w14:paraId="7E011FA8">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在喜迎祖国70周年华诞之际，她们以十一连胜</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骄人战绩，第十次捧起了世界冠军的奖杯，让中国人的自豪感尽情释放。这个英雄的集体是（    ）</w:t>
      </w:r>
    </w:p>
    <w:p w14:paraId="26D95A8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中国女足</w:t>
      </w:r>
      <w:r>
        <w:rPr>
          <w:rFonts w:ascii="宋体" w:hAnsi="宋体" w:eastAsia="宋体" w:cs="宋体"/>
          <w:color w:val="000000"/>
        </w:rPr>
        <w:tab/>
      </w:r>
      <w:r>
        <w:rPr>
          <w:rFonts w:ascii="宋体" w:hAnsi="宋体" w:eastAsia="宋体" w:cs="宋体"/>
          <w:color w:val="000000"/>
        </w:rPr>
        <w:t>B. 中国女排</w:t>
      </w:r>
      <w:r>
        <w:rPr>
          <w:rFonts w:ascii="宋体" w:hAnsi="宋体" w:eastAsia="宋体" w:cs="宋体"/>
          <w:color w:val="000000"/>
        </w:rPr>
        <w:tab/>
      </w:r>
      <w:r>
        <w:rPr>
          <w:rFonts w:ascii="宋体" w:hAnsi="宋体" w:eastAsia="宋体" w:cs="宋体"/>
          <w:color w:val="000000"/>
        </w:rPr>
        <w:t>C. 中国女篮</w:t>
      </w:r>
      <w:r>
        <w:rPr>
          <w:rFonts w:ascii="宋体" w:hAnsi="宋体" w:eastAsia="宋体" w:cs="宋体"/>
          <w:color w:val="000000"/>
        </w:rPr>
        <w:tab/>
      </w:r>
      <w:r>
        <w:rPr>
          <w:rFonts w:ascii="宋体" w:hAnsi="宋体" w:eastAsia="宋体" w:cs="宋体"/>
          <w:color w:val="000000"/>
        </w:rPr>
        <w:t>D. 中国女乒</w:t>
      </w:r>
    </w:p>
    <w:p w14:paraId="16B3878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2020年1月10日，在国家科学技术奖励大会上，习近平总书记向获得2019年度国家最高科技奖的曾庆存院土和__________院士颁发奖章、证书，同他们热情握手表示祝贺。（    ）</w:t>
      </w:r>
    </w:p>
    <w:p w14:paraId="3109312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黄旭华</w:t>
      </w:r>
      <w:r>
        <w:rPr>
          <w:rFonts w:ascii="宋体" w:hAnsi="宋体" w:eastAsia="宋体" w:cs="宋体"/>
          <w:color w:val="000000"/>
        </w:rPr>
        <w:tab/>
      </w:r>
      <w:r>
        <w:rPr>
          <w:rFonts w:ascii="宋体" w:hAnsi="宋体" w:eastAsia="宋体" w:cs="宋体"/>
          <w:color w:val="000000"/>
        </w:rPr>
        <w:t>B. 袁隆平</w:t>
      </w:r>
      <w:r>
        <w:rPr>
          <w:rFonts w:ascii="宋体" w:hAnsi="宋体" w:eastAsia="宋体" w:cs="宋体"/>
          <w:color w:val="000000"/>
        </w:rPr>
        <w:tab/>
      </w:r>
      <w:r>
        <w:rPr>
          <w:rFonts w:ascii="宋体" w:hAnsi="宋体" w:eastAsia="宋体" w:cs="宋体"/>
          <w:color w:val="000000"/>
        </w:rPr>
        <w:t>C. 屠呦呦</w:t>
      </w:r>
      <w:r>
        <w:rPr>
          <w:rFonts w:ascii="宋体" w:hAnsi="宋体" w:eastAsia="宋体" w:cs="宋体"/>
          <w:color w:val="000000"/>
        </w:rPr>
        <w:tab/>
      </w:r>
      <w:r>
        <w:rPr>
          <w:rFonts w:ascii="宋体" w:hAnsi="宋体" w:eastAsia="宋体" w:cs="宋体"/>
          <w:color w:val="000000"/>
        </w:rPr>
        <w:t>D. 钟南山</w:t>
      </w:r>
    </w:p>
    <w:p w14:paraId="673063C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漫画中教培机构的行为侵犯了学生的（    ）</w:t>
      </w:r>
    </w:p>
    <w:p w14:paraId="7317112F">
      <w:pPr>
        <w:spacing w:line="360" w:lineRule="auto"/>
        <w:jc w:val="left"/>
        <w:textAlignment w:val="center"/>
        <w:rPr>
          <w:color w:val="000000"/>
        </w:rPr>
      </w:pPr>
      <w:r>
        <w:rPr>
          <w:rFonts w:ascii="宋体" w:hAnsi="宋体" w:eastAsia="宋体" w:cs="宋体"/>
          <w:color w:val="000000"/>
        </w:rPr>
        <w:drawing>
          <wp:inline distT="0" distB="0" distL="114300" distR="114300">
            <wp:extent cx="1771650" cy="1057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71650" cy="1057275"/>
                    </a:xfrm>
                    <a:prstGeom prst="rect">
                      <a:avLst/>
                    </a:prstGeom>
                  </pic:spPr>
                </pic:pic>
              </a:graphicData>
            </a:graphic>
          </wp:inline>
        </w:drawing>
      </w:r>
    </w:p>
    <w:p w14:paraId="55D5BF8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劳动权</w:t>
      </w:r>
      <w:r>
        <w:rPr>
          <w:rFonts w:ascii="宋体" w:hAnsi="宋体" w:eastAsia="宋体" w:cs="宋体"/>
          <w:color w:val="000000"/>
        </w:rPr>
        <w:tab/>
      </w:r>
      <w:r>
        <w:rPr>
          <w:rFonts w:ascii="宋体" w:hAnsi="宋体" w:eastAsia="宋体" w:cs="宋体"/>
          <w:color w:val="000000"/>
        </w:rPr>
        <w:t>B. 隐私权</w:t>
      </w:r>
      <w:r>
        <w:rPr>
          <w:rFonts w:ascii="宋体" w:hAnsi="宋体" w:eastAsia="宋体" w:cs="宋体"/>
          <w:color w:val="000000"/>
        </w:rPr>
        <w:tab/>
      </w:r>
      <w:r>
        <w:rPr>
          <w:rFonts w:ascii="宋体" w:hAnsi="宋体" w:eastAsia="宋体" w:cs="宋体"/>
          <w:color w:val="000000"/>
        </w:rPr>
        <w:t>C. 名誉权</w:t>
      </w:r>
      <w:r>
        <w:rPr>
          <w:rFonts w:ascii="宋体" w:hAnsi="宋体" w:eastAsia="宋体" w:cs="宋体"/>
          <w:color w:val="000000"/>
        </w:rPr>
        <w:tab/>
      </w:r>
      <w:r>
        <w:rPr>
          <w:rFonts w:ascii="宋体" w:hAnsi="宋体" w:eastAsia="宋体" w:cs="宋体"/>
          <w:color w:val="000000"/>
        </w:rPr>
        <w:t>D. 财产权</w:t>
      </w:r>
    </w:p>
    <w:p w14:paraId="5751B8E3">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遵章守法是社会和谐的保证。生活在法治社会，公民应该（    ）</w:t>
      </w:r>
    </w:p>
    <w:p w14:paraId="6DC669FA">
      <w:pPr>
        <w:spacing w:line="360" w:lineRule="auto"/>
        <w:jc w:val="left"/>
        <w:textAlignment w:val="center"/>
        <w:rPr>
          <w:rFonts w:ascii="宋体" w:hAnsi="宋体" w:eastAsia="宋体" w:cs="宋体"/>
          <w:color w:val="000000"/>
        </w:rPr>
      </w:pPr>
      <w:r>
        <w:rPr>
          <w:rFonts w:ascii="宋体" w:hAnsi="宋体" w:eastAsia="宋体" w:cs="宋体"/>
          <w:color w:val="000000"/>
        </w:rPr>
        <w:t>①增强法治观念      ②坚持依法行政</w:t>
      </w:r>
    </w:p>
    <w:p w14:paraId="57E73ED7">
      <w:pPr>
        <w:spacing w:line="360" w:lineRule="auto"/>
        <w:jc w:val="left"/>
        <w:textAlignment w:val="center"/>
        <w:rPr>
          <w:rFonts w:ascii="宋体" w:hAnsi="宋体" w:eastAsia="宋体" w:cs="宋体"/>
          <w:color w:val="000000"/>
        </w:rPr>
      </w:pPr>
      <w:r>
        <w:rPr>
          <w:rFonts w:ascii="宋体" w:hAnsi="宋体" w:eastAsia="宋体" w:cs="宋体"/>
          <w:color w:val="000000"/>
        </w:rPr>
        <w:t>③学会依法办事      ④强化规则意识</w:t>
      </w:r>
    </w:p>
    <w:p w14:paraId="04FBB2F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49FEED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复工复市以来，随着国家各种刺激消费的政策相继出台，“夜经济”“地摊经济”繁荣起来，街头巷尾升腾起人间烟火气。“地摊经济”属于（    ）</w:t>
      </w:r>
    </w:p>
    <w:p w14:paraId="4AABCD8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集体经济</w:t>
      </w:r>
      <w:r>
        <w:rPr>
          <w:rFonts w:ascii="宋体" w:hAnsi="宋体" w:eastAsia="宋体" w:cs="宋体"/>
          <w:color w:val="000000"/>
        </w:rPr>
        <w:tab/>
      </w:r>
      <w:r>
        <w:rPr>
          <w:rFonts w:ascii="宋体" w:hAnsi="宋体" w:eastAsia="宋体" w:cs="宋体"/>
          <w:color w:val="000000"/>
        </w:rPr>
        <w:t>B. 国有经济</w:t>
      </w:r>
      <w:r>
        <w:rPr>
          <w:rFonts w:ascii="宋体" w:hAnsi="宋体" w:eastAsia="宋体" w:cs="宋体"/>
          <w:color w:val="000000"/>
        </w:rPr>
        <w:tab/>
      </w:r>
      <w:r>
        <w:rPr>
          <w:rFonts w:ascii="宋体" w:hAnsi="宋体" w:eastAsia="宋体" w:cs="宋体"/>
          <w:color w:val="000000"/>
        </w:rPr>
        <w:t>C. 非公有制经济</w:t>
      </w:r>
      <w:r>
        <w:rPr>
          <w:rFonts w:ascii="宋体" w:hAnsi="宋体" w:eastAsia="宋体" w:cs="宋体"/>
          <w:color w:val="000000"/>
        </w:rPr>
        <w:tab/>
      </w:r>
      <w:r>
        <w:rPr>
          <w:rFonts w:ascii="宋体" w:hAnsi="宋体" w:eastAsia="宋体" w:cs="宋体"/>
          <w:color w:val="000000"/>
        </w:rPr>
        <w:t>D. 公有制经济</w:t>
      </w:r>
    </w:p>
    <w:p w14:paraId="3C4ECE85">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截至2020年7月1日，我国自主研发的30颗北斗三号全球组网卫星全部进入长期运行管理模式，中国北斗朝着完整服务全球的目标迈出关键一步。这说明我国（    ）</w:t>
      </w:r>
    </w:p>
    <w:p w14:paraId="223855F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科技发展水平领先世界</w:t>
      </w:r>
      <w:r>
        <w:rPr>
          <w:rFonts w:ascii="宋体" w:hAnsi="宋体" w:eastAsia="宋体" w:cs="宋体"/>
          <w:color w:val="000000"/>
        </w:rPr>
        <w:tab/>
      </w:r>
      <w:r>
        <w:rPr>
          <w:rFonts w:ascii="宋体" w:hAnsi="宋体" w:eastAsia="宋体" w:cs="宋体"/>
          <w:color w:val="000000"/>
        </w:rPr>
        <w:t>B. 开启改革开放历史征程</w:t>
      </w:r>
    </w:p>
    <w:p w14:paraId="74A6390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着力改变全球治理格局</w:t>
      </w:r>
      <w:r>
        <w:rPr>
          <w:rFonts w:ascii="宋体" w:hAnsi="宋体" w:eastAsia="宋体" w:cs="宋体"/>
          <w:color w:val="000000"/>
        </w:rPr>
        <w:tab/>
      </w:r>
      <w:r>
        <w:rPr>
          <w:rFonts w:ascii="宋体" w:hAnsi="宋体" w:eastAsia="宋体" w:cs="宋体"/>
          <w:color w:val="000000"/>
        </w:rPr>
        <w:t>D. 自主创新能力不断增强</w:t>
      </w:r>
    </w:p>
    <w:p w14:paraId="5817C8B7">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我国社会主义民主是一种新型的民主。社会主义民主政治的本质特征是（    ）</w:t>
      </w:r>
    </w:p>
    <w:p w14:paraId="2C0347C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人民当家作主</w:t>
      </w:r>
      <w:r>
        <w:rPr>
          <w:rFonts w:ascii="宋体" w:hAnsi="宋体" w:eastAsia="宋体" w:cs="宋体"/>
          <w:color w:val="000000"/>
        </w:rPr>
        <w:tab/>
      </w:r>
      <w:r>
        <w:rPr>
          <w:rFonts w:ascii="宋体" w:hAnsi="宋体" w:eastAsia="宋体" w:cs="宋体"/>
          <w:color w:val="000000"/>
        </w:rPr>
        <w:t>B. 权利义务相统一</w:t>
      </w:r>
      <w:r>
        <w:rPr>
          <w:rFonts w:ascii="宋体" w:hAnsi="宋体" w:eastAsia="宋体" w:cs="宋体"/>
          <w:color w:val="000000"/>
        </w:rPr>
        <w:tab/>
      </w:r>
      <w:r>
        <w:rPr>
          <w:rFonts w:ascii="宋体" w:hAnsi="宋体" w:eastAsia="宋体" w:cs="宋体"/>
          <w:color w:val="000000"/>
        </w:rPr>
        <w:t>C. 实行良法之治</w:t>
      </w:r>
      <w:r>
        <w:rPr>
          <w:rFonts w:ascii="宋体" w:hAnsi="宋体" w:eastAsia="宋体" w:cs="宋体"/>
          <w:color w:val="000000"/>
        </w:rPr>
        <w:tab/>
      </w:r>
      <w:r>
        <w:rPr>
          <w:rFonts w:ascii="宋体" w:hAnsi="宋体" w:eastAsia="宋体" w:cs="宋体"/>
          <w:color w:val="000000"/>
        </w:rPr>
        <w:t>D. 坚持民主集中制</w:t>
      </w:r>
    </w:p>
    <w:p w14:paraId="15587336">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2020年6月30日，《中华人民共和国香港特别行政区维护国家安全法》公布实施开启了“一国两制”行稳致远的新篇章。实施香港国安法是因为（    ）</w:t>
      </w:r>
    </w:p>
    <w:p w14:paraId="150BBF5C">
      <w:pPr>
        <w:spacing w:line="360" w:lineRule="auto"/>
        <w:jc w:val="left"/>
        <w:textAlignment w:val="center"/>
        <w:rPr>
          <w:rFonts w:ascii="宋体" w:hAnsi="宋体" w:eastAsia="宋体" w:cs="宋体"/>
          <w:color w:val="000000"/>
        </w:rPr>
      </w:pPr>
      <w:r>
        <w:rPr>
          <w:rFonts w:ascii="宋体" w:hAnsi="宋体" w:eastAsia="宋体" w:cs="宋体"/>
          <w:color w:val="000000"/>
        </w:rPr>
        <w:t>①国家的根本任务是维护国家安全      ②国泰民安是人民群众的普遍愿望</w:t>
      </w:r>
    </w:p>
    <w:p w14:paraId="02AEF365">
      <w:pPr>
        <w:spacing w:line="360" w:lineRule="auto"/>
        <w:jc w:val="left"/>
        <w:textAlignment w:val="center"/>
        <w:rPr>
          <w:rFonts w:ascii="宋体" w:hAnsi="宋体" w:eastAsia="宋体" w:cs="宋体"/>
          <w:color w:val="000000"/>
        </w:rPr>
      </w:pPr>
      <w:r>
        <w:rPr>
          <w:rFonts w:ascii="宋体" w:hAnsi="宋体" w:eastAsia="宋体" w:cs="宋体"/>
          <w:color w:val="000000"/>
        </w:rPr>
        <w:t>③国家安全是安邦定国</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重要基石      ④香港需要保持长期的繁荣与稳定</w:t>
      </w:r>
    </w:p>
    <w:p w14:paraId="3CEFBA8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FF5E5A1">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中华民族的每个传统节日都有其独特的风俗习惯，都蕴含着丰富的文化内涵。下列传统节日与其习俗对应正确的是（    ）</w:t>
      </w:r>
    </w:p>
    <w:p w14:paraId="09BCF04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元宵节贴春联</w:t>
      </w:r>
      <w:r>
        <w:rPr>
          <w:rFonts w:ascii="宋体" w:hAnsi="宋体" w:eastAsia="宋体" w:cs="宋体"/>
          <w:color w:val="000000"/>
        </w:rPr>
        <w:tab/>
      </w:r>
      <w:r>
        <w:rPr>
          <w:rFonts w:ascii="宋体" w:hAnsi="宋体" w:eastAsia="宋体" w:cs="宋体"/>
          <w:color w:val="000000"/>
        </w:rPr>
        <w:t>B. 端午节包粽子</w:t>
      </w:r>
      <w:r>
        <w:rPr>
          <w:rFonts w:ascii="宋体" w:hAnsi="宋体" w:eastAsia="宋体" w:cs="宋体"/>
          <w:color w:val="000000"/>
        </w:rPr>
        <w:tab/>
      </w:r>
      <w:r>
        <w:rPr>
          <w:rFonts w:ascii="宋体" w:hAnsi="宋体" w:eastAsia="宋体" w:cs="宋体"/>
          <w:color w:val="000000"/>
        </w:rPr>
        <w:t>C. 中秋节猜灯谜</w:t>
      </w:r>
      <w:r>
        <w:rPr>
          <w:rFonts w:ascii="宋体" w:hAnsi="宋体" w:eastAsia="宋体" w:cs="宋体"/>
          <w:color w:val="000000"/>
        </w:rPr>
        <w:tab/>
      </w:r>
      <w:r>
        <w:rPr>
          <w:rFonts w:ascii="宋体" w:hAnsi="宋体" w:eastAsia="宋体" w:cs="宋体"/>
          <w:color w:val="000000"/>
        </w:rPr>
        <w:t>D. 重阳节吃月饼</w:t>
      </w:r>
    </w:p>
    <w:p w14:paraId="72653EB4">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不求最好但求无愧于心，希望我能成为大山里孩子们的一盏明灯，永远照亮他们前行的路”。“吉林好人·最美教师”孙金士从教27年，他扎根大山，无私奉献，独自一人撑起教学点，把教育好学生作为自己义不容辞的责任。这启示我们要（    ）</w:t>
      </w:r>
    </w:p>
    <w:p w14:paraId="2013733D">
      <w:pPr>
        <w:spacing w:line="360" w:lineRule="auto"/>
        <w:jc w:val="left"/>
        <w:textAlignment w:val="center"/>
        <w:rPr>
          <w:rFonts w:ascii="宋体" w:hAnsi="宋体" w:eastAsia="宋体" w:cs="宋体"/>
          <w:color w:val="000000"/>
        </w:rPr>
      </w:pPr>
      <w:r>
        <w:rPr>
          <w:rFonts w:ascii="宋体" w:hAnsi="宋体" w:eastAsia="宋体" w:cs="宋体"/>
          <w:color w:val="000000"/>
        </w:rPr>
        <w:t>①传承民族精神      ②弘扬传统美德</w:t>
      </w:r>
    </w:p>
    <w:p w14:paraId="6B287B12">
      <w:pPr>
        <w:spacing w:line="360" w:lineRule="auto"/>
        <w:jc w:val="left"/>
        <w:textAlignment w:val="center"/>
        <w:rPr>
          <w:rFonts w:ascii="宋体" w:hAnsi="宋体" w:eastAsia="宋体" w:cs="宋体"/>
          <w:color w:val="000000"/>
        </w:rPr>
      </w:pPr>
      <w:r>
        <w:rPr>
          <w:rFonts w:ascii="宋体" w:hAnsi="宋体" w:eastAsia="宋体" w:cs="宋体"/>
          <w:color w:val="000000"/>
        </w:rPr>
        <w:t>③维护国家荣誉      ④践行价值准则</w:t>
      </w:r>
    </w:p>
    <w:p w14:paraId="32A11C3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80FA2A5">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2020年是脱贫攻坚决战决胜之年，是“两个一百年”奋斗目标的交汇之年。第一个百年奋斗目标是（    ）</w:t>
      </w:r>
    </w:p>
    <w:p w14:paraId="6A098DD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全面建成小康社会</w:t>
      </w:r>
      <w:r>
        <w:rPr>
          <w:rFonts w:ascii="宋体" w:hAnsi="宋体" w:eastAsia="宋体" w:cs="宋体"/>
          <w:color w:val="000000"/>
        </w:rPr>
        <w:tab/>
      </w:r>
      <w:r>
        <w:rPr>
          <w:rFonts w:ascii="宋体" w:hAnsi="宋体" w:eastAsia="宋体" w:cs="宋体"/>
          <w:color w:val="000000"/>
        </w:rPr>
        <w:t>B. 实现中华民族伟大复兴</w:t>
      </w:r>
    </w:p>
    <w:p w14:paraId="2BAB529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基本实现社会主义现代化</w:t>
      </w:r>
      <w:r>
        <w:rPr>
          <w:rFonts w:ascii="宋体" w:hAnsi="宋体" w:eastAsia="宋体" w:cs="宋体"/>
          <w:color w:val="000000"/>
        </w:rPr>
        <w:tab/>
      </w:r>
      <w:r>
        <w:rPr>
          <w:rFonts w:ascii="宋体" w:hAnsi="宋体" w:eastAsia="宋体" w:cs="宋体"/>
          <w:color w:val="000000"/>
        </w:rPr>
        <w:t>D. 全面建成社会主义现代化强国</w:t>
      </w:r>
    </w:p>
    <w:p w14:paraId="442504B6">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新冠肺炎疫情全球蔓延，面临这一全球性问题，没有哪个国家能够置身事外，也没有哪个国家可以独善其身。为此，世界各国的必然选择应该是（    ）</w:t>
      </w:r>
    </w:p>
    <w:p w14:paraId="7BA11FAF">
      <w:pPr>
        <w:spacing w:line="360" w:lineRule="auto"/>
        <w:jc w:val="left"/>
        <w:textAlignment w:val="center"/>
        <w:rPr>
          <w:rFonts w:ascii="宋体" w:hAnsi="宋体" w:eastAsia="宋体" w:cs="宋体"/>
          <w:color w:val="000000"/>
        </w:rPr>
      </w:pPr>
      <w:r>
        <w:rPr>
          <w:rFonts w:ascii="宋体" w:hAnsi="宋体" w:eastAsia="宋体" w:cs="宋体"/>
          <w:color w:val="000000"/>
        </w:rPr>
        <w:t>①采取共同行动      ②加强综合国力的较量</w:t>
      </w:r>
    </w:p>
    <w:p w14:paraId="31BD65EA">
      <w:pPr>
        <w:spacing w:line="360" w:lineRule="auto"/>
        <w:jc w:val="left"/>
        <w:textAlignment w:val="center"/>
        <w:rPr>
          <w:rFonts w:ascii="宋体" w:hAnsi="宋体" w:eastAsia="宋体" w:cs="宋体"/>
          <w:color w:val="000000"/>
        </w:rPr>
      </w:pPr>
      <w:r>
        <w:rPr>
          <w:rFonts w:ascii="宋体" w:hAnsi="宋体" w:eastAsia="宋体" w:cs="宋体"/>
          <w:color w:val="000000"/>
        </w:rPr>
        <w:t>③承担共同责任      ④构建人类命运共同体</w:t>
      </w:r>
    </w:p>
    <w:p w14:paraId="7B6355D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06EECB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二、非选择题（共34分）</w:t>
      </w:r>
    </w:p>
    <w:p w14:paraId="50FA4E1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阅读材料，回答问题。</w:t>
      </w:r>
    </w:p>
    <w:p w14:paraId="72BFB2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2020年5月18日，最高人民法院发布七起依法严惩侵害未成年人犯罪、依法保护未成年人权益的典型案例。集中发布这些典型案例，是要正告那些潜在的违法犯罪者，莫向未成年人仲手作恶，仲手必严惩、作恶必重判！</w:t>
      </w:r>
    </w:p>
    <w:p w14:paraId="55197240">
      <w:pPr>
        <w:spacing w:line="360" w:lineRule="auto"/>
        <w:jc w:val="left"/>
        <w:textAlignment w:val="center"/>
        <w:rPr>
          <w:rFonts w:ascii="宋体" w:hAnsi="宋体" w:eastAsia="宋体" w:cs="宋体"/>
          <w:color w:val="000000"/>
        </w:rPr>
      </w:pPr>
      <w:r>
        <w:rPr>
          <w:rFonts w:ascii="宋体" w:hAnsi="宋体" w:eastAsia="宋体" w:cs="宋体"/>
          <w:color w:val="000000"/>
        </w:rPr>
        <w:t>（1）材料表明我国落实了哪一基本方略？</w:t>
      </w:r>
    </w:p>
    <w:p w14:paraId="2D15B6FD">
      <w:pPr>
        <w:spacing w:line="360" w:lineRule="auto"/>
        <w:jc w:val="left"/>
        <w:textAlignment w:val="center"/>
        <w:rPr>
          <w:rFonts w:ascii="宋体" w:hAnsi="宋体" w:eastAsia="宋体" w:cs="宋体"/>
          <w:color w:val="000000"/>
        </w:rPr>
      </w:pPr>
      <w:r>
        <w:rPr>
          <w:rFonts w:ascii="宋体" w:hAnsi="宋体" w:eastAsia="宋体" w:cs="宋体"/>
          <w:color w:val="000000"/>
        </w:rPr>
        <w:t>（2）侵害未成年人权益的犯罪分子应依法承担什么性质的法律责任？</w:t>
      </w:r>
    </w:p>
    <w:p w14:paraId="554690A1">
      <w:pPr>
        <w:spacing w:line="360" w:lineRule="auto"/>
        <w:jc w:val="left"/>
        <w:textAlignment w:val="center"/>
        <w:rPr>
          <w:rFonts w:ascii="宋体" w:hAnsi="宋体" w:eastAsia="宋体" w:cs="宋体"/>
          <w:color w:val="000000"/>
        </w:rPr>
      </w:pPr>
      <w:r>
        <w:rPr>
          <w:rFonts w:ascii="宋体" w:hAnsi="宋体" w:eastAsia="宋体" w:cs="宋体"/>
          <w:color w:val="000000"/>
        </w:rPr>
        <w:t>（3）除材料涉及的保护外，未成年人还需要哪些方面的保护？</w:t>
      </w:r>
    </w:p>
    <w:p w14:paraId="7327282C">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阅读图文，回答问题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943ED51">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十三届全国人大三次会议审议通过的《中华人民共和国民法典》，自2021年1月1日起施行。</w:t>
      </w:r>
      <w:r>
        <w:rPr>
          <w:rFonts w:ascii="楷体" w:hAnsi="楷体" w:eastAsia="楷体" w:cs="楷体"/>
          <w:color w:val="000000"/>
          <w:u w:val="single"/>
        </w:rPr>
        <w:t>民法典中最具中国特色、最能体现时代特点和反映人民意愿的地方就是设立了独立的人格权编。</w:t>
      </w:r>
    </w:p>
    <w:p w14:paraId="3FF9B149">
      <w:pPr>
        <w:spacing w:line="360" w:lineRule="auto"/>
        <w:jc w:val="left"/>
        <w:textAlignment w:val="center"/>
        <w:rPr>
          <w:color w:val="000000"/>
        </w:rPr>
      </w:pPr>
      <w:r>
        <w:rPr>
          <w:rFonts w:ascii="宋体" w:hAnsi="宋体" w:eastAsia="宋体" w:cs="宋体"/>
          <w:color w:val="000000"/>
        </w:rPr>
        <w:drawing>
          <wp:inline distT="0" distB="0" distL="114300" distR="114300">
            <wp:extent cx="1562100" cy="15144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62100" cy="1514475"/>
                    </a:xfrm>
                    <a:prstGeom prst="rect">
                      <a:avLst/>
                    </a:prstGeom>
                  </pic:spPr>
                </pic:pic>
              </a:graphicData>
            </a:graphic>
          </wp:inline>
        </w:drawing>
      </w:r>
    </w:p>
    <w:p w14:paraId="300DE134">
      <w:pPr>
        <w:spacing w:line="360" w:lineRule="auto"/>
        <w:jc w:val="left"/>
        <w:textAlignment w:val="center"/>
        <w:rPr>
          <w:rFonts w:ascii="宋体" w:hAnsi="宋体" w:eastAsia="宋体" w:cs="宋体"/>
          <w:color w:val="000000"/>
        </w:rPr>
      </w:pPr>
      <w:r>
        <w:rPr>
          <w:rFonts w:ascii="宋体" w:hAnsi="宋体" w:eastAsia="宋体" w:cs="宋体"/>
          <w:color w:val="000000"/>
        </w:rPr>
        <w:t>（1）下图中的“我”与宪法有什么关系？</w:t>
      </w:r>
    </w:p>
    <w:p w14:paraId="14A71F94">
      <w:pPr>
        <w:spacing w:line="360" w:lineRule="auto"/>
        <w:jc w:val="left"/>
        <w:textAlignment w:val="center"/>
        <w:rPr>
          <w:rFonts w:ascii="宋体" w:hAnsi="宋体" w:eastAsia="宋体" w:cs="宋体"/>
          <w:color w:val="000000"/>
        </w:rPr>
      </w:pPr>
      <w:r>
        <w:rPr>
          <w:rFonts w:ascii="宋体" w:hAnsi="宋体" w:eastAsia="宋体" w:cs="宋体"/>
          <w:color w:val="000000"/>
        </w:rPr>
        <w:t>（2）民法典由全国人大审议通过，这反映出法律的哪一特征？</w:t>
      </w:r>
    </w:p>
    <w:p w14:paraId="3B32FD30">
      <w:pPr>
        <w:spacing w:line="360" w:lineRule="auto"/>
        <w:jc w:val="left"/>
        <w:textAlignment w:val="center"/>
        <w:rPr>
          <w:rFonts w:ascii="宋体" w:hAnsi="宋体" w:eastAsia="宋体" w:cs="宋体"/>
          <w:color w:val="000000"/>
        </w:rPr>
      </w:pPr>
      <w:r>
        <w:rPr>
          <w:rFonts w:ascii="宋体" w:hAnsi="宋体" w:eastAsia="宋体" w:cs="宋体"/>
          <w:color w:val="000000"/>
        </w:rPr>
        <w:t>（3）材料中划线部分表明立法活动的基本要求是什么？</w:t>
      </w:r>
    </w:p>
    <w:p w14:paraId="00E4E567">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运用所学知识，解读倡议书。</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94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64313">
            <w:pPr>
              <w:spacing w:line="360" w:lineRule="auto"/>
              <w:jc w:val="center"/>
              <w:textAlignment w:val="center"/>
              <w:rPr>
                <w:rFonts w:ascii="楷体" w:hAnsi="楷体" w:eastAsia="楷体" w:cs="楷体"/>
                <w:color w:val="000000"/>
              </w:rPr>
            </w:pPr>
            <w:r>
              <w:rPr>
                <w:rFonts w:ascii="楷体" w:hAnsi="楷体" w:eastAsia="楷体" w:cs="楷体"/>
                <w:color w:val="000000"/>
              </w:rPr>
              <w:t>倡议书</w:t>
            </w:r>
          </w:p>
          <w:p w14:paraId="024745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2020年是坚决打赢污染防治攻坚战的收官之年。为进一步促进环境保护公众参与，使全体社会成员更加自觉地践行绿色生活方式，我们发出如下倡议：</w:t>
            </w:r>
          </w:p>
          <w:p w14:paraId="5D48D2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倡议1.建设美丽中国。做法：自觉做生态环保的倡导者、行动者、示范者。</w:t>
            </w:r>
          </w:p>
          <w:p w14:paraId="135649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倡议2.参与监督举报。做法：通过“12369”平台举报破坏生态环境的行为。</w:t>
            </w:r>
          </w:p>
          <w:p w14:paraId="407AEBD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倡议3.节约能源资源。做法：①_____________________；②_____________________。</w:t>
            </w:r>
          </w:p>
          <w:p w14:paraId="1CC424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w:t>
            </w:r>
          </w:p>
        </w:tc>
      </w:tr>
    </w:tbl>
    <w:p w14:paraId="6C27F39A">
      <w:pPr>
        <w:spacing w:line="360" w:lineRule="auto"/>
        <w:jc w:val="left"/>
        <w:textAlignment w:val="center"/>
        <w:rPr>
          <w:rFonts w:ascii="宋体" w:hAnsi="宋体" w:eastAsia="宋体" w:cs="宋体"/>
          <w:color w:val="000000"/>
        </w:rPr>
      </w:pPr>
      <w:r>
        <w:rPr>
          <w:rFonts w:ascii="宋体" w:hAnsi="宋体" w:eastAsia="宋体" w:cs="宋体"/>
          <w:color w:val="000000"/>
        </w:rPr>
        <w:t>（1）请你描绘倡议1的时代图景。</w:t>
      </w:r>
    </w:p>
    <w:p w14:paraId="3033A684">
      <w:pPr>
        <w:spacing w:line="360" w:lineRule="auto"/>
        <w:jc w:val="left"/>
        <w:textAlignment w:val="center"/>
        <w:rPr>
          <w:rFonts w:ascii="宋体" w:hAnsi="宋体" w:eastAsia="宋体" w:cs="宋体"/>
          <w:color w:val="000000"/>
        </w:rPr>
      </w:pPr>
      <w:r>
        <w:rPr>
          <w:rFonts w:ascii="宋体" w:hAnsi="宋体" w:eastAsia="宋体" w:cs="宋体"/>
          <w:color w:val="000000"/>
        </w:rPr>
        <w:t>（2）倡议2需要我们注意什么问题？</w:t>
      </w:r>
    </w:p>
    <w:p w14:paraId="58CE36E9">
      <w:pPr>
        <w:spacing w:line="360" w:lineRule="auto"/>
        <w:jc w:val="left"/>
        <w:textAlignment w:val="center"/>
        <w:rPr>
          <w:rFonts w:ascii="宋体" w:hAnsi="宋体" w:eastAsia="宋体" w:cs="宋体"/>
          <w:color w:val="000000"/>
        </w:rPr>
      </w:pPr>
      <w:r>
        <w:rPr>
          <w:rFonts w:ascii="宋体" w:hAnsi="宋体" w:eastAsia="宋体" w:cs="宋体"/>
          <w:color w:val="000000"/>
        </w:rPr>
        <w:t>（3）请将倡议3的做法补充完整。</w:t>
      </w:r>
    </w:p>
    <w:p w14:paraId="3063F74C">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阅读材料，回答问题。</w:t>
      </w:r>
    </w:p>
    <w:p w14:paraId="5FC73D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珲春市地处中朝俄三国交界，是一座多民族聚居的边境口岸城市。在珲春，“同唱一首歌、同跳一支舞、同吃一桌饭”已成为各族群众的生活常态。各民族兄弟姐妹在这里安居乐业，相亲相爱，共建美好家园。</w:t>
      </w:r>
    </w:p>
    <w:p w14:paraId="09DA535C">
      <w:pPr>
        <w:spacing w:line="360" w:lineRule="auto"/>
        <w:jc w:val="left"/>
        <w:textAlignment w:val="center"/>
        <w:rPr>
          <w:rFonts w:ascii="宋体" w:hAnsi="宋体" w:eastAsia="宋体" w:cs="宋体"/>
          <w:color w:val="000000"/>
        </w:rPr>
      </w:pPr>
      <w:r>
        <w:rPr>
          <w:rFonts w:ascii="宋体" w:hAnsi="宋体" w:eastAsia="宋体" w:cs="宋体"/>
          <w:color w:val="000000"/>
        </w:rPr>
        <w:t>（1）材料体现了怎样的社会主义新型民族关系？</w:t>
      </w:r>
    </w:p>
    <w:p w14:paraId="3214372D">
      <w:pPr>
        <w:spacing w:line="360" w:lineRule="auto"/>
        <w:jc w:val="left"/>
        <w:textAlignment w:val="center"/>
        <w:rPr>
          <w:rFonts w:ascii="宋体" w:hAnsi="宋体" w:eastAsia="宋体" w:cs="宋体"/>
          <w:color w:val="000000"/>
        </w:rPr>
      </w:pPr>
      <w:r>
        <w:rPr>
          <w:rFonts w:ascii="宋体" w:hAnsi="宋体" w:eastAsia="宋体" w:cs="宋体"/>
          <w:color w:val="000000"/>
        </w:rPr>
        <w:t>（2）“各民族兄弟姐妹相亲相爱”要求公民自觉履行哪项义务？</w:t>
      </w:r>
    </w:p>
    <w:p w14:paraId="18BF52CA">
      <w:pPr>
        <w:spacing w:line="360" w:lineRule="auto"/>
        <w:jc w:val="left"/>
        <w:textAlignment w:val="center"/>
        <w:rPr>
          <w:rFonts w:ascii="宋体" w:hAnsi="宋体" w:eastAsia="宋体" w:cs="宋体"/>
          <w:color w:val="000000"/>
        </w:rPr>
      </w:pPr>
      <w:r>
        <w:rPr>
          <w:rFonts w:ascii="宋体" w:hAnsi="宋体" w:eastAsia="宋体" w:cs="宋体"/>
          <w:color w:val="000000"/>
        </w:rPr>
        <w:t>（3）生活在多民族聚居的地方，我们应该如何与各民族同胞友好相处？</w:t>
      </w:r>
    </w:p>
    <w:p w14:paraId="7332BAEA">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坚定发展信心，凝聚奋进力量。举世瞩目的2020年全国两会胜利闭幕。某校开展了以“关注两会与祖国共成长”为主题的探究活动。请你参与，回答问题。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E70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213E7">
            <w:pPr>
              <w:spacing w:line="360" w:lineRule="auto"/>
              <w:jc w:val="left"/>
              <w:textAlignment w:val="center"/>
              <w:rPr>
                <w:rFonts w:ascii="宋体" w:hAnsi="宋体" w:eastAsia="宋体" w:cs="宋体"/>
                <w:color w:val="000000"/>
              </w:rPr>
            </w:pPr>
            <w:r>
              <w:rPr>
                <w:rFonts w:ascii="宋体" w:hAnsi="宋体" w:eastAsia="宋体" w:cs="宋体"/>
                <w:color w:val="000000"/>
              </w:rPr>
              <w:t>【共商国是】</w:t>
            </w:r>
          </w:p>
          <w:p w14:paraId="30C8140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全国政协十三届三次会议和十三届全国人大三次会议，于2020年5月21日至5月28日在北京召开。近5000名代表委员围绕统筹推进疫情防控和经济社会发展，建真言、献良策、出实招，集思广益，共绘蓝图。</w:t>
            </w:r>
          </w:p>
        </w:tc>
      </w:tr>
    </w:tbl>
    <w:p w14:paraId="5F5F5904">
      <w:pPr>
        <w:spacing w:line="360" w:lineRule="auto"/>
        <w:jc w:val="left"/>
        <w:textAlignment w:val="center"/>
        <w:rPr>
          <w:rFonts w:ascii="宋体" w:hAnsi="宋体" w:eastAsia="宋体" w:cs="宋体"/>
          <w:color w:val="000000"/>
        </w:rPr>
      </w:pPr>
      <w:r>
        <w:rPr>
          <w:rFonts w:ascii="宋体" w:hAnsi="宋体" w:eastAsia="宋体" w:cs="宋体"/>
          <w:color w:val="000000"/>
        </w:rPr>
        <w:t>（1）我们可以通过什么途径了解两会？</w:t>
      </w:r>
    </w:p>
    <w:p w14:paraId="160AB0F5">
      <w:pPr>
        <w:spacing w:line="360" w:lineRule="auto"/>
        <w:jc w:val="left"/>
        <w:textAlignment w:val="center"/>
        <w:rPr>
          <w:rFonts w:ascii="宋体" w:hAnsi="宋体" w:eastAsia="宋体" w:cs="宋体"/>
          <w:color w:val="000000"/>
        </w:rPr>
      </w:pPr>
      <w:r>
        <w:rPr>
          <w:rFonts w:ascii="宋体" w:hAnsi="宋体" w:eastAsia="宋体" w:cs="宋体"/>
          <w:color w:val="000000"/>
        </w:rPr>
        <w:t>（2）两会体现了我国的哪两项政治制度？</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D21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042DE">
            <w:pPr>
              <w:spacing w:line="360" w:lineRule="auto"/>
              <w:jc w:val="left"/>
              <w:textAlignment w:val="center"/>
              <w:rPr>
                <w:rFonts w:ascii="宋体" w:hAnsi="宋体" w:eastAsia="宋体" w:cs="宋体"/>
                <w:color w:val="000000"/>
              </w:rPr>
            </w:pPr>
            <w:r>
              <w:rPr>
                <w:rFonts w:ascii="宋体" w:hAnsi="宋体" w:eastAsia="宋体" w:cs="宋体"/>
                <w:color w:val="000000"/>
              </w:rPr>
              <w:t>【共话民生】</w:t>
            </w:r>
          </w:p>
          <w:p w14:paraId="10B20B4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两会期间发表的重要讲话中，“人民”二字多次出现，人民始终是领袖最深情的牵挂。广大代表委员一致表示，一定要牢记习近平总书记的嘱托，始终保持同人民群众的血肉联系，着力解决老百姓最关心、最现实、最实际的民生问题，努力让人民生活更加幸福美好。</w:t>
            </w:r>
          </w:p>
        </w:tc>
      </w:tr>
    </w:tbl>
    <w:p w14:paraId="7289C246">
      <w:pPr>
        <w:spacing w:line="360" w:lineRule="auto"/>
        <w:jc w:val="left"/>
        <w:textAlignment w:val="center"/>
        <w:rPr>
          <w:rFonts w:ascii="宋体" w:hAnsi="宋体" w:eastAsia="宋体" w:cs="宋体"/>
          <w:color w:val="000000"/>
        </w:rPr>
      </w:pPr>
      <w:r>
        <w:rPr>
          <w:rFonts w:ascii="宋体" w:hAnsi="宋体" w:eastAsia="宋体" w:cs="宋体"/>
          <w:color w:val="000000"/>
        </w:rPr>
        <w:t>（3）材料表明中国共产党坚持怎样</w:t>
      </w:r>
      <w:r>
        <w:rPr>
          <w:rFonts w:ascii="宋体" w:hAnsi="宋体" w:eastAsia="宋体" w:cs="宋体"/>
          <w:color w:val="000000"/>
          <w:position w:val="0"/>
        </w:rPr>
        <w:drawing>
          <wp:inline distT="0" distB="0" distL="114300" distR="11430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发展思想？</w:t>
      </w:r>
    </w:p>
    <w:p w14:paraId="2704BD88">
      <w:pPr>
        <w:spacing w:line="360" w:lineRule="auto"/>
        <w:jc w:val="left"/>
        <w:textAlignment w:val="center"/>
        <w:rPr>
          <w:rFonts w:ascii="宋体" w:hAnsi="宋体" w:eastAsia="宋体" w:cs="宋体"/>
          <w:color w:val="000000"/>
        </w:rPr>
      </w:pPr>
      <w:r>
        <w:rPr>
          <w:rFonts w:ascii="宋体" w:hAnsi="宋体" w:eastAsia="宋体" w:cs="宋体"/>
          <w:color w:val="000000"/>
        </w:rPr>
        <w:t>（4）“让人民生活更加幸福美好”必须走中国道路。中国道路是指什么？</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E4C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035AF">
            <w:pPr>
              <w:spacing w:line="360" w:lineRule="auto"/>
              <w:jc w:val="left"/>
              <w:textAlignment w:val="center"/>
              <w:rPr>
                <w:rFonts w:ascii="宋体" w:hAnsi="宋体" w:eastAsia="宋体" w:cs="宋体"/>
                <w:color w:val="000000"/>
              </w:rPr>
            </w:pPr>
            <w:r>
              <w:rPr>
                <w:rFonts w:ascii="宋体" w:hAnsi="宋体" w:eastAsia="宋体" w:cs="宋体"/>
                <w:color w:val="000000"/>
              </w:rPr>
              <w:t>【共谋未来】</w:t>
            </w:r>
          </w:p>
          <w:p w14:paraId="20E797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今年的全国两会“干货”满满，教育、科技、人才、创新等热词频现。两会回应重大关切，展现道路自信，这必将凝聚起同心筑梦、共襄盛举的磅礴力量，不断开创辉煌篇章！</w:t>
            </w:r>
          </w:p>
        </w:tc>
      </w:tr>
    </w:tbl>
    <w:p w14:paraId="5C6ED9DE">
      <w:pPr>
        <w:spacing w:line="360" w:lineRule="auto"/>
        <w:jc w:val="left"/>
        <w:textAlignment w:val="center"/>
        <w:rPr>
          <w:rFonts w:ascii="宋体" w:hAnsi="宋体" w:eastAsia="宋体" w:cs="宋体"/>
          <w:color w:val="000000"/>
        </w:rPr>
      </w:pPr>
      <w:r>
        <w:rPr>
          <w:rFonts w:ascii="宋体" w:hAnsi="宋体" w:eastAsia="宋体" w:cs="宋体"/>
          <w:color w:val="000000"/>
        </w:rPr>
        <w:t>（5）材料中的热词对应了我国哪些战略？</w:t>
      </w:r>
    </w:p>
    <w:p w14:paraId="4D65DA51">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（6）同心筑梦与祖国共成长，青少年要做好哪些准备？</w:t>
      </w:r>
    </w:p>
    <w:p w14:paraId="394D81A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996A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37D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DD0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A6F6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F8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FDB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504C4A"/>
    <w:rsid w:val="38274566"/>
    <w:rsid w:val="3C0846A7"/>
    <w:rsid w:val="50276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2594</Words>
  <Characters>2776</Characters>
  <Lines>0</Lines>
  <Paragraphs>0</Paragraphs>
  <TotalTime>0</TotalTime>
  <ScaleCrop>false</ScaleCrop>
  <LinksUpToDate>false</LinksUpToDate>
  <CharactersWithSpaces>2983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2022-06-15T21:40:00Z</dcterms:created>
  <dc:creator>学科网试题生产平台</dc:creator>
  <dc:description>2517670665560064</dc:description>
  <cp:lastModifiedBy>上帝掷骰子吗</cp:lastModifiedBy>
  <dcterms:modified xsi:type="dcterms:W3CDTF">2024-07-20T16:12:10Z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FEE8392301F04B9182B65E944CCBC121</vt:lpwstr>
  </property>
</Properties>
</file>