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D5D8D">
      <w:pPr>
        <w:jc w:val="center"/>
        <w:rPr>
          <w:rFonts w:ascii="宋体" w:hAnsi="宋体" w:eastAsia="宋体"/>
          <w:b/>
          <w:color w:val="FF0000"/>
          <w:sz w:val="28"/>
        </w:rPr>
      </w:pPr>
      <w:bookmarkStart w:id="0" w:name="_GoBack"/>
      <w:bookmarkEnd w:id="0"/>
      <w:r>
        <w:rPr>
          <w:rFonts w:hint="eastAsia" w:ascii="宋体" w:hAnsi="宋体" w:eastAsia="宋体"/>
          <w:b/>
          <w:color w:val="FF0000"/>
          <w:sz w:val="28"/>
        </w:rPr>
        <w:t>2019年衡阳市初中学业水平考试试卷道德与法治</w:t>
      </w:r>
    </w:p>
    <w:p w14:paraId="35E429E6">
      <w:pPr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</w:rPr>
        <w:t xml:space="preserve">   </w:t>
      </w:r>
      <w:r>
        <w:rPr>
          <w:rFonts w:hint="eastAsia" w:ascii="宋体" w:hAnsi="宋体" w:eastAsia="宋体"/>
          <w:color w:val="000000" w:themeColor="text1"/>
        </w:rPr>
        <w:t xml:space="preserve"> 考生注意:1.本学科试卷共五道大题,32道小题,满分100分,考试时量90分钟</w:t>
      </w:r>
    </w:p>
    <w:p w14:paraId="1ACB1E2D">
      <w:pPr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         2.本学科试卷的答案一律按要求填写到答题卡相应处。</w:t>
      </w:r>
    </w:p>
    <w:p w14:paraId="35A352DC">
      <w:pPr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b/>
          <w:color w:val="000000" w:themeColor="text1"/>
        </w:rPr>
        <w:t>一、单项选择题</w:t>
      </w:r>
      <w:r>
        <w:rPr>
          <w:rFonts w:hint="eastAsia" w:ascii="宋体" w:hAnsi="宋体" w:eastAsia="宋体"/>
          <w:color w:val="000000" w:themeColor="text1"/>
        </w:rPr>
        <w:t>(每小题2分,共50分。下列每题只有一个最符合题意的选项</w:t>
      </w:r>
    </w:p>
    <w:p w14:paraId="43418A4B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1.2018年5月18日至19日,第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 xml:space="preserve">     </w:t>
      </w:r>
      <w:r>
        <w:rPr>
          <w:rFonts w:hint="eastAsia" w:ascii="宋体" w:hAnsi="宋体" w:eastAsia="宋体"/>
          <w:color w:val="000000" w:themeColor="text1"/>
          <w:szCs w:val="21"/>
        </w:rPr>
        <w:t>次全国生态环境保护大会在北京召开。中共中央总书记、国家主席、中央军委主席习近平出席会议并发表重要讲话。</w:t>
      </w:r>
    </w:p>
    <w:p w14:paraId="78643543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A.六           B.七          C. 八            D.九</w:t>
      </w:r>
    </w:p>
    <w:p w14:paraId="33C51A35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2.2018年6月8日,中华人民共和国“友谊勋章”颁奖仪式在北京隆重举行。国家主席习近平授予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 xml:space="preserve">       </w:t>
      </w:r>
      <w:r>
        <w:rPr>
          <w:rFonts w:hint="eastAsia" w:ascii="宋体" w:hAnsi="宋体" w:eastAsia="宋体"/>
          <w:color w:val="000000" w:themeColor="text1"/>
          <w:szCs w:val="21"/>
        </w:rPr>
        <w:t>首枚“友谊勋章”。</w:t>
      </w:r>
    </w:p>
    <w:p w14:paraId="24DB6088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A.普京         B.马克龙     C.特朗普          D.莫迪</w:t>
      </w:r>
    </w:p>
    <w:p w14:paraId="4D5EA6F5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3.2018年11月5日,首届中国国际进口博览会在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 xml:space="preserve">      </w:t>
      </w:r>
      <w:r>
        <w:rPr>
          <w:rFonts w:hint="eastAsia" w:ascii="宋体" w:hAnsi="宋体" w:eastAsia="宋体"/>
          <w:color w:val="000000" w:themeColor="text1"/>
          <w:szCs w:val="21"/>
        </w:rPr>
        <w:t>开幕。国家主席习近平出席开幕式并发表题为《共建创新包容的开放型世界经济》的主旨演讲。</w:t>
      </w:r>
    </w:p>
    <w:p w14:paraId="702221F8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A.北京          B.上海        C.南京           D.青岛</w:t>
      </w:r>
    </w:p>
    <w:p w14:paraId="4664AECA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4.2019年1月21日,国家统计局对外公布,经初步核算,2018年全年我国经济总量首次站上</w:t>
      </w:r>
    </w:p>
    <w:p w14:paraId="01187FBE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 xml:space="preserve">       </w:t>
      </w:r>
      <w:r>
        <w:rPr>
          <w:rFonts w:hint="eastAsia" w:ascii="宋体" w:hAnsi="宋体" w:eastAsia="宋体"/>
          <w:color w:val="000000" w:themeColor="text1"/>
          <w:szCs w:val="21"/>
        </w:rPr>
        <w:t xml:space="preserve">万亿元的历史新台阶,稳居世界第二位 </w:t>
      </w:r>
    </w:p>
    <w:p w14:paraId="27C69936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A.70            </w:t>
      </w:r>
      <w:r>
        <w:rPr>
          <w:rFonts w:ascii="宋体" w:hAnsi="宋体" w:eastAsia="宋体"/>
          <w:color w:val="000000" w:themeColor="text1"/>
          <w:szCs w:val="21"/>
        </w:rPr>
        <w:t>B.80</w:t>
      </w:r>
      <w:r>
        <w:rPr>
          <w:rFonts w:hint="eastAsia" w:ascii="宋体" w:hAnsi="宋体" w:eastAsia="宋体"/>
          <w:color w:val="000000" w:themeColor="text1"/>
          <w:szCs w:val="21"/>
        </w:rPr>
        <w:t xml:space="preserve">          C.90             </w:t>
      </w:r>
      <w:r>
        <w:rPr>
          <w:rFonts w:ascii="宋体" w:hAnsi="宋体" w:eastAsia="宋体"/>
          <w:color w:val="000000" w:themeColor="text1"/>
          <w:szCs w:val="21"/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</w:rPr>
        <w:t>D.100</w:t>
      </w:r>
    </w:p>
    <w:p w14:paraId="66E67027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5.2019年3月25日,国务院办公厅公布《关于全面推进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 xml:space="preserve">       </w:t>
      </w:r>
      <w:r>
        <w:rPr>
          <w:rFonts w:hint="eastAsia" w:ascii="宋体" w:hAnsi="宋体" w:eastAsia="宋体"/>
          <w:color w:val="000000" w:themeColor="text1"/>
          <w:szCs w:val="21"/>
        </w:rPr>
        <w:t>和职工基本医疗保险合并实施的意见》，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color w:val="000000" w:themeColor="text1"/>
          <w:szCs w:val="21"/>
        </w:rPr>
        <w:t>并入职工基本医疗保险基金,统一征缴,统筹层次一致</w:t>
      </w:r>
    </w:p>
    <w:p w14:paraId="1E8227EF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A.养老保险养老保险基金         B.工伤保险工伤保险基金</w:t>
      </w:r>
    </w:p>
    <w:p w14:paraId="41B3BA7C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C.生育保险生育保险基金         D.失业保险失业保险基金</w:t>
      </w:r>
    </w:p>
    <w:p w14:paraId="6AC79133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6.七年级学生小伟结交了一群社会上的“哥们儿”。从他们那里,小伟学会了吸烟、赌博,此后经常逃学、旷课。当“哥们儿”参与盗窃被公安机关通缉时,小伟将参与盗窃的“哥们儿”藏了起来。小伟认为这是为“哥们儿”着想,为这个小集体着想。小伟的行为</w:t>
      </w:r>
    </w:p>
    <w:p w14:paraId="2BAAC1D6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A.正确,他有很强的集体荣誉感    B.正确,他非常重视友情</w:t>
      </w:r>
    </w:p>
    <w:p w14:paraId="3353A413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C.正确,他坚持原则,明辨是非      D.错误,他维护的是小团体的不正当利益</w:t>
      </w:r>
    </w:p>
    <w:p w14:paraId="42368A8E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127635</wp:posOffset>
            </wp:positionV>
            <wp:extent cx="1146810" cy="1047750"/>
            <wp:effectExtent l="19050" t="0" r="0" b="0"/>
            <wp:wrapTight wrapText="bothSides">
              <wp:wrapPolygon>
                <wp:start x="-359" y="0"/>
                <wp:lineTo x="-359" y="21207"/>
                <wp:lineTo x="21528" y="21207"/>
                <wp:lineTo x="21528" y="0"/>
                <wp:lineTo x="-359" y="0"/>
              </wp:wrapPolygon>
            </wp:wrapTight>
            <wp:docPr id="1" name="图片 1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传播先进教育理念、提供最佳教学方法 --- 尽在中国教育出版网 www.zzstep.com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color w:val="000000" w:themeColor="text1"/>
          <w:szCs w:val="21"/>
        </w:rPr>
        <w:t>7.右侧漫画旨在告诉我们</w:t>
      </w:r>
    </w:p>
    <w:p w14:paraId="48DCC439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A.要善于从身边寻找快乐       B.要选择积极乐观的心态</w:t>
      </w:r>
    </w:p>
    <w:p w14:paraId="2C97097A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C.宽容能使人忘记不快乐       D.要确立正确的人生目标 </w:t>
      </w:r>
    </w:p>
    <w:p w14:paraId="60D0F492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8.2018年5月14日,中国69岁的“无腿勇士”夏伯渝克服常人难以想象的困难,不畏艰险,勇于拼搏,成功登顶珠穆朗玛峰,成为中国年龄最大也是第一个依靠双腿假肢登上珠峰的人。从他的身上,我们可以学习到</w:t>
      </w:r>
    </w:p>
    <w:p w14:paraId="1C6F8D56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①乐观自信的人生态度               ②积极进取的人生追求</w:t>
      </w:r>
    </w:p>
    <w:p w14:paraId="213CFF4F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③坚韧不拔 ,但能改变心的意志品质    ④身残志坚、勇对挫折的进取精神</w:t>
      </w:r>
    </w:p>
    <w:p w14:paraId="12356138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A.①②③④        B.②③④            C.①③④         D.①②③</w:t>
      </w:r>
    </w:p>
    <w:p w14:paraId="05DD4F0F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9.每年4月2日是世界“枕头大战日”。当天,活动参加者自带枕头互相击打。“大战”结束后,大家一起把“战地”清理干净。这种缓解压力、调控情绪的方法属于</w:t>
      </w:r>
    </w:p>
    <w:p w14:paraId="304ED88C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A.转移注意        B.改变认知评价       C.合理宣泄     D.自我暗示</w:t>
      </w:r>
    </w:p>
    <w:p w14:paraId="6BBF433C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10.某校七年级(一)班发起了一场关于男女同学交往的讨论。你认为下列观点错误的是</w:t>
      </w:r>
    </w:p>
    <w:p w14:paraId="362892D1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A.男女同学正常交往,是学习生活的重要组成部分</w:t>
      </w:r>
    </w:p>
    <w:p w14:paraId="38B85227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B.要尽量避免过多的单独相处或过分的热情亲近</w:t>
      </w:r>
    </w:p>
    <w:p w14:paraId="5A0D6712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C.男女同学的交往对学习不会产生任何的影响</w:t>
      </w:r>
    </w:p>
    <w:p w14:paraId="32A98E1E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D.男女同学的交往要自然、适度</w:t>
      </w:r>
    </w:p>
    <w:p w14:paraId="59A495F7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11.古今中外,公平一直是人们追求的目标。对“公平”的正确认识是</w:t>
      </w:r>
    </w:p>
    <w:p w14:paraId="40FDAFF7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A.公平就是自己需要什么就应该得到什么</w:t>
      </w:r>
    </w:p>
    <w:p w14:paraId="46D0E79C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B.公平通常指人们基于一定标准或原则,处理事情合情合理、不偏不倚的态度或行为方式</w:t>
      </w:r>
    </w:p>
    <w:p w14:paraId="02907B7C">
      <w:pPr>
        <w:spacing w:line="280" w:lineRule="exact"/>
        <w:ind w:left="283" w:hanging="283" w:hangingChars="135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C.公平就是平均分配</w:t>
      </w:r>
    </w:p>
    <w:p w14:paraId="0E7223FB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D.生活中可以做到绝对公平</w:t>
      </w:r>
    </w:p>
    <w:p w14:paraId="6620346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12.中学生小明和爸爸一起出去吃饭,爸爸在喝了很多酒之后还要坚持开车回家,小明进行了劝阻。你认为下列选项中哪些可以成为小明劝阻的正确理由</w:t>
      </w:r>
    </w:p>
    <w:p w14:paraId="71BBB96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①喝酒不开车,既是对自己负责,也是对他人、社会负责   ②酒后驾车是一种违法行为</w:t>
      </w:r>
    </w:p>
    <w:p w14:paraId="674DFB8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③喝酒不开车,有利于保障公共安全           ④喝酒不开车,是珍爱生命的表现</w:t>
      </w:r>
    </w:p>
    <w:p w14:paraId="06AF11A4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A.①②③           B.①②④         C.②③④        D.①②③④</w:t>
      </w:r>
    </w:p>
    <w:p w14:paraId="65ABDBD4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13.下列属于违法行为的有</w:t>
      </w:r>
    </w:p>
    <w:p w14:paraId="2EBABFE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①小东参与抢劫他人财物              ②小哲经常参与赌博、寻衅滋事、打架斗殴</w:t>
      </w:r>
    </w:p>
    <w:p w14:paraId="3B94D9D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③小青周末没有参加社区的献爱心活动   ④小明偷看他人日记</w:t>
      </w:r>
    </w:p>
    <w:p w14:paraId="193C999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A.①②③            B.①②④          C.①③④        D.②③④</w:t>
      </w:r>
    </w:p>
    <w:p w14:paraId="1B2535A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14.下列行为属于正确行使公民权利的是</w:t>
      </w:r>
    </w:p>
    <w:p w14:paraId="484DA83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A.受到同学欺负的小平找自己的表哥教训那个同学</w:t>
      </w:r>
    </w:p>
    <w:p w14:paraId="53EC7C7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B.小宏拒绝父亲让他辍学卖菜的要求,坚持回校学习</w:t>
      </w:r>
    </w:p>
    <w:p w14:paraId="345EE2E0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C.江某拾获他人的手机后自己使用</w:t>
      </w:r>
    </w:p>
    <w:p w14:paraId="6D98393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D.小王在网上散布虚假信息</w:t>
      </w:r>
    </w:p>
    <w:p w14:paraId="17E75685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15.据国家电力部门消息,今后普通用户不但能用太阳能、风能等新能源发电装置给自己家供电,还可以将用不完的电卖给国家电网。这种新举措</w:t>
      </w:r>
    </w:p>
    <w:p w14:paraId="0FFF1EA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①有利于增强人们的环保意识        ②有利于节约资源,保护环境</w:t>
      </w:r>
    </w:p>
    <w:p w14:paraId="55DEDFFF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③符合可持续发展战略的要求        ④会改变国有经济地位</w:t>
      </w:r>
    </w:p>
    <w:p w14:paraId="6636C90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A.①②③            B.①②④           C.①③④         D.②③④</w:t>
      </w:r>
    </w:p>
    <w:p w14:paraId="044E0BB7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16.2018年10月24日,历经十余年研究论证与施工建设之后,我国又一项世界级工程---港珠澳大桥正式建成通车。它是世界上总体跨度最长、钢结构桥体最长、海底沉管隧道最长的跨海大桥,也是公路建设史上技术最复杂、施工难度最高、工程规模最庞大的桥梁,创造了一系列“世界之最”,可谓名副其实的超级工程。这表明</w:t>
      </w:r>
    </w:p>
    <w:p w14:paraId="32DC807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①创新是引领发展的第一动力</w:t>
      </w:r>
    </w:p>
    <w:p w14:paraId="4844B5F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②我国科技创新能力不断增强,科技总体实力已位居世界前列</w:t>
      </w:r>
    </w:p>
    <w:p w14:paraId="665A5A7F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③我国大力实施科教兴国、人才强国和创新驱动发展战略</w:t>
      </w:r>
    </w:p>
    <w:p w14:paraId="1A8BC88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④创新是一个民族进步的灵魂,是国家兴旺发达的不竭动力</w:t>
      </w:r>
    </w:p>
    <w:p w14:paraId="6357133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A.①②③            B.①②④            C.①③④          D.②③④</w:t>
      </w:r>
    </w:p>
    <w:p w14:paraId="52F48ED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17.2018年9月3日至4日,中非合作论坛北京峰会在北京举行。围绕“合作共赢,携手构建更加紧密的中非命运共同体”这一峰会主题,中非双方加强全面合作,共同落实了减债、免关税,鼓励相互投资、开发人力资源、加强医疗卫生合作、开展旅游合作、密切文化交流等一系列重要举措。下列对此理解正确的有</w:t>
      </w:r>
    </w:p>
    <w:p w14:paraId="09305CD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①发展是当今世界的主题之一          ②经济全球化深入发展,各国联系日益紧密</w:t>
      </w:r>
    </w:p>
    <w:p w14:paraId="23DB09A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③中国奉行相互尊重、合作共赢理念    ④中国是维护世界和平与发展的决定力量</w:t>
      </w:r>
    </w:p>
    <w:p w14:paraId="0A37BEE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A.①②③             B.①②④            C.①③④          D.②③④</w:t>
      </w:r>
    </w:p>
    <w:p w14:paraId="01F3346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18.2019年3月5日上午,第十三届全国人民代表大会第二次会议在北京人民大会堂开幕。近3000名全国人大代表肩负人民重托出席盛会,认真履行宪法和法律赋予的神圣职责</w:t>
      </w:r>
    </w:p>
    <w:p w14:paraId="226B77D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这表明</w:t>
      </w:r>
    </w:p>
    <w:p w14:paraId="5CB427A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A.人民代表大会是我国的最高国家权力机关</w:t>
      </w:r>
    </w:p>
    <w:p w14:paraId="294D3DC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B.人民代表大会制度是我国的根本政治制度</w:t>
      </w:r>
    </w:p>
    <w:p w14:paraId="5BACE613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C.民族区域自治制度是我国的一项基本政治制度</w:t>
      </w:r>
    </w:p>
    <w:p w14:paraId="7E9CB667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D.我国的一切权力属于人大代表</w:t>
      </w:r>
    </w:p>
    <w:p w14:paraId="2A139B71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19.某法院对被告人陆某故意杀人一案公开宣判,认定被告人陆某犯故意杀人罪,判处死刑,剥夺政治权利终身。这说明人民法院是我们国家的</w:t>
      </w:r>
    </w:p>
    <w:p w14:paraId="692EAC7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   A.权力机关           B.审判机关           C.行政机关        D.检察机关</w:t>
      </w:r>
    </w:p>
    <w:p w14:paraId="7DF06080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 20.近年来,中央及地方电视台成功举办国内国际参与的汉字听写大赛、成语大会、古诗词鉴赏及汉语桥等特色主题节目,吸引了众多人土的积极参与。开展这些活动,下列说法错误的是</w:t>
      </w:r>
    </w:p>
    <w:p w14:paraId="3F5524C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color w:val="000000" w:themeColor="text1"/>
        </w:rPr>
        <w:t>A.有助于传承优秀的中华文化</w:t>
      </w:r>
    </w:p>
    <w:p w14:paraId="6022707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B.有利于展示我国汉语言文化的魅力,增强我国软实力</w:t>
      </w:r>
    </w:p>
    <w:p w14:paraId="43ECFC3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C.有利于增强人们热爱祖国语言的情感,提高运用汉语的能力</w:t>
      </w:r>
    </w:p>
    <w:p w14:paraId="6E9C941E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D.不利于学生的学习,是作秀的表现</w:t>
      </w:r>
    </w:p>
    <w:p w14:paraId="2B24F24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21.中国反对一切形式的恐怖主义,坚定支持为打击恐怖主义、维护国家稳定和人民安全所</w:t>
      </w:r>
    </w:p>
    <w:p w14:paraId="0D00AB34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作的不懈努力。这告诉我们</w:t>
      </w:r>
    </w:p>
    <w:p w14:paraId="660D0634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①当今世界并不太平,恐怖主义等威胁和平的因素依然存在</w:t>
      </w:r>
    </w:p>
    <w:p w14:paraId="71D6687B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②恐怖主义日益成为威胁世界和平的重要因素</w:t>
      </w:r>
    </w:p>
    <w:p w14:paraId="1A4AE0A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③只要加强合作,就能够彻底消除恐怖主义</w:t>
      </w:r>
    </w:p>
    <w:p w14:paraId="55286D3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④打击恐怖主义是世界各国人民共同的责任</w:t>
      </w:r>
    </w:p>
    <w:p w14:paraId="25B2604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A.①②③             B.①②④           C.①③④           </w:t>
      </w:r>
      <w:r>
        <w:rPr>
          <w:rFonts w:hint="eastAsia" w:ascii="宋体" w:hAnsi="宋体" w:eastAsia="宋体"/>
          <w:color w:val="000000" w:themeColor="text1"/>
          <w:szCs w:val="21"/>
        </w:rPr>
        <w:t>D.②③④</w:t>
      </w:r>
    </w:p>
    <w:p w14:paraId="210BDC0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22社会是多面的,既有阳光、真情和善良,也有阴霾、欺骗和丑恶。我们应该学会正确判断生活中的是非站善恶，抵制不良诱惑。下列初中生行为正确的是</w:t>
      </w:r>
    </w:p>
    <w:p w14:paraId="704F55F7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A.小娟利用星期天帮父母做家务     B.小莉沉迷于武侠小说,不能自拔</w:t>
      </w:r>
    </w:p>
    <w:p w14:paraId="57AD3E07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C.小明和网友聊天,一晚上不睡觉    D.为了提高学习成绩,小王考试作弊</w:t>
      </w:r>
    </w:p>
    <w:p w14:paraId="1068476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23.2018年10月25日是宁夏回族自治区成立60周年纪念日。为此,某校汉族同学和少数民族同学联合举办了一场文艺联欢会,少数民族同学的民族舞蹈把活动推向高潮。组织此活动有利于</w:t>
      </w:r>
    </w:p>
    <w:p w14:paraId="06A21233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①增强安全意识,维护国家安全        ②促进民族文化的传承和发展</w:t>
      </w:r>
    </w:p>
    <w:p w14:paraId="319E8D00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③促进不同民族之间的交流与团结     ④弘扬团结统一的光荣传统</w:t>
      </w:r>
    </w:p>
    <w:p w14:paraId="714595CE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A.①②④          B.①②③              </w:t>
      </w:r>
      <w:r>
        <w:rPr>
          <w:rFonts w:hint="eastAsia" w:ascii="宋体" w:hAnsi="宋体" w:eastAsia="宋体"/>
          <w:color w:val="000000" w:themeColor="text1"/>
          <w:szCs w:val="21"/>
        </w:rPr>
        <w:t xml:space="preserve">C.②③④          </w:t>
      </w:r>
      <w:r>
        <w:rPr>
          <w:rFonts w:hint="eastAsia" w:ascii="宋体" w:hAnsi="宋体" w:eastAsia="宋体"/>
          <w:color w:val="000000" w:themeColor="text1"/>
        </w:rPr>
        <w:t>D.①③④</w:t>
      </w:r>
    </w:p>
    <w:p w14:paraId="742C84AB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24.如果在生活中看到右侧漫画所示的现象,即将毕业的你会</w:t>
      </w:r>
    </w:p>
    <w:p w14:paraId="64A680CF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①打消升学念头,外出打工           ②弄清真实需要,合理选择</w:t>
      </w:r>
    </w:p>
    <w:p w14:paraId="0A7B9E43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③坚定个人理想,绝不盲从           ④慎重选择,做到十全十美</w:t>
      </w:r>
    </w:p>
    <w:p w14:paraId="2097EF8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A.①②             B.②③               C.①④            D.③④</w:t>
      </w:r>
    </w:p>
    <w:p w14:paraId="19460A70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25.有关部门在对安全事故的调查中发现,80%的学生发生意外的原因是缺乏安全防卫知识,自我保护意识和能力不强。下列做法正确的有</w:t>
      </w:r>
    </w:p>
    <w:p w14:paraId="1405691E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①身处火场,应用湿毛巾捂住口、鼻,俯下身子顺楼梯通道向无火或火势较弱的地方转移②面对洪灾应尽快向高处转移</w:t>
      </w:r>
    </w:p>
    <w:p w14:paraId="01D184E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③熟记一些求救电话号码,如火警119.报警110.急救120</w:t>
      </w:r>
    </w:p>
    <w:p w14:paraId="4C497881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④在大树下躲避雷雨</w:t>
      </w:r>
    </w:p>
    <w:p w14:paraId="1765C031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A.①②③          B.①③④             C.②③④           D.①②③④</w:t>
      </w:r>
    </w:p>
    <w:p w14:paraId="0166621F">
      <w:pPr>
        <w:spacing w:line="280" w:lineRule="exact"/>
        <w:ind w:left="426" w:leftChars="1" w:hanging="424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b/>
          <w:color w:val="000000" w:themeColor="text1"/>
        </w:rPr>
        <w:t>二、简答题(</w:t>
      </w:r>
      <w:r>
        <w:rPr>
          <w:rFonts w:hint="eastAsia" w:ascii="宋体" w:hAnsi="宋体" w:eastAsia="宋体"/>
          <w:color w:val="000000" w:themeColor="text1"/>
        </w:rPr>
        <w:t>每小题6分,共18分)</w:t>
      </w:r>
    </w:p>
    <w:p w14:paraId="22D36687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26.溺水事故是危害中小学生生命安全的“第一杀手”。衡阳市委、市政府高度重视预防学生溺水工作,于2019年5月31日发布了《关于进一步做好学生防溺水工作的通知》,要求各部门采取强有力措施,进一步做好中小学生防溺水安全工作。</w:t>
      </w:r>
    </w:p>
    <w:p w14:paraId="28F7335B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为保障游泳安全,预防溺水事故发生,我们中学生应注意些什么?(6分)</w:t>
      </w:r>
    </w:p>
    <w:p w14:paraId="4165324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27.</w:t>
      </w:r>
      <w:r>
        <w:rPr>
          <w:rFonts w:hint="eastAsia" w:ascii="宋体" w:hAnsi="宋体" w:eastAsia="宋体"/>
          <w:b/>
          <w:color w:val="000000" w:themeColor="text1"/>
        </w:rPr>
        <w:t>材料一:</w:t>
      </w:r>
      <w:r>
        <w:rPr>
          <w:rFonts w:hint="eastAsia" w:ascii="宋体" w:hAnsi="宋体" w:eastAsia="宋体"/>
          <w:color w:val="000000" w:themeColor="text1"/>
        </w:rPr>
        <w:t>习近平总书记就我国儿童青少年近视高发问题作出重要指示,要求有关方面拿出有效的综合防治方案,共同呵护好孩子的眼睛。教育部、国家卫健委等八个部委在公开征求意见后,正式公布《综合防控儿童青少年近视实施方案》。</w:t>
      </w:r>
    </w:p>
    <w:p w14:paraId="052D22D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材料二:</w:t>
      </w:r>
      <w:r>
        <w:rPr>
          <w:rFonts w:hint="eastAsia" w:ascii="宋体" w:hAnsi="宋体" w:eastAsia="宋体"/>
          <w:color w:val="000000" w:themeColor="text1"/>
        </w:rPr>
        <w:t>2018年6月18日,世界卫生组织把“游戏障碍”列为精神类疾病。据调查,我国有18%的青少年每天玩网络游戏的时间超过3小时。</w:t>
      </w:r>
    </w:p>
    <w:p w14:paraId="41119D6E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(1)八部委公布《综合防控儿童青少年近视实施方案》是为了保障未成年人的什么权利?(2分)体现了对未成年人哪一方面的保护?(1分)</w:t>
      </w:r>
    </w:p>
    <w:p w14:paraId="7806AAB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(2)我们青少年应如何理性面对网络生活?(3分)</w:t>
      </w:r>
    </w:p>
    <w:p w14:paraId="31D590B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28.2018年12月10日下午,广西壮族自治区成立60周年庆祝大会在广西体育中心隆重举行,来自56个民族、社会各界的2.2万名群众欢歌同聚一堂,歌唱壮美新广西,讴歌伟大新时代。</w:t>
      </w:r>
    </w:p>
    <w:p w14:paraId="1A4DCC1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(1)我国的新型民族关系是什么?(2分)</w:t>
      </w:r>
    </w:p>
    <w:p w14:paraId="131B4C7B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(2)为维护民族团结,我们中学生能做些什么?(4分)</w:t>
      </w:r>
    </w:p>
    <w:p w14:paraId="16A4BD91">
      <w:pPr>
        <w:spacing w:line="280" w:lineRule="exact"/>
        <w:ind w:left="426" w:leftChars="1" w:hanging="424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b/>
          <w:color w:val="000000" w:themeColor="text1"/>
        </w:rPr>
        <w:t>三、判断说明题</w:t>
      </w:r>
      <w:r>
        <w:rPr>
          <w:rFonts w:hint="eastAsia" w:ascii="宋体" w:hAnsi="宋体" w:eastAsia="宋体"/>
          <w:color w:val="000000" w:themeColor="text1"/>
        </w:rPr>
        <w:t>(判断下列观点是否正确,并简要说明理由。每小题6分,共12分)</w:t>
      </w:r>
    </w:p>
    <w:p w14:paraId="0C9AE463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29.上自习课时,班主任莫老师发现小李同学趴在桌上睡觉,于是要求小李站起来。小李觉得很委屈,当场气冲冲地顶撞了老师。老师后来才得知实情 李是因为身体不适才趴在桌上休息。</w:t>
      </w:r>
    </w:p>
    <w:p w14:paraId="75D12553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请你辨析小李同学的上述行为。(6分)</w:t>
      </w:r>
    </w:p>
    <w:p w14:paraId="74F60F90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30.小阳是一个老实听话、从不说谎的女孩。班里转来一名新同学,同学们纷纷与新同学交</w:t>
      </w:r>
    </w:p>
    <w:p w14:paraId="0213C2DF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谈,小阳对新同学说:“你长得太胖了。”新同学的脸一下子就红了。同学们都认为 说话太直了,小阳很委屈,她认为诚信就是在任何场合、任何情况下都要说实话小阳。</w:t>
      </w:r>
    </w:p>
    <w:p w14:paraId="41D3CC5A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你赞同小阳的观点吗?并说明理由。(6分)</w:t>
      </w:r>
    </w:p>
    <w:p w14:paraId="15721ACA">
      <w:pPr>
        <w:spacing w:line="280" w:lineRule="exact"/>
        <w:ind w:left="426" w:leftChars="1" w:hanging="424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b/>
          <w:color w:val="000000" w:themeColor="text1"/>
        </w:rPr>
        <w:t>四、分析说明题</w:t>
      </w:r>
      <w:r>
        <w:rPr>
          <w:rFonts w:hint="eastAsia" w:ascii="宋体" w:hAnsi="宋体" w:eastAsia="宋体"/>
          <w:color w:val="000000" w:themeColor="text1"/>
        </w:rPr>
        <w:t>(10分)</w:t>
      </w:r>
    </w:p>
    <w:p w14:paraId="0B29F0FE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31.</w:t>
      </w:r>
      <w:r>
        <w:rPr>
          <w:rFonts w:hint="eastAsia" w:ascii="宋体" w:hAnsi="宋体" w:eastAsia="宋体"/>
          <w:b/>
          <w:color w:val="000000" w:themeColor="text1"/>
        </w:rPr>
        <w:t>材料一:</w:t>
      </w:r>
      <w:r>
        <w:rPr>
          <w:rFonts w:hint="eastAsia" w:ascii="宋体" w:hAnsi="宋体" w:eastAsia="宋体"/>
          <w:color w:val="000000" w:themeColor="text1"/>
        </w:rPr>
        <w:t>2018年12月4日,是我国第五个国家宪法日。中共中夹总书记、国家主席</w:t>
      </w:r>
    </w:p>
    <w:p w14:paraId="0C4EE4C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近平为此作出重要指示强调,要在金党全社会深入开展尊崇宪法、学习宪法、遵守宪法、维护宪法、运用宪法的宣传教育活动。</w:t>
      </w:r>
    </w:p>
    <w:p w14:paraId="58D5F7B1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材料二:</w:t>
      </w:r>
      <w:r>
        <w:rPr>
          <w:rFonts w:hint="eastAsia" w:ascii="宋体" w:hAnsi="宋体" w:eastAsia="宋体"/>
          <w:color w:val="000000" w:themeColor="text1"/>
        </w:rPr>
        <w:t>2019年,为期三年(2018年—2020年)的扫黑除恶专项斗争进入中间阶段。迎来“船到中流浪更急”的关键时期。1月15日至16日,中央政法工作会在北京召开。中共中央总书记、国家主席习近平出席会议并发表重要讲话。他强调黑恶势力是社会毒瘤,严重破坏经济社会秩序,侵蚀党的执政根基,要咬定三年为期目标不放松,分阶段、分领域地完善策略方法,调整主攻方向,保持强大攻势。</w:t>
      </w:r>
    </w:p>
    <w:p w14:paraId="721DC855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请根据上述材料,结合教材,分析回答下列问题</w:t>
      </w:r>
    </w:p>
    <w:p w14:paraId="099071B4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(1)材料表明我国坚持什么治国方略?(2分)该治国方略的基本要求是什么?(2分)</w:t>
      </w:r>
    </w:p>
    <w:p w14:paraId="20C5A5AE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(2)从宪法地位的角度,说说国家为什么要大力开展宪法宣传教育活动?(3分）</w:t>
      </w:r>
    </w:p>
    <w:p w14:paraId="3D87F5D9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(3)谈谈你能为建设“法治中国”做些什么?(3分)</w:t>
      </w:r>
    </w:p>
    <w:p w14:paraId="32090296">
      <w:pPr>
        <w:spacing w:line="280" w:lineRule="exact"/>
        <w:ind w:left="426" w:leftChars="1" w:hanging="424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b/>
          <w:color w:val="000000" w:themeColor="text1"/>
        </w:rPr>
        <w:t>五、活动探究题</w:t>
      </w:r>
      <w:r>
        <w:rPr>
          <w:rFonts w:hint="eastAsia" w:ascii="宋体" w:hAnsi="宋体" w:eastAsia="宋体"/>
          <w:color w:val="000000" w:themeColor="text1"/>
        </w:rPr>
        <w:t>(10分)</w:t>
      </w:r>
    </w:p>
    <w:p w14:paraId="34A17D31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32.2018年12月18日,在庆祝改革开放四十周年大会上,中共中央总书记、国家主席习近平回顾了改革开放40年的光辉历程,总结了改革开放的伟大成就和宝贵经验,动员全党全国各族人民在新时代继续把改革开放推向前进,为实现“两个一百年”奋斗目标、实现中华民族伟大复兴的中国梦不懈奋斗。</w:t>
      </w:r>
    </w:p>
    <w:p w14:paraId="73C11606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衡阳某校九年级(一)班同学们积极学习习近平总书记的讲话,开展主题为“庆祝改革开放四十周年”的系列活动,请你参与。</w:t>
      </w:r>
    </w:p>
    <w:p w14:paraId="03887AC5">
      <w:pPr>
        <w:spacing w:line="280" w:lineRule="exact"/>
        <w:ind w:left="424" w:leftChars="1" w:hanging="422" w:hangingChars="201"/>
        <w:rPr>
          <w:rFonts w:ascii="宋体" w:hAnsi="宋体" w:eastAsia="宋体"/>
          <w:b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活动一:写标语,我宣传</w:t>
      </w:r>
    </w:p>
    <w:p w14:paraId="0645C35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(1)请你为活动设计一条宣传标语。（2分）</w:t>
      </w:r>
    </w:p>
    <w:p w14:paraId="61509EE5">
      <w:pPr>
        <w:spacing w:line="280" w:lineRule="exact"/>
        <w:ind w:left="424" w:leftChars="1" w:hanging="422" w:hangingChars="201"/>
        <w:rPr>
          <w:rFonts w:ascii="宋体" w:hAnsi="宋体" w:eastAsia="宋体"/>
          <w:b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活动二:查资料,展成就</w:t>
      </w:r>
    </w:p>
    <w:p w14:paraId="46D5640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同学们收集的部分材料展示</w:t>
      </w:r>
    </w:p>
    <w:p w14:paraId="2F075B62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  我国国内生产总值占世界生产总值的比重由改革开放之初的1.8%上升到15.2%,多年来对世界经济增长贡献率超过30%。我国是世界第二大经济体、我国外汇储备连续多年位居世界第一。</w:t>
      </w:r>
    </w:p>
    <w:p w14:paraId="15315610">
      <w:pPr>
        <w:spacing w:line="280" w:lineRule="exact"/>
        <w:ind w:left="424" w:leftChars="1" w:hanging="422" w:hangingChars="201"/>
        <w:rPr>
          <w:rFonts w:ascii="宋体" w:hAnsi="宋体" w:eastAsia="宋体"/>
          <w:b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活动三:小讨论,探原因</w:t>
      </w:r>
    </w:p>
    <w:p w14:paraId="10C30B7D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(2)改革开放以来,我国取得重大成就的原因有哪些?请你列举两点。(2分)</w:t>
      </w:r>
    </w:p>
    <w:p w14:paraId="0E711AB3">
      <w:pPr>
        <w:spacing w:line="280" w:lineRule="exact"/>
        <w:ind w:left="424" w:leftChars="1" w:hanging="422" w:hangingChars="201"/>
        <w:rPr>
          <w:rFonts w:ascii="宋体" w:hAnsi="宋体" w:eastAsia="宋体"/>
          <w:b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活动四:中国梦,有目标</w:t>
      </w:r>
    </w:p>
    <w:p w14:paraId="6C9C92B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(3)党的十九大进一步提出的“两个一百年”奋斗目标是什么?(2分)</w:t>
      </w:r>
    </w:p>
    <w:p w14:paraId="2C39C673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</w:t>
      </w:r>
      <w:r>
        <w:rPr>
          <w:rFonts w:hint="eastAsia" w:ascii="宋体" w:hAnsi="宋体" w:eastAsia="宋体"/>
          <w:b/>
          <w:color w:val="000000" w:themeColor="text1"/>
        </w:rPr>
        <w:t>活动五:小主人,大思路</w:t>
      </w:r>
      <w:r>
        <w:rPr>
          <w:rFonts w:hint="eastAsia" w:ascii="宋体" w:hAnsi="宋体" w:eastAsia="宋体"/>
          <w:color w:val="000000" w:themeColor="text1"/>
        </w:rPr>
        <w:t xml:space="preserve"> </w:t>
      </w:r>
    </w:p>
    <w:p w14:paraId="675BC92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   中共中央总书记、国家主席习近平在大会上指出:40年来,我们解放思想、实事求是,大胆地试、勇敢地改,干出了一片新天地。从实行家庭联产承包、乡镇企业异军突起、取消农业税牧业税和特产税到农村承包地“三权”分置、打赢脱贫攻坚战、实施乡村振兴战略……各项便民、惠民、利民举措持续实施,使改革开放成为当代中国最显著的特征、最壮丽的气象。</w:t>
      </w:r>
    </w:p>
    <w:p w14:paraId="7F067EE5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/>
          <w:color w:val="000000" w:themeColor="text1"/>
        </w:rPr>
        <w:t xml:space="preserve">    (4)为打赢脱贫攻坚战,请你给国家提两点合理的建议。(4分)</w:t>
      </w:r>
    </w:p>
    <w:p w14:paraId="615B236C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 xml:space="preserve"> </w:t>
      </w:r>
    </w:p>
    <w:p w14:paraId="3B150CDE">
      <w:r>
        <w:drawing>
          <wp:inline distT="0" distB="0" distL="0" distR="0">
            <wp:extent cx="5274310" cy="3955415"/>
            <wp:effectExtent l="19050" t="0" r="2540" b="0"/>
            <wp:docPr id="2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FCF7EA">
      <w:r>
        <w:drawing>
          <wp:inline distT="0" distB="0" distL="0" distR="0">
            <wp:extent cx="5274310" cy="2893060"/>
            <wp:effectExtent l="19050" t="0" r="2540" b="0"/>
            <wp:docPr id="3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AA068">
      <w:pPr>
        <w:spacing w:line="280" w:lineRule="exact"/>
        <w:ind w:left="424" w:leftChars="1" w:hanging="422" w:hangingChars="201"/>
        <w:rPr>
          <w:rFonts w:ascii="宋体" w:hAnsi="宋体" w:eastAsia="宋体"/>
          <w:color w:val="000000" w:themeColor="text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DC2F6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526C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FE94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D0CF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0009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AAEF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B00D6C"/>
    <w:rsid w:val="00004787"/>
    <w:rsid w:val="00014FCC"/>
    <w:rsid w:val="00046069"/>
    <w:rsid w:val="000F4376"/>
    <w:rsid w:val="001A462F"/>
    <w:rsid w:val="002642D2"/>
    <w:rsid w:val="00466B50"/>
    <w:rsid w:val="00506B2B"/>
    <w:rsid w:val="00545331"/>
    <w:rsid w:val="005923AC"/>
    <w:rsid w:val="00623D5D"/>
    <w:rsid w:val="00681AD3"/>
    <w:rsid w:val="0079717B"/>
    <w:rsid w:val="008652C0"/>
    <w:rsid w:val="00985521"/>
    <w:rsid w:val="009D5A0A"/>
    <w:rsid w:val="00B00D6C"/>
    <w:rsid w:val="00C25F96"/>
    <w:rsid w:val="00C65011"/>
    <w:rsid w:val="00E03E15"/>
    <w:rsid w:val="00E843AF"/>
    <w:rsid w:val="00F11D76"/>
    <w:rsid w:val="00F15B10"/>
    <w:rsid w:val="20135A02"/>
    <w:rsid w:val="4961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qFormat/>
    <w:uiPriority w:val="99"/>
  </w:style>
  <w:style w:type="character" w:styleId="8">
    <w:name w:val="Emphasis"/>
    <w:qFormat/>
    <w:uiPriority w:val="20"/>
    <w:rPr>
      <w:i/>
      <w:iCs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4"/>
    <w:semiHidden/>
    <w:qFormat/>
    <w:uiPriority w:val="0"/>
    <w:rPr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4937</Words>
  <Characters>5296</Characters>
  <Lines>126</Lines>
  <Paragraphs>173</Paragraphs>
  <TotalTime>58</TotalTime>
  <ScaleCrop>false</ScaleCrop>
  <LinksUpToDate>false</LinksUpToDate>
  <CharactersWithSpaces>6434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2019-06-17T02:19:00Z</dcterms:created>
  <dc:creator>上帝掷骰子吗</dc:creator>
  <cp:lastModifiedBy>上帝掷骰子吗</cp:lastModifiedBy>
  <dcterms:modified xsi:type="dcterms:W3CDTF">2024-07-20T16:11:52Z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22F31DD46A4D41FF8EABE6B549A78773_12</vt:lpwstr>
  </property>
</Properties>
</file>