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6D29D">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11976100</wp:posOffset>
            </wp:positionV>
            <wp:extent cx="393700" cy="4826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93700" cy="482600"/>
                    </a:xfrm>
                    <a:prstGeom prst="rect">
                      <a:avLst/>
                    </a:prstGeom>
                  </pic:spPr>
                </pic:pic>
              </a:graphicData>
            </a:graphic>
          </wp:anchor>
        </w:drawing>
      </w:r>
      <w:r>
        <w:rPr>
          <w:rFonts w:ascii="Times New Roman" w:hAnsi="Times New Roman" w:eastAsia="Times New Roman" w:cs="Times New Roman"/>
          <w:b/>
          <w:color w:val="auto"/>
          <w:sz w:val="32"/>
        </w:rPr>
        <w:t>2021-2022</w:t>
      </w:r>
      <w:r>
        <w:rPr>
          <w:rFonts w:ascii="宋体" w:hAnsi="宋体" w:eastAsia="宋体" w:cs="宋体"/>
          <w:b/>
          <w:color w:val="auto"/>
          <w:sz w:val="32"/>
        </w:rPr>
        <w:t>年深圳市初中学业水平考试</w:t>
      </w:r>
    </w:p>
    <w:p w14:paraId="50586241">
      <w:pPr>
        <w:spacing w:line="360" w:lineRule="auto"/>
        <w:jc w:val="center"/>
      </w:pPr>
      <w:r>
        <w:rPr>
          <w:rFonts w:ascii="宋体" w:hAnsi="宋体" w:eastAsia="宋体" w:cs="宋体"/>
          <w:b/>
          <w:color w:val="auto"/>
          <w:sz w:val="32"/>
        </w:rPr>
        <w:t>道德与法治</w:t>
      </w:r>
    </w:p>
    <w:p w14:paraId="315AC386">
      <w:pPr>
        <w:spacing w:line="360" w:lineRule="auto"/>
        <w:jc w:val="left"/>
      </w:pPr>
      <w:r>
        <w:rPr>
          <w:color w:val="auto"/>
        </w:rPr>
        <w:t xml:space="preserve">1. </w:t>
      </w:r>
      <w:r>
        <w:rPr>
          <w:rFonts w:ascii="宋体" w:hAnsi="宋体" w:eastAsia="宋体" w:cs="宋体"/>
          <w:color w:val="auto"/>
        </w:rPr>
        <w:t>青春如诗，岁月如歌。初中生活是丰富多彩的，三年的点点滴滴见证了我们的成长，也承载着对未来的期盼。因此，我们应该（</w:t>
      </w:r>
      <w:r>
        <w:rPr>
          <w:rFonts w:ascii="Times New Roman" w:hAnsi="Times New Roman" w:eastAsia="Times New Roman" w:cs="Times New Roman"/>
          <w:color w:val="auto"/>
        </w:rPr>
        <w:t xml:space="preserve">    </w:t>
      </w:r>
      <w:r>
        <w:rPr>
          <w:rFonts w:ascii="宋体" w:hAnsi="宋体" w:eastAsia="宋体" w:cs="宋体"/>
          <w:color w:val="auto"/>
        </w:rPr>
        <w:t>）</w:t>
      </w:r>
    </w:p>
    <w:p w14:paraId="65C31824">
      <w:pPr>
        <w:tabs>
          <w:tab w:val="left" w:pos="4873"/>
        </w:tabs>
        <w:spacing w:line="360" w:lineRule="auto"/>
        <w:jc w:val="left"/>
        <w:textAlignment w:val="center"/>
        <w:rPr>
          <w:color w:val="auto"/>
        </w:rPr>
      </w:pPr>
      <w:r>
        <w:t xml:space="preserve">A. </w:t>
      </w:r>
      <w:r>
        <w:rPr>
          <w:rFonts w:ascii="宋体" w:hAnsi="宋体" w:eastAsia="宋体" w:cs="宋体"/>
          <w:color w:val="auto"/>
        </w:rPr>
        <w:t>激发潜能，不断超越自我</w:t>
      </w:r>
      <w:r>
        <w:tab/>
      </w:r>
      <w:r>
        <w:t xml:space="preserve">B. </w:t>
      </w:r>
      <w:r>
        <w:rPr>
          <w:rFonts w:ascii="宋体" w:hAnsi="宋体" w:eastAsia="宋体" w:cs="宋体"/>
          <w:color w:val="auto"/>
        </w:rPr>
        <w:t>顺其自然，生活随遇而安</w:t>
      </w:r>
    </w:p>
    <w:p w14:paraId="656EC9D5">
      <w:pPr>
        <w:tabs>
          <w:tab w:val="left" w:pos="4873"/>
        </w:tabs>
        <w:spacing w:line="360" w:lineRule="auto"/>
        <w:jc w:val="left"/>
        <w:textAlignment w:val="center"/>
        <w:rPr>
          <w:color w:val="000000"/>
        </w:rPr>
      </w:pPr>
      <w:r>
        <w:t xml:space="preserve">C. </w:t>
      </w:r>
      <w:r>
        <w:rPr>
          <w:rFonts w:ascii="宋体" w:hAnsi="宋体" w:eastAsia="宋体" w:cs="宋体"/>
          <w:color w:val="auto"/>
        </w:rPr>
        <w:t>标新立异，创造生命价值</w:t>
      </w:r>
      <w:r>
        <w:tab/>
      </w:r>
      <w:r>
        <w:t xml:space="preserve">D. </w:t>
      </w:r>
      <w:r>
        <w:rPr>
          <w:rFonts w:ascii="宋体" w:hAnsi="宋体" w:eastAsia="宋体" w:cs="宋体"/>
          <w:color w:val="auto"/>
        </w:rPr>
        <w:t>调适心态，享受当下青春</w:t>
      </w:r>
    </w:p>
    <w:p w14:paraId="45342DC4">
      <w:pPr>
        <w:spacing w:line="360" w:lineRule="auto"/>
        <w:textAlignment w:val="center"/>
        <w:rPr>
          <w:color w:val="000000"/>
        </w:rPr>
      </w:pPr>
      <w:r>
        <w:rPr>
          <w:color w:val="2E75B6"/>
        </w:rPr>
        <w:t>【答案】</w:t>
      </w:r>
      <w:r>
        <w:rPr>
          <w:color w:val="000000"/>
        </w:rPr>
        <w:t>A</w:t>
      </w:r>
    </w:p>
    <w:p w14:paraId="57EC7A06">
      <w:pPr>
        <w:spacing w:line="360" w:lineRule="auto"/>
        <w:textAlignment w:val="center"/>
        <w:rPr>
          <w:color w:val="000000"/>
        </w:rPr>
      </w:pPr>
      <w:r>
        <w:rPr>
          <w:color w:val="2E75B6"/>
        </w:rPr>
        <w:t>【解析】</w:t>
      </w:r>
    </w:p>
    <w:p w14:paraId="34773A63">
      <w:pPr>
        <w:spacing w:line="360" w:lineRule="auto"/>
        <w:jc w:val="left"/>
        <w:textAlignment w:val="center"/>
        <w:rPr>
          <w:color w:val="000000"/>
        </w:rPr>
      </w:pPr>
      <w:r>
        <w:rPr>
          <w:color w:val="000000"/>
        </w:rPr>
        <w:t>【详解】本题考查青春飞扬。</w:t>
      </w:r>
    </w:p>
    <w:p w14:paraId="57F63E27">
      <w:pPr>
        <w:spacing w:line="360" w:lineRule="auto"/>
        <w:jc w:val="left"/>
        <w:textAlignment w:val="center"/>
        <w:rPr>
          <w:color w:val="000000"/>
        </w:rPr>
      </w:pPr>
      <w:r>
        <w:rPr>
          <w:color w:val="000000"/>
        </w:rPr>
        <w:t>A：初中生活是丰富多彩的，三年的点点滴滴见证了我们的成长，也承载着对未来的期盼。我们应该激发潜能，努力奋斗，不断超越自我。A说法正确，符合题意；</w:t>
      </w:r>
    </w:p>
    <w:p w14:paraId="6C7B891E">
      <w:pPr>
        <w:spacing w:line="360" w:lineRule="auto"/>
        <w:jc w:val="left"/>
        <w:textAlignment w:val="center"/>
        <w:rPr>
          <w:color w:val="000000"/>
        </w:rPr>
      </w:pPr>
      <w:r>
        <w:rPr>
          <w:color w:val="000000"/>
        </w:rPr>
        <w:t>B：错误，顺其自然、随遇而安是没有进取心的表现，不可取，排除；</w:t>
      </w:r>
    </w:p>
    <w:p w14:paraId="69827C4E">
      <w:pPr>
        <w:spacing w:line="360" w:lineRule="auto"/>
        <w:jc w:val="left"/>
        <w:textAlignment w:val="center"/>
        <w:rPr>
          <w:color w:val="000000"/>
        </w:rPr>
      </w:pPr>
      <w:r>
        <w:rPr>
          <w:color w:val="000000"/>
        </w:rPr>
        <w:t xml:space="preserve">C：错误，标新立异通常指提出新的主张、见解或创造出新奇的样式。也指为了显示自己，故意显出自己的与众不同或者用往常不同的表达方式来吸引人。排除； </w:t>
      </w:r>
    </w:p>
    <w:p w14:paraId="46ADC05A">
      <w:pPr>
        <w:spacing w:line="360" w:lineRule="auto"/>
        <w:jc w:val="left"/>
        <w:textAlignment w:val="center"/>
        <w:rPr>
          <w:color w:val="000000"/>
        </w:rPr>
      </w:pPr>
      <w:r>
        <w:rPr>
          <w:color w:val="000000"/>
        </w:rPr>
        <w:t>D：错误，青春是用来奋斗的，不是用来享受的。排除；</w:t>
      </w:r>
    </w:p>
    <w:p w14:paraId="74B1790A">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B8FD10B">
      <w:pPr>
        <w:spacing w:line="360" w:lineRule="auto"/>
        <w:jc w:val="left"/>
        <w:textAlignment w:val="center"/>
        <w:rPr>
          <w:color w:val="000000"/>
        </w:rPr>
      </w:pPr>
      <w:r>
        <w:rPr>
          <w:color w:val="000000"/>
        </w:rPr>
        <w:t xml:space="preserve">2. </w:t>
      </w:r>
      <w:r>
        <w:rPr>
          <w:rFonts w:ascii="宋体" w:hAnsi="宋体" w:eastAsia="宋体" w:cs="宋体"/>
          <w:color w:val="000000"/>
        </w:rPr>
        <w:t>以下是</w:t>
      </w:r>
      <w:r>
        <w:rPr>
          <w:rFonts w:ascii="Times New Roman" w:hAnsi="Times New Roman" w:eastAsia="Times New Roman" w:cs="Times New Roman"/>
          <w:color w:val="000000"/>
        </w:rPr>
        <w:t>2021</w:t>
      </w:r>
      <w:r>
        <w:rPr>
          <w:rFonts w:ascii="宋体" w:hAnsi="宋体" w:eastAsia="宋体" w:cs="宋体"/>
          <w:color w:val="000000"/>
        </w:rPr>
        <w:t>年全国成年国民阅读形式调查结果，请判断以下说法哪个是正确的（</w:t>
      </w:r>
      <w:r>
        <w:rPr>
          <w:rFonts w:ascii="Times New Roman" w:hAnsi="Times New Roman" w:eastAsia="Times New Roman" w:cs="Times New Roman"/>
          <w:color w:val="000000"/>
        </w:rPr>
        <w:t xml:space="preserve">   </w:t>
      </w:r>
      <w:r>
        <w:rPr>
          <w:rFonts w:ascii="宋体" w:hAnsi="宋体" w:eastAsia="宋体" w:cs="宋体"/>
          <w:color w:val="000000"/>
        </w:rPr>
        <w:t>）</w:t>
      </w:r>
    </w:p>
    <w:p w14:paraId="430C352A">
      <w:pPr>
        <w:spacing w:line="360" w:lineRule="auto"/>
        <w:jc w:val="left"/>
        <w:textAlignment w:val="center"/>
        <w:rPr>
          <w:color w:val="000000"/>
        </w:rPr>
      </w:pPr>
      <w:r>
        <w:rPr>
          <w:color w:val="000000"/>
        </w:rPr>
        <w:drawing>
          <wp:inline distT="0" distB="0" distL="114300" distR="114300">
            <wp:extent cx="2933700" cy="2057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33700" cy="2057400"/>
                    </a:xfrm>
                    <a:prstGeom prst="rect">
                      <a:avLst/>
                    </a:prstGeom>
                  </pic:spPr>
                </pic:pic>
              </a:graphicData>
            </a:graphic>
          </wp:inline>
        </w:drawing>
      </w:r>
    </w:p>
    <w:p w14:paraId="5763DBEE">
      <w:pPr>
        <w:spacing w:line="360" w:lineRule="auto"/>
        <w:jc w:val="left"/>
        <w:textAlignment w:val="center"/>
        <w:rPr>
          <w:color w:val="000000"/>
        </w:rPr>
      </w:pPr>
      <w:r>
        <w:rPr>
          <w:color w:val="000000"/>
        </w:rPr>
        <w:t xml:space="preserve">A. </w:t>
      </w:r>
      <w:r>
        <w:rPr>
          <w:rFonts w:ascii="宋体" w:hAnsi="宋体" w:eastAsia="宋体" w:cs="宋体"/>
          <w:color w:val="000000"/>
        </w:rPr>
        <w:t>阅读伴随成长，手机阅读成为最多选择</w:t>
      </w:r>
    </w:p>
    <w:p w14:paraId="20DA7507">
      <w:pPr>
        <w:spacing w:line="360" w:lineRule="auto"/>
        <w:jc w:val="left"/>
        <w:textAlignment w:val="center"/>
        <w:rPr>
          <w:color w:val="000000"/>
        </w:rPr>
      </w:pPr>
      <w:r>
        <w:rPr>
          <w:color w:val="000000"/>
        </w:rPr>
        <w:t xml:space="preserve">B. </w:t>
      </w:r>
      <w:r>
        <w:rPr>
          <w:rFonts w:ascii="宋体" w:hAnsi="宋体" w:eastAsia="宋体" w:cs="宋体"/>
          <w:color w:val="000000"/>
        </w:rPr>
        <w:t>学习点亮明灯，国民学习习惯已经养成</w:t>
      </w:r>
    </w:p>
    <w:p w14:paraId="2B54DDB7">
      <w:pPr>
        <w:spacing w:line="360" w:lineRule="auto"/>
        <w:jc w:val="left"/>
        <w:textAlignment w:val="center"/>
        <w:rPr>
          <w:color w:val="000000"/>
        </w:rPr>
      </w:pPr>
      <w:r>
        <w:rPr>
          <w:color w:val="000000"/>
        </w:rPr>
        <w:t xml:space="preserve">C. </w:t>
      </w:r>
      <w:r>
        <w:rPr>
          <w:rFonts w:ascii="宋体" w:hAnsi="宋体" w:eastAsia="宋体" w:cs="宋体"/>
          <w:color w:val="000000"/>
        </w:rPr>
        <w:t>方法催生成功，方法恰当才能提高效率</w:t>
      </w:r>
    </w:p>
    <w:p w14:paraId="5587ABB7">
      <w:pPr>
        <w:spacing w:line="360" w:lineRule="auto"/>
        <w:jc w:val="left"/>
        <w:textAlignment w:val="center"/>
        <w:rPr>
          <w:color w:val="000000"/>
        </w:rPr>
      </w:pPr>
      <w:r>
        <w:rPr>
          <w:color w:val="000000"/>
        </w:rPr>
        <w:t xml:space="preserve">D. </w:t>
      </w:r>
      <w:r>
        <w:rPr>
          <w:rFonts w:ascii="宋体" w:hAnsi="宋体" w:eastAsia="宋体" w:cs="宋体"/>
          <w:color w:val="000000"/>
        </w:rPr>
        <w:t>网络丰富生活，为文化传播搭建新平台</w:t>
      </w:r>
    </w:p>
    <w:p w14:paraId="2DA1C900">
      <w:pPr>
        <w:spacing w:line="360" w:lineRule="auto"/>
        <w:textAlignment w:val="center"/>
        <w:rPr>
          <w:color w:val="000000"/>
        </w:rPr>
      </w:pPr>
      <w:r>
        <w:rPr>
          <w:color w:val="2E75B6"/>
        </w:rPr>
        <w:t>【答案】</w:t>
      </w:r>
      <w:r>
        <w:rPr>
          <w:color w:val="000000"/>
        </w:rPr>
        <w:t>D</w:t>
      </w:r>
    </w:p>
    <w:p w14:paraId="056A4480">
      <w:pPr>
        <w:spacing w:line="360" w:lineRule="auto"/>
        <w:textAlignment w:val="center"/>
        <w:rPr>
          <w:color w:val="000000"/>
        </w:rPr>
      </w:pPr>
      <w:r>
        <w:rPr>
          <w:color w:val="2E75B6"/>
        </w:rPr>
        <w:t>【解析】</w:t>
      </w:r>
    </w:p>
    <w:p w14:paraId="3C27B37B">
      <w:pPr>
        <w:spacing w:line="360" w:lineRule="auto"/>
        <w:jc w:val="left"/>
        <w:textAlignment w:val="center"/>
        <w:rPr>
          <w:color w:val="000000"/>
        </w:rPr>
      </w:pPr>
      <w:r>
        <w:rPr>
          <w:color w:val="000000"/>
        </w:rPr>
        <w:t>【详解】本题考查网络丰富生活的知识点。</w:t>
      </w:r>
    </w:p>
    <w:p w14:paraId="68083DF4">
      <w:pPr>
        <w:spacing w:line="360" w:lineRule="auto"/>
        <w:jc w:val="left"/>
        <w:textAlignment w:val="center"/>
        <w:rPr>
          <w:color w:val="000000"/>
        </w:rPr>
      </w:pPr>
      <w:r>
        <w:rPr>
          <w:color w:val="000000"/>
        </w:rPr>
        <w:t>D：题干中2021年全国成年国民阅读形式调查结果可以看出，随着网络的发展，人们的阅读方式选择不断丰富，这说明网络丰富生活，为文化传播搭建新平台，D正确；</w:t>
      </w:r>
    </w:p>
    <w:p w14:paraId="212AA452">
      <w:pPr>
        <w:spacing w:line="360" w:lineRule="auto"/>
        <w:jc w:val="left"/>
        <w:textAlignment w:val="center"/>
        <w:rPr>
          <w:color w:val="000000"/>
        </w:rPr>
      </w:pPr>
      <w:r>
        <w:rPr>
          <w:color w:val="000000"/>
        </w:rPr>
        <w:t>A：纸质图书成为最多选择，A错误；</w:t>
      </w:r>
    </w:p>
    <w:p w14:paraId="515368E9">
      <w:pPr>
        <w:spacing w:line="360" w:lineRule="auto"/>
        <w:jc w:val="left"/>
        <w:textAlignment w:val="center"/>
        <w:rPr>
          <w:color w:val="000000"/>
        </w:rPr>
      </w:pPr>
      <w:r>
        <w:rPr>
          <w:color w:val="000000"/>
        </w:rPr>
        <w:t>B：“国民学习习惯已经养成”观点太绝对，B错误；</w:t>
      </w:r>
    </w:p>
    <w:p w14:paraId="04983D91">
      <w:pPr>
        <w:spacing w:line="360" w:lineRule="auto"/>
        <w:jc w:val="left"/>
        <w:textAlignment w:val="center"/>
        <w:rPr>
          <w:color w:val="000000"/>
        </w:rPr>
      </w:pPr>
      <w:r>
        <w:rPr>
          <w:color w:val="000000"/>
        </w:rPr>
        <w:t>C：观点正确，但题干中未体现，C不符合题意；</w:t>
      </w:r>
    </w:p>
    <w:p w14:paraId="4C85F6C7">
      <w:pPr>
        <w:spacing w:line="360" w:lineRule="auto"/>
        <w:jc w:val="left"/>
        <w:textAlignment w:val="center"/>
        <w:rPr>
          <w:color w:val="000000"/>
        </w:rPr>
      </w:pPr>
      <w:r>
        <w:rPr>
          <w:color w:val="000000"/>
        </w:rPr>
        <w:t>故本题选D。</w:t>
      </w:r>
    </w:p>
    <w:p w14:paraId="291DEF19">
      <w:pPr>
        <w:spacing w:line="360" w:lineRule="auto"/>
        <w:jc w:val="left"/>
        <w:textAlignment w:val="center"/>
        <w:rPr>
          <w:color w:val="000000"/>
        </w:rPr>
      </w:pPr>
      <w:r>
        <w:rPr>
          <w:color w:val="000000"/>
        </w:rPr>
        <w:t xml:space="preserve">3. </w:t>
      </w:r>
      <w:r>
        <w:rPr>
          <w:rFonts w:ascii="宋体" w:hAnsi="宋体" w:eastAsia="宋体" w:cs="宋体"/>
          <w:color w:val="000000"/>
        </w:rPr>
        <w:t>下列对“微行为”的“微点评”恰当的是（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
        <w:gridCol w:w="4815"/>
        <w:gridCol w:w="2745"/>
      </w:tblGrid>
      <w:tr w14:paraId="17102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0B37EE">
            <w:pPr>
              <w:spacing w:line="360" w:lineRule="auto"/>
              <w:jc w:val="left"/>
              <w:textAlignment w:val="center"/>
              <w:rPr>
                <w:color w:val="000000"/>
              </w:rPr>
            </w:pPr>
            <w:r>
              <w:rPr>
                <w:rFonts w:ascii="宋体" w:hAnsi="宋体" w:eastAsia="宋体" w:cs="宋体"/>
                <w:color w:val="000000"/>
              </w:rPr>
              <w:t>选项</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FB4EF">
            <w:pPr>
              <w:spacing w:line="360" w:lineRule="auto"/>
              <w:jc w:val="left"/>
              <w:textAlignment w:val="center"/>
              <w:rPr>
                <w:color w:val="000000"/>
              </w:rPr>
            </w:pPr>
            <w:r>
              <w:rPr>
                <w:rFonts w:ascii="宋体" w:hAnsi="宋体" w:eastAsia="宋体" w:cs="宋体"/>
                <w:color w:val="000000"/>
              </w:rPr>
              <w:t>微行为</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2D9DE1">
            <w:pPr>
              <w:spacing w:line="360" w:lineRule="auto"/>
              <w:jc w:val="left"/>
              <w:textAlignment w:val="center"/>
              <w:rPr>
                <w:color w:val="000000"/>
              </w:rPr>
            </w:pPr>
            <w:r>
              <w:rPr>
                <w:rFonts w:ascii="宋体" w:hAnsi="宋体" w:eastAsia="宋体" w:cs="宋体"/>
                <w:color w:val="000000"/>
              </w:rPr>
              <w:t>微点评</w:t>
            </w:r>
          </w:p>
        </w:tc>
      </w:tr>
      <w:tr w14:paraId="48A0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6BA0D">
            <w:pPr>
              <w:spacing w:line="360" w:lineRule="auto"/>
              <w:jc w:val="left"/>
              <w:textAlignment w:val="center"/>
              <w:rPr>
                <w:color w:val="000000"/>
              </w:rPr>
            </w:pPr>
            <w:r>
              <w:rPr>
                <w:rFonts w:ascii="Times New Roman" w:hAnsi="Times New Roman" w:eastAsia="Times New Roman" w:cs="Times New Roman"/>
                <w:color w:val="000000"/>
              </w:rPr>
              <w:t>A</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A369C">
            <w:pPr>
              <w:spacing w:line="360" w:lineRule="auto"/>
              <w:jc w:val="left"/>
              <w:textAlignment w:val="center"/>
              <w:rPr>
                <w:color w:val="000000"/>
              </w:rPr>
            </w:pPr>
            <w:r>
              <w:rPr>
                <w:rFonts w:ascii="宋体" w:hAnsi="宋体" w:eastAsia="宋体" w:cs="宋体"/>
                <w:color w:val="000000"/>
              </w:rPr>
              <w:t>小江把同桌的秘密告诉自己的好朋友</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2D5EE">
            <w:pPr>
              <w:spacing w:line="360" w:lineRule="auto"/>
              <w:jc w:val="left"/>
              <w:textAlignment w:val="center"/>
              <w:rPr>
                <w:color w:val="000000"/>
              </w:rPr>
            </w:pPr>
            <w:r>
              <w:rPr>
                <w:rFonts w:ascii="宋体" w:hAnsi="宋体" w:eastAsia="宋体" w:cs="宋体"/>
                <w:color w:val="000000"/>
              </w:rPr>
              <w:t>呵护友谊</w:t>
            </w:r>
          </w:p>
        </w:tc>
      </w:tr>
      <w:tr w14:paraId="3F66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B3349">
            <w:pPr>
              <w:spacing w:line="360" w:lineRule="auto"/>
              <w:jc w:val="left"/>
              <w:textAlignment w:val="center"/>
              <w:rPr>
                <w:color w:val="000000"/>
              </w:rPr>
            </w:pPr>
            <w:r>
              <w:rPr>
                <w:rFonts w:ascii="Times New Roman" w:hAnsi="Times New Roman" w:eastAsia="Times New Roman" w:cs="Times New Roman"/>
                <w:color w:val="000000"/>
              </w:rPr>
              <w:t>B</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78AB8">
            <w:pPr>
              <w:spacing w:line="360" w:lineRule="auto"/>
              <w:jc w:val="left"/>
              <w:textAlignment w:val="center"/>
              <w:rPr>
                <w:color w:val="000000"/>
              </w:rPr>
            </w:pPr>
            <w:r>
              <w:rPr>
                <w:rFonts w:ascii="宋体" w:hAnsi="宋体" w:eastAsia="宋体" w:cs="宋体"/>
                <w:color w:val="000000"/>
              </w:rPr>
              <w:t>小军组建“班级打卡小组”进行体能训练</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ABFB7">
            <w:pPr>
              <w:spacing w:line="360" w:lineRule="auto"/>
              <w:jc w:val="left"/>
              <w:textAlignment w:val="center"/>
              <w:rPr>
                <w:color w:val="000000"/>
              </w:rPr>
            </w:pPr>
            <w:r>
              <w:rPr>
                <w:rFonts w:ascii="宋体" w:hAnsi="宋体" w:eastAsia="宋体" w:cs="宋体"/>
                <w:color w:val="000000"/>
              </w:rPr>
              <w:t>小团体主义</w:t>
            </w:r>
          </w:p>
        </w:tc>
      </w:tr>
      <w:tr w14:paraId="599C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393E1">
            <w:pPr>
              <w:spacing w:line="360" w:lineRule="auto"/>
              <w:jc w:val="left"/>
              <w:textAlignment w:val="center"/>
              <w:rPr>
                <w:color w:val="000000"/>
              </w:rPr>
            </w:pPr>
            <w:r>
              <w:rPr>
                <w:rFonts w:ascii="Times New Roman" w:hAnsi="Times New Roman" w:eastAsia="Times New Roman" w:cs="Times New Roman"/>
                <w:color w:val="000000"/>
              </w:rPr>
              <w:t>C</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8C2D4">
            <w:pPr>
              <w:spacing w:line="360" w:lineRule="auto"/>
              <w:jc w:val="left"/>
              <w:textAlignment w:val="center"/>
              <w:rPr>
                <w:color w:val="000000"/>
              </w:rPr>
            </w:pPr>
            <w:r>
              <w:rPr>
                <w:rFonts w:ascii="宋体" w:hAnsi="宋体" w:eastAsia="宋体" w:cs="宋体"/>
                <w:color w:val="000000"/>
              </w:rPr>
              <w:t>小华在“青骄第二课堂”学习禁毒知识</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85034">
            <w:pPr>
              <w:spacing w:line="360" w:lineRule="auto"/>
              <w:jc w:val="left"/>
              <w:textAlignment w:val="center"/>
              <w:rPr>
                <w:color w:val="000000"/>
              </w:rPr>
            </w:pPr>
            <w:r>
              <w:rPr>
                <w:rFonts w:ascii="宋体" w:hAnsi="宋体" w:eastAsia="宋体" w:cs="宋体"/>
                <w:color w:val="000000"/>
              </w:rPr>
              <w:t>守护生命</w:t>
            </w:r>
          </w:p>
        </w:tc>
      </w:tr>
      <w:tr w14:paraId="4544D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47743">
            <w:pPr>
              <w:spacing w:line="360" w:lineRule="auto"/>
              <w:jc w:val="left"/>
              <w:textAlignment w:val="center"/>
              <w:rPr>
                <w:color w:val="000000"/>
              </w:rPr>
            </w:pPr>
            <w:r>
              <w:rPr>
                <w:rFonts w:ascii="Times New Roman" w:hAnsi="Times New Roman" w:eastAsia="Times New Roman" w:cs="Times New Roman"/>
                <w:color w:val="000000"/>
              </w:rPr>
              <w:t>D</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97CF1">
            <w:pPr>
              <w:spacing w:line="360" w:lineRule="auto"/>
              <w:jc w:val="left"/>
              <w:textAlignment w:val="center"/>
              <w:rPr>
                <w:color w:val="000000"/>
              </w:rPr>
            </w:pPr>
            <w:r>
              <w:rPr>
                <w:rFonts w:ascii="宋体" w:hAnsi="宋体" w:eastAsia="宋体" w:cs="宋体"/>
                <w:color w:val="000000"/>
              </w:rPr>
              <w:t>小肖自觉爱护公共设施，遵守公共秩序</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3EC58">
            <w:pPr>
              <w:spacing w:line="360" w:lineRule="auto"/>
              <w:jc w:val="left"/>
              <w:textAlignment w:val="center"/>
              <w:rPr>
                <w:color w:val="000000"/>
              </w:rPr>
            </w:pPr>
            <w:r>
              <w:rPr>
                <w:rFonts w:ascii="宋体" w:hAnsi="宋体" w:eastAsia="宋体" w:cs="宋体"/>
                <w:color w:val="000000"/>
              </w:rPr>
              <w:t>自信自强</w:t>
            </w:r>
          </w:p>
        </w:tc>
      </w:tr>
    </w:tbl>
    <w:p w14:paraId="7C74D5C5">
      <w:pPr>
        <w:spacing w:line="360" w:lineRule="auto"/>
        <w:jc w:val="left"/>
        <w:textAlignment w:val="center"/>
        <w:rPr>
          <w:color w:val="000000"/>
        </w:rPr>
      </w:pPr>
    </w:p>
    <w:p w14:paraId="0DF5C9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94E9DEB">
      <w:pPr>
        <w:spacing w:line="360" w:lineRule="auto"/>
        <w:textAlignment w:val="center"/>
        <w:rPr>
          <w:color w:val="000000"/>
        </w:rPr>
      </w:pPr>
      <w:r>
        <w:rPr>
          <w:color w:val="2E75B6"/>
        </w:rPr>
        <w:t>【答案】</w:t>
      </w:r>
      <w:r>
        <w:rPr>
          <w:color w:val="000000"/>
        </w:rPr>
        <w:t>C</w:t>
      </w:r>
    </w:p>
    <w:p w14:paraId="54794DAA">
      <w:pPr>
        <w:spacing w:line="360" w:lineRule="auto"/>
        <w:textAlignment w:val="center"/>
        <w:rPr>
          <w:color w:val="000000"/>
        </w:rPr>
      </w:pPr>
      <w:r>
        <w:rPr>
          <w:color w:val="2E75B6"/>
        </w:rPr>
        <w:t>【解析】</w:t>
      </w:r>
    </w:p>
    <w:p w14:paraId="7E2B00FB">
      <w:pPr>
        <w:spacing w:line="360" w:lineRule="auto"/>
        <w:jc w:val="left"/>
        <w:textAlignment w:val="center"/>
        <w:rPr>
          <w:color w:val="000000"/>
        </w:rPr>
      </w:pPr>
      <w:r>
        <w:rPr>
          <w:color w:val="000000"/>
        </w:rPr>
        <w:t>【详解】本题考查友谊、集体、生命、遵守宪法法律等。</w:t>
      </w:r>
    </w:p>
    <w:p w14:paraId="631F6B6B">
      <w:pPr>
        <w:spacing w:line="360" w:lineRule="auto"/>
        <w:jc w:val="left"/>
        <w:textAlignment w:val="center"/>
        <w:rPr>
          <w:color w:val="000000"/>
        </w:rPr>
      </w:pPr>
      <w:r>
        <w:rPr>
          <w:color w:val="000000"/>
        </w:rPr>
        <w:t>A：呵护友谊需要尊重对方，保护朋友的隐私，故A说法错误；</w:t>
      </w:r>
    </w:p>
    <w:p w14:paraId="225A1379">
      <w:pPr>
        <w:spacing w:line="360" w:lineRule="auto"/>
        <w:jc w:val="left"/>
        <w:textAlignment w:val="center"/>
        <w:rPr>
          <w:color w:val="000000"/>
        </w:rPr>
      </w:pPr>
      <w:r>
        <w:rPr>
          <w:color w:val="000000"/>
        </w:rPr>
        <w:t>B：小军组建“班级打卡小组”进行体能训练，有利于创建美好集体，不是小团体主义，故B说法错误；</w:t>
      </w:r>
    </w:p>
    <w:p w14:paraId="1C9D4452">
      <w:pPr>
        <w:spacing w:line="360" w:lineRule="auto"/>
        <w:jc w:val="left"/>
        <w:textAlignment w:val="center"/>
        <w:rPr>
          <w:color w:val="000000"/>
        </w:rPr>
      </w:pPr>
      <w:r>
        <w:rPr>
          <w:color w:val="000000"/>
        </w:rPr>
        <w:t>C：小华在“青骄第二课堂”学习禁毒知识，体现了珍爱生命，守护生命，故C说法正确；</w:t>
      </w:r>
    </w:p>
    <w:p w14:paraId="651687CB">
      <w:pPr>
        <w:spacing w:line="360" w:lineRule="auto"/>
        <w:jc w:val="left"/>
        <w:textAlignment w:val="center"/>
        <w:rPr>
          <w:color w:val="000000"/>
        </w:rPr>
      </w:pPr>
      <w:r>
        <w:rPr>
          <w:color w:val="000000"/>
        </w:rPr>
        <w:t>D：小肖自觉爱护公共设施，遵守公共秩序，履行了遵守宪法法律的义务，故D说法错误；</w:t>
      </w:r>
    </w:p>
    <w:p w14:paraId="6CD0D68B">
      <w:pPr>
        <w:spacing w:line="360" w:lineRule="auto"/>
        <w:jc w:val="left"/>
        <w:textAlignment w:val="center"/>
        <w:rPr>
          <w:color w:val="000000"/>
        </w:rPr>
      </w:pPr>
      <w:r>
        <w:rPr>
          <w:color w:val="000000"/>
        </w:rPr>
        <w:t>故本题选C。</w:t>
      </w:r>
    </w:p>
    <w:p w14:paraId="5D313293">
      <w:pPr>
        <w:spacing w:line="360" w:lineRule="auto"/>
        <w:jc w:val="left"/>
        <w:textAlignment w:val="center"/>
        <w:rPr>
          <w:color w:val="000000"/>
        </w:rPr>
      </w:pPr>
      <w:r>
        <w:rPr>
          <w:color w:val="000000"/>
        </w:rPr>
        <w:t xml:space="preserve">4. </w:t>
      </w:r>
      <w:r>
        <w:rPr>
          <w:rFonts w:ascii="宋体" w:hAnsi="宋体" w:eastAsia="宋体" w:cs="宋体"/>
          <w:color w:val="000000"/>
        </w:rPr>
        <w:t>劳动课将在</w:t>
      </w:r>
      <w:r>
        <w:rPr>
          <w:rFonts w:ascii="Times New Roman" w:hAnsi="Times New Roman" w:eastAsia="Times New Roman" w:cs="Times New Roman"/>
          <w:color w:val="000000"/>
        </w:rPr>
        <w:t>2022</w:t>
      </w:r>
      <w:r>
        <w:rPr>
          <w:rFonts w:ascii="宋体" w:hAnsi="宋体" w:eastAsia="宋体" w:cs="宋体"/>
          <w:color w:val="000000"/>
        </w:rPr>
        <w:t>年秋季学期正式成为全国中小学的一门独立课程，该课程包含整理与收纳、烹饪与营养、传统工艺制作、公益劳动与志愿服务等内容，劳动课程的设置有利于引导中小学生（</w:t>
      </w:r>
      <w:r>
        <w:rPr>
          <w:rFonts w:ascii="Times New Roman" w:hAnsi="Times New Roman" w:eastAsia="Times New Roman" w:cs="Times New Roman"/>
          <w:color w:val="000000"/>
        </w:rPr>
        <w:t xml:space="preserve">    </w:t>
      </w:r>
      <w:r>
        <w:rPr>
          <w:rFonts w:ascii="宋体" w:hAnsi="宋体" w:eastAsia="宋体" w:cs="宋体"/>
          <w:color w:val="000000"/>
        </w:rPr>
        <w:t>）</w:t>
      </w:r>
    </w:p>
    <w:p w14:paraId="0B07BAE5">
      <w:pPr>
        <w:spacing w:line="360" w:lineRule="auto"/>
        <w:jc w:val="left"/>
        <w:textAlignment w:val="center"/>
        <w:rPr>
          <w:color w:val="000000"/>
        </w:rPr>
      </w:pPr>
      <w:r>
        <w:rPr>
          <w:rFonts w:ascii="宋体" w:hAnsi="宋体" w:eastAsia="宋体" w:cs="宋体"/>
          <w:color w:val="000000"/>
        </w:rPr>
        <w:t>①重视课外实践，忽略课堂学习</w:t>
      </w:r>
      <w:r>
        <w:rPr>
          <w:rFonts w:ascii="Times New Roman" w:hAnsi="Times New Roman" w:eastAsia="Times New Roman" w:cs="Times New Roman"/>
          <w:color w:val="000000"/>
        </w:rPr>
        <w:t xml:space="preserve">   </w:t>
      </w:r>
      <w:r>
        <w:rPr>
          <w:rFonts w:ascii="宋体" w:hAnsi="宋体" w:eastAsia="宋体" w:cs="宋体"/>
          <w:color w:val="000000"/>
        </w:rPr>
        <w:t>②树立劳动观念，养成劳动习惯</w:t>
      </w:r>
    </w:p>
    <w:p w14:paraId="34B79997">
      <w:pPr>
        <w:spacing w:line="360" w:lineRule="auto"/>
        <w:jc w:val="left"/>
        <w:textAlignment w:val="center"/>
        <w:rPr>
          <w:color w:val="000000"/>
        </w:rPr>
      </w:pPr>
      <w:r>
        <w:rPr>
          <w:rFonts w:ascii="宋体" w:hAnsi="宋体" w:eastAsia="宋体" w:cs="宋体"/>
          <w:color w:val="000000"/>
        </w:rPr>
        <w:t>③尊重劳动成果，提高劳动素养</w:t>
      </w:r>
      <w:r>
        <w:rPr>
          <w:rFonts w:ascii="Times New Roman" w:hAnsi="Times New Roman" w:eastAsia="Times New Roman" w:cs="Times New Roman"/>
          <w:color w:val="000000"/>
        </w:rPr>
        <w:t xml:space="preserve">   </w:t>
      </w:r>
      <w:r>
        <w:rPr>
          <w:rFonts w:ascii="宋体" w:hAnsi="宋体" w:eastAsia="宋体" w:cs="宋体"/>
          <w:color w:val="000000"/>
        </w:rPr>
        <w:t>④巩固理论知识，培养批判精神</w:t>
      </w:r>
    </w:p>
    <w:p w14:paraId="693CDD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9AD7FDF">
      <w:pPr>
        <w:spacing w:line="360" w:lineRule="auto"/>
        <w:textAlignment w:val="center"/>
        <w:rPr>
          <w:color w:val="000000"/>
        </w:rPr>
      </w:pPr>
      <w:r>
        <w:rPr>
          <w:color w:val="2E75B6"/>
        </w:rPr>
        <w:t>【答案】</w:t>
      </w:r>
      <w:r>
        <w:rPr>
          <w:color w:val="000000"/>
        </w:rPr>
        <w:t>C</w:t>
      </w:r>
    </w:p>
    <w:p w14:paraId="1D55B8E5">
      <w:pPr>
        <w:spacing w:line="360" w:lineRule="auto"/>
        <w:textAlignment w:val="center"/>
        <w:rPr>
          <w:color w:val="000000"/>
        </w:rPr>
      </w:pPr>
      <w:r>
        <w:rPr>
          <w:color w:val="2E75B6"/>
        </w:rPr>
        <w:t>【解析】</w:t>
      </w:r>
    </w:p>
    <w:p w14:paraId="03F87B71">
      <w:pPr>
        <w:spacing w:line="360" w:lineRule="auto"/>
        <w:jc w:val="left"/>
        <w:textAlignment w:val="center"/>
        <w:rPr>
          <w:color w:val="000000"/>
        </w:rPr>
      </w:pPr>
      <w:r>
        <w:rPr>
          <w:color w:val="000000"/>
        </w:rPr>
        <w:t>【详解】本题考查劳动的重要性。</w:t>
      </w:r>
    </w:p>
    <w:p w14:paraId="5E126BCE">
      <w:pPr>
        <w:spacing w:line="360" w:lineRule="auto"/>
        <w:jc w:val="left"/>
        <w:textAlignment w:val="center"/>
        <w:rPr>
          <w:color w:val="000000"/>
        </w:rPr>
      </w:pPr>
      <w:r>
        <w:rPr>
          <w:color w:val="000000"/>
        </w:rPr>
        <w:t>②③：劳动课程的设置有利于引导中小学生树立劳动观念，养成劳动习惯，尊重劳动成果，提高劳动素养。②③说法正确，符合题意；</w:t>
      </w:r>
    </w:p>
    <w:p w14:paraId="3BA15AF9">
      <w:pPr>
        <w:spacing w:line="360" w:lineRule="auto"/>
        <w:jc w:val="left"/>
        <w:textAlignment w:val="center"/>
        <w:rPr>
          <w:color w:val="000000"/>
        </w:rPr>
      </w:pPr>
      <w:r>
        <w:rPr>
          <w:color w:val="000000"/>
        </w:rPr>
        <w:t>①：错误，课堂学习也非常重要，不能忽略课堂学习。排除；</w:t>
      </w:r>
    </w:p>
    <w:p w14:paraId="6B94DD87">
      <w:pPr>
        <w:spacing w:line="360" w:lineRule="auto"/>
        <w:jc w:val="left"/>
        <w:textAlignment w:val="center"/>
        <w:rPr>
          <w:color w:val="000000"/>
        </w:rPr>
      </w:pPr>
      <w:r>
        <w:rPr>
          <w:color w:val="000000"/>
        </w:rPr>
        <w:t>④：错误，劳动课程的设置与培养批判精神无关，排除；</w:t>
      </w:r>
    </w:p>
    <w:p w14:paraId="117F627E">
      <w:pPr>
        <w:spacing w:line="360" w:lineRule="auto"/>
        <w:jc w:val="left"/>
        <w:textAlignment w:val="center"/>
        <w:rPr>
          <w:color w:val="000000"/>
        </w:rPr>
      </w:pPr>
      <w:r>
        <w:rPr>
          <w:color w:val="000000"/>
        </w:rPr>
        <w:t>故本题选C。</w:t>
      </w:r>
    </w:p>
    <w:p w14:paraId="250C7C3A">
      <w:pPr>
        <w:spacing w:line="360" w:lineRule="auto"/>
        <w:jc w:val="left"/>
        <w:textAlignment w:val="center"/>
        <w:rPr>
          <w:color w:val="000000"/>
        </w:rPr>
      </w:pPr>
      <w:r>
        <w:rPr>
          <w:color w:val="000000"/>
        </w:rPr>
        <w:t xml:space="preserve">5. </w:t>
      </w:r>
      <w:r>
        <w:rPr>
          <w:rFonts w:ascii="宋体" w:hAnsi="宋体" w:eastAsia="宋体" w:cs="宋体"/>
          <w:color w:val="000000"/>
        </w:rPr>
        <w:t>某中学生放学骑车时，不慎剐蹭到路边的一辆私家车，他主动留下道歉信，并附上联系方式。车主通过所留联系方式，致电询问该学生是否受伤，并接受了他的道歉。这一事例说明（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A70B7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乐于助人是社会主义新风尚</w:t>
      </w:r>
      <w:r>
        <w:rPr>
          <w:color w:val="000000"/>
        </w:rPr>
        <w:tab/>
      </w:r>
      <w:r>
        <w:rPr>
          <w:color w:val="000000"/>
        </w:rPr>
        <w:t xml:space="preserve">B. </w:t>
      </w:r>
      <w:r>
        <w:rPr>
          <w:rFonts w:ascii="宋体" w:hAnsi="宋体" w:eastAsia="宋体" w:cs="宋体"/>
          <w:color w:val="000000"/>
        </w:rPr>
        <w:t>诚实守信能够促进社会和谐</w:t>
      </w:r>
    </w:p>
    <w:p w14:paraId="79F4AA2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尊重他人是立身处世的前提</w:t>
      </w:r>
      <w:r>
        <w:rPr>
          <w:color w:val="000000"/>
        </w:rPr>
        <w:tab/>
      </w:r>
      <w:r>
        <w:rPr>
          <w:color w:val="000000"/>
        </w:rPr>
        <w:t xml:space="preserve">D. </w:t>
      </w:r>
      <w:r>
        <w:rPr>
          <w:rFonts w:ascii="宋体" w:hAnsi="宋体" w:eastAsia="宋体" w:cs="宋体"/>
          <w:color w:val="000000"/>
        </w:rPr>
        <w:t>遵纪守法能更好地享有自由</w:t>
      </w:r>
    </w:p>
    <w:p w14:paraId="37B03369">
      <w:pPr>
        <w:spacing w:line="360" w:lineRule="auto"/>
        <w:textAlignment w:val="center"/>
        <w:rPr>
          <w:color w:val="000000"/>
        </w:rPr>
      </w:pPr>
      <w:r>
        <w:rPr>
          <w:color w:val="2E75B6"/>
        </w:rPr>
        <w:t>【答案】</w:t>
      </w:r>
      <w:r>
        <w:rPr>
          <w:color w:val="000000"/>
        </w:rPr>
        <w:t>B</w:t>
      </w:r>
    </w:p>
    <w:p w14:paraId="4A7765E8">
      <w:pPr>
        <w:spacing w:line="360" w:lineRule="auto"/>
        <w:textAlignment w:val="center"/>
        <w:rPr>
          <w:color w:val="000000"/>
        </w:rPr>
      </w:pPr>
      <w:r>
        <w:rPr>
          <w:color w:val="2E75B6"/>
        </w:rPr>
        <w:t>【解析】</w:t>
      </w:r>
    </w:p>
    <w:p w14:paraId="6C7D4DDE">
      <w:pPr>
        <w:spacing w:line="360" w:lineRule="auto"/>
        <w:jc w:val="left"/>
        <w:textAlignment w:val="center"/>
        <w:rPr>
          <w:color w:val="000000"/>
        </w:rPr>
      </w:pPr>
      <w:r>
        <w:rPr>
          <w:color w:val="000000"/>
        </w:rPr>
        <w:t>【详解】本题考查诚实守信。</w:t>
      </w:r>
    </w:p>
    <w:p w14:paraId="19A9D196">
      <w:pPr>
        <w:spacing w:line="360" w:lineRule="auto"/>
        <w:jc w:val="left"/>
        <w:textAlignment w:val="center"/>
        <w:rPr>
          <w:color w:val="000000"/>
        </w:rPr>
      </w:pPr>
      <w:r>
        <w:rPr>
          <w:color w:val="000000"/>
        </w:rPr>
        <w:t>B：中学生不慎剐蹭私家车，主动留下道歉信，这是一种诚信的行为。车主的回应，也体现了诚实守信能够促进社会和谐，故B正确；</w:t>
      </w:r>
    </w:p>
    <w:p w14:paraId="266A3696">
      <w:pPr>
        <w:spacing w:line="360" w:lineRule="auto"/>
        <w:jc w:val="left"/>
        <w:textAlignment w:val="center"/>
        <w:rPr>
          <w:color w:val="000000"/>
        </w:rPr>
      </w:pPr>
      <w:r>
        <w:rPr>
          <w:color w:val="000000"/>
        </w:rPr>
        <w:t>ACD：题干未涉及乐于助人、尊重他人、遵纪守法，故排除ACD；</w:t>
      </w:r>
    </w:p>
    <w:p w14:paraId="5A3BC866">
      <w:pPr>
        <w:spacing w:line="360" w:lineRule="auto"/>
        <w:jc w:val="left"/>
        <w:textAlignment w:val="center"/>
        <w:rPr>
          <w:color w:val="000000"/>
        </w:rPr>
      </w:pPr>
      <w:r>
        <w:rPr>
          <w:color w:val="000000"/>
        </w:rPr>
        <w:t>故本题选B。</w:t>
      </w:r>
    </w:p>
    <w:p w14:paraId="7985B20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年获评全国五好家庭的莫益娟夫妇，</w:t>
      </w:r>
      <w:r>
        <w:rPr>
          <w:rFonts w:ascii="Times New Roman" w:hAnsi="Times New Roman" w:eastAsia="Times New Roman" w:cs="Times New Roman"/>
          <w:color w:val="000000"/>
        </w:rPr>
        <w:t>13</w:t>
      </w:r>
      <w:r>
        <w:rPr>
          <w:rFonts w:ascii="宋体" w:hAnsi="宋体" w:eastAsia="宋体" w:cs="宋体"/>
          <w:color w:val="000000"/>
        </w:rPr>
        <w:t>年如一日先后照顾了</w:t>
      </w:r>
      <w:r>
        <w:rPr>
          <w:rFonts w:ascii="Times New Roman" w:hAnsi="Times New Roman" w:eastAsia="Times New Roman" w:cs="Times New Roman"/>
          <w:color w:val="000000"/>
        </w:rPr>
        <w:t>30</w:t>
      </w:r>
      <w:r>
        <w:rPr>
          <w:rFonts w:ascii="宋体" w:hAnsi="宋体" w:eastAsia="宋体" w:cs="宋体"/>
          <w:color w:val="000000"/>
        </w:rPr>
        <w:t>个社会孤残儿童，用爱心、耐心、责任心陪伴这些孩子，让他们感受到家的温暖。由此可见，此夫妇（</w:t>
      </w:r>
      <w:r>
        <w:rPr>
          <w:rFonts w:ascii="Times New Roman" w:hAnsi="Times New Roman" w:eastAsia="Times New Roman" w:cs="Times New Roman"/>
          <w:color w:val="000000"/>
        </w:rPr>
        <w:t xml:space="preserve">    </w:t>
      </w:r>
      <w:r>
        <w:rPr>
          <w:rFonts w:ascii="宋体" w:hAnsi="宋体" w:eastAsia="宋体" w:cs="宋体"/>
          <w:color w:val="000000"/>
        </w:rPr>
        <w:t>）</w:t>
      </w:r>
    </w:p>
    <w:p w14:paraId="63112D28">
      <w:pPr>
        <w:spacing w:line="360" w:lineRule="auto"/>
        <w:jc w:val="left"/>
        <w:textAlignment w:val="center"/>
        <w:rPr>
          <w:color w:val="000000"/>
        </w:rPr>
      </w:pPr>
      <w:r>
        <w:rPr>
          <w:color w:val="000000"/>
        </w:rPr>
        <w:t xml:space="preserve">A. </w:t>
      </w:r>
      <w:r>
        <w:rPr>
          <w:rFonts w:ascii="宋体" w:hAnsi="宋体" w:eastAsia="宋体" w:cs="宋体"/>
          <w:color w:val="000000"/>
        </w:rPr>
        <w:t>热心公益，赢得他人荣誉赞许</w:t>
      </w:r>
    </w:p>
    <w:p w14:paraId="70D089E1">
      <w:pPr>
        <w:spacing w:line="360" w:lineRule="auto"/>
        <w:jc w:val="left"/>
        <w:textAlignment w:val="center"/>
        <w:rPr>
          <w:color w:val="000000"/>
        </w:rPr>
      </w:pPr>
      <w:r>
        <w:rPr>
          <w:color w:val="000000"/>
        </w:rPr>
        <w:t xml:space="preserve">B. </w:t>
      </w:r>
      <w:r>
        <w:rPr>
          <w:rFonts w:ascii="宋体" w:hAnsi="宋体" w:eastAsia="宋体" w:cs="宋体"/>
          <w:color w:val="000000"/>
        </w:rPr>
        <w:t>见义勇为，不计个人利益得失</w:t>
      </w:r>
    </w:p>
    <w:p w14:paraId="579A4324">
      <w:pPr>
        <w:spacing w:line="360" w:lineRule="auto"/>
        <w:jc w:val="left"/>
        <w:textAlignment w:val="center"/>
        <w:rPr>
          <w:color w:val="000000"/>
        </w:rPr>
      </w:pPr>
      <w:r>
        <w:rPr>
          <w:color w:val="000000"/>
        </w:rPr>
        <w:t xml:space="preserve">C. </w:t>
      </w:r>
      <w:r>
        <w:rPr>
          <w:rFonts w:ascii="宋体" w:hAnsi="宋体" w:eastAsia="宋体" w:cs="宋体"/>
          <w:color w:val="000000"/>
        </w:rPr>
        <w:t>孝亲敬长，履行公民法定义务</w:t>
      </w:r>
    </w:p>
    <w:p w14:paraId="75AC5469">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关爱他人，传递了社会正能量</w:t>
      </w:r>
    </w:p>
    <w:p w14:paraId="21E236A9">
      <w:pPr>
        <w:spacing w:line="360" w:lineRule="auto"/>
        <w:textAlignment w:val="center"/>
        <w:rPr>
          <w:color w:val="000000"/>
        </w:rPr>
      </w:pPr>
      <w:r>
        <w:rPr>
          <w:color w:val="2E75B6"/>
        </w:rPr>
        <w:t>【答案】</w:t>
      </w:r>
      <w:r>
        <w:rPr>
          <w:color w:val="000000"/>
        </w:rPr>
        <w:t>D</w:t>
      </w:r>
    </w:p>
    <w:p w14:paraId="6C86E94C">
      <w:pPr>
        <w:spacing w:line="360" w:lineRule="auto"/>
        <w:textAlignment w:val="center"/>
        <w:rPr>
          <w:color w:val="000000"/>
        </w:rPr>
      </w:pPr>
      <w:r>
        <w:rPr>
          <w:color w:val="2E75B6"/>
        </w:rPr>
        <w:t>【解析】</w:t>
      </w:r>
    </w:p>
    <w:p w14:paraId="28DA7328">
      <w:pPr>
        <w:spacing w:line="360" w:lineRule="auto"/>
        <w:jc w:val="left"/>
        <w:textAlignment w:val="center"/>
        <w:rPr>
          <w:color w:val="000000"/>
        </w:rPr>
      </w:pPr>
      <w:r>
        <w:rPr>
          <w:color w:val="000000"/>
        </w:rPr>
        <w:t>【详解】本题考查承担社会责任。</w:t>
      </w:r>
    </w:p>
    <w:p w14:paraId="4F23013C">
      <w:pPr>
        <w:spacing w:line="360" w:lineRule="auto"/>
        <w:jc w:val="left"/>
        <w:textAlignment w:val="center"/>
        <w:rPr>
          <w:color w:val="000000"/>
        </w:rPr>
      </w:pPr>
      <w:r>
        <w:rPr>
          <w:color w:val="000000"/>
        </w:rPr>
        <w:t>D：依据题文描述，莫益娟夫妇，13年如一日先后照顾了30个社会孤残儿童，用爱心、耐心、责任心陪伴这些孩子，让他们感受到家的温暖。这是积极承担社会责任、服务和奉献社会的表现，故D说法正确；</w:t>
      </w:r>
    </w:p>
    <w:p w14:paraId="6A9325CB">
      <w:pPr>
        <w:spacing w:line="360" w:lineRule="auto"/>
        <w:jc w:val="left"/>
        <w:textAlignment w:val="center"/>
        <w:rPr>
          <w:color w:val="000000"/>
        </w:rPr>
      </w:pPr>
      <w:r>
        <w:rPr>
          <w:color w:val="000000"/>
        </w:rPr>
        <w:t>A：承担责任不能以获取回报为目的，故A说法错误；</w:t>
      </w:r>
    </w:p>
    <w:p w14:paraId="7167EB2D">
      <w:pPr>
        <w:spacing w:line="360" w:lineRule="auto"/>
        <w:jc w:val="left"/>
        <w:textAlignment w:val="center"/>
        <w:rPr>
          <w:color w:val="000000"/>
        </w:rPr>
      </w:pPr>
      <w:r>
        <w:rPr>
          <w:color w:val="000000"/>
        </w:rPr>
        <w:t>B：材料没有体现出见义勇为的内容，故B说法错误；</w:t>
      </w:r>
    </w:p>
    <w:p w14:paraId="06CD39C3">
      <w:pPr>
        <w:spacing w:line="360" w:lineRule="auto"/>
        <w:jc w:val="left"/>
        <w:textAlignment w:val="center"/>
        <w:rPr>
          <w:color w:val="000000"/>
        </w:rPr>
      </w:pPr>
      <w:r>
        <w:rPr>
          <w:color w:val="000000"/>
        </w:rPr>
        <w:t>C：孝亲敬长的法定义务在题文中没有体现，故排除C；</w:t>
      </w:r>
    </w:p>
    <w:p w14:paraId="6240962F">
      <w:pPr>
        <w:spacing w:line="360" w:lineRule="auto"/>
        <w:jc w:val="left"/>
        <w:textAlignment w:val="center"/>
        <w:rPr>
          <w:color w:val="000000"/>
        </w:rPr>
      </w:pPr>
      <w:r>
        <w:rPr>
          <w:color w:val="000000"/>
        </w:rPr>
        <w:t>故本题选D。</w:t>
      </w:r>
    </w:p>
    <w:p w14:paraId="13213EED">
      <w:pPr>
        <w:spacing w:line="360" w:lineRule="auto"/>
        <w:jc w:val="left"/>
        <w:textAlignment w:val="center"/>
        <w:rPr>
          <w:color w:val="000000"/>
        </w:rPr>
      </w:pPr>
      <w:r>
        <w:rPr>
          <w:color w:val="000000"/>
        </w:rPr>
        <w:t xml:space="preserve">7. </w:t>
      </w:r>
      <w:r>
        <w:rPr>
          <w:rFonts w:ascii="宋体" w:hAnsi="宋体" w:eastAsia="宋体" w:cs="宋体"/>
          <w:color w:val="000000"/>
        </w:rPr>
        <w:t>确认公民的基本权利并保障其实现，是宪法的核心价值。以下图片生动地展示了这一点，我们可以看出（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3A2965C6">
      <w:pPr>
        <w:spacing w:line="360" w:lineRule="auto"/>
        <w:jc w:val="left"/>
        <w:textAlignment w:val="center"/>
        <w:rPr>
          <w:color w:val="000000"/>
        </w:rPr>
      </w:pPr>
      <w:r>
        <w:rPr>
          <w:color w:val="000000"/>
        </w:rPr>
        <w:drawing>
          <wp:inline distT="0" distB="0" distL="114300" distR="114300">
            <wp:extent cx="5238750" cy="1412240"/>
            <wp:effectExtent l="0" t="0" r="0" b="1651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412522"/>
                    </a:xfrm>
                    <a:prstGeom prst="rect">
                      <a:avLst/>
                    </a:prstGeom>
                  </pic:spPr>
                </pic:pic>
              </a:graphicData>
            </a:graphic>
          </wp:inline>
        </w:drawing>
      </w:r>
    </w:p>
    <w:p w14:paraId="4856B6F2">
      <w:pPr>
        <w:spacing w:line="360" w:lineRule="auto"/>
        <w:jc w:val="left"/>
        <w:textAlignment w:val="center"/>
        <w:rPr>
          <w:color w:val="000000"/>
        </w:rPr>
      </w:pPr>
      <w:r>
        <w:rPr>
          <w:rFonts w:ascii="宋体" w:hAnsi="宋体" w:eastAsia="宋体" w:cs="宋体"/>
          <w:color w:val="000000"/>
        </w:rPr>
        <w:t>①人民幸福的生活是最大的人权</w:t>
      </w:r>
    </w:p>
    <w:p w14:paraId="199E25E7">
      <w:pPr>
        <w:spacing w:line="360" w:lineRule="auto"/>
        <w:jc w:val="left"/>
        <w:textAlignment w:val="center"/>
        <w:rPr>
          <w:color w:val="000000"/>
        </w:rPr>
      </w:pPr>
      <w:r>
        <w:rPr>
          <w:rFonts w:ascii="宋体" w:hAnsi="宋体" w:eastAsia="宋体" w:cs="宋体"/>
          <w:color w:val="000000"/>
        </w:rPr>
        <w:t>②公民享有广泛政治权利和自由</w:t>
      </w:r>
    </w:p>
    <w:p w14:paraId="3756646A">
      <w:pPr>
        <w:spacing w:line="360" w:lineRule="auto"/>
        <w:jc w:val="left"/>
        <w:textAlignment w:val="center"/>
        <w:rPr>
          <w:color w:val="000000"/>
        </w:rPr>
      </w:pPr>
      <w:r>
        <w:rPr>
          <w:rFonts w:ascii="宋体" w:hAnsi="宋体" w:eastAsia="宋体" w:cs="宋体"/>
          <w:color w:val="000000"/>
        </w:rPr>
        <w:t>③宪法是其他法律的立法基础</w:t>
      </w:r>
    </w:p>
    <w:p w14:paraId="18A810A1">
      <w:pPr>
        <w:spacing w:line="360" w:lineRule="auto"/>
        <w:jc w:val="left"/>
        <w:textAlignment w:val="center"/>
        <w:rPr>
          <w:color w:val="000000"/>
        </w:rPr>
      </w:pPr>
      <w:r>
        <w:rPr>
          <w:rFonts w:ascii="宋体" w:hAnsi="宋体" w:eastAsia="宋体" w:cs="宋体"/>
          <w:color w:val="000000"/>
        </w:rPr>
        <w:t>④公民的生活需要宪法的保障</w:t>
      </w:r>
    </w:p>
    <w:p w14:paraId="0A1ECC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62EFF740">
      <w:pPr>
        <w:spacing w:line="360" w:lineRule="auto"/>
        <w:textAlignment w:val="center"/>
        <w:rPr>
          <w:color w:val="000000"/>
        </w:rPr>
      </w:pPr>
      <w:r>
        <w:rPr>
          <w:color w:val="2E75B6"/>
        </w:rPr>
        <w:t>【答案】</w:t>
      </w:r>
      <w:r>
        <w:rPr>
          <w:color w:val="000000"/>
        </w:rPr>
        <w:t>A</w:t>
      </w:r>
    </w:p>
    <w:p w14:paraId="438D84B1">
      <w:pPr>
        <w:spacing w:line="360" w:lineRule="auto"/>
        <w:textAlignment w:val="center"/>
        <w:rPr>
          <w:color w:val="000000"/>
        </w:rPr>
      </w:pPr>
      <w:r>
        <w:rPr>
          <w:color w:val="2E75B6"/>
        </w:rPr>
        <w:t>【解析】</w:t>
      </w:r>
    </w:p>
    <w:p w14:paraId="6ECDF746">
      <w:pPr>
        <w:spacing w:line="360" w:lineRule="auto"/>
        <w:jc w:val="left"/>
        <w:textAlignment w:val="center"/>
        <w:rPr>
          <w:color w:val="000000"/>
        </w:rPr>
      </w:pPr>
      <w:r>
        <w:rPr>
          <w:color w:val="000000"/>
        </w:rPr>
        <w:t>【详解】本题考查人权的相关知识。</w:t>
      </w:r>
    </w:p>
    <w:p w14:paraId="57060388">
      <w:pPr>
        <w:spacing w:line="360" w:lineRule="auto"/>
        <w:jc w:val="left"/>
        <w:textAlignment w:val="center"/>
        <w:rPr>
          <w:color w:val="000000"/>
        </w:rPr>
      </w:pPr>
      <w:r>
        <w:rPr>
          <w:color w:val="000000"/>
        </w:rPr>
        <w:t>①②：漫画中，现在生病有医保，现在读的是大学。这体现了国家高度重视民生问题。人民幸福的生活是最大的人权，公民享有广泛政治权利和自由，故①②正确；</w:t>
      </w:r>
    </w:p>
    <w:p w14:paraId="0A685645">
      <w:pPr>
        <w:spacing w:line="360" w:lineRule="auto"/>
        <w:jc w:val="left"/>
        <w:textAlignment w:val="center"/>
        <w:rPr>
          <w:color w:val="000000"/>
        </w:rPr>
      </w:pPr>
      <w:r>
        <w:rPr>
          <w:color w:val="000000"/>
        </w:rPr>
        <w:t>③④：选项说法不符合题意，故排除③④；</w:t>
      </w:r>
    </w:p>
    <w:p w14:paraId="727BCE46">
      <w:pPr>
        <w:spacing w:line="360" w:lineRule="auto"/>
        <w:jc w:val="left"/>
        <w:textAlignment w:val="center"/>
        <w:rPr>
          <w:color w:val="000000"/>
        </w:rPr>
      </w:pPr>
      <w:r>
        <w:rPr>
          <w:color w:val="000000"/>
        </w:rPr>
        <w:t>故本题选A。</w:t>
      </w:r>
    </w:p>
    <w:p w14:paraId="141F536B">
      <w:pPr>
        <w:spacing w:line="360" w:lineRule="auto"/>
        <w:jc w:val="left"/>
        <w:textAlignment w:val="center"/>
        <w:rPr>
          <w:color w:val="000000"/>
        </w:rPr>
      </w:pPr>
      <w:r>
        <w:rPr>
          <w:color w:val="000000"/>
        </w:rPr>
        <w:t xml:space="preserve">8. </w:t>
      </w:r>
      <w:r>
        <w:rPr>
          <w:rFonts w:ascii="宋体" w:hAnsi="宋体" w:eastAsia="宋体" w:cs="宋体"/>
          <w:color w:val="000000"/>
        </w:rPr>
        <w:t>一商家因疫情期间哄抬物价，扰乱市场秩序，受到严厉处罚，这说明（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F0893AB">
      <w:pPr>
        <w:spacing w:line="360" w:lineRule="auto"/>
        <w:jc w:val="left"/>
        <w:textAlignment w:val="center"/>
        <w:rPr>
          <w:color w:val="000000"/>
        </w:rPr>
      </w:pPr>
      <w:r>
        <w:rPr>
          <w:color w:val="000000"/>
        </w:rPr>
        <w:t xml:space="preserve">A. </w:t>
      </w:r>
      <w:r>
        <w:rPr>
          <w:rFonts w:ascii="宋体" w:hAnsi="宋体" w:eastAsia="宋体" w:cs="宋体"/>
          <w:color w:val="000000"/>
        </w:rPr>
        <w:t>权利义务相统一，违反法律须担责</w:t>
      </w:r>
    </w:p>
    <w:p w14:paraId="48B871C2">
      <w:pPr>
        <w:spacing w:line="360" w:lineRule="auto"/>
        <w:jc w:val="left"/>
        <w:textAlignment w:val="center"/>
        <w:rPr>
          <w:color w:val="000000"/>
        </w:rPr>
      </w:pPr>
      <w:r>
        <w:rPr>
          <w:color w:val="000000"/>
        </w:rPr>
        <w:t xml:space="preserve">B. </w:t>
      </w:r>
      <w:r>
        <w:rPr>
          <w:rFonts w:ascii="宋体" w:hAnsi="宋体" w:eastAsia="宋体" w:cs="宋体"/>
          <w:color w:val="000000"/>
        </w:rPr>
        <w:t>行使权利有界限，扰乱市场是犯罪</w:t>
      </w:r>
    </w:p>
    <w:p w14:paraId="09047FEE">
      <w:pPr>
        <w:spacing w:line="360" w:lineRule="auto"/>
        <w:jc w:val="left"/>
        <w:textAlignment w:val="center"/>
        <w:rPr>
          <w:color w:val="000000"/>
        </w:rPr>
      </w:pPr>
      <w:r>
        <w:rPr>
          <w:color w:val="000000"/>
        </w:rPr>
        <w:t xml:space="preserve">C. </w:t>
      </w:r>
      <w:r>
        <w:rPr>
          <w:rFonts w:ascii="宋体" w:hAnsi="宋体" w:eastAsia="宋体" w:cs="宋体"/>
          <w:color w:val="000000"/>
        </w:rPr>
        <w:t>法无授权不可为，执法权力要用好</w:t>
      </w:r>
    </w:p>
    <w:p w14:paraId="019038A0">
      <w:pPr>
        <w:spacing w:line="360" w:lineRule="auto"/>
        <w:jc w:val="left"/>
        <w:textAlignment w:val="center"/>
        <w:rPr>
          <w:color w:val="000000"/>
        </w:rPr>
      </w:pPr>
      <w:r>
        <w:rPr>
          <w:color w:val="000000"/>
        </w:rPr>
        <w:t xml:space="preserve">D. </w:t>
      </w:r>
      <w:r>
        <w:rPr>
          <w:rFonts w:ascii="宋体" w:hAnsi="宋体" w:eastAsia="宋体" w:cs="宋体"/>
          <w:color w:val="000000"/>
        </w:rPr>
        <w:t>社会生活有规律，遵守规则靠他律</w:t>
      </w:r>
    </w:p>
    <w:p w14:paraId="0DCC87B7">
      <w:pPr>
        <w:spacing w:line="360" w:lineRule="auto"/>
        <w:textAlignment w:val="center"/>
        <w:rPr>
          <w:color w:val="000000"/>
        </w:rPr>
      </w:pPr>
      <w:r>
        <w:rPr>
          <w:color w:val="2E75B6"/>
        </w:rPr>
        <w:t>【答案】</w:t>
      </w:r>
      <w:r>
        <w:rPr>
          <w:color w:val="000000"/>
        </w:rPr>
        <w:t>A</w:t>
      </w:r>
    </w:p>
    <w:p w14:paraId="062D6781">
      <w:pPr>
        <w:spacing w:line="360" w:lineRule="auto"/>
        <w:textAlignment w:val="center"/>
        <w:rPr>
          <w:color w:val="000000"/>
        </w:rPr>
      </w:pPr>
      <w:r>
        <w:rPr>
          <w:color w:val="2E75B6"/>
        </w:rPr>
        <w:t>【解析】</w:t>
      </w:r>
    </w:p>
    <w:p w14:paraId="3BB0947A">
      <w:pPr>
        <w:spacing w:line="360" w:lineRule="auto"/>
        <w:jc w:val="left"/>
        <w:textAlignment w:val="center"/>
        <w:rPr>
          <w:color w:val="000000"/>
        </w:rPr>
      </w:pPr>
      <w:r>
        <w:rPr>
          <w:color w:val="000000"/>
        </w:rPr>
        <w:t>【详解】本题考查法不可违。</w:t>
      </w:r>
    </w:p>
    <w:p w14:paraId="4EDD04C2">
      <w:pPr>
        <w:spacing w:line="360" w:lineRule="auto"/>
        <w:jc w:val="left"/>
        <w:textAlignment w:val="center"/>
        <w:rPr>
          <w:color w:val="000000"/>
        </w:rPr>
      </w:pPr>
      <w:r>
        <w:rPr>
          <w:color w:val="000000"/>
        </w:rPr>
        <w:t>A：一商家因疫情期间哄抬物价，扰乱市场秩序，受到严厉处罚，这说明公民的权利与义务是统一的，享受权利的同时要履行义务，如果不履行法定义务需要承担法律责任。A说法正确，符合题意；</w:t>
      </w:r>
    </w:p>
    <w:p w14:paraId="2A74392A">
      <w:pPr>
        <w:spacing w:line="360" w:lineRule="auto"/>
        <w:jc w:val="left"/>
        <w:textAlignment w:val="center"/>
        <w:rPr>
          <w:color w:val="000000"/>
        </w:rPr>
      </w:pPr>
      <w:r>
        <w:rPr>
          <w:color w:val="000000"/>
        </w:rPr>
        <w:t>B：错误，扰乱市场未必是犯罪行为，排除；</w:t>
      </w:r>
    </w:p>
    <w:p w14:paraId="7FB011FD">
      <w:pPr>
        <w:spacing w:line="360" w:lineRule="auto"/>
        <w:jc w:val="left"/>
        <w:textAlignment w:val="center"/>
        <w:rPr>
          <w:color w:val="000000"/>
        </w:rPr>
      </w:pPr>
      <w:r>
        <w:rPr>
          <w:color w:val="000000"/>
        </w:rPr>
        <w:t>C：错误，商家不具有执法的权力，排除；</w:t>
      </w:r>
    </w:p>
    <w:p w14:paraId="38798B81">
      <w:pPr>
        <w:spacing w:line="360" w:lineRule="auto"/>
        <w:jc w:val="left"/>
        <w:textAlignment w:val="center"/>
        <w:rPr>
          <w:color w:val="000000"/>
        </w:rPr>
      </w:pPr>
      <w:r>
        <w:rPr>
          <w:color w:val="000000"/>
        </w:rPr>
        <w:t>D：错误，遵守规则既靠他律，也靠自律。排除；</w:t>
      </w:r>
    </w:p>
    <w:p w14:paraId="59A23692">
      <w:pPr>
        <w:spacing w:line="360" w:lineRule="auto"/>
        <w:jc w:val="left"/>
        <w:textAlignment w:val="center"/>
        <w:rPr>
          <w:color w:val="000000"/>
        </w:rPr>
      </w:pPr>
      <w:r>
        <w:rPr>
          <w:color w:val="000000"/>
        </w:rPr>
        <w:t>故本题选A。</w:t>
      </w:r>
    </w:p>
    <w:p w14:paraId="3B2F01A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t>
      </w:r>
      <w:r>
        <w:rPr>
          <w:rFonts w:ascii="宋体" w:hAnsi="宋体" w:eastAsia="宋体" w:cs="宋体"/>
          <w:color w:val="000000"/>
        </w:rPr>
        <w:t>米粒虽小，尤见礼义廉耻</w:t>
      </w:r>
      <w:r>
        <w:rPr>
          <w:rFonts w:ascii="Times New Roman" w:hAnsi="Times New Roman" w:eastAsia="Times New Roman" w:cs="Times New Roman"/>
          <w:color w:val="000000"/>
        </w:rPr>
        <w:t xml:space="preserve"> </w:t>
      </w:r>
      <w:r>
        <w:rPr>
          <w:rFonts w:ascii="宋体" w:hAnsi="宋体" w:eastAsia="宋体" w:cs="宋体"/>
          <w:color w:val="000000"/>
        </w:rPr>
        <w:t>；节俭事微，可助兴国安邦</w:t>
      </w:r>
      <w:r>
        <w:rPr>
          <w:rFonts w:ascii="Times New Roman" w:hAnsi="Times New Roman" w:eastAsia="Times New Roman" w:cs="Times New Roman"/>
          <w:color w:val="000000"/>
        </w:rPr>
        <w:t>”</w:t>
      </w:r>
      <w:r>
        <w:rPr>
          <w:rFonts w:ascii="宋体" w:hAnsi="宋体" w:eastAsia="宋体" w:cs="宋体"/>
          <w:color w:val="000000"/>
        </w:rPr>
        <w:t>。粮食安全是</w:t>
      </w:r>
      <w:r>
        <w:rPr>
          <w:rFonts w:ascii="Times New Roman" w:hAnsi="Times New Roman" w:eastAsia="Times New Roman" w:cs="Times New Roman"/>
          <w:color w:val="000000"/>
        </w:rPr>
        <w:t>“</w:t>
      </w:r>
      <w:r>
        <w:rPr>
          <w:rFonts w:ascii="宋体" w:hAnsi="宋体" w:eastAsia="宋体" w:cs="宋体"/>
          <w:color w:val="000000"/>
        </w:rPr>
        <w:t>国之大者</w:t>
      </w:r>
      <w:r>
        <w:rPr>
          <w:rFonts w:ascii="Times New Roman" w:hAnsi="Times New Roman" w:eastAsia="Times New Roman" w:cs="Times New Roman"/>
          <w:color w:val="000000"/>
        </w:rPr>
        <w:t>”</w:t>
      </w:r>
      <w:r>
        <w:rPr>
          <w:rFonts w:ascii="宋体" w:hAnsi="宋体" w:eastAsia="宋体" w:cs="宋体"/>
          <w:color w:val="000000"/>
        </w:rPr>
        <w:t>，这告诉我们（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259FD6D">
      <w:pPr>
        <w:spacing w:line="360" w:lineRule="auto"/>
        <w:jc w:val="left"/>
        <w:textAlignment w:val="center"/>
        <w:rPr>
          <w:color w:val="000000"/>
        </w:rPr>
      </w:pPr>
      <w:r>
        <w:rPr>
          <w:rFonts w:ascii="宋体" w:hAnsi="宋体" w:eastAsia="宋体" w:cs="宋体"/>
          <w:color w:val="000000"/>
        </w:rPr>
        <w:t>①维护国家粮食安全</w:t>
      </w:r>
      <w:r>
        <w:rPr>
          <w:rFonts w:ascii="宋体" w:hAnsi="宋体" w:eastAsia="宋体" w:cs="宋体"/>
          <w:color w:val="000000"/>
          <w:position w:val="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公民基本权利</w:t>
      </w:r>
    </w:p>
    <w:p w14:paraId="3A831658">
      <w:pPr>
        <w:spacing w:line="360" w:lineRule="auto"/>
        <w:jc w:val="left"/>
        <w:textAlignment w:val="center"/>
        <w:rPr>
          <w:color w:val="000000"/>
        </w:rPr>
      </w:pPr>
      <w:r>
        <w:rPr>
          <w:rFonts w:ascii="宋体" w:hAnsi="宋体" w:eastAsia="宋体" w:cs="宋体"/>
          <w:color w:val="000000"/>
        </w:rPr>
        <w:t>②节约粮食是中华民族的传统美德</w:t>
      </w:r>
    </w:p>
    <w:p w14:paraId="0CA71201">
      <w:pPr>
        <w:spacing w:line="360" w:lineRule="auto"/>
        <w:jc w:val="left"/>
        <w:textAlignment w:val="center"/>
        <w:rPr>
          <w:color w:val="000000"/>
        </w:rPr>
      </w:pPr>
      <w:r>
        <w:rPr>
          <w:rFonts w:ascii="宋体" w:hAnsi="宋体" w:eastAsia="宋体" w:cs="宋体"/>
          <w:color w:val="000000"/>
        </w:rPr>
        <w:t>③粮食安全是国家安全观的重要基础</w:t>
      </w:r>
    </w:p>
    <w:p w14:paraId="3A7D68B3">
      <w:pPr>
        <w:spacing w:line="360" w:lineRule="auto"/>
        <w:jc w:val="left"/>
        <w:textAlignment w:val="center"/>
        <w:rPr>
          <w:color w:val="000000"/>
        </w:rPr>
      </w:pPr>
      <w:r>
        <w:rPr>
          <w:rFonts w:ascii="宋体" w:hAnsi="宋体" w:eastAsia="宋体" w:cs="宋体"/>
          <w:color w:val="000000"/>
        </w:rPr>
        <w:t>④维护粮食安全有利于维护国家安全</w:t>
      </w:r>
    </w:p>
    <w:p w14:paraId="64EBB0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2DFC446">
      <w:pPr>
        <w:spacing w:line="360" w:lineRule="auto"/>
        <w:textAlignment w:val="center"/>
        <w:rPr>
          <w:color w:val="000000"/>
        </w:rPr>
      </w:pPr>
      <w:r>
        <w:rPr>
          <w:color w:val="2E75B6"/>
        </w:rPr>
        <w:t>【答案】</w:t>
      </w:r>
      <w:r>
        <w:rPr>
          <w:color w:val="000000"/>
        </w:rPr>
        <w:t>C</w:t>
      </w:r>
    </w:p>
    <w:p w14:paraId="013C4D75">
      <w:pPr>
        <w:spacing w:line="360" w:lineRule="auto"/>
        <w:textAlignment w:val="center"/>
        <w:rPr>
          <w:color w:val="000000"/>
        </w:rPr>
      </w:pPr>
      <w:r>
        <w:rPr>
          <w:color w:val="2E75B6"/>
        </w:rPr>
        <w:t>【解析】</w:t>
      </w:r>
    </w:p>
    <w:p w14:paraId="1552CBD5">
      <w:pPr>
        <w:spacing w:line="360" w:lineRule="auto"/>
        <w:jc w:val="left"/>
        <w:textAlignment w:val="center"/>
        <w:rPr>
          <w:color w:val="000000"/>
        </w:rPr>
      </w:pPr>
      <w:r>
        <w:rPr>
          <w:color w:val="000000"/>
        </w:rPr>
        <w:t>【详解】本题考查维护国家安全。</w:t>
      </w:r>
    </w:p>
    <w:p w14:paraId="09951AFD">
      <w:pPr>
        <w:spacing w:line="360" w:lineRule="auto"/>
        <w:jc w:val="left"/>
        <w:textAlignment w:val="center"/>
        <w:rPr>
          <w:color w:val="000000"/>
        </w:rPr>
      </w:pPr>
      <w:r>
        <w:rPr>
          <w:color w:val="000000"/>
        </w:rPr>
        <w:t>①：维护国家粮食安全是公民的义务，①说法错误；</w:t>
      </w:r>
    </w:p>
    <w:p w14:paraId="41EDD4C5">
      <w:pPr>
        <w:spacing w:line="360" w:lineRule="auto"/>
        <w:jc w:val="left"/>
        <w:textAlignment w:val="center"/>
        <w:rPr>
          <w:color w:val="000000"/>
        </w:rPr>
      </w:pPr>
      <w:r>
        <w:rPr>
          <w:color w:val="000000"/>
        </w:rPr>
        <w:t>③：经济安全是国家安全观的基础，③说法错误；</w:t>
      </w:r>
    </w:p>
    <w:p w14:paraId="78352E37">
      <w:pPr>
        <w:spacing w:line="360" w:lineRule="auto"/>
        <w:jc w:val="left"/>
        <w:textAlignment w:val="center"/>
        <w:rPr>
          <w:color w:val="000000"/>
        </w:rPr>
      </w:pPr>
      <w:r>
        <w:rPr>
          <w:color w:val="000000"/>
        </w:rPr>
        <w:t>②④：米粒虽小，尤见礼义廉耻 ，这说明了节约粮食是中华民族的传统美德；节俭事微，可助兴国安邦，这说明了维护粮食安全有利于维护国家安全，故②④说法正确；</w:t>
      </w:r>
    </w:p>
    <w:p w14:paraId="7E9FA9E9">
      <w:pPr>
        <w:spacing w:line="360" w:lineRule="auto"/>
        <w:jc w:val="left"/>
        <w:textAlignment w:val="center"/>
        <w:rPr>
          <w:color w:val="000000"/>
        </w:rPr>
      </w:pPr>
      <w:r>
        <w:rPr>
          <w:color w:val="000000"/>
        </w:rPr>
        <w:t>故本题选C。</w:t>
      </w:r>
    </w:p>
    <w:p w14:paraId="28473DBB">
      <w:pPr>
        <w:spacing w:line="360" w:lineRule="auto"/>
        <w:jc w:val="left"/>
        <w:textAlignment w:val="center"/>
        <w:rPr>
          <w:color w:val="000000"/>
        </w:rPr>
      </w:pPr>
      <w:r>
        <w:rPr>
          <w:color w:val="000000"/>
        </w:rPr>
        <w:t xml:space="preserve">10. </w:t>
      </w:r>
      <w:r>
        <w:rPr>
          <w:rFonts w:ascii="宋体" w:hAnsi="宋体" w:eastAsia="宋体" w:cs="宋体"/>
          <w:color w:val="000000"/>
        </w:rPr>
        <w:t>下列三幅漫画所反映的诉讼类型从左到右依次是（</w:t>
      </w:r>
      <w:r>
        <w:rPr>
          <w:rFonts w:ascii="Times New Roman" w:hAnsi="Times New Roman" w:eastAsia="Times New Roman" w:cs="Times New Roman"/>
          <w:color w:val="000000"/>
        </w:rPr>
        <w:t xml:space="preserve">   </w:t>
      </w:r>
      <w:r>
        <w:rPr>
          <w:rFonts w:ascii="宋体" w:hAnsi="宋体" w:eastAsia="宋体" w:cs="宋体"/>
          <w:color w:val="000000"/>
        </w:rPr>
        <w:t>）</w:t>
      </w:r>
    </w:p>
    <w:p w14:paraId="7142BE00">
      <w:pPr>
        <w:spacing w:line="360" w:lineRule="auto"/>
        <w:jc w:val="left"/>
        <w:textAlignment w:val="center"/>
        <w:rPr>
          <w:color w:val="000000"/>
        </w:rPr>
      </w:pPr>
      <w:r>
        <w:rPr>
          <w:color w:val="000000"/>
        </w:rPr>
        <w:drawing>
          <wp:inline distT="0" distB="0" distL="114300" distR="114300">
            <wp:extent cx="5238750" cy="163385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634170"/>
                    </a:xfrm>
                    <a:prstGeom prst="rect">
                      <a:avLst/>
                    </a:prstGeom>
                  </pic:spPr>
                </pic:pic>
              </a:graphicData>
            </a:graphic>
          </wp:inline>
        </w:drawing>
      </w:r>
    </w:p>
    <w:p w14:paraId="71AD88D8">
      <w:pPr>
        <w:spacing w:line="360" w:lineRule="auto"/>
        <w:jc w:val="left"/>
        <w:textAlignment w:val="center"/>
        <w:rPr>
          <w:color w:val="000000"/>
        </w:rPr>
      </w:pPr>
      <w:r>
        <w:rPr>
          <w:color w:val="000000"/>
        </w:rPr>
        <w:t xml:space="preserve">A. </w:t>
      </w:r>
      <w:r>
        <w:rPr>
          <w:rFonts w:ascii="宋体" w:hAnsi="宋体" w:eastAsia="宋体" w:cs="宋体"/>
          <w:color w:val="000000"/>
        </w:rPr>
        <w:t>民事诉讼、行政诉讼、刑事诉讼</w:t>
      </w:r>
    </w:p>
    <w:p w14:paraId="0CBCC291">
      <w:pPr>
        <w:spacing w:line="360" w:lineRule="auto"/>
        <w:jc w:val="left"/>
        <w:textAlignment w:val="center"/>
        <w:rPr>
          <w:color w:val="000000"/>
        </w:rPr>
      </w:pPr>
      <w:r>
        <w:rPr>
          <w:color w:val="000000"/>
        </w:rPr>
        <w:t xml:space="preserve">B. </w:t>
      </w:r>
      <w:r>
        <w:rPr>
          <w:rFonts w:ascii="宋体" w:hAnsi="宋体" w:eastAsia="宋体" w:cs="宋体"/>
          <w:color w:val="000000"/>
        </w:rPr>
        <w:t>刑事诉讼、行政诉讼、民事诉讼</w:t>
      </w:r>
    </w:p>
    <w:p w14:paraId="1B4565FC">
      <w:pPr>
        <w:spacing w:line="360" w:lineRule="auto"/>
        <w:jc w:val="left"/>
        <w:textAlignment w:val="center"/>
        <w:rPr>
          <w:color w:val="000000"/>
        </w:rPr>
      </w:pPr>
      <w:r>
        <w:rPr>
          <w:color w:val="000000"/>
        </w:rPr>
        <w:t xml:space="preserve">C. </w:t>
      </w:r>
      <w:r>
        <w:rPr>
          <w:rFonts w:ascii="宋体" w:hAnsi="宋体" w:eastAsia="宋体" w:cs="宋体"/>
          <w:color w:val="000000"/>
        </w:rPr>
        <w:t>刑事诉讼、民事诉讼、民事诉讼</w:t>
      </w:r>
    </w:p>
    <w:p w14:paraId="0D86E2C5">
      <w:pPr>
        <w:spacing w:line="360" w:lineRule="auto"/>
        <w:jc w:val="left"/>
        <w:textAlignment w:val="center"/>
        <w:rPr>
          <w:color w:val="000000"/>
        </w:rPr>
      </w:pPr>
      <w:r>
        <w:rPr>
          <w:color w:val="000000"/>
        </w:rPr>
        <w:t xml:space="preserve">D. </w:t>
      </w:r>
      <w:r>
        <w:rPr>
          <w:rFonts w:ascii="宋体" w:hAnsi="宋体" w:eastAsia="宋体" w:cs="宋体"/>
          <w:color w:val="000000"/>
        </w:rPr>
        <w:t>民事诉讼、民事诉讼、刑事诉讼</w:t>
      </w:r>
    </w:p>
    <w:p w14:paraId="5C7A2FC4">
      <w:pPr>
        <w:spacing w:line="360" w:lineRule="auto"/>
        <w:textAlignment w:val="center"/>
        <w:rPr>
          <w:color w:val="000000"/>
        </w:rPr>
      </w:pPr>
      <w:r>
        <w:rPr>
          <w:color w:val="2E75B6"/>
        </w:rPr>
        <w:t>【答案】</w:t>
      </w:r>
      <w:r>
        <w:rPr>
          <w:color w:val="000000"/>
        </w:rPr>
        <w:t>D</w:t>
      </w:r>
    </w:p>
    <w:p w14:paraId="3E1BE954">
      <w:pPr>
        <w:spacing w:line="360" w:lineRule="auto"/>
        <w:textAlignment w:val="center"/>
        <w:rPr>
          <w:color w:val="000000"/>
        </w:rPr>
      </w:pPr>
      <w:r>
        <w:rPr>
          <w:color w:val="2E75B6"/>
        </w:rPr>
        <w:t>【解析】</w:t>
      </w:r>
    </w:p>
    <w:p w14:paraId="4034BADB">
      <w:pPr>
        <w:spacing w:line="360" w:lineRule="auto"/>
        <w:jc w:val="left"/>
        <w:textAlignment w:val="center"/>
        <w:rPr>
          <w:color w:val="000000"/>
        </w:rPr>
      </w:pPr>
      <w:r>
        <w:rPr>
          <w:color w:val="000000"/>
        </w:rPr>
        <w:t>【详解】本题考查诉讼的类型。</w:t>
      </w:r>
    </w:p>
    <w:p w14:paraId="4A93E667">
      <w:pPr>
        <w:spacing w:line="360" w:lineRule="auto"/>
        <w:jc w:val="left"/>
        <w:textAlignment w:val="center"/>
        <w:rPr>
          <w:color w:val="000000"/>
        </w:rPr>
      </w:pPr>
      <w:r>
        <w:rPr>
          <w:color w:val="000000"/>
        </w:rPr>
        <w:t>ABCD：依据教材知识，民事诉讼是法院在当事人和其他诉讼参与人参加下，审理解决民事案件的活动以及由这种活动所产生的诉讼关系的总和；行政诉讼俗称民告官，是指公民、法人或者其他组织认为行政机关和行政机关工作人员的行政行为侵犯其合法权益，依照行政诉讼法和有关法律、法规向人民法院提起诉讼，由人民法院进行审理并作出裁决的诉讼制度；我国的刑事诉讼是指人民法院、人民检察院和公安机关在当事人及其他诉讼参与人的参加下，依照法律规定的程序，解决被追诉者刑事责任问题的活动。据此可知，漫画一二属于民事诉讼，漫画三属于刑事诉讼；故D说法正确，ABC说法错误；</w:t>
      </w:r>
    </w:p>
    <w:p w14:paraId="6BA67DCA">
      <w:pPr>
        <w:spacing w:line="360" w:lineRule="auto"/>
        <w:jc w:val="left"/>
        <w:textAlignment w:val="center"/>
        <w:rPr>
          <w:color w:val="000000"/>
        </w:rPr>
      </w:pPr>
      <w:r>
        <w:rPr>
          <w:color w:val="000000"/>
        </w:rPr>
        <w:t>故本题选D。</w:t>
      </w:r>
    </w:p>
    <w:p w14:paraId="1F8A84C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年全国两会开幕，广东省深圳市组织</w:t>
      </w:r>
      <w:r>
        <w:rPr>
          <w:rFonts w:ascii="Times New Roman" w:hAnsi="Times New Roman" w:eastAsia="Times New Roman" w:cs="Times New Roman"/>
          <w:color w:val="000000"/>
        </w:rPr>
        <w:t>“</w:t>
      </w:r>
      <w:r>
        <w:rPr>
          <w:rFonts w:ascii="宋体" w:hAnsi="宋体" w:eastAsia="宋体" w:cs="宋体"/>
          <w:color w:val="000000"/>
        </w:rPr>
        <w:t>我向两会提建议</w:t>
      </w:r>
      <w:r>
        <w:rPr>
          <w:rFonts w:ascii="Times New Roman" w:hAnsi="Times New Roman" w:eastAsia="Times New Roman" w:cs="Times New Roman"/>
          <w:color w:val="000000"/>
        </w:rPr>
        <w:t>”</w:t>
      </w:r>
      <w:r>
        <w:rPr>
          <w:rFonts w:ascii="宋体" w:hAnsi="宋体" w:eastAsia="宋体" w:cs="宋体"/>
          <w:color w:val="000000"/>
        </w:rPr>
        <w:t>活动，广大学生积极参与，提交共</w:t>
      </w:r>
      <w:r>
        <w:rPr>
          <w:rFonts w:ascii="Times New Roman" w:hAnsi="Times New Roman" w:eastAsia="Times New Roman" w:cs="Times New Roman"/>
          <w:color w:val="000000"/>
        </w:rPr>
        <w:t>2700</w:t>
      </w:r>
      <w:r>
        <w:rPr>
          <w:rFonts w:ascii="宋体" w:hAnsi="宋体" w:eastAsia="宋体" w:cs="宋体"/>
          <w:color w:val="000000"/>
        </w:rPr>
        <w:t>条建议，其中多条被人大代表和政协采纳。同学们热情参与提议和建议有利于（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C4124D4">
      <w:pPr>
        <w:spacing w:line="360" w:lineRule="auto"/>
        <w:jc w:val="left"/>
        <w:textAlignment w:val="center"/>
        <w:rPr>
          <w:color w:val="000000"/>
        </w:rPr>
      </w:pPr>
      <w:r>
        <w:rPr>
          <w:rFonts w:ascii="宋体" w:hAnsi="宋体" w:eastAsia="宋体" w:cs="宋体"/>
          <w:color w:val="000000"/>
        </w:rPr>
        <w:t>①完善基本自治制度</w:t>
      </w:r>
    </w:p>
    <w:p w14:paraId="797412FF">
      <w:pPr>
        <w:spacing w:line="360" w:lineRule="auto"/>
        <w:jc w:val="left"/>
        <w:textAlignment w:val="center"/>
        <w:rPr>
          <w:color w:val="000000"/>
        </w:rPr>
      </w:pPr>
      <w:r>
        <w:rPr>
          <w:rFonts w:ascii="宋体" w:hAnsi="宋体" w:eastAsia="宋体" w:cs="宋体"/>
          <w:color w:val="000000"/>
        </w:rPr>
        <w:t>②增强公民参与意识</w:t>
      </w:r>
    </w:p>
    <w:p w14:paraId="52169A81">
      <w:pPr>
        <w:spacing w:line="360" w:lineRule="auto"/>
        <w:jc w:val="left"/>
        <w:textAlignment w:val="center"/>
        <w:rPr>
          <w:color w:val="000000"/>
        </w:rPr>
      </w:pPr>
      <w:r>
        <w:rPr>
          <w:rFonts w:ascii="宋体" w:hAnsi="宋体" w:eastAsia="宋体" w:cs="宋体"/>
          <w:color w:val="000000"/>
        </w:rPr>
        <w:t>③促进科学民主决策</w:t>
      </w:r>
    </w:p>
    <w:p w14:paraId="72F5AA96">
      <w:pPr>
        <w:spacing w:line="360" w:lineRule="auto"/>
        <w:jc w:val="left"/>
        <w:textAlignment w:val="center"/>
        <w:rPr>
          <w:color w:val="000000"/>
        </w:rPr>
      </w:pPr>
      <w:r>
        <w:rPr>
          <w:rFonts w:ascii="宋体" w:hAnsi="宋体" w:eastAsia="宋体" w:cs="宋体"/>
          <w:color w:val="000000"/>
        </w:rPr>
        <w:t>④推进民主选举制度</w:t>
      </w:r>
    </w:p>
    <w:p w14:paraId="18FD61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F38E2C0">
      <w:pPr>
        <w:spacing w:line="360" w:lineRule="auto"/>
        <w:textAlignment w:val="center"/>
        <w:rPr>
          <w:color w:val="000000"/>
        </w:rPr>
      </w:pPr>
      <w:r>
        <w:rPr>
          <w:color w:val="2E75B6"/>
        </w:rPr>
        <w:t>【答案】</w:t>
      </w:r>
      <w:r>
        <w:rPr>
          <w:color w:val="000000"/>
        </w:rPr>
        <w:t>B</w:t>
      </w:r>
    </w:p>
    <w:p w14:paraId="7D9B0EA5">
      <w:pPr>
        <w:spacing w:line="360" w:lineRule="auto"/>
        <w:textAlignment w:val="center"/>
        <w:rPr>
          <w:color w:val="000000"/>
        </w:rPr>
      </w:pPr>
      <w:r>
        <w:rPr>
          <w:color w:val="2E75B6"/>
        </w:rPr>
        <w:t>【解析】</w:t>
      </w:r>
    </w:p>
    <w:p w14:paraId="24EB15D1">
      <w:pPr>
        <w:spacing w:line="360" w:lineRule="auto"/>
        <w:jc w:val="left"/>
        <w:textAlignment w:val="center"/>
        <w:rPr>
          <w:color w:val="000000"/>
        </w:rPr>
      </w:pPr>
      <w:r>
        <w:rPr>
          <w:color w:val="000000"/>
        </w:rPr>
        <w:t>【详解】本题考查推进社会主义民主政治建设。</w:t>
      </w:r>
    </w:p>
    <w:p w14:paraId="5D0AF211">
      <w:pPr>
        <w:spacing w:line="360" w:lineRule="auto"/>
        <w:jc w:val="left"/>
        <w:textAlignment w:val="center"/>
        <w:rPr>
          <w:color w:val="000000"/>
        </w:rPr>
      </w:pPr>
      <w:r>
        <w:rPr>
          <w:color w:val="000000"/>
        </w:rPr>
        <w:t>②③：依据题文描述，广大学生积极提出建议，这有利于增强公民参与意识，有利于促进科学民主决策，故②③说法正确；</w:t>
      </w:r>
    </w:p>
    <w:p w14:paraId="7A5E7C5E">
      <w:pPr>
        <w:spacing w:line="360" w:lineRule="auto"/>
        <w:jc w:val="left"/>
        <w:textAlignment w:val="center"/>
        <w:rPr>
          <w:color w:val="000000"/>
        </w:rPr>
      </w:pPr>
      <w:r>
        <w:rPr>
          <w:color w:val="000000"/>
        </w:rPr>
        <w:t>①：这与题意无关，故排除；</w:t>
      </w:r>
    </w:p>
    <w:p w14:paraId="621DD59F">
      <w:pPr>
        <w:spacing w:line="360" w:lineRule="auto"/>
        <w:jc w:val="left"/>
        <w:textAlignment w:val="center"/>
        <w:rPr>
          <w:color w:val="000000"/>
        </w:rPr>
      </w:pPr>
      <w:r>
        <w:rPr>
          <w:color w:val="000000"/>
        </w:rPr>
        <w:t>④：材料没有体现出民主选举</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内容，故④说法错误；</w:t>
      </w:r>
    </w:p>
    <w:p w14:paraId="7D6B0AAE">
      <w:pPr>
        <w:spacing w:line="360" w:lineRule="auto"/>
        <w:jc w:val="left"/>
        <w:textAlignment w:val="center"/>
        <w:rPr>
          <w:color w:val="000000"/>
        </w:rPr>
      </w:pPr>
      <w:r>
        <w:rPr>
          <w:color w:val="000000"/>
        </w:rPr>
        <w:t>故本题选B。</w:t>
      </w:r>
    </w:p>
    <w:p w14:paraId="01277465">
      <w:pPr>
        <w:spacing w:line="360" w:lineRule="auto"/>
        <w:jc w:val="left"/>
        <w:textAlignment w:val="center"/>
        <w:rPr>
          <w:color w:val="000000"/>
        </w:rPr>
      </w:pPr>
      <w:r>
        <w:rPr>
          <w:color w:val="000000"/>
        </w:rPr>
        <w:t xml:space="preserve">12. </w:t>
      </w:r>
      <w:r>
        <w:rPr>
          <w:rFonts w:ascii="宋体" w:hAnsi="宋体" w:eastAsia="宋体" w:cs="宋体"/>
          <w:color w:val="000000"/>
        </w:rPr>
        <w:t>荣获第</w:t>
      </w:r>
      <w:r>
        <w:rPr>
          <w:rFonts w:ascii="Times New Roman" w:hAnsi="Times New Roman" w:eastAsia="Times New Roman" w:cs="Times New Roman"/>
          <w:color w:val="000000"/>
        </w:rPr>
        <w:t>26</w:t>
      </w:r>
      <w:r>
        <w:rPr>
          <w:rFonts w:ascii="宋体" w:hAnsi="宋体" w:eastAsia="宋体" w:cs="宋体"/>
          <w:color w:val="000000"/>
        </w:rPr>
        <w:t>届</w:t>
      </w:r>
      <w:r>
        <w:rPr>
          <w:rFonts w:ascii="Times New Roman" w:hAnsi="Times New Roman" w:eastAsia="Times New Roman" w:cs="Times New Roman"/>
          <w:color w:val="000000"/>
        </w:rPr>
        <w:t>“</w:t>
      </w:r>
      <w:r>
        <w:rPr>
          <w:rFonts w:ascii="宋体" w:hAnsi="宋体" w:eastAsia="宋体" w:cs="宋体"/>
          <w:color w:val="000000"/>
        </w:rPr>
        <w:t>中国青年五四奖章集体</w:t>
      </w:r>
      <w:r>
        <w:rPr>
          <w:rFonts w:ascii="Times New Roman" w:hAnsi="Times New Roman" w:eastAsia="Times New Roman" w:cs="Times New Roman"/>
          <w:color w:val="000000"/>
        </w:rPr>
        <w:t>”</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天鲲号</w:t>
      </w:r>
      <w:r>
        <w:rPr>
          <w:rFonts w:ascii="Times New Roman" w:hAnsi="Times New Roman" w:eastAsia="Times New Roman" w:cs="Times New Roman"/>
          <w:color w:val="000000"/>
        </w:rPr>
        <w:t>”</w:t>
      </w:r>
      <w:r>
        <w:rPr>
          <w:rFonts w:ascii="宋体" w:hAnsi="宋体" w:eastAsia="宋体" w:cs="宋体"/>
          <w:color w:val="000000"/>
        </w:rPr>
        <w:t>团队成员平均年龄只有</w:t>
      </w:r>
      <w:r>
        <w:rPr>
          <w:rFonts w:ascii="Times New Roman" w:hAnsi="Times New Roman" w:eastAsia="Times New Roman" w:cs="Times New Roman"/>
          <w:color w:val="000000"/>
        </w:rPr>
        <w:t>32</w:t>
      </w:r>
      <w:r>
        <w:rPr>
          <w:rFonts w:ascii="宋体" w:hAnsi="宋体" w:eastAsia="宋体" w:cs="宋体"/>
          <w:color w:val="000000"/>
        </w:rPr>
        <w:t>岁，他们精诚合作，常常需要克服极端恶劣天气，连续高强度作业，一次性完成海上吹沙填海造岛任务，用青春和热血征服汹涌巨浪。他们的行动（</w:t>
      </w:r>
      <w:r>
        <w:rPr>
          <w:rFonts w:ascii="Times New Roman" w:hAnsi="Times New Roman" w:eastAsia="Times New Roman" w:cs="Times New Roman"/>
          <w:color w:val="000000"/>
        </w:rPr>
        <w:t xml:space="preserve">   </w:t>
      </w:r>
      <w:r>
        <w:rPr>
          <w:rFonts w:ascii="宋体" w:hAnsi="宋体" w:eastAsia="宋体" w:cs="宋体"/>
          <w:color w:val="000000"/>
        </w:rPr>
        <w:t>）</w:t>
      </w:r>
    </w:p>
    <w:p w14:paraId="4F18591F">
      <w:pPr>
        <w:spacing w:line="360" w:lineRule="auto"/>
        <w:jc w:val="left"/>
        <w:textAlignment w:val="center"/>
        <w:rPr>
          <w:color w:val="000000"/>
        </w:rPr>
      </w:pPr>
      <w:r>
        <w:rPr>
          <w:rFonts w:ascii="宋体" w:hAnsi="宋体" w:eastAsia="宋体" w:cs="宋体"/>
          <w:color w:val="000000"/>
        </w:rPr>
        <w:t>①体现了团结一心，敬业创优的精神</w:t>
      </w:r>
    </w:p>
    <w:p w14:paraId="16693D44">
      <w:pPr>
        <w:spacing w:line="360" w:lineRule="auto"/>
        <w:jc w:val="left"/>
        <w:textAlignment w:val="center"/>
        <w:rPr>
          <w:color w:val="000000"/>
        </w:rPr>
      </w:pPr>
      <w:r>
        <w:rPr>
          <w:rFonts w:ascii="宋体" w:hAnsi="宋体" w:eastAsia="宋体" w:cs="宋体"/>
          <w:color w:val="000000"/>
        </w:rPr>
        <w:t>②展现了不怕困难，扶危济困的品质</w:t>
      </w:r>
      <w:r>
        <w:rPr>
          <w:rFonts w:ascii="Times New Roman" w:hAnsi="Times New Roman" w:eastAsia="Times New Roman" w:cs="Times New Roman"/>
          <w:color w:val="000000"/>
        </w:rPr>
        <w:t xml:space="preserve"> </w:t>
      </w:r>
    </w:p>
    <w:p w14:paraId="7F039473">
      <w:pPr>
        <w:spacing w:line="360" w:lineRule="auto"/>
        <w:jc w:val="left"/>
        <w:textAlignment w:val="center"/>
        <w:rPr>
          <w:color w:val="000000"/>
        </w:rPr>
      </w:pPr>
      <w:r>
        <w:rPr>
          <w:rFonts w:ascii="宋体" w:hAnsi="宋体" w:eastAsia="宋体" w:cs="宋体"/>
          <w:color w:val="000000"/>
        </w:rPr>
        <w:t>③体现了迎难而上追求卓越的青年担当</w:t>
      </w:r>
    </w:p>
    <w:p w14:paraId="49694ADD">
      <w:pPr>
        <w:spacing w:line="360" w:lineRule="auto"/>
        <w:jc w:val="left"/>
        <w:textAlignment w:val="center"/>
        <w:rPr>
          <w:color w:val="000000"/>
        </w:rPr>
      </w:pPr>
      <w:r>
        <w:rPr>
          <w:rFonts w:ascii="宋体" w:hAnsi="宋体" w:eastAsia="宋体" w:cs="宋体"/>
          <w:color w:val="000000"/>
        </w:rPr>
        <w:t>④展示了锐意进取改革创新的时代精神</w:t>
      </w:r>
    </w:p>
    <w:p w14:paraId="402CD0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DEECE3B">
      <w:pPr>
        <w:spacing w:line="360" w:lineRule="auto"/>
        <w:textAlignment w:val="center"/>
        <w:rPr>
          <w:color w:val="000000"/>
        </w:rPr>
      </w:pPr>
      <w:r>
        <w:rPr>
          <w:color w:val="2E75B6"/>
        </w:rPr>
        <w:t>【答案】</w:t>
      </w:r>
      <w:r>
        <w:rPr>
          <w:color w:val="000000"/>
        </w:rPr>
        <w:t>B</w:t>
      </w:r>
    </w:p>
    <w:p w14:paraId="677B1C94">
      <w:pPr>
        <w:spacing w:line="360" w:lineRule="auto"/>
        <w:textAlignment w:val="center"/>
        <w:rPr>
          <w:color w:val="000000"/>
        </w:rPr>
      </w:pPr>
      <w:r>
        <w:rPr>
          <w:color w:val="2E75B6"/>
        </w:rPr>
        <w:t>【解析】</w:t>
      </w:r>
    </w:p>
    <w:p w14:paraId="06F3CE58">
      <w:pPr>
        <w:spacing w:line="360" w:lineRule="auto"/>
        <w:jc w:val="left"/>
        <w:textAlignment w:val="center"/>
        <w:rPr>
          <w:color w:val="000000"/>
        </w:rPr>
      </w:pPr>
      <w:r>
        <w:rPr>
          <w:color w:val="000000"/>
        </w:rPr>
        <w:t>【详解】本题考查青年的责任担当。</w:t>
      </w:r>
    </w:p>
    <w:p w14:paraId="25576950">
      <w:pPr>
        <w:spacing w:line="360" w:lineRule="auto"/>
        <w:jc w:val="left"/>
        <w:textAlignment w:val="center"/>
        <w:rPr>
          <w:color w:val="000000"/>
        </w:rPr>
      </w:pPr>
      <w:r>
        <w:rPr>
          <w:color w:val="000000"/>
        </w:rPr>
        <w:t>①④：题文中“天鲲号”团队精诚合作，克服困难完成任务，他们的行动体现了团结一心，敬业创优的精神；展示了锐意进取改革创新的时代精神，故①④说法正确；</w:t>
      </w:r>
    </w:p>
    <w:p w14:paraId="25564761">
      <w:pPr>
        <w:spacing w:line="360" w:lineRule="auto"/>
        <w:jc w:val="left"/>
        <w:textAlignment w:val="center"/>
        <w:rPr>
          <w:color w:val="000000"/>
        </w:rPr>
      </w:pPr>
      <w:r>
        <w:rPr>
          <w:color w:val="000000"/>
        </w:rPr>
        <w:t>②③：扶危济困、追求卓越在题文中没有体现，故排除②③；</w:t>
      </w:r>
    </w:p>
    <w:p w14:paraId="31229DB3">
      <w:pPr>
        <w:spacing w:line="360" w:lineRule="auto"/>
        <w:jc w:val="left"/>
        <w:textAlignment w:val="center"/>
        <w:rPr>
          <w:color w:val="000000"/>
        </w:rPr>
      </w:pPr>
      <w:r>
        <w:rPr>
          <w:color w:val="000000"/>
        </w:rPr>
        <w:t>故本题选B。</w:t>
      </w:r>
    </w:p>
    <w:p w14:paraId="4C9E6D7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2016</w:t>
      </w:r>
      <w:r>
        <w:rPr>
          <w:rFonts w:ascii="宋体" w:hAnsi="宋体" w:eastAsia="宋体" w:cs="宋体"/>
          <w:color w:val="000000"/>
        </w:rPr>
        <w:t>年以来，深圳通过资金支持。人才支援，产业合作等形式，全方位帮扶广西壮族自治区百色市地区，帮扶百色市</w:t>
      </w:r>
      <w:r>
        <w:rPr>
          <w:rFonts w:ascii="Times New Roman" w:hAnsi="Times New Roman" w:eastAsia="Times New Roman" w:cs="Times New Roman"/>
          <w:color w:val="000000"/>
        </w:rPr>
        <w:t>7.18</w:t>
      </w:r>
      <w:r>
        <w:rPr>
          <w:rFonts w:ascii="宋体" w:hAnsi="宋体" w:eastAsia="宋体" w:cs="宋体"/>
          <w:color w:val="000000"/>
        </w:rPr>
        <w:t>万人口脱贫，由此可见，深圳对口帮扶发挥作用路径正确的是（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87A0CDD">
      <w:pPr>
        <w:spacing w:line="360" w:lineRule="auto"/>
        <w:jc w:val="left"/>
        <w:textAlignment w:val="center"/>
        <w:rPr>
          <w:color w:val="000000"/>
        </w:rPr>
      </w:pPr>
      <w:r>
        <w:rPr>
          <w:rFonts w:ascii="宋体" w:hAnsi="宋体" w:eastAsia="宋体" w:cs="宋体"/>
          <w:color w:val="000000"/>
        </w:rPr>
        <w:t>①多措并举帮助百色地区；</w:t>
      </w:r>
    </w:p>
    <w:p w14:paraId="44D136AD">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助力百色地区人口脱贫；</w:t>
      </w:r>
    </w:p>
    <w:p w14:paraId="3938F11F">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实现百色地区民族平等；</w:t>
      </w:r>
    </w:p>
    <w:p w14:paraId="62D72013">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促进百色地区经济社会发展</w:t>
      </w:r>
    </w:p>
    <w:p w14:paraId="49AE16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①——③——②</w:t>
      </w:r>
      <w:r>
        <w:rPr>
          <w:color w:val="000000"/>
        </w:rPr>
        <w:tab/>
      </w:r>
      <w:r>
        <w:rPr>
          <w:color w:val="000000"/>
        </w:rPr>
        <w:t xml:space="preserve">B. </w:t>
      </w:r>
      <w:r>
        <w:rPr>
          <w:rFonts w:ascii="Times New Roman" w:hAnsi="Times New Roman" w:eastAsia="Times New Roman" w:cs="Times New Roman"/>
          <w:color w:val="000000"/>
        </w:rPr>
        <w:t>①——②——④</w:t>
      </w:r>
    </w:p>
    <w:p w14:paraId="05EF6C6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①——④——③</w:t>
      </w:r>
      <w:r>
        <w:rPr>
          <w:color w:val="000000"/>
        </w:rPr>
        <w:tab/>
      </w:r>
      <w:r>
        <w:rPr>
          <w:color w:val="000000"/>
        </w:rPr>
        <w:t xml:space="preserve">D. </w:t>
      </w:r>
      <w:r>
        <w:rPr>
          <w:rFonts w:ascii="Times New Roman" w:hAnsi="Times New Roman" w:eastAsia="Times New Roman" w:cs="Times New Roman"/>
          <w:color w:val="000000"/>
        </w:rPr>
        <w:t>①——④——②</w:t>
      </w:r>
    </w:p>
    <w:p w14:paraId="56CCB44B">
      <w:pPr>
        <w:spacing w:line="360" w:lineRule="auto"/>
        <w:textAlignment w:val="center"/>
        <w:rPr>
          <w:color w:val="000000"/>
        </w:rPr>
      </w:pPr>
      <w:r>
        <w:rPr>
          <w:color w:val="2E75B6"/>
        </w:rPr>
        <w:t>【答案】</w:t>
      </w:r>
      <w:r>
        <w:rPr>
          <w:color w:val="000000"/>
        </w:rPr>
        <w:t>D</w:t>
      </w:r>
    </w:p>
    <w:p w14:paraId="3FDF0CBB">
      <w:pPr>
        <w:spacing w:line="360" w:lineRule="auto"/>
        <w:textAlignment w:val="center"/>
        <w:rPr>
          <w:color w:val="000000"/>
        </w:rPr>
      </w:pPr>
      <w:r>
        <w:rPr>
          <w:color w:val="2E75B6"/>
        </w:rPr>
        <w:t>【解析】</w:t>
      </w:r>
    </w:p>
    <w:p w14:paraId="03A54A5E">
      <w:pPr>
        <w:spacing w:line="360" w:lineRule="auto"/>
        <w:jc w:val="left"/>
        <w:textAlignment w:val="center"/>
        <w:rPr>
          <w:color w:val="000000"/>
        </w:rPr>
      </w:pPr>
      <w:r>
        <w:rPr>
          <w:color w:val="000000"/>
        </w:rPr>
        <w:t>【详解】本题考查共同富裕的知识点。</w:t>
      </w:r>
    </w:p>
    <w:p w14:paraId="192172FD">
      <w:pPr>
        <w:spacing w:line="360" w:lineRule="auto"/>
        <w:jc w:val="left"/>
        <w:textAlignment w:val="center"/>
        <w:rPr>
          <w:color w:val="000000"/>
        </w:rPr>
      </w:pPr>
      <w:r>
        <w:rPr>
          <w:color w:val="000000"/>
        </w:rPr>
        <w:t>D：题干中深圳对口帮扶发挥作用路径正确的是，多措并举帮助百色地区；促进百色地区经济社会发展；助力百色地区人口脱贫，正确的传输路径是①——④——②，D正确；</w:t>
      </w:r>
    </w:p>
    <w:p w14:paraId="17A0AA72">
      <w:pPr>
        <w:spacing w:line="360" w:lineRule="auto"/>
        <w:jc w:val="left"/>
        <w:textAlignment w:val="center"/>
        <w:rPr>
          <w:color w:val="000000"/>
        </w:rPr>
      </w:pPr>
      <w:r>
        <w:rPr>
          <w:color w:val="000000"/>
        </w:rPr>
        <w:t>ABC：传输路径均不正确，ABC错误；</w:t>
      </w:r>
    </w:p>
    <w:p w14:paraId="3837BC80">
      <w:pPr>
        <w:spacing w:line="360" w:lineRule="auto"/>
        <w:jc w:val="left"/>
        <w:textAlignment w:val="center"/>
        <w:rPr>
          <w:color w:val="000000"/>
        </w:rPr>
      </w:pPr>
      <w:r>
        <w:rPr>
          <w:color w:val="000000"/>
        </w:rPr>
        <w:t>故本题选D。</w:t>
      </w:r>
    </w:p>
    <w:p w14:paraId="46E53C97">
      <w:pPr>
        <w:spacing w:line="360" w:lineRule="auto"/>
        <w:jc w:val="left"/>
        <w:textAlignment w:val="center"/>
        <w:rPr>
          <w:color w:val="000000"/>
        </w:rPr>
      </w:pPr>
      <w:r>
        <w:rPr>
          <w:color w:val="000000"/>
        </w:rPr>
        <w:t xml:space="preserve">14. </w:t>
      </w:r>
      <w:r>
        <w:rPr>
          <w:rFonts w:ascii="宋体" w:hAnsi="宋体" w:eastAsia="宋体" w:cs="宋体"/>
          <w:color w:val="000000"/>
        </w:rPr>
        <w:t>习近平总书记在北京冬奥会、冬残奥会总结表彰大会上指出，开闭幕式精彩纷呈，人类命运共同体主题贯穿始终，中华文化与冰雪元素交相辉映，体现了自然之美、人文之美、运动之美，诠释了新时代中国可信、可爱、可敬的形象，向世界发出了</w:t>
      </w:r>
      <w:r>
        <w:rPr>
          <w:rFonts w:ascii="Times New Roman" w:hAnsi="Times New Roman" w:eastAsia="Times New Roman" w:cs="Times New Roman"/>
          <w:color w:val="000000"/>
        </w:rPr>
        <w:t>“</w:t>
      </w:r>
      <w:r>
        <w:rPr>
          <w:rFonts w:ascii="宋体" w:hAnsi="宋体" w:eastAsia="宋体" w:cs="宋体"/>
          <w:color w:val="000000"/>
        </w:rPr>
        <w:t>一起向未来</w:t>
      </w:r>
      <w:r>
        <w:rPr>
          <w:rFonts w:ascii="Times New Roman" w:hAnsi="Times New Roman" w:eastAsia="Times New Roman" w:cs="Times New Roman"/>
          <w:color w:val="000000"/>
        </w:rPr>
        <w:t>”</w:t>
      </w:r>
      <w:r>
        <w:rPr>
          <w:rFonts w:ascii="宋体" w:hAnsi="宋体" w:eastAsia="宋体" w:cs="宋体"/>
          <w:color w:val="000000"/>
        </w:rPr>
        <w:t>的时代强音。这表明（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7363556">
      <w:pPr>
        <w:spacing w:line="360" w:lineRule="auto"/>
        <w:jc w:val="left"/>
        <w:textAlignment w:val="center"/>
        <w:rPr>
          <w:color w:val="000000"/>
        </w:rPr>
      </w:pPr>
      <w:r>
        <w:rPr>
          <w:color w:val="000000"/>
        </w:rPr>
        <w:t xml:space="preserve">A. </w:t>
      </w:r>
      <w:r>
        <w:rPr>
          <w:rFonts w:ascii="宋体" w:hAnsi="宋体" w:eastAsia="宋体" w:cs="宋体"/>
          <w:color w:val="000000"/>
        </w:rPr>
        <w:t>世界多极化深入发展，推进国际关系民主化</w:t>
      </w:r>
    </w:p>
    <w:p w14:paraId="7B12CF94">
      <w:pPr>
        <w:spacing w:line="360" w:lineRule="auto"/>
        <w:jc w:val="left"/>
        <w:textAlignment w:val="center"/>
        <w:rPr>
          <w:color w:val="000000"/>
        </w:rPr>
      </w:pPr>
      <w:r>
        <w:rPr>
          <w:color w:val="000000"/>
        </w:rPr>
        <w:t xml:space="preserve">B. </w:t>
      </w:r>
      <w:r>
        <w:rPr>
          <w:rFonts w:ascii="宋体" w:hAnsi="宋体" w:eastAsia="宋体" w:cs="宋体"/>
          <w:color w:val="000000"/>
        </w:rPr>
        <w:t>中国主导国际事务，展现负责任的大国形象</w:t>
      </w:r>
    </w:p>
    <w:p w14:paraId="498E5D4C">
      <w:pPr>
        <w:spacing w:line="360" w:lineRule="auto"/>
        <w:jc w:val="left"/>
        <w:textAlignment w:val="center"/>
        <w:rPr>
          <w:color w:val="000000"/>
        </w:rPr>
      </w:pPr>
      <w:r>
        <w:rPr>
          <w:color w:val="000000"/>
        </w:rPr>
        <w:t xml:space="preserve">C. </w:t>
      </w:r>
      <w:r>
        <w:rPr>
          <w:rFonts w:ascii="宋体" w:hAnsi="宋体" w:eastAsia="宋体" w:cs="宋体"/>
          <w:color w:val="000000"/>
        </w:rPr>
        <w:t>各国共同倡导合作共赢，消除地区发展差异</w:t>
      </w:r>
    </w:p>
    <w:p w14:paraId="0E388E98">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中国愿与世界各国携手共进，共享发展机遇</w:t>
      </w:r>
    </w:p>
    <w:p w14:paraId="289B7DC0">
      <w:pPr>
        <w:spacing w:line="360" w:lineRule="auto"/>
        <w:textAlignment w:val="center"/>
        <w:rPr>
          <w:color w:val="000000"/>
        </w:rPr>
      </w:pPr>
      <w:r>
        <w:rPr>
          <w:color w:val="2E75B6"/>
        </w:rPr>
        <w:t>【答案】</w:t>
      </w:r>
      <w:r>
        <w:rPr>
          <w:color w:val="000000"/>
        </w:rPr>
        <w:t>D</w:t>
      </w:r>
    </w:p>
    <w:p w14:paraId="2D93D32A">
      <w:pPr>
        <w:spacing w:line="360" w:lineRule="auto"/>
        <w:textAlignment w:val="center"/>
        <w:rPr>
          <w:color w:val="000000"/>
        </w:rPr>
      </w:pPr>
      <w:r>
        <w:rPr>
          <w:color w:val="2E75B6"/>
        </w:rPr>
        <w:t>【解析】</w:t>
      </w:r>
    </w:p>
    <w:p w14:paraId="590EFA1B">
      <w:pPr>
        <w:spacing w:line="360" w:lineRule="auto"/>
        <w:jc w:val="left"/>
        <w:textAlignment w:val="center"/>
        <w:rPr>
          <w:color w:val="000000"/>
        </w:rPr>
      </w:pPr>
      <w:r>
        <w:rPr>
          <w:color w:val="000000"/>
        </w:rPr>
        <w:t>【详解】本题考查中国担当。</w:t>
      </w:r>
    </w:p>
    <w:p w14:paraId="44127A57">
      <w:pPr>
        <w:spacing w:line="360" w:lineRule="auto"/>
        <w:jc w:val="left"/>
        <w:textAlignment w:val="center"/>
        <w:rPr>
          <w:color w:val="000000"/>
        </w:rPr>
      </w:pPr>
      <w:r>
        <w:rPr>
          <w:color w:val="000000"/>
        </w:rPr>
        <w:t>D：依据题文描述，中国积极构建人类命运共同体，愿与世界各国携手共进，共享发展机遇，故D说法正确；</w:t>
      </w:r>
    </w:p>
    <w:p w14:paraId="254B650F">
      <w:pPr>
        <w:spacing w:line="360" w:lineRule="auto"/>
        <w:jc w:val="left"/>
        <w:textAlignment w:val="center"/>
        <w:rPr>
          <w:color w:val="000000"/>
        </w:rPr>
      </w:pPr>
      <w:r>
        <w:rPr>
          <w:color w:val="000000"/>
        </w:rPr>
        <w:t>A：世界多极化在题文中没有体现，故排除A；</w:t>
      </w:r>
    </w:p>
    <w:p w14:paraId="12F93353">
      <w:pPr>
        <w:spacing w:line="360" w:lineRule="auto"/>
        <w:jc w:val="left"/>
        <w:textAlignment w:val="center"/>
        <w:rPr>
          <w:color w:val="000000"/>
        </w:rPr>
      </w:pPr>
      <w:r>
        <w:rPr>
          <w:color w:val="000000"/>
        </w:rPr>
        <w:t>B：中国并没有主导国际事务，故B说法错误；</w:t>
      </w:r>
    </w:p>
    <w:p w14:paraId="16C6E283">
      <w:pPr>
        <w:spacing w:line="360" w:lineRule="auto"/>
        <w:jc w:val="left"/>
        <w:textAlignment w:val="center"/>
        <w:rPr>
          <w:color w:val="000000"/>
        </w:rPr>
      </w:pPr>
      <w:r>
        <w:rPr>
          <w:color w:val="000000"/>
        </w:rPr>
        <w:t>C：消除地区差异的说法过于绝对，故C说法错误；</w:t>
      </w:r>
    </w:p>
    <w:p w14:paraId="3BE34D42">
      <w:pPr>
        <w:spacing w:line="360" w:lineRule="auto"/>
        <w:jc w:val="left"/>
        <w:textAlignment w:val="center"/>
        <w:rPr>
          <w:color w:val="000000"/>
        </w:rPr>
      </w:pPr>
      <w:r>
        <w:rPr>
          <w:color w:val="000000"/>
        </w:rPr>
        <w:t>故本题选D。</w:t>
      </w:r>
    </w:p>
    <w:p w14:paraId="193240C5">
      <w:pPr>
        <w:spacing w:line="360" w:lineRule="auto"/>
        <w:jc w:val="left"/>
        <w:textAlignment w:val="center"/>
        <w:rPr>
          <w:color w:val="000000"/>
        </w:rPr>
      </w:pPr>
      <w:r>
        <w:rPr>
          <w:color w:val="000000"/>
        </w:rPr>
        <w:t xml:space="preserve">15. </w:t>
      </w:r>
      <w:r>
        <w:rPr>
          <w:rFonts w:ascii="宋体" w:hAnsi="宋体" w:eastAsia="宋体" w:cs="宋体"/>
          <w:color w:val="000000"/>
        </w:rPr>
        <w:t>阅读材料，回答问题。</w:t>
      </w:r>
    </w:p>
    <w:p w14:paraId="16AA609C">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共话发展之路</w:t>
      </w:r>
      <w:r>
        <w:rPr>
          <w:rFonts w:ascii="Times New Roman" w:hAnsi="Times New Roman" w:eastAsia="Times New Roman" w:cs="Times New Roman"/>
          <w:color w:val="000000"/>
        </w:rPr>
        <w:t>]</w:t>
      </w:r>
    </w:p>
    <w:p w14:paraId="4AD36B39">
      <w:pPr>
        <w:spacing w:line="360" w:lineRule="auto"/>
        <w:ind w:firstLine="420"/>
        <w:jc w:val="left"/>
        <w:textAlignment w:val="center"/>
        <w:rPr>
          <w:color w:val="000000"/>
        </w:rPr>
      </w:pPr>
      <w:r>
        <w:rPr>
          <w:rFonts w:ascii="楷体" w:hAnsi="楷体" w:eastAsia="楷体" w:cs="楷体"/>
          <w:color w:val="000000"/>
        </w:rPr>
        <w:t>中学生小轩一家围坐在一起，畅聊生活变化，爷爷、爸爸、小轩、奶奶、妈妈依次谈了自己的感受。</w:t>
      </w:r>
    </w:p>
    <w:p w14:paraId="03257889">
      <w:pPr>
        <w:spacing w:line="360" w:lineRule="auto"/>
        <w:ind w:firstLine="420"/>
        <w:jc w:val="left"/>
        <w:textAlignment w:val="center"/>
        <w:rPr>
          <w:color w:val="000000"/>
        </w:rPr>
      </w:pPr>
      <w:r>
        <w:rPr>
          <w:rFonts w:ascii="楷体" w:hAnsi="楷体" w:eastAsia="楷体" w:cs="楷体"/>
          <w:color w:val="000000"/>
        </w:rPr>
        <w:t>爸爸：20年前，我在村办工厂工作，一个月能领1000元。</w:t>
      </w:r>
    </w:p>
    <w:p w14:paraId="4BC9D2FD">
      <w:pPr>
        <w:spacing w:line="360" w:lineRule="auto"/>
        <w:ind w:firstLine="420"/>
        <w:jc w:val="left"/>
        <w:textAlignment w:val="center"/>
        <w:rPr>
          <w:color w:val="000000"/>
        </w:rPr>
      </w:pPr>
      <w:r>
        <w:rPr>
          <w:rFonts w:ascii="楷体" w:hAnsi="楷体" w:eastAsia="楷体" w:cs="楷体"/>
          <w:color w:val="000000"/>
        </w:rPr>
        <w:t>小轩：表姐在国企上班，现在每个月工资有7000多元。</w:t>
      </w:r>
    </w:p>
    <w:p w14:paraId="7A90F4FE">
      <w:pPr>
        <w:spacing w:line="360" w:lineRule="auto"/>
        <w:ind w:firstLine="420"/>
        <w:jc w:val="left"/>
        <w:textAlignment w:val="center"/>
        <w:rPr>
          <w:color w:val="000000"/>
        </w:rPr>
      </w:pPr>
      <w:r>
        <w:rPr>
          <w:rFonts w:ascii="楷体" w:hAnsi="楷体" w:eastAsia="楷体" w:cs="楷体"/>
          <w:color w:val="000000"/>
        </w:rPr>
        <w:t>爷爷：45年前，我在村里种地，年收入都不到100元。</w:t>
      </w:r>
    </w:p>
    <w:p w14:paraId="58809EE8">
      <w:pPr>
        <w:spacing w:line="360" w:lineRule="auto"/>
        <w:ind w:firstLine="420"/>
        <w:jc w:val="left"/>
        <w:textAlignment w:val="center"/>
        <w:rPr>
          <w:color w:val="000000"/>
        </w:rPr>
      </w:pPr>
      <w:r>
        <w:rPr>
          <w:rFonts w:ascii="楷体" w:hAnsi="楷体" w:eastAsia="楷体" w:cs="楷体"/>
          <w:color w:val="000000"/>
        </w:rPr>
        <w:t>奶奶：40多年来，村民们在党支部的带领下，齐心协力，修了路、盖了楼、致了富，日子越过越好。</w:t>
      </w:r>
    </w:p>
    <w:p w14:paraId="26EA5C95">
      <w:pPr>
        <w:spacing w:line="360" w:lineRule="auto"/>
        <w:ind w:firstLine="420"/>
        <w:jc w:val="left"/>
        <w:textAlignment w:val="center"/>
        <w:rPr>
          <w:color w:val="000000"/>
        </w:rPr>
      </w:pPr>
      <w:r>
        <w:rPr>
          <w:rFonts w:ascii="楷体" w:hAnsi="楷体" w:eastAsia="楷体" w:cs="楷体"/>
          <w:color w:val="000000"/>
        </w:rPr>
        <w:t>妈妈：这都是因为……</w:t>
      </w:r>
    </w:p>
    <w:p w14:paraId="2E8BBF72">
      <w:pPr>
        <w:spacing w:line="360" w:lineRule="auto"/>
        <w:jc w:val="left"/>
        <w:textAlignment w:val="center"/>
        <w:rPr>
          <w:color w:val="000000"/>
        </w:rPr>
      </w:pPr>
      <w:r>
        <w:rPr>
          <w:color w:val="000000"/>
        </w:rPr>
        <w:t>（1）</w:t>
      </w:r>
      <w:r>
        <w:rPr>
          <w:rFonts w:ascii="宋体" w:hAnsi="宋体" w:eastAsia="宋体" w:cs="宋体"/>
          <w:color w:val="000000"/>
        </w:rPr>
        <w:t>三代人的对话中提到了多种所有制形式，请写出其中一种。</w:t>
      </w:r>
    </w:p>
    <w:p w14:paraId="0D5AAF52">
      <w:pPr>
        <w:spacing w:line="360" w:lineRule="auto"/>
        <w:jc w:val="left"/>
        <w:textAlignment w:val="center"/>
        <w:rPr>
          <w:color w:val="000000"/>
        </w:rPr>
      </w:pPr>
      <w:r>
        <w:rPr>
          <w:color w:val="000000"/>
        </w:rPr>
        <w:t>（2）</w:t>
      </w:r>
      <w:r>
        <w:rPr>
          <w:rFonts w:ascii="宋体" w:hAnsi="宋体" w:eastAsia="宋体" w:cs="宋体"/>
          <w:color w:val="000000"/>
        </w:rPr>
        <w:t>请根据对话内容，运用所学知识，续写妈妈的话。</w:t>
      </w:r>
    </w:p>
    <w:p w14:paraId="7EC85EDD">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展现思辨之美</w:t>
      </w:r>
      <w:r>
        <w:rPr>
          <w:rFonts w:ascii="Times New Roman" w:hAnsi="Times New Roman" w:eastAsia="Times New Roman" w:cs="Times New Roman"/>
          <w:color w:val="000000"/>
        </w:rPr>
        <w:t>]</w:t>
      </w:r>
    </w:p>
    <w:p w14:paraId="7DA21B0A">
      <w:pPr>
        <w:spacing w:line="360" w:lineRule="auto"/>
        <w:ind w:firstLine="420"/>
        <w:jc w:val="left"/>
        <w:textAlignment w:val="center"/>
        <w:rPr>
          <w:color w:val="000000"/>
        </w:rPr>
      </w:pPr>
      <w:r>
        <w:rPr>
          <w:rFonts w:ascii="楷体" w:hAnsi="楷体" w:eastAsia="楷体" w:cs="楷体"/>
          <w:color w:val="000000"/>
        </w:rPr>
        <w:t>小轩家所在的传统村落三面环山，一面临海，绿树环绕、环境优美，是省级生态文明示范村。为了实现经济跨越式发展，村支书组织大家召开村民议事会，商讨一条发展的新路子。以下是村民们正在讨论的两个发展方案。</w:t>
      </w:r>
    </w:p>
    <w:p w14:paraId="34B4A7A3">
      <w:pPr>
        <w:spacing w:line="360" w:lineRule="auto"/>
        <w:ind w:firstLine="420"/>
        <w:jc w:val="left"/>
        <w:textAlignment w:val="center"/>
        <w:rPr>
          <w:color w:val="000000"/>
        </w:rPr>
      </w:pPr>
      <w:r>
        <w:rPr>
          <w:rFonts w:ascii="楷体" w:hAnsi="楷体" w:eastAsia="楷体" w:cs="楷体"/>
          <w:color w:val="000000"/>
        </w:rPr>
        <w:t>方案一：开挖后山建工厂，获利之后再修复。</w:t>
      </w:r>
    </w:p>
    <w:p w14:paraId="5D650A4D">
      <w:pPr>
        <w:spacing w:line="360" w:lineRule="auto"/>
        <w:ind w:firstLine="420"/>
        <w:jc w:val="left"/>
        <w:textAlignment w:val="center"/>
        <w:rPr>
          <w:color w:val="000000"/>
        </w:rPr>
      </w:pPr>
      <w:r>
        <w:rPr>
          <w:rFonts w:ascii="楷体" w:hAnsi="楷体" w:eastAsia="楷体" w:cs="楷体"/>
          <w:color w:val="000000"/>
        </w:rPr>
        <w:t>方案二：推倒传统古建筑，扶持村民修民宿。</w:t>
      </w:r>
    </w:p>
    <w:p w14:paraId="3CF96B19">
      <w:pPr>
        <w:spacing w:line="360" w:lineRule="auto"/>
        <w:jc w:val="left"/>
        <w:textAlignment w:val="center"/>
        <w:rPr>
          <w:color w:val="000000"/>
        </w:rPr>
      </w:pPr>
      <w:r>
        <w:rPr>
          <w:color w:val="000000"/>
        </w:rPr>
        <w:t>（3）</w:t>
      </w:r>
      <w:r>
        <w:rPr>
          <w:rFonts w:ascii="宋体" w:hAnsi="宋体" w:eastAsia="宋体" w:cs="宋体"/>
          <w:color w:val="000000"/>
        </w:rPr>
        <w:t>请选择其中一个方案进行辨析。</w:t>
      </w:r>
    </w:p>
    <w:p w14:paraId="1E10CBB3">
      <w:pPr>
        <w:spacing w:line="360" w:lineRule="auto"/>
        <w:textAlignment w:val="center"/>
        <w:rPr>
          <w:color w:val="000000"/>
        </w:rPr>
      </w:pPr>
      <w:r>
        <w:rPr>
          <w:color w:val="2E75B6"/>
        </w:rPr>
        <w:t>【答案】</w:t>
      </w:r>
      <w:r>
        <w:rPr>
          <w:color w:val="000000"/>
        </w:rPr>
        <w:t xml:space="preserve">（1）村办工厂：集体经济；国企：国有经济；村里种地：集体经济；等等。    </w:t>
      </w:r>
    </w:p>
    <w:p w14:paraId="1236CD59">
      <w:pPr>
        <w:spacing w:line="360" w:lineRule="auto"/>
        <w:textAlignment w:val="center"/>
        <w:rPr>
          <w:color w:val="000000"/>
        </w:rPr>
      </w:pPr>
      <w:r>
        <w:rPr>
          <w:color w:val="000000"/>
        </w:rPr>
        <w:t xml:space="preserve">（2）坚持中国共产党的领导；以经济建设为中心；实行了改革开放；坚持党在社会主义初级阶段的基本路线；坚持以公有制为主体、多种所有制经济共同发展的基本经济制度等。    </w:t>
      </w:r>
    </w:p>
    <w:p w14:paraId="334D295A">
      <w:pPr>
        <w:spacing w:line="360" w:lineRule="auto"/>
        <w:textAlignment w:val="center"/>
        <w:rPr>
          <w:color w:val="000000"/>
        </w:rPr>
      </w:pPr>
      <w:r>
        <w:rPr>
          <w:color w:val="000000"/>
        </w:rPr>
        <w:t>（3）两种方案都存在着片面性。方案一：这是一条先污染后治理的老路。我们要坚持保护环境与经济建设协调发展，不能走先污染后治理的老路，环境一旦遭到破坏就很难恢复；我们必须在发展经济的同时就要保护好环境，走可持续发展的道路。</w:t>
      </w:r>
      <w:r>
        <w:rPr>
          <w:color w:val="000000"/>
        </w:rPr>
        <w:br w:type="textWrapping"/>
      </w:r>
      <w:r>
        <w:rPr>
          <w:color w:val="000000"/>
        </w:rPr>
        <w:t>方案二：传统古建筑属于我国的优秀传统文化，我们应该弘扬和传承中华民族的优秀传统文化。传统古建筑传承了我国的优秀传统文化，积淀着中华民族最深层的精神追求，代表着中华民族独特的精神标识，为中华民族的伟大复兴提供精神动力；推倒传统古建筑，扶持村民修民宿，这得不偿失。</w:t>
      </w:r>
    </w:p>
    <w:p w14:paraId="6B10C4E8">
      <w:pPr>
        <w:spacing w:line="360" w:lineRule="auto"/>
        <w:textAlignment w:val="center"/>
        <w:rPr>
          <w:color w:val="000000"/>
        </w:rPr>
      </w:pPr>
      <w:r>
        <w:rPr>
          <w:color w:val="2E75B6"/>
        </w:rPr>
        <w:t>【解析】</w:t>
      </w:r>
    </w:p>
    <w:p w14:paraId="19D6CCB4">
      <w:pPr>
        <w:spacing w:line="360" w:lineRule="auto"/>
        <w:jc w:val="left"/>
        <w:textAlignment w:val="center"/>
        <w:rPr>
          <w:color w:val="000000"/>
        </w:rPr>
      </w:pPr>
      <w:r>
        <w:rPr>
          <w:color w:val="000000"/>
        </w:rPr>
        <w:t>【分析】考点考查：我国的基本经济制度、我国取得改革开放成就的原因、走可持续发展的道路、弘扬优秀的民族文化</w:t>
      </w:r>
    </w:p>
    <w:p w14:paraId="4B3CB1FD">
      <w:pPr>
        <w:spacing w:line="360" w:lineRule="auto"/>
        <w:jc w:val="left"/>
        <w:textAlignment w:val="center"/>
        <w:rPr>
          <w:color w:val="000000"/>
        </w:rPr>
      </w:pPr>
      <w:r>
        <w:rPr>
          <w:color w:val="000000"/>
        </w:rPr>
        <w:t>能力考查：调动和运用知识，论证和探究问题</w:t>
      </w:r>
    </w:p>
    <w:p w14:paraId="71C22AA7">
      <w:pPr>
        <w:spacing w:line="360" w:lineRule="auto"/>
        <w:jc w:val="left"/>
        <w:textAlignment w:val="center"/>
        <w:rPr>
          <w:color w:val="000000"/>
        </w:rPr>
      </w:pPr>
      <w:r>
        <w:rPr>
          <w:color w:val="000000"/>
        </w:rPr>
        <w:t>核心素养：公共参与、政治认同</w:t>
      </w:r>
    </w:p>
    <w:p w14:paraId="7575089C">
      <w:pPr>
        <w:spacing w:line="360" w:lineRule="auto"/>
        <w:jc w:val="left"/>
        <w:textAlignment w:val="center"/>
        <w:rPr>
          <w:color w:val="000000"/>
        </w:rPr>
      </w:pPr>
      <w:r>
        <w:rPr>
          <w:color w:val="000000"/>
        </w:rPr>
        <w:t>【小问1详解】</w:t>
      </w:r>
    </w:p>
    <w:p w14:paraId="17E5B286">
      <w:pPr>
        <w:spacing w:line="360" w:lineRule="auto"/>
        <w:jc w:val="left"/>
        <w:textAlignment w:val="center"/>
        <w:rPr>
          <w:color w:val="000000"/>
        </w:rPr>
      </w:pPr>
      <w:r>
        <w:rPr>
          <w:color w:val="000000"/>
        </w:rPr>
        <w:t>第一步：审设问，明确主体、作答范围及作答角度</w:t>
      </w:r>
    </w:p>
    <w:p w14:paraId="78EFA553">
      <w:pPr>
        <w:spacing w:line="360" w:lineRule="auto"/>
        <w:jc w:val="left"/>
        <w:textAlignment w:val="center"/>
        <w:rPr>
          <w:color w:val="000000"/>
        </w:rPr>
      </w:pPr>
      <w:r>
        <w:rPr>
          <w:color w:val="000000"/>
        </w:rPr>
        <w:t>本题的设问主体是国家，需要运用我国的基本经济制度的内容，从认识类的角度进行作答；</w:t>
      </w:r>
    </w:p>
    <w:p w14:paraId="73289435">
      <w:pPr>
        <w:spacing w:line="360" w:lineRule="auto"/>
        <w:jc w:val="left"/>
        <w:textAlignment w:val="center"/>
        <w:rPr>
          <w:color w:val="000000"/>
        </w:rPr>
      </w:pPr>
      <w:r>
        <w:rPr>
          <w:color w:val="000000"/>
        </w:rPr>
        <w:t>第二步：审材料，提取关键词，链接教材知识；</w:t>
      </w:r>
    </w:p>
    <w:p w14:paraId="5A67C099">
      <w:pPr>
        <w:spacing w:line="360" w:lineRule="auto"/>
        <w:jc w:val="left"/>
        <w:textAlignment w:val="center"/>
        <w:rPr>
          <w:color w:val="000000"/>
        </w:rPr>
      </w:pPr>
      <w:r>
        <w:rPr>
          <w:color w:val="000000"/>
        </w:rPr>
        <w:t>关键词①：我在村办工厂工作，一个月能领1000元→村办工厂属于集体经济；</w:t>
      </w:r>
    </w:p>
    <w:p w14:paraId="1BD3EF6C">
      <w:pPr>
        <w:spacing w:line="360" w:lineRule="auto"/>
        <w:jc w:val="left"/>
        <w:textAlignment w:val="center"/>
        <w:rPr>
          <w:color w:val="000000"/>
        </w:rPr>
      </w:pPr>
      <w:r>
        <w:rPr>
          <w:color w:val="000000"/>
        </w:rPr>
        <w:t>关键词②：国企上班→国有经济；</w:t>
      </w:r>
    </w:p>
    <w:p w14:paraId="21B57E35">
      <w:pPr>
        <w:spacing w:line="360" w:lineRule="auto"/>
        <w:jc w:val="left"/>
        <w:textAlignment w:val="center"/>
        <w:rPr>
          <w:color w:val="000000"/>
        </w:rPr>
      </w:pPr>
      <w:r>
        <w:rPr>
          <w:color w:val="000000"/>
        </w:rPr>
        <w:t>关键词③：在村里种地→集体经济；</w:t>
      </w:r>
    </w:p>
    <w:p w14:paraId="7A3300D1">
      <w:pPr>
        <w:spacing w:line="360" w:lineRule="auto"/>
        <w:jc w:val="left"/>
        <w:textAlignment w:val="center"/>
        <w:rPr>
          <w:color w:val="000000"/>
        </w:rPr>
      </w:pPr>
      <w:r>
        <w:rPr>
          <w:color w:val="000000"/>
        </w:rPr>
        <w:t>第三步：整合信息，组织答案。</w:t>
      </w:r>
    </w:p>
    <w:p w14:paraId="7A6A264A">
      <w:pPr>
        <w:spacing w:line="360" w:lineRule="auto"/>
        <w:jc w:val="left"/>
        <w:textAlignment w:val="center"/>
        <w:rPr>
          <w:color w:val="000000"/>
        </w:rPr>
      </w:pPr>
      <w:r>
        <w:rPr>
          <w:color w:val="000000"/>
        </w:rPr>
        <w:t>【小问2详解】</w:t>
      </w:r>
    </w:p>
    <w:p w14:paraId="5CFBAC51">
      <w:pPr>
        <w:spacing w:line="360" w:lineRule="auto"/>
        <w:jc w:val="left"/>
        <w:textAlignment w:val="center"/>
        <w:rPr>
          <w:color w:val="000000"/>
        </w:rPr>
      </w:pPr>
      <w:r>
        <w:rPr>
          <w:color w:val="000000"/>
        </w:rPr>
        <w:t>本题间接考查改革开放以来取得成就的原因，结合课本知识进行回答。</w:t>
      </w:r>
    </w:p>
    <w:p w14:paraId="28CB536A">
      <w:pPr>
        <w:spacing w:line="360" w:lineRule="auto"/>
        <w:jc w:val="left"/>
        <w:textAlignment w:val="center"/>
        <w:rPr>
          <w:color w:val="000000"/>
        </w:rPr>
      </w:pPr>
      <w:r>
        <w:rPr>
          <w:color w:val="000000"/>
        </w:rPr>
        <w:t>【小问3详解】</w:t>
      </w:r>
    </w:p>
    <w:p w14:paraId="57A0EB1B">
      <w:pPr>
        <w:spacing w:line="360" w:lineRule="auto"/>
        <w:jc w:val="left"/>
        <w:textAlignment w:val="center"/>
        <w:rPr>
          <w:color w:val="000000"/>
        </w:rPr>
      </w:pPr>
      <w:r>
        <w:rPr>
          <w:color w:val="000000"/>
        </w:rPr>
        <w:t>第一步：读题，提炼辩题。</w:t>
      </w:r>
    </w:p>
    <w:p w14:paraId="74F0298C">
      <w:pPr>
        <w:spacing w:line="360" w:lineRule="auto"/>
        <w:jc w:val="left"/>
        <w:textAlignment w:val="center"/>
        <w:rPr>
          <w:color w:val="000000"/>
        </w:rPr>
      </w:pPr>
      <w:r>
        <w:rPr>
          <w:color w:val="000000"/>
        </w:rPr>
        <w:t>观点①：开挖后山建工厂，获利之后再修复；</w:t>
      </w:r>
    </w:p>
    <w:p w14:paraId="1FD0A159">
      <w:pPr>
        <w:spacing w:line="360" w:lineRule="auto"/>
        <w:jc w:val="left"/>
        <w:textAlignment w:val="center"/>
        <w:rPr>
          <w:color w:val="000000"/>
        </w:rPr>
      </w:pPr>
      <w:r>
        <w:rPr>
          <w:color w:val="000000"/>
        </w:rPr>
        <w:t>观点②：推倒传统古建筑，扶持村民修民宿；</w:t>
      </w:r>
    </w:p>
    <w:p w14:paraId="090F467E">
      <w:pPr>
        <w:spacing w:line="360" w:lineRule="auto"/>
        <w:jc w:val="left"/>
        <w:textAlignment w:val="center"/>
        <w:rPr>
          <w:color w:val="000000"/>
        </w:rPr>
      </w:pPr>
      <w:r>
        <w:rPr>
          <w:color w:val="000000"/>
        </w:rPr>
        <w:t>第二步：根据所学知识和材料信息，判断观点①正误；</w:t>
      </w:r>
    </w:p>
    <w:p w14:paraId="12F3B9AC">
      <w:pPr>
        <w:spacing w:line="360" w:lineRule="auto"/>
        <w:jc w:val="left"/>
        <w:textAlignment w:val="center"/>
        <w:rPr>
          <w:color w:val="000000"/>
        </w:rPr>
      </w:pPr>
      <w:r>
        <w:rPr>
          <w:color w:val="000000"/>
        </w:rPr>
        <w:t>正误判断：说法错误；</w:t>
      </w:r>
    </w:p>
    <w:p w14:paraId="40FF3CDC">
      <w:pPr>
        <w:spacing w:line="360" w:lineRule="auto"/>
        <w:jc w:val="left"/>
        <w:textAlignment w:val="center"/>
        <w:rPr>
          <w:color w:val="000000"/>
        </w:rPr>
      </w:pPr>
      <w:r>
        <w:rPr>
          <w:color w:val="000000"/>
        </w:rPr>
        <w:t>论据①：这是一条先污染后治理的老路；</w:t>
      </w:r>
    </w:p>
    <w:p w14:paraId="4B156AA7">
      <w:pPr>
        <w:spacing w:line="360" w:lineRule="auto"/>
        <w:jc w:val="left"/>
        <w:textAlignment w:val="center"/>
        <w:rPr>
          <w:color w:val="000000"/>
        </w:rPr>
      </w:pPr>
      <w:r>
        <w:rPr>
          <w:color w:val="000000"/>
        </w:rPr>
        <w:t>论据②：要坚持保护环境与经济建设协调发展，不能走先污染后治理的老路；</w:t>
      </w:r>
    </w:p>
    <w:p w14:paraId="2D574F42">
      <w:pPr>
        <w:spacing w:line="360" w:lineRule="auto"/>
        <w:jc w:val="left"/>
        <w:textAlignment w:val="center"/>
        <w:rPr>
          <w:color w:val="000000"/>
        </w:rPr>
      </w:pPr>
      <w:r>
        <w:rPr>
          <w:color w:val="000000"/>
        </w:rPr>
        <w:t>论据③：在发展经济的同时就要保护好环境，走可持续发展的道路；</w:t>
      </w:r>
    </w:p>
    <w:p w14:paraId="35C26920">
      <w:pPr>
        <w:spacing w:line="360" w:lineRule="auto"/>
        <w:jc w:val="left"/>
        <w:textAlignment w:val="center"/>
        <w:rPr>
          <w:color w:val="000000"/>
        </w:rPr>
      </w:pPr>
      <w:r>
        <w:rPr>
          <w:color w:val="000000"/>
        </w:rPr>
        <w:t>第三步：根据所学知识和材料信息，判断观点②正误；</w:t>
      </w:r>
    </w:p>
    <w:p w14:paraId="0CB829D4">
      <w:pPr>
        <w:spacing w:line="360" w:lineRule="auto"/>
        <w:jc w:val="left"/>
        <w:textAlignment w:val="center"/>
        <w:rPr>
          <w:color w:val="000000"/>
        </w:rPr>
      </w:pPr>
      <w:r>
        <w:rPr>
          <w:color w:val="000000"/>
        </w:rPr>
        <w:t>正误判断：说法错误；</w:t>
      </w:r>
    </w:p>
    <w:p w14:paraId="29136231">
      <w:pPr>
        <w:spacing w:line="360" w:lineRule="auto"/>
        <w:jc w:val="left"/>
        <w:textAlignment w:val="center"/>
        <w:rPr>
          <w:color w:val="000000"/>
        </w:rPr>
      </w:pPr>
      <w:r>
        <w:rPr>
          <w:color w:val="000000"/>
        </w:rPr>
        <w:t>论据①：传统古建筑属于我国的优秀传统文化，我们应该弘扬和传承中华民族的优秀传统文化；</w:t>
      </w:r>
    </w:p>
    <w:p w14:paraId="51917F79">
      <w:pPr>
        <w:spacing w:line="360" w:lineRule="auto"/>
        <w:jc w:val="left"/>
        <w:textAlignment w:val="center"/>
        <w:rPr>
          <w:color w:val="000000"/>
        </w:rPr>
      </w:pPr>
      <w:r>
        <w:rPr>
          <w:color w:val="000000"/>
        </w:rPr>
        <w:t>论据②：传统古建筑传承了我国的优秀传统文化以及意义；</w:t>
      </w:r>
    </w:p>
    <w:p w14:paraId="4C0A3AAF">
      <w:pPr>
        <w:spacing w:line="360" w:lineRule="auto"/>
        <w:jc w:val="left"/>
        <w:textAlignment w:val="center"/>
        <w:rPr>
          <w:color w:val="000000"/>
        </w:rPr>
      </w:pPr>
      <w:r>
        <w:rPr>
          <w:color w:val="000000"/>
        </w:rPr>
        <w:t>论据③：推倒传统古建筑，扶持村民修民宿，这得不偿失；</w:t>
      </w:r>
    </w:p>
    <w:p w14:paraId="452A4749">
      <w:pPr>
        <w:spacing w:line="360" w:lineRule="auto"/>
        <w:jc w:val="left"/>
        <w:textAlignment w:val="center"/>
        <w:rPr>
          <w:color w:val="000000"/>
        </w:rPr>
      </w:pPr>
      <w:r>
        <w:rPr>
          <w:color w:val="000000"/>
        </w:rPr>
        <w:t>第四步：整合信息，组织答案。</w:t>
      </w:r>
    </w:p>
    <w:p w14:paraId="5B5C8F2E">
      <w:pPr>
        <w:spacing w:line="360" w:lineRule="auto"/>
        <w:jc w:val="left"/>
        <w:textAlignment w:val="center"/>
        <w:rPr>
          <w:color w:val="000000"/>
        </w:rPr>
      </w:pPr>
      <w:r>
        <w:rPr>
          <w:rFonts w:ascii="Times New Roman" w:hAnsi="Times New Roman" w:eastAsia="Times New Roman" w:cs="Times New Roman"/>
          <w:color w:val="000000"/>
          <w:sz w:val="21"/>
        </w:rPr>
        <w:t xml:space="preserve">  </w:t>
      </w:r>
    </w:p>
    <w:p w14:paraId="44E95A46">
      <w:pPr>
        <w:spacing w:line="360" w:lineRule="auto"/>
        <w:jc w:val="left"/>
        <w:textAlignment w:val="center"/>
        <w:rPr>
          <w:color w:val="000000"/>
        </w:rPr>
      </w:pPr>
    </w:p>
    <w:p w14:paraId="74A24C0B">
      <w:pPr>
        <w:spacing w:line="360" w:lineRule="auto"/>
        <w:jc w:val="left"/>
        <w:textAlignment w:val="center"/>
        <w:rPr>
          <w:color w:val="000000"/>
        </w:rPr>
      </w:pPr>
      <w:r>
        <w:rPr>
          <w:color w:val="000000"/>
        </w:rPr>
        <w:t xml:space="preserve">16. </w:t>
      </w:r>
      <w:r>
        <w:rPr>
          <w:rFonts w:ascii="宋体" w:hAnsi="宋体" w:eastAsia="宋体" w:cs="宋体"/>
          <w:color w:val="000000"/>
        </w:rPr>
        <w:t>阅读材料，回答下列问题。</w:t>
      </w:r>
    </w:p>
    <w:p w14:paraId="768DA034">
      <w:pPr>
        <w:spacing w:line="360" w:lineRule="auto"/>
        <w:ind w:firstLine="420"/>
        <w:jc w:val="left"/>
        <w:textAlignment w:val="center"/>
        <w:rPr>
          <w:color w:val="000000"/>
        </w:rPr>
      </w:pPr>
      <w:r>
        <w:rPr>
          <w:rFonts w:ascii="楷体" w:hAnsi="楷体" w:eastAsia="楷体" w:cs="楷体"/>
          <w:color w:val="000000"/>
        </w:rPr>
        <w:t>文明是个体教养和开化的表征，也是社会进步、国家发展的目标。2005年深圳成为首批全国文明城市、至今连续六届获此殊荣。目前深圳市正在全力创建第七届全国文明城市。</w:t>
      </w:r>
    </w:p>
    <w:p w14:paraId="11E39FAA">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文明有序</w:t>
      </w:r>
      <w:r>
        <w:rPr>
          <w:rFonts w:ascii="Times New Roman" w:hAnsi="Times New Roman" w:eastAsia="Times New Roman" w:cs="Times New Roman"/>
          <w:color w:val="000000"/>
        </w:rPr>
        <w:t xml:space="preserve"> </w:t>
      </w:r>
      <w:r>
        <w:rPr>
          <w:rFonts w:ascii="宋体" w:hAnsi="宋体" w:eastAsia="宋体" w:cs="宋体"/>
          <w:color w:val="000000"/>
        </w:rPr>
        <w:t>“圳”在行动</w:t>
      </w:r>
      <w:r>
        <w:rPr>
          <w:rFonts w:ascii="Times New Roman" w:hAnsi="Times New Roman" w:eastAsia="Times New Roman" w:cs="Times New Roman"/>
          <w:color w:val="000000"/>
        </w:rPr>
        <w:t>]</w:t>
      </w:r>
    </w:p>
    <w:p w14:paraId="67FA9CA3">
      <w:pPr>
        <w:spacing w:line="360" w:lineRule="auto"/>
        <w:ind w:firstLine="420"/>
        <w:jc w:val="left"/>
        <w:textAlignment w:val="center"/>
        <w:rPr>
          <w:color w:val="000000"/>
        </w:rPr>
      </w:pPr>
      <w:r>
        <w:rPr>
          <w:rFonts w:ascii="楷体" w:hAnsi="楷体" w:eastAsia="楷体" w:cs="楷体"/>
          <w:color w:val="000000"/>
        </w:rPr>
        <w:t>深圳每年开展“关爱行动”，传播爱心故事；倡导“德者有得”，激励各类善行义举；积极推进“志愿者之城”建设，每天可供市民在线报名参与的志愿者服务项目达1200项。</w:t>
      </w:r>
    </w:p>
    <w:p w14:paraId="0FDCF2DB">
      <w:pPr>
        <w:spacing w:line="360" w:lineRule="auto"/>
        <w:ind w:firstLine="420"/>
        <w:jc w:val="left"/>
        <w:textAlignment w:val="center"/>
        <w:rPr>
          <w:color w:val="000000"/>
        </w:rPr>
      </w:pPr>
      <w:r>
        <w:rPr>
          <w:rFonts w:ascii="楷体" w:hAnsi="楷体" w:eastAsia="楷体" w:cs="楷体"/>
          <w:color w:val="000000"/>
        </w:rPr>
        <w:t>深圳积极打造“法治先行示范城市”，法治政府建设、司法体制改革走在全国前列。全市共有888个法律援助工作站点、895家律师事务所、1.7万名律师。遵法守法成为人们的自觉行动。</w:t>
      </w:r>
    </w:p>
    <w:p w14:paraId="651E5812">
      <w:pPr>
        <w:spacing w:line="360" w:lineRule="auto"/>
        <w:jc w:val="left"/>
        <w:textAlignment w:val="center"/>
        <w:rPr>
          <w:color w:val="000000"/>
        </w:rPr>
      </w:pPr>
      <w:r>
        <w:rPr>
          <w:color w:val="000000"/>
        </w:rPr>
        <w:t>（1）</w:t>
      </w:r>
      <w:r>
        <w:rPr>
          <w:rFonts w:ascii="宋体" w:hAnsi="宋体" w:eastAsia="宋体" w:cs="宋体"/>
          <w:color w:val="000000"/>
        </w:rPr>
        <w:t>请根据以上材料，归纳深圳创建全国文明城市的成功经验。</w:t>
      </w:r>
    </w:p>
    <w:p w14:paraId="7D5B9F45">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法治有力</w:t>
      </w:r>
      <w:r>
        <w:rPr>
          <w:rFonts w:ascii="Times New Roman" w:hAnsi="Times New Roman" w:eastAsia="Times New Roman" w:cs="Times New Roman"/>
          <w:color w:val="000000"/>
        </w:rPr>
        <w:t xml:space="preserve"> </w:t>
      </w:r>
      <w:r>
        <w:rPr>
          <w:rFonts w:ascii="宋体" w:hAnsi="宋体" w:eastAsia="宋体" w:cs="宋体"/>
          <w:color w:val="000000"/>
        </w:rPr>
        <w:t>呵护鹏城</w:t>
      </w:r>
      <w:r>
        <w:rPr>
          <w:rFonts w:ascii="Times New Roman" w:hAnsi="Times New Roman" w:eastAsia="Times New Roman" w:cs="Times New Roman"/>
          <w:color w:val="000000"/>
        </w:rPr>
        <w:t>]</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60"/>
        <w:gridCol w:w="4260"/>
      </w:tblGrid>
      <w:tr w14:paraId="097F2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89D90">
            <w:pPr>
              <w:spacing w:line="360" w:lineRule="auto"/>
              <w:jc w:val="left"/>
              <w:textAlignment w:val="center"/>
              <w:rPr>
                <w:color w:val="000000"/>
              </w:rPr>
            </w:pPr>
            <w:r>
              <w:rPr>
                <w:rFonts w:ascii="楷体" w:hAnsi="楷体" w:eastAsia="楷体" w:cs="楷体"/>
                <w:color w:val="000000"/>
              </w:rPr>
              <w:t>立法实践</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ED761">
            <w:pPr>
              <w:spacing w:line="360" w:lineRule="auto"/>
              <w:jc w:val="left"/>
              <w:textAlignment w:val="center"/>
              <w:rPr>
                <w:color w:val="000000"/>
              </w:rPr>
            </w:pPr>
            <w:r>
              <w:rPr>
                <w:rFonts w:ascii="楷体" w:hAnsi="楷体" w:eastAsia="楷体" w:cs="楷体"/>
                <w:color w:val="000000"/>
              </w:rPr>
              <w:t>条文摘选</w:t>
            </w:r>
          </w:p>
        </w:tc>
      </w:tr>
      <w:tr w14:paraId="0124D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69507">
            <w:pPr>
              <w:spacing w:line="360" w:lineRule="auto"/>
              <w:jc w:val="left"/>
              <w:textAlignment w:val="center"/>
              <w:rPr>
                <w:color w:val="000000"/>
              </w:rPr>
            </w:pPr>
            <w:r>
              <w:rPr>
                <w:rFonts w:ascii="楷体" w:hAnsi="楷体" w:eastAsia="楷体" w:cs="楷体"/>
                <w:color w:val="000000"/>
              </w:rPr>
              <w:t>《深圳市人民代表大会常务委员会关于加强人民法院民事执行工作若干问题的决定》</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F3155A">
            <w:pPr>
              <w:spacing w:line="360" w:lineRule="auto"/>
              <w:jc w:val="left"/>
              <w:textAlignment w:val="center"/>
              <w:rPr>
                <w:color w:val="000000"/>
              </w:rPr>
            </w:pPr>
            <w:r>
              <w:rPr>
                <w:rFonts w:ascii="楷体" w:hAnsi="楷体" w:eastAsia="楷体" w:cs="楷体"/>
                <w:color w:val="000000"/>
              </w:rPr>
              <w:t>加强人民法院的民事执行工作，保障当事人合法权益，维护法律权威。</w:t>
            </w:r>
          </w:p>
        </w:tc>
      </w:tr>
      <w:tr w14:paraId="78C21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AD021">
            <w:pPr>
              <w:spacing w:line="360" w:lineRule="auto"/>
              <w:jc w:val="left"/>
              <w:textAlignment w:val="center"/>
              <w:rPr>
                <w:color w:val="000000"/>
              </w:rPr>
            </w:pPr>
            <w:r>
              <w:rPr>
                <w:rFonts w:ascii="楷体" w:hAnsi="楷体" w:eastAsia="楷体" w:cs="楷体"/>
                <w:color w:val="000000"/>
              </w:rPr>
              <w:t>《深圳经济特区城市管理综合执法条例》</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85E44">
            <w:pPr>
              <w:spacing w:line="360" w:lineRule="auto"/>
              <w:jc w:val="left"/>
              <w:textAlignment w:val="center"/>
              <w:rPr>
                <w:color w:val="000000"/>
              </w:rPr>
            </w:pPr>
            <w:r>
              <w:rPr>
                <w:rFonts w:ascii="楷体" w:hAnsi="楷体" w:eastAsia="楷体" w:cs="楷体"/>
                <w:color w:val="000000"/>
              </w:rPr>
              <w:t>规范城市管理综合执法行为，保护公民、法人和其他组织的合法权益。</w:t>
            </w:r>
          </w:p>
        </w:tc>
      </w:tr>
      <w:tr w14:paraId="5671F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0C6F1">
            <w:pPr>
              <w:spacing w:line="360" w:lineRule="auto"/>
              <w:jc w:val="left"/>
              <w:textAlignment w:val="center"/>
              <w:rPr>
                <w:color w:val="000000"/>
              </w:rPr>
            </w:pPr>
            <w:r>
              <w:rPr>
                <w:rFonts w:ascii="楷体" w:hAnsi="楷体" w:eastAsia="楷体" w:cs="楷体"/>
                <w:color w:val="000000"/>
              </w:rPr>
              <w:t>《深圳经济特区矛盾纠纷多元化解条例》</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67069">
            <w:pPr>
              <w:spacing w:line="360" w:lineRule="auto"/>
              <w:jc w:val="left"/>
              <w:textAlignment w:val="center"/>
              <w:rPr>
                <w:color w:val="000000"/>
              </w:rPr>
            </w:pPr>
            <w:r>
              <w:rPr>
                <w:rFonts w:ascii="楷体" w:hAnsi="楷体" w:eastAsia="楷体" w:cs="楷体"/>
                <w:color w:val="000000"/>
              </w:rPr>
              <w:t>有效化解矛盾纠纷、保障当事人合法权益，维护社会和谐稳定。</w:t>
            </w:r>
          </w:p>
        </w:tc>
      </w:tr>
    </w:tbl>
    <w:p w14:paraId="21D61329">
      <w:pPr>
        <w:spacing w:line="360" w:lineRule="auto"/>
        <w:jc w:val="left"/>
        <w:textAlignment w:val="center"/>
        <w:rPr>
          <w:color w:val="000000"/>
        </w:rPr>
      </w:pPr>
      <w:r>
        <w:rPr>
          <w:color w:val="000000"/>
        </w:rPr>
        <w:t>（2）</w:t>
      </w:r>
      <w:r>
        <w:rPr>
          <w:rFonts w:ascii="宋体" w:hAnsi="宋体" w:eastAsia="宋体" w:cs="宋体"/>
          <w:color w:val="000000"/>
        </w:rPr>
        <w:t>请结合上表，说说深圳是如何通过法治建设让人们生活更美好的。</w:t>
      </w:r>
    </w:p>
    <w:p w14:paraId="46E28826">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青春有约</w:t>
      </w:r>
      <w:r>
        <w:rPr>
          <w:rFonts w:ascii="Times New Roman" w:hAnsi="Times New Roman" w:eastAsia="Times New Roman" w:cs="Times New Roman"/>
          <w:color w:val="000000"/>
        </w:rPr>
        <w:t xml:space="preserve"> </w:t>
      </w:r>
      <w:r>
        <w:rPr>
          <w:rFonts w:ascii="宋体" w:hAnsi="宋体" w:eastAsia="宋体" w:cs="宋体"/>
          <w:color w:val="000000"/>
        </w:rPr>
        <w:t>聚力前行</w:t>
      </w:r>
      <w:r>
        <w:rPr>
          <w:rFonts w:ascii="Times New Roman" w:hAnsi="Times New Roman" w:eastAsia="Times New Roman" w:cs="Times New Roman"/>
          <w:color w:val="000000"/>
        </w:rPr>
        <w:t>]</w:t>
      </w:r>
    </w:p>
    <w:p w14:paraId="0E73AD57">
      <w:pPr>
        <w:spacing w:line="360" w:lineRule="auto"/>
        <w:ind w:firstLine="420"/>
        <w:jc w:val="left"/>
        <w:textAlignment w:val="center"/>
        <w:rPr>
          <w:color w:val="000000"/>
        </w:rPr>
      </w:pPr>
      <w:r>
        <w:rPr>
          <w:rFonts w:ascii="楷体" w:hAnsi="楷体" w:eastAsia="楷体" w:cs="楷体"/>
          <w:color w:val="000000"/>
        </w:rPr>
        <w:t>“网络文明传播”是“全国文明城市测评体系”的一项重要指标。深圳创建文明城市，离不开青春的你。</w:t>
      </w:r>
    </w:p>
    <w:p w14:paraId="18BC9D96">
      <w:pPr>
        <w:spacing w:line="360" w:lineRule="auto"/>
        <w:jc w:val="left"/>
        <w:textAlignment w:val="center"/>
        <w:rPr>
          <w:color w:val="000000"/>
        </w:rPr>
      </w:pPr>
      <w:r>
        <w:rPr>
          <w:color w:val="000000"/>
        </w:rPr>
        <w:t>（3）</w:t>
      </w:r>
      <w:r>
        <w:rPr>
          <w:rFonts w:ascii="宋体" w:hAnsi="宋体" w:eastAsia="宋体" w:cs="宋体"/>
          <w:color w:val="000000"/>
        </w:rPr>
        <w:t>请以一名网络文明传播志愿者的身份设计一个宣传活动，通过网络将身边的好人好事进行广泛宣传。</w:t>
      </w:r>
    </w:p>
    <w:p w14:paraId="5368AA52">
      <w:pPr>
        <w:spacing w:line="360" w:lineRule="auto"/>
        <w:textAlignment w:val="center"/>
        <w:rPr>
          <w:color w:val="000000"/>
        </w:rPr>
      </w:pPr>
      <w:r>
        <w:rPr>
          <w:color w:val="2E75B6"/>
        </w:rPr>
        <w:t>【答案】</w:t>
      </w:r>
      <w:r>
        <w:rPr>
          <w:color w:val="000000"/>
        </w:rPr>
        <w:t xml:space="preserve">（1）政府积极开展各类精神文明的创建活动；倡导文明新风，开展志愿者服务活动；公民积极参与，服务和奉献社会；加强法治建设，提高公民的法律素养；等等。    </w:t>
      </w:r>
    </w:p>
    <w:p w14:paraId="056CE8C4">
      <w:pPr>
        <w:spacing w:line="360" w:lineRule="auto"/>
        <w:textAlignment w:val="center"/>
        <w:rPr>
          <w:color w:val="000000"/>
        </w:rPr>
      </w:pPr>
      <w:r>
        <w:rPr>
          <w:color w:val="000000"/>
        </w:rPr>
        <w:t xml:space="preserve">（2）完善法律，努力做到科学立法，维护人民的合法权益和利益；进一步规范权力的运行，做到严格执法；依法审判，维护社会的公平正义；全民守法，促进社会和谐；等等。    </w:t>
      </w:r>
    </w:p>
    <w:p w14:paraId="707B4BE7">
      <w:pPr>
        <w:spacing w:line="360" w:lineRule="auto"/>
        <w:textAlignment w:val="center"/>
        <w:rPr>
          <w:color w:val="000000"/>
        </w:rPr>
      </w:pPr>
      <w:r>
        <w:rPr>
          <w:color w:val="000000"/>
        </w:rPr>
        <w:t>（3）开办“文明就在我们身边”栏目，将我们日常生活中出现的文明现象通过网络的形式收集并传播。</w:t>
      </w:r>
    </w:p>
    <w:p w14:paraId="3B101238">
      <w:pPr>
        <w:spacing w:line="360" w:lineRule="auto"/>
        <w:textAlignment w:val="center"/>
        <w:rPr>
          <w:color w:val="000000"/>
        </w:rPr>
      </w:pPr>
      <w:r>
        <w:rPr>
          <w:color w:val="2E75B6"/>
        </w:rPr>
        <w:t>【解析】</w:t>
      </w:r>
    </w:p>
    <w:p w14:paraId="2597C99A">
      <w:pPr>
        <w:spacing w:line="360" w:lineRule="auto"/>
        <w:jc w:val="left"/>
        <w:textAlignment w:val="center"/>
        <w:rPr>
          <w:color w:val="000000"/>
        </w:rPr>
      </w:pPr>
      <w:r>
        <w:rPr>
          <w:color w:val="000000"/>
        </w:rPr>
        <w:t>【分析】考点考查：营造文明的社会氛围、法治建设的要求</w:t>
      </w:r>
    </w:p>
    <w:p w14:paraId="7F6CC4CB">
      <w:pPr>
        <w:spacing w:line="360" w:lineRule="auto"/>
        <w:jc w:val="left"/>
        <w:textAlignment w:val="center"/>
        <w:rPr>
          <w:color w:val="000000"/>
        </w:rPr>
      </w:pPr>
      <w:r>
        <w:rPr>
          <w:color w:val="000000"/>
        </w:rPr>
        <w:t>能力考查：调动和运用知识，论证和探究问题</w:t>
      </w:r>
    </w:p>
    <w:p w14:paraId="47A81956">
      <w:pPr>
        <w:spacing w:line="360" w:lineRule="auto"/>
        <w:jc w:val="left"/>
        <w:textAlignment w:val="center"/>
        <w:rPr>
          <w:color w:val="000000"/>
        </w:rPr>
      </w:pPr>
      <w:r>
        <w:rPr>
          <w:color w:val="000000"/>
        </w:rPr>
        <w:t>核心素养：公共参与、健全人格</w:t>
      </w:r>
    </w:p>
    <w:p w14:paraId="7741A152">
      <w:pPr>
        <w:spacing w:line="360" w:lineRule="auto"/>
        <w:jc w:val="left"/>
        <w:textAlignment w:val="center"/>
        <w:rPr>
          <w:color w:val="000000"/>
        </w:rPr>
      </w:pPr>
      <w:r>
        <w:rPr>
          <w:color w:val="000000"/>
        </w:rPr>
        <w:t>【小问1详解】</w:t>
      </w:r>
    </w:p>
    <w:p w14:paraId="02E6A619">
      <w:pPr>
        <w:spacing w:line="360" w:lineRule="auto"/>
        <w:jc w:val="left"/>
        <w:textAlignment w:val="center"/>
        <w:rPr>
          <w:color w:val="000000"/>
        </w:rPr>
      </w:pPr>
      <w:r>
        <w:rPr>
          <w:color w:val="000000"/>
        </w:rPr>
        <w:t>第一步：审设问，明确主体、作答范围及作答角度</w:t>
      </w:r>
    </w:p>
    <w:p w14:paraId="323D6DE0">
      <w:pPr>
        <w:spacing w:line="360" w:lineRule="auto"/>
        <w:jc w:val="left"/>
        <w:textAlignment w:val="center"/>
        <w:rPr>
          <w:color w:val="000000"/>
        </w:rPr>
      </w:pPr>
      <w:r>
        <w:rPr>
          <w:color w:val="000000"/>
        </w:rPr>
        <w:t>本题的设问主体是国家，需要运用精神文明建设的知识，从认识类的角度进行作答；</w:t>
      </w:r>
    </w:p>
    <w:p w14:paraId="30E3941C">
      <w:pPr>
        <w:spacing w:line="360" w:lineRule="auto"/>
        <w:jc w:val="left"/>
        <w:textAlignment w:val="center"/>
        <w:rPr>
          <w:color w:val="000000"/>
        </w:rPr>
      </w:pPr>
      <w:r>
        <w:rPr>
          <w:color w:val="000000"/>
        </w:rPr>
        <w:t>第二步：审材料，提取关键词，链接教材知识；</w:t>
      </w:r>
    </w:p>
    <w:p w14:paraId="2678B2F5">
      <w:pPr>
        <w:spacing w:line="360" w:lineRule="auto"/>
        <w:jc w:val="left"/>
        <w:textAlignment w:val="center"/>
        <w:rPr>
          <w:color w:val="000000"/>
        </w:rPr>
      </w:pPr>
      <w:r>
        <w:rPr>
          <w:color w:val="000000"/>
        </w:rPr>
        <w:t>关键词①：深圳每年开展“关爱行动”，传播爱心故事→政府积极开展各类精神文明的创建活动；</w:t>
      </w:r>
    </w:p>
    <w:p w14:paraId="547C1CAE">
      <w:pPr>
        <w:spacing w:line="360" w:lineRule="auto"/>
        <w:jc w:val="left"/>
        <w:textAlignment w:val="center"/>
        <w:rPr>
          <w:color w:val="000000"/>
        </w:rPr>
      </w:pPr>
      <w:r>
        <w:rPr>
          <w:color w:val="000000"/>
        </w:rPr>
        <w:t>关键词②：倡导“德者有得”，激励各类善行义举→倡导文明新风，开展志愿者服务活动；</w:t>
      </w:r>
    </w:p>
    <w:p w14:paraId="17B41655">
      <w:pPr>
        <w:spacing w:line="360" w:lineRule="auto"/>
        <w:jc w:val="left"/>
        <w:textAlignment w:val="center"/>
        <w:rPr>
          <w:color w:val="000000"/>
        </w:rPr>
      </w:pPr>
      <w:r>
        <w:rPr>
          <w:color w:val="000000"/>
        </w:rPr>
        <w:t>关键词③：积极推进“志愿者之城”建设，每天可供市民在线报名参与的志愿者服务项目达1200项→公民积极参与，服务和奉献社会；</w:t>
      </w:r>
    </w:p>
    <w:p w14:paraId="613103A5">
      <w:pPr>
        <w:spacing w:line="360" w:lineRule="auto"/>
        <w:jc w:val="left"/>
        <w:textAlignment w:val="center"/>
        <w:rPr>
          <w:color w:val="000000"/>
        </w:rPr>
      </w:pPr>
      <w:r>
        <w:rPr>
          <w:color w:val="000000"/>
        </w:rPr>
        <w:t>关键词④：深圳积极打造“法治先行示范城市”→加强法治建设，提高公民的法律素养；</w:t>
      </w:r>
    </w:p>
    <w:p w14:paraId="400DE60D">
      <w:pPr>
        <w:spacing w:line="360" w:lineRule="auto"/>
        <w:jc w:val="left"/>
        <w:textAlignment w:val="center"/>
        <w:rPr>
          <w:color w:val="000000"/>
        </w:rPr>
      </w:pPr>
      <w:r>
        <w:rPr>
          <w:color w:val="000000"/>
        </w:rPr>
        <w:t>第三步：整合信息，组织答案。</w:t>
      </w:r>
    </w:p>
    <w:p w14:paraId="10BAA554">
      <w:pPr>
        <w:spacing w:line="360" w:lineRule="auto"/>
        <w:jc w:val="left"/>
        <w:textAlignment w:val="center"/>
        <w:rPr>
          <w:color w:val="000000"/>
        </w:rPr>
      </w:pPr>
      <w:r>
        <w:rPr>
          <w:color w:val="000000"/>
        </w:rPr>
        <w:t>【小问2详解】</w:t>
      </w:r>
    </w:p>
    <w:p w14:paraId="5C29A499">
      <w:pPr>
        <w:spacing w:line="360" w:lineRule="auto"/>
        <w:jc w:val="left"/>
        <w:textAlignment w:val="center"/>
        <w:rPr>
          <w:color w:val="000000"/>
        </w:rPr>
      </w:pPr>
      <w:r>
        <w:rPr>
          <w:color w:val="000000"/>
        </w:rPr>
        <w:t>第一步：审设问，明确主体、作答范围及作答角度</w:t>
      </w:r>
    </w:p>
    <w:p w14:paraId="760828C6">
      <w:pPr>
        <w:spacing w:line="360" w:lineRule="auto"/>
        <w:jc w:val="left"/>
        <w:textAlignment w:val="center"/>
        <w:rPr>
          <w:color w:val="000000"/>
        </w:rPr>
      </w:pPr>
      <w:r>
        <w:rPr>
          <w:color w:val="000000"/>
        </w:rPr>
        <w:t>本题的设问主体是国家，需要运用法治建设的内容，从认识类的角度进行作答；</w:t>
      </w:r>
    </w:p>
    <w:p w14:paraId="2D03FCEC">
      <w:pPr>
        <w:spacing w:line="360" w:lineRule="auto"/>
        <w:jc w:val="left"/>
        <w:textAlignment w:val="center"/>
        <w:rPr>
          <w:color w:val="000000"/>
        </w:rPr>
      </w:pPr>
      <w:r>
        <w:rPr>
          <w:color w:val="000000"/>
        </w:rPr>
        <w:t>第二步：审材料，提取关键词，链接教材知识；</w:t>
      </w:r>
    </w:p>
    <w:p w14:paraId="297BC4A9">
      <w:pPr>
        <w:spacing w:line="360" w:lineRule="auto"/>
        <w:jc w:val="left"/>
        <w:textAlignment w:val="center"/>
        <w:rPr>
          <w:color w:val="000000"/>
        </w:rPr>
      </w:pPr>
      <w:r>
        <w:rPr>
          <w:color w:val="000000"/>
        </w:rPr>
        <w:t>关键词①：立法实践→完善法律，努力做到科学立法，维护人民的合法权益和利益；</w:t>
      </w:r>
    </w:p>
    <w:p w14:paraId="0BF835AB">
      <w:pPr>
        <w:spacing w:line="360" w:lineRule="auto"/>
        <w:jc w:val="left"/>
        <w:textAlignment w:val="center"/>
        <w:rPr>
          <w:color w:val="000000"/>
        </w:rPr>
      </w:pPr>
      <w:r>
        <w:rPr>
          <w:color w:val="000000"/>
        </w:rPr>
        <w:t>关键词②：规范城市管理综合执法行为，保护公民、法人和其他组织的合法权益→进一步规范权力的运行，做到严格执法；</w:t>
      </w:r>
    </w:p>
    <w:p w14:paraId="261B6C20">
      <w:pPr>
        <w:spacing w:line="360" w:lineRule="auto"/>
        <w:jc w:val="left"/>
        <w:textAlignment w:val="center"/>
        <w:rPr>
          <w:color w:val="000000"/>
        </w:rPr>
      </w:pPr>
      <w:r>
        <w:rPr>
          <w:color w:val="000000"/>
        </w:rPr>
        <w:t>关键词③：加强人民法院的民事执行工作，保障当事人合法权益，维护法律权威→依法审判，维护社会的公平正义；</w:t>
      </w:r>
    </w:p>
    <w:p w14:paraId="041C44A3">
      <w:pPr>
        <w:spacing w:line="360" w:lineRule="auto"/>
        <w:jc w:val="left"/>
        <w:textAlignment w:val="center"/>
        <w:rPr>
          <w:color w:val="000000"/>
        </w:rPr>
      </w:pPr>
      <w:r>
        <w:rPr>
          <w:color w:val="000000"/>
        </w:rPr>
        <w:t>关键词④：有效化解矛盾纠纷、保障当事人合法权益，维护社会和谐稳定→全民守法，促进社会和谐；</w:t>
      </w:r>
    </w:p>
    <w:p w14:paraId="19511EE6">
      <w:pPr>
        <w:spacing w:line="360" w:lineRule="auto"/>
        <w:jc w:val="left"/>
        <w:textAlignment w:val="center"/>
        <w:rPr>
          <w:color w:val="000000"/>
        </w:rPr>
      </w:pPr>
      <w:r>
        <w:rPr>
          <w:color w:val="000000"/>
        </w:rPr>
        <w:t>第三步：整合信息，组织答案。</w:t>
      </w:r>
    </w:p>
    <w:p w14:paraId="698C5695">
      <w:pPr>
        <w:spacing w:line="360" w:lineRule="auto"/>
        <w:jc w:val="left"/>
        <w:textAlignment w:val="center"/>
        <w:rPr>
          <w:color w:val="000000"/>
        </w:rPr>
      </w:pPr>
      <w:r>
        <w:rPr>
          <w:color w:val="000000"/>
        </w:rPr>
        <w:t>【小问3详解】</w:t>
      </w:r>
    </w:p>
    <w:p w14:paraId="2FC423DE">
      <w:pPr>
        <w:spacing w:line="360" w:lineRule="auto"/>
        <w:jc w:val="left"/>
        <w:textAlignment w:val="center"/>
        <w:rPr>
          <w:color w:val="000000"/>
        </w:rPr>
      </w:pPr>
      <w:r>
        <w:rPr>
          <w:color w:val="000000"/>
        </w:rPr>
        <w:t>本题考查学生的社会实践活动能力，属于开放性试题，言之有理即可。</w:t>
      </w:r>
    </w:p>
    <w:p w14:paraId="610C1CA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E0285C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68E7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AC85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AFE0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DA3F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9210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CD2F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B33607"/>
    <w:rsid w:val="37130B03"/>
    <w:rsid w:val="38274566"/>
    <w:rsid w:val="3A61535C"/>
    <w:rsid w:val="780F2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6999</Words>
  <Characters>7168</Characters>
  <Lines>0</Lines>
  <Paragraphs>0</Paragraphs>
  <TotalTime>4</TotalTime>
  <ScaleCrop>false</ScaleCrop>
  <LinksUpToDate>false</LinksUpToDate>
  <CharactersWithSpaces>7347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2022-09-29T11:32:00Z</dcterms:created>
  <dc:creator>学科网试题生产平台</dc:creator>
  <dc:description>3051295941181440</dc:description>
  <cp:lastModifiedBy>上帝掷骰子吗</cp:lastModifiedBy>
  <dcterms:modified xsi:type="dcterms:W3CDTF">2024-07-20T16:15:39Z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C48D19A1CE6B45718B5CEE7BCCE055E8</vt:lpwstr>
  </property>
</Properties>
</file>