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F5E0C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10566400</wp:posOffset>
            </wp:positionV>
            <wp:extent cx="279400" cy="406400"/>
            <wp:effectExtent l="0" t="0" r="635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绥化市二〇二二年初中学业水平考试</w:t>
      </w:r>
    </w:p>
    <w:p w14:paraId="1AA5760B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考生注意：道德与法治试题共三道大题，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个小题，总分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62FA8061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一、单项选择题（本题共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9BC98D9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请在答题卡上用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铅笔把你的选项所对应的大写字母涂黑</w:t>
      </w:r>
    </w:p>
    <w:p w14:paraId="28C2229D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梦想与现实之间的桥梁是（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FA197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懒惰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努力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懈怠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自傲</w:t>
      </w:r>
    </w:p>
    <w:p w14:paraId="585E2E6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对事情敢于表达不同观点，敢于对不合理的事情说“不”，敢于向权威挑战。这是（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EEA3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批判精神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盲目从众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开发创造潜力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艰苦奋斗</w:t>
      </w:r>
    </w:p>
    <w:p w14:paraId="66508F6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下列选项中，属于正面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情感体验是（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160F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爱的情感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恐惧感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焦虑感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挫败感</w:t>
      </w:r>
    </w:p>
    <w:p w14:paraId="0DA276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在集体中，个人利益与集体利益本质上是一致的。当个人利益与集体利益发生冲突时，应坚持（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6B05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个人主义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小团体主义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集体主义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小群体主义</w:t>
      </w:r>
    </w:p>
    <w:p w14:paraId="0BBE2B9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在我国，未成年人是指未满（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9EEF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十五周岁的公民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十九周岁的公民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十七周岁的公民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十八周岁的公民</w:t>
      </w:r>
    </w:p>
    <w:p w14:paraId="0AA6F14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诚信是中华民族的传统美德，也是一个人安身立命之本，下列成语故事中，最能体现这一主题的是（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31C0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望梅止渴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一诺千金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闻鸡起舞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精卫填海</w:t>
      </w:r>
    </w:p>
    <w:p w14:paraId="7581A5F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在社会生活的舞台上，每个人都扮演着不同的角色，每一种角色都意味着承担相应的责任。作为学生，应承担的主要责任是（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9F3A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多做公益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沉迷网络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认真学习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多做家务</w:t>
      </w:r>
    </w:p>
    <w:p w14:paraId="5F208C2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我国宪法规定：中华人民共和国的武装力量属于（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4DEC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农民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知识分子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人民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个体劳动者</w:t>
      </w:r>
    </w:p>
    <w:p w14:paraId="15DEBA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在我国，国家法制统一的基础是（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8538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宪法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选举法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兵役法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义务教育法</w:t>
      </w:r>
    </w:p>
    <w:p w14:paraId="10BB5A9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国务院及其领导的地方各级人民政府是我国的（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6739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监察机关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司法机关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行政机关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法律监督机关</w:t>
      </w:r>
    </w:p>
    <w:p w14:paraId="6C59C2C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追求正义是社会生活的一个重要主题，下列选项中，属于</w:t>
      </w:r>
      <w:r>
        <w:rPr>
          <w:rFonts w:ascii="宋体" w:hAnsi="宋体" w:eastAsia="宋体" w:cs="宋体"/>
          <w:color w:val="000000"/>
          <w:em w:val="dot"/>
        </w:rPr>
        <w:t>非正义行为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127C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扶危济困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见义“智”为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遵纪守法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恃强凌弱</w:t>
      </w:r>
    </w:p>
    <w:p w14:paraId="20848F2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当代中国最鲜明的特色是（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713E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改革开放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闭关锁国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坚守传统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消除差距</w:t>
      </w:r>
    </w:p>
    <w:p w14:paraId="778FA3E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“天地之大，黎元为先。”发展的根本目的就是（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91DD9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增进民生福祉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争取民族解放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追求物质生活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追求精神生活</w:t>
      </w:r>
    </w:p>
    <w:p w14:paraId="15A8095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综合国力竞争的决定性因素是（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CACC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人口数量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国土面积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石油储备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科技创新能力</w:t>
      </w:r>
    </w:p>
    <w:p w14:paraId="671D144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中华文化源远流长、博大精深。下列选项中，属于中华传统节日的是（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1BD5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圣诞节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春节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复活节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感恩节</w:t>
      </w:r>
    </w:p>
    <w:p w14:paraId="2174282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社会主义核心价值观国家层面的价值目标是（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A2D46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自爱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公平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自信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民主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富强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民主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文明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和谐</w:t>
      </w:r>
    </w:p>
    <w:p w14:paraId="3D5E056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坚强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敬业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自信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友好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自强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平等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公平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自由</w:t>
      </w:r>
    </w:p>
    <w:p w14:paraId="6D0809D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近代以来中华民族最伟大的梦想是（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E7C01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实现中华民族伟大复兴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全面脱贫</w:t>
      </w:r>
    </w:p>
    <w:p w14:paraId="5B0DAE4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建成小康社会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建成文化强国</w:t>
      </w:r>
    </w:p>
    <w:p w14:paraId="3D3DD26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当今世界，时代的主题是（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0D75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压迫与抗争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团结与分裂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和平与发展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战争与贫困</w:t>
      </w:r>
    </w:p>
    <w:p w14:paraId="2452C60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世界整体上维持和平的态势，但战争的阴影从未远离。下列选项中，</w:t>
      </w:r>
      <w:r>
        <w:rPr>
          <w:rFonts w:ascii="宋体" w:hAnsi="宋体" w:eastAsia="宋体" w:cs="宋体"/>
          <w:color w:val="000000"/>
          <w:em w:val="dot"/>
        </w:rPr>
        <w:t>不属于</w:t>
      </w:r>
      <w:r>
        <w:rPr>
          <w:rFonts w:ascii="宋体" w:hAnsi="宋体" w:eastAsia="宋体" w:cs="宋体"/>
          <w:color w:val="000000"/>
        </w:rPr>
        <w:t>威胁和平的因素是（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6783C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霸权主义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领士争端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恐怖主义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合作共赢</w:t>
      </w:r>
    </w:p>
    <w:p w14:paraId="0F6EAEE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一切幸福的源泉是（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BA68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特权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劳动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金钱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法规</w:t>
      </w:r>
    </w:p>
    <w:p w14:paraId="384A1C4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二、判断对错题（本题共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BF1503E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请在答题卡上用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2B</w:t>
      </w:r>
      <w:r>
        <w:rPr>
          <w:rFonts w:ascii="宋体" w:hAnsi="宋体" w:eastAsia="宋体" w:cs="宋体"/>
          <w:b/>
          <w:color w:val="000000"/>
          <w:sz w:val="24"/>
        </w:rPr>
        <w:t>铅笔把你的判断结果所对应的方框涂黑</w:t>
      </w:r>
    </w:p>
    <w:p w14:paraId="4D3DDBA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自由是为所欲为的，它是无限制的、绝对的。（      ）</w:t>
      </w:r>
    </w:p>
    <w:p w14:paraId="20372B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国家和社会治理需要法律和道德共同发挥作用。</w:t>
      </w:r>
    </w:p>
    <w:p w14:paraId="08398FA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一个中国原则是两岸关系的政治基础（     ）</w:t>
      </w:r>
    </w:p>
    <w:p w14:paraId="6B0882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国家间只有竞争，没有合作。（      ）</w:t>
      </w:r>
    </w:p>
    <w:p w14:paraId="3D3B4BF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中国担当向世界展现了大国风范，显示了中国智慧。（      ）</w:t>
      </w:r>
    </w:p>
    <w:p w14:paraId="49376D0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三、实实践探究与综合应用（本题共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道题，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29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717BEFB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请在答题卡上把你的答案写在相对应的题号后的指定区域内</w:t>
      </w:r>
    </w:p>
    <w:p w14:paraId="64C2821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26. </w:t>
      </w: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《论语·学而》中说：“孝悌也者，其为人之本欤！”我们的生命是父母给予的，我们的成长也离不开父母的养育和教导。</w:t>
      </w:r>
    </w:p>
    <w:p w14:paraId="65DD401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根据上述材料，结合所学知识及自身实际，回答下列问题：</w:t>
      </w:r>
    </w:p>
    <w:p w14:paraId="2BC1F4D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（1）作为子女，我们为什么要孝敬父母？</w:t>
      </w:r>
    </w:p>
    <w:p w14:paraId="7F6D291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（2）在日常生活中，我们应该怎样孝敬父母？</w:t>
      </w:r>
    </w:p>
    <w:p w14:paraId="3A9CCD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（3）请写一句感恩父母的话。</w:t>
      </w:r>
    </w:p>
    <w:p w14:paraId="77D8A22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27. </w:t>
      </w: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退休工人曹师傅是一位热心人，热衷于组织和参加公益活动，他经常组织有关环保的公益讲座，宣传环保理念，还与志同道合的朋友组建了环保志愿者组织。在他的影响下，他身边的多人纷纷加入宣传环保、参与环保的行列。</w:t>
      </w:r>
    </w:p>
    <w:p w14:paraId="70EDA59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根据上述材料，结合所学知识及自身实际，回答下列问题：</w:t>
      </w:r>
    </w:p>
    <w:p w14:paraId="3CF397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（1）曹师傅身上的什么品质值得我们学习？</w:t>
      </w:r>
    </w:p>
    <w:p w14:paraId="22E9D28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（2）你参加过或想参加哪些公益活动？</w:t>
      </w:r>
    </w:p>
    <w:p w14:paraId="7B27EA8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（3）我们为什么要服务社会？</w:t>
      </w:r>
    </w:p>
    <w:p w14:paraId="1D7DFF1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28. </w:t>
      </w:r>
      <w:r>
        <w:rPr>
          <w:rFonts w:ascii="楷体" w:hAnsi="楷体" w:eastAsia="楷体" w:cs="楷体"/>
          <w:color w:val="000000"/>
        </w:rPr>
        <w:t>材料一  严某通过网络举报当地某工厂违法排放工业废水，该厂厂长强行将严某带到工厂办公室限制其自由一整天。</w:t>
      </w:r>
    </w:p>
    <w:p w14:paraId="1B72605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李某开了一家餐馆，2021年县税务局几次通知其申报纳税，但李某拒不申报，年底，县税务局作出补缴税款、加收滞纳金并处以罚款的决定。</w:t>
      </w:r>
    </w:p>
    <w:p w14:paraId="02C1AFD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根据上述材料，结合所学知识，回答下列问题：</w:t>
      </w:r>
    </w:p>
    <w:p w14:paraId="693E333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（1）材料一中，厂长的行为侵犯了严某什么权利？</w:t>
      </w:r>
    </w:p>
    <w:p w14:paraId="6E774F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（2）材料二中，李某没有自觉履行哪项义务？</w:t>
      </w:r>
    </w:p>
    <w:p w14:paraId="102E334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（3）请写出公民权利和义务的关系。</w:t>
      </w:r>
    </w:p>
    <w:p w14:paraId="63900CB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29. </w:t>
      </w: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人民民主是社会主义的生命。没有人民民主就没有社会主义，就没有社会主义现代化。社会主义愈发展，民主也愈发展，我国社会主义民主是维护人民根本利益的最广泛、最真实、最管用的民主。</w:t>
      </w:r>
    </w:p>
    <w:p w14:paraId="5A191F2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根据上述材料，结合所学知识，回答下列问题：</w:t>
      </w:r>
    </w:p>
    <w:p w14:paraId="2848388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（1）社会主义民主政治的本质特征是什么？</w:t>
      </w:r>
    </w:p>
    <w:p w14:paraId="418FDA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（2）人民民主的真谛是什么？</w:t>
      </w:r>
    </w:p>
    <w:p w14:paraId="5024466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（3）我国社会主义民主政治的特有形式和独特优势是什么？</w:t>
      </w:r>
    </w:p>
    <w:p w14:paraId="795E25F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（4）在我国，保障社会主义民主的政治制度有哪些？</w:t>
      </w:r>
    </w:p>
    <w:p w14:paraId="71A0632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>30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材料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改革开放以来，我们越来越深刻地认识到，绿水青山就是金山银山，要走绿色发展道路，建设生态文明，共筑生命家园，让人民更富裕，让国家更富强，让中国更美丽。</w:t>
      </w:r>
    </w:p>
    <w:p w14:paraId="6AA9534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根据上述材料，结合所学知识及自身实际，回答下列问题：</w:t>
      </w:r>
    </w:p>
    <w:p w14:paraId="07B3565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（1）请写出我国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资源现状。</w:t>
      </w:r>
    </w:p>
    <w:p w14:paraId="5FE5862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（2）建设生态文明，促进人与自然和谐共生，要坚持的基本国策是什么？</w:t>
      </w:r>
    </w:p>
    <w:p w14:paraId="5D631D7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（3）走绿色发展道路，要建设哪两型社会？</w:t>
      </w:r>
    </w:p>
    <w:p w14:paraId="376D534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（4）建设生态文明，走绿色发展道路，中学生能做些什么？</w:t>
      </w:r>
    </w:p>
    <w:p w14:paraId="6C0E8026">
      <w:pPr>
        <w:spacing w:line="360" w:lineRule="auto"/>
        <w:jc w:val="left"/>
        <w:textAlignment w:val="center"/>
        <w:rPr>
          <w:color w:val="000000"/>
        </w:rPr>
      </w:pPr>
    </w:p>
    <w:p w14:paraId="3A0EE51B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77A0604A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7F4C0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6CBB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DFB4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E652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883B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8351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F96A8A"/>
    <w:rsid w:val="28371BFA"/>
    <w:rsid w:val="38274566"/>
    <w:rsid w:val="4C477135"/>
    <w:rsid w:val="5115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2189</Words>
  <Characters>2333</Characters>
  <Lines>0</Lines>
  <Paragraphs>0</Paragraphs>
  <TotalTime>0</TotalTime>
  <ScaleCrop>false</ScaleCrop>
  <LinksUpToDate>false</LinksUpToDate>
  <CharactersWithSpaces>2639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2022-07-07T22:50:00Z</dcterms:created>
  <dc:creator>学科网试题生产平台</dc:creator>
  <dc:description>3010902691102720</dc:description>
  <cp:lastModifiedBy>上帝掷骰子吗</cp:lastModifiedBy>
  <dcterms:modified xsi:type="dcterms:W3CDTF">2024-07-20T16:16:46Z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0F11761F4D9E4A08B5ACC2A743913112</vt:lpwstr>
  </property>
</Properties>
</file>