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D63A9C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12306300</wp:posOffset>
            </wp:positionV>
            <wp:extent cx="279400" cy="292100"/>
            <wp:effectExtent l="0" t="0" r="6350" b="1270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年襄阳市初中毕业生学业水平考试</w:t>
      </w:r>
    </w:p>
    <w:p w14:paraId="77C4ACC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道德与法治试题</w:t>
      </w:r>
    </w:p>
    <w:p w14:paraId="7C2FE8E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一、选择题（客观题）（本部分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03719D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小题，其中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1--15</w:t>
      </w:r>
      <w:r>
        <w:rPr>
          <w:rFonts w:ascii="宋体" w:hAnsi="宋体" w:eastAsia="宋体" w:cs="宋体"/>
          <w:b/>
          <w:color w:val="auto"/>
          <w:sz w:val="24"/>
        </w:rPr>
        <w:t>小题为道德与法治部分，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16--30</w:t>
      </w:r>
      <w:r>
        <w:rPr>
          <w:rFonts w:ascii="宋体" w:hAnsi="宋体" w:eastAsia="宋体" w:cs="宋体"/>
          <w:b/>
          <w:color w:val="auto"/>
          <w:sz w:val="24"/>
        </w:rPr>
        <w:t>小题为历史部分，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31--34</w:t>
      </w:r>
      <w:r>
        <w:rPr>
          <w:rFonts w:ascii="宋体" w:hAnsi="宋体" w:eastAsia="宋体" w:cs="宋体"/>
          <w:b/>
          <w:color w:val="auto"/>
          <w:sz w:val="24"/>
        </w:rPr>
        <w:t>小题为美术部分。各小题选项中只有一个选项符合题意，请将正确选项的序号在答题卡上涂黑作答。每小题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34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26C838A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一百年前，中国共产党的先驱们创建了中国共产党，形成了坚持真理、坚守理想，践行初心、</w:t>
      </w:r>
      <w:r>
        <w:rPr>
          <w:rFonts w:ascii="Times New Roman" w:hAnsi="Times New Roman" w:eastAsia="Times New Roman" w:cs="Times New Roman"/>
          <w:color w:val="auto"/>
        </w:rPr>
        <w:t xml:space="preserve"> </w:t>
      </w:r>
      <w:r>
        <w:rPr>
          <w:rFonts w:ascii="宋体" w:hAnsi="宋体" w:eastAsia="宋体" w:cs="宋体"/>
          <w:color w:val="auto"/>
        </w:rPr>
        <w:t>担当使命，不怕牺牲、英勇斗争，对党忠诚、不负人民的（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648306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红船精神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延安精神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伟大抗疫精神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伟大建党精神</w:t>
      </w:r>
    </w:p>
    <w:p w14:paraId="34A51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党的十九届六中全会强调，党确立习近平同志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</w:t>
      </w:r>
      <w:r>
        <w:rPr>
          <w:rFonts w:ascii="宋体" w:hAnsi="宋体" w:eastAsia="宋体" w:cs="宋体"/>
          <w:color w:val="000000"/>
        </w:rPr>
        <w:t>地位，确立习近平新时代中国特色社会主义思想的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</w:t>
      </w:r>
      <w:r>
        <w:rPr>
          <w:rFonts w:ascii="宋体" w:hAnsi="宋体" w:eastAsia="宋体" w:cs="宋体"/>
          <w:color w:val="000000"/>
        </w:rPr>
        <w:t>，反映了全党全军全国各族人民共同心愿。（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E02F9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党中央的核心指导地位</w:t>
      </w:r>
    </w:p>
    <w:p w14:paraId="3F7337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党中央的核心、全党的核心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指导地位</w:t>
      </w:r>
    </w:p>
    <w:p w14:paraId="375FB5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党中央的核心历史地位</w:t>
      </w:r>
    </w:p>
    <w:p w14:paraId="568107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党中央的核心、全党的核心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历史地位</w:t>
      </w:r>
    </w:p>
    <w:p w14:paraId="5AA10E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他人评价是认识自己的一面镜子。对于他人的评价，正确的态度是（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8E300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虚心听取，全盘接受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认同他人所有的评价</w:t>
      </w:r>
    </w:p>
    <w:p w14:paraId="75A981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保持独立，全盘否定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冷静分析，正确对待</w:t>
      </w:r>
    </w:p>
    <w:p w14:paraId="15B08B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爱国主义是中华民族精神的核心。以下体现爱国主义情感的诗句是（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824FB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宝剑锋从磨砺出，梅花香自苦寒来</w:t>
      </w:r>
    </w:p>
    <w:p w14:paraId="7E69B6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烽火连三月，家书抵万金</w:t>
      </w:r>
    </w:p>
    <w:p w14:paraId="46DACA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寄意寒星荃不察，我以我血荐轩辕</w:t>
      </w:r>
    </w:p>
    <w:p w14:paraId="681A5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海内存知己，天涯若比邻</w:t>
      </w:r>
    </w:p>
    <w:p w14:paraId="0FBDF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下面时事共同反映的主题是（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09B0C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91100" cy="11906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82A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落实科教兴国战略</w:t>
      </w:r>
    </w:p>
    <w:p w14:paraId="5A87BD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依法保护知识产权</w:t>
      </w:r>
    </w:p>
    <w:p w14:paraId="54D935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完善创新制度体系</w:t>
      </w:r>
    </w:p>
    <w:p w14:paraId="0947E9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实施健康中国战略</w:t>
      </w:r>
    </w:p>
    <w:p w14:paraId="22D497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请人指导，要说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赐教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；麻烦别人，要说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打扰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。这些用语启示我们生活中要（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80F3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谦虚谨慎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信守承诺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关爱他人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礼貌待人</w:t>
      </w:r>
    </w:p>
    <w:p w14:paraId="6D42B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2021年10月23日，第十三届全国人民代表大会常务委员会第三十一次会议表决通过《中华人民共和国家庭教育促进法》。该法的表决通过，表明全国人大常委会在行使（   ）</w:t>
      </w:r>
    </w:p>
    <w:p w14:paraId="001C48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决定权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立法权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任免权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监督权</w:t>
      </w:r>
    </w:p>
    <w:p w14:paraId="1C0ACF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下列一组图片宣传的主题可能是（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E1377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7696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7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3A45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珍惜粮食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为劳动喝彩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创新与生活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尊重生命</w:t>
      </w:r>
    </w:p>
    <w:p w14:paraId="4D8BD5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依照法律规定，襄阳市对所有行使公权力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公职人员进行监察的机关是（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5449D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襄阳市监察委员会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襄阳市人民政府</w:t>
      </w:r>
    </w:p>
    <w:p w14:paraId="4A1556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襄阳市人民检察院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襄阳市中级人民法院</w:t>
      </w:r>
    </w:p>
    <w:p w14:paraId="1AA6C1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根据所学知识，小林同学绘制了国家利益与个人利益的关系图（图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），老师对此图略作调整（见图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）。老师做这样的调整，想要告诉我们（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1CE17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1430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F7A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①国家利益至上，国家利益高于一切</w:t>
      </w:r>
    </w:p>
    <w:p w14:paraId="3F7804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②国家利益与个人利益根本一致</w:t>
      </w:r>
    </w:p>
    <w:p w14:paraId="0DB69A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③以国家利益为重，始终把国家利益放在第一位</w:t>
      </w:r>
    </w:p>
    <w:p w14:paraId="621F37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④要树立总体国家安全观</w:t>
      </w:r>
    </w:p>
    <w:p w14:paraId="5A97D1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③④</w:t>
      </w:r>
    </w:p>
    <w:p w14:paraId="583CB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日是第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rFonts w:ascii="宋体" w:hAnsi="宋体" w:eastAsia="宋体" w:cs="宋体"/>
          <w:color w:val="000000"/>
        </w:rPr>
        <w:t>个全国中小学生安全教育日，我们要做自己的“首席安全官”。下列做法正确的是（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C4583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①上下学结伴而行，不走偏僻小道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②发现有人触电，跑过去将他拉开</w:t>
      </w:r>
    </w:p>
    <w:p w14:paraId="71CAC5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③炒菜油锅起火，立即往锅里浇水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④传染病多发季节，戴口罩勤洗手</w:t>
      </w:r>
    </w:p>
    <w:p w14:paraId="6D7D75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60C10F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下列图形能正确反映概念之间所属关系的是（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55CF2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62075" cy="9906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81125" cy="10001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DFA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38275" cy="10001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28750" cy="10668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93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伟大的目标在召唤，从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年到</w:t>
      </w:r>
      <w:r>
        <w:rPr>
          <w:rFonts w:ascii="Times New Roman" w:hAnsi="Times New Roman" w:eastAsia="Times New Roman" w:cs="Times New Roman"/>
          <w:color w:val="000000"/>
        </w:rPr>
        <w:t>2035</w:t>
      </w:r>
      <w:r>
        <w:rPr>
          <w:rFonts w:ascii="宋体" w:hAnsi="宋体" w:eastAsia="宋体" w:cs="宋体"/>
          <w:color w:val="000000"/>
        </w:rPr>
        <w:t>年再到</w:t>
      </w:r>
      <w:r>
        <w:rPr>
          <w:rFonts w:ascii="Times New Roman" w:hAnsi="Times New Roman" w:eastAsia="Times New Roman" w:cs="Times New Roman"/>
          <w:color w:val="000000"/>
        </w:rPr>
        <w:t>2050</w:t>
      </w:r>
      <w:r>
        <w:rPr>
          <w:rFonts w:ascii="宋体" w:hAnsi="宋体" w:eastAsia="宋体" w:cs="宋体"/>
          <w:color w:val="000000"/>
        </w:rPr>
        <w:t>年，中华民族将一张蓝图绘到底。图中，</w:t>
      </w:r>
      <w:r>
        <w:rPr>
          <w:rFonts w:ascii="Times New Roman" w:hAnsi="Times New Roman" w:eastAsia="Times New Roman" w:cs="Times New Roman"/>
          <w:color w:val="000000"/>
        </w:rPr>
        <w:t>2035</w:t>
      </w:r>
      <w:r>
        <w:rPr>
          <w:rFonts w:ascii="宋体" w:hAnsi="宋体" w:eastAsia="宋体" w:cs="宋体"/>
          <w:color w:val="000000"/>
        </w:rPr>
        <w:t>年上面的方框中应该填（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3DF38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33875" cy="9239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02E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基本实现社会主义现代化</w:t>
      </w:r>
    </w:p>
    <w:p w14:paraId="0EC9A9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实现全体人民共同富裕</w:t>
      </w:r>
    </w:p>
    <w:p w14:paraId="7D5E4C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实现中华民族伟大复兴</w:t>
      </w:r>
    </w:p>
    <w:p w14:paraId="474F4D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全面建成科技创新强国</w:t>
      </w:r>
    </w:p>
    <w:p w14:paraId="628056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要实现中华民族伟大复兴的“中国梦”，必须坚持走“中国路”。这里的“中国路”是指（   ）</w:t>
      </w:r>
    </w:p>
    <w:p w14:paraId="4E2F06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改革开放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道路</w:t>
      </w:r>
    </w:p>
    <w:p w14:paraId="5E4C70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自我创新的道路</w:t>
      </w:r>
    </w:p>
    <w:p w14:paraId="04DAA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民族复兴的道路</w:t>
      </w:r>
    </w:p>
    <w:p w14:paraId="6DE378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中国特色社会主义道路</w:t>
      </w:r>
    </w:p>
    <w:p w14:paraId="504EAA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习近平主席在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年新年贺词中指出，不忘初心，方得始终。我们唯有踔厉奋发、笃行不怠，方能不负历史、不负时代、不负人民。这里的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初心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是指（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7EB6B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①全面建成小康社会②建设成现代化强国</w:t>
      </w:r>
    </w:p>
    <w:p w14:paraId="08DC7F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③为中国人民谋幸福④为中华民族谋复兴</w:t>
      </w:r>
    </w:p>
    <w:p w14:paraId="083A8B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②③</w:t>
      </w:r>
    </w:p>
    <w:p w14:paraId="6B3475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二、非选择题（主观题）（本部分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74D98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【学会认识自己培养优良品质】</w:t>
      </w:r>
    </w:p>
    <w:p w14:paraId="068DA1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回望三年成长路，我们记录了难忘的青春印记。根据下列成长印记，写出你的体会和行动。</w:t>
      </w:r>
    </w:p>
    <w:p w14:paraId="343EF8A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★印记一疫情期间，网课让我们重新认识了学习，学习，点亮生命。</w:t>
      </w:r>
    </w:p>
    <w:p w14:paraId="6ABE6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我懂得了：</w:t>
      </w:r>
      <w:r>
        <w:rPr>
          <w:color w:val="000000"/>
        </w:rPr>
        <w:t>________________________________</w:t>
      </w:r>
    </w:p>
    <w:p w14:paraId="266901E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★印记二遇到挫折，我们会产生一些负面感受，但还是学会了面对。</w:t>
      </w:r>
    </w:p>
    <w:p w14:paraId="67BDDC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我学会了：</w:t>
      </w:r>
      <w:r>
        <w:rPr>
          <w:color w:val="000000"/>
        </w:rPr>
        <w:t>_______________________________</w:t>
      </w:r>
    </w:p>
    <w:p w14:paraId="10B3AC8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★印记三“止于至善”是“虽不能至，然心向往之”的实践过程。</w:t>
      </w:r>
    </w:p>
    <w:p w14:paraId="4B15AE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我做到了：</w:t>
      </w:r>
      <w:r>
        <w:rPr>
          <w:color w:val="000000"/>
        </w:rPr>
        <w:t>_______________________________</w:t>
      </w:r>
    </w:p>
    <w:p w14:paraId="5E21E94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★印记四中共中央办公厅、国务院办公厅印发了《粮食节约行动方案》。</w:t>
      </w:r>
    </w:p>
    <w:p w14:paraId="4A9AE82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拒绝食品浪费，人人有责。</w:t>
      </w:r>
    </w:p>
    <w:p w14:paraId="5F10D9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我养成了：</w:t>
      </w:r>
      <w:r>
        <w:rPr>
          <w:color w:val="000000"/>
        </w:rPr>
        <w:t>_______________________________</w:t>
      </w:r>
    </w:p>
    <w:p w14:paraId="6AEF6D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【学会沟通交往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不负青春时光】</w:t>
      </w:r>
    </w:p>
    <w:p w14:paraId="4330778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【感悟师恩】习近平总书记在北京师范大学考察时说：“教过我的老师很多，至今我都能记得他们的样子，他们教给我知识、教给我做人的道理，让我受益无穷。”</w:t>
      </w:r>
    </w:p>
    <w:p w14:paraId="0B6033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在众多老师中，哪些学科的老师让你受到哪些益处？</w:t>
      </w:r>
    </w:p>
    <w:p w14:paraId="74C7250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【感恩父母】“父兮生我，母兮鞠我。拊我畜我，长我育我，顾我复我，出入腹我。欲报之德…”意思是“父母生我养我，拉扯我长大，呵护备至，我想好好报答…”</w:t>
      </w:r>
    </w:p>
    <w:p w14:paraId="16D2CDA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因为他们不求回报的呵护，我们才能恣意生长，活出自己想要的模样；因为他们坚实的臂膀，我们才能飞得更高、更远，追求梦想。无论何时，都要记得，在那个梦开始的地方，还他们一份爱的守望…</w:t>
      </w:r>
    </w:p>
    <w:p w14:paraId="15C41F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从道德和法律的角度分析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欲报之德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还他们一份爱的守望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这样做的道理。</w:t>
      </w:r>
    </w:p>
    <w:p w14:paraId="7BECBF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在那个梦开始的地方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，你打算采取哪些措施与父母共同努力创建和谐家庭？</w:t>
      </w:r>
    </w:p>
    <w:p w14:paraId="019FC8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如何做更好的自己，才能飞得更高、更远？</w:t>
      </w:r>
    </w:p>
    <w:p w14:paraId="62FC49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【法律护航成长维护宪法权威】</w:t>
      </w:r>
    </w:p>
    <w:p w14:paraId="387382F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 某市对未成年人犯罪中存在的不良行为类型进行了调查，结果是：旷课违纪占87%，夜不归宿占81%，辱骂他人占78%，强行向他人索要财物占64%。结果显示，未成年人犯罪大多呈现这样的轨迹：不良行为→一般违法行为→犯罪。</w:t>
      </w:r>
    </w:p>
    <w:p w14:paraId="7ADD1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根据材料一，你能得到哪些启示？</w:t>
      </w:r>
    </w:p>
    <w:p w14:paraId="5D0B286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为了保护青少年健康成长，该市人民政府开展了“雏鹰护航”行动，强化家庭教育、学校教育，净化学校周边环境，认真落实十三届全国人大常委会第十三次会议修订的《未成年人保护法》和《预防未成年人犯罪法》。</w:t>
      </w:r>
    </w:p>
    <w:p w14:paraId="100D81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材料二中的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雏鹰护航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行动，体现了对未成年人的哪一项保护？</w:t>
      </w:r>
    </w:p>
    <w:p w14:paraId="4E2A49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有同学认为：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只要有了法律的保护，未成年人就能健康成长。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请你对此观点作简要评析。</w:t>
      </w:r>
    </w:p>
    <w:p w14:paraId="6F38618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材料三2022年是现行宪法实施40周年，某校开展了宪法宣传活动，同学们对下列问题进行了探究。</w:t>
      </w:r>
    </w:p>
    <w:p w14:paraId="13AEDE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宪法的生命在于实施，宪法的权威也在于实施。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对此，青少年可以做些什么？</w:t>
      </w:r>
    </w:p>
    <w:p w14:paraId="047B42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请列举一项你所享有的权利（或所承担的义务），说说这一权利的实现需要他人付出怎样的努力（或履行这一义务对自己和他人具有什么意义）。（任选一方面回答）</w:t>
      </w:r>
    </w:p>
    <w:p w14:paraId="4C797491">
      <w:pPr>
        <w:spacing w:line="360" w:lineRule="auto"/>
        <w:jc w:val="left"/>
        <w:textAlignment w:val="center"/>
        <w:rPr>
          <w:color w:val="000000"/>
        </w:rPr>
      </w:pPr>
    </w:p>
    <w:p w14:paraId="7ACDDD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【北京冬奥会一起向未来】</w:t>
      </w:r>
    </w:p>
    <w:p w14:paraId="3EE7173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以下是同学们观看北京冬奥会相关报道后搜集的资料卡片，请你一起来分析：</w:t>
      </w:r>
    </w:p>
    <w:p w14:paraId="4C5444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卡片1【冬奥会展现精神力量】</w:t>
      </w:r>
    </w:p>
    <w:p w14:paraId="29CF69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00650" cy="7429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14989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在冬奥申办、筹办、举办的过程中，共同创造的北京冬奥精神是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835990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卡片2【冬奥会“遇见”中国文化】</w:t>
      </w:r>
    </w:p>
    <w:p w14:paraId="7C9212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86350" cy="1104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1014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会徽、吉祥物的设计体现的中华文化的特点是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。这样的设计对我们延续文化血脉有什么启示？</w:t>
      </w:r>
    </w:p>
    <w:p w14:paraId="529665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卡片3【冬奥会凸显“绿色”理念】</w:t>
      </w:r>
    </w:p>
    <w:p w14:paraId="47FB61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05400" cy="7715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1E5B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这一理念体现了哪种文明？如何建设这种文明？</w:t>
      </w:r>
    </w:p>
    <w:p w14:paraId="19F02A0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卡片4【冬奥会携手向未来】</w:t>
      </w:r>
    </w:p>
    <w:p w14:paraId="4FC67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57775" cy="9048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4052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结合主题口号，谈谈各国应如何携手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一起向未来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？</w:t>
      </w:r>
    </w:p>
    <w:p w14:paraId="01AAAD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【峥嵘百年史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砥砺青年行】</w:t>
      </w:r>
    </w:p>
    <w:p w14:paraId="4418C21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【时代强音】2022年是中国共产主义青年团成立100周年。</w:t>
      </w:r>
    </w:p>
    <w:p w14:paraId="4596F9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39875"/>
            <wp:effectExtent l="0" t="0" r="0" b="317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40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431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少年强则国强。结合上述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时代强音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，谈一谈你感悟到了什么？</w:t>
      </w:r>
    </w:p>
    <w:p w14:paraId="657C4F4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砥砺奋进】习近平总书记勉励我们：“青年一代有理想、有担当，国家就有前途，民族就有希望，实现中华民族伟大复兴就有源源不断的强大力量。”“当代中国青年是与新时代同向同行、共同前进的一代，生逢盛世，肩负重任。”作为新时代的青年人，在未来全面建设社会主义现代化国家征程中，需要用自己的实际行动回应时代要求。</w:t>
      </w:r>
    </w:p>
    <w:p w14:paraId="6F54FD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奋斗的青春最美丽。结合材料，请你谈谈个人命运与国家命运的关系。</w:t>
      </w:r>
    </w:p>
    <w:p w14:paraId="15A189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建功新时代，作为青年人应具备哪些素养才能回应时代的要求？</w:t>
      </w:r>
    </w:p>
    <w:p w14:paraId="0F0BA2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【喜迎二十大奋斗新征程】</w:t>
      </w:r>
    </w:p>
    <w:p w14:paraId="599882A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党的十九届六中全会审议通过了《中共中央关于党的百年奋斗重大成就和历史经验的决议》 《关于召开党的第二十次全国代表大会的决议》。请同学们共同探究问题。</w:t>
      </w:r>
    </w:p>
    <w:p w14:paraId="07E8F0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【公报学习】</w:t>
      </w:r>
    </w:p>
    <w:p w14:paraId="59D89C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49500"/>
            <wp:effectExtent l="0" t="0" r="0" b="1270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4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728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人民生活全方位改善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体现了发展的根本目的是什么？</w:t>
      </w:r>
    </w:p>
    <w:p w14:paraId="7B7DE6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人民民主的真谛是什么？我国政治制度中的根本政治制度是什么？</w:t>
      </w:r>
    </w:p>
    <w:p w14:paraId="2B2DC4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党的百年奋斗重大成就和历史经验充分说明了什么？</w:t>
      </w:r>
    </w:p>
    <w:p w14:paraId="59EA77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【金句领悟】</w:t>
      </w:r>
    </w:p>
    <w:p w14:paraId="749848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请将金句内容与相关观点正确连线。</w:t>
      </w:r>
    </w:p>
    <w:p w14:paraId="472E9A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①“绿水青山就是金山银山。”</w:t>
      </w:r>
      <w:r>
        <w:rPr>
          <w:rFonts w:ascii="Times New Roman" w:hAnsi="Times New Roman" w:eastAsia="Times New Roman" w:cs="Times New Roman"/>
          <w:color w:val="000000"/>
        </w:rPr>
        <w:t xml:space="preserve">  A.</w:t>
      </w:r>
      <w:r>
        <w:rPr>
          <w:rFonts w:ascii="宋体" w:hAnsi="宋体" w:eastAsia="宋体" w:cs="宋体"/>
          <w:color w:val="000000"/>
        </w:rPr>
        <w:t>改革开放</w:t>
      </w:r>
    </w:p>
    <w:p w14:paraId="544C77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②“民之所忧，我必念之；民之所盼，我必行之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 xml:space="preserve"> B.</w:t>
      </w:r>
      <w:r>
        <w:rPr>
          <w:rFonts w:ascii="宋体" w:hAnsi="宋体" w:eastAsia="宋体" w:cs="宋体"/>
          <w:color w:val="000000"/>
        </w:rPr>
        <w:t>绿色发展</w:t>
      </w:r>
    </w:p>
    <w:p w14:paraId="7F3D38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③“改革开放的大门不会关闭，只会越开越大。”</w:t>
      </w:r>
      <w:r>
        <w:rPr>
          <w:rFonts w:ascii="Times New Roman" w:hAnsi="Times New Roman" w:eastAsia="Times New Roman" w:cs="Times New Roman"/>
          <w:color w:val="000000"/>
        </w:rPr>
        <w:t xml:space="preserve">  C.</w:t>
      </w:r>
      <w:r>
        <w:rPr>
          <w:rFonts w:ascii="宋体" w:hAnsi="宋体" w:eastAsia="宋体" w:cs="宋体"/>
          <w:color w:val="000000"/>
        </w:rPr>
        <w:t>执政为民</w:t>
      </w:r>
    </w:p>
    <w:p w14:paraId="6F3EFB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④“幸福都是奋斗出来的。”</w:t>
      </w:r>
      <w:r>
        <w:rPr>
          <w:rFonts w:ascii="Times New Roman" w:hAnsi="Times New Roman" w:eastAsia="Times New Roman" w:cs="Times New Roman"/>
          <w:color w:val="000000"/>
        </w:rPr>
        <w:t xml:space="preserve">   D.</w:t>
      </w:r>
      <w:r>
        <w:rPr>
          <w:rFonts w:ascii="宋体" w:hAnsi="宋体" w:eastAsia="宋体" w:cs="宋体"/>
          <w:color w:val="000000"/>
        </w:rPr>
        <w:t>实干兴邦</w:t>
      </w:r>
    </w:p>
    <w:p w14:paraId="12D50E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【接续奋斗】</w:t>
      </w:r>
    </w:p>
    <w:p w14:paraId="269DFA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2022年是党的二十大召开之年。站在“第二个百年”的历史起点上，征途漫漫，惟有奋斗。我们通过奋斗，披荆斩棘，走过了万水千山：我们还要继续奋斗，勇往直前，创造更加灿烂的辉煌！</w:t>
      </w:r>
    </w:p>
    <w:p w14:paraId="6E61F9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征途漫漫，惟有奋斗。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我们青少年将如何接续奋斗，站在时代的潮头？</w:t>
      </w:r>
    </w:p>
    <w:p w14:paraId="49A5EB19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2C14C94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55BB7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21717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C6A51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B4E5D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4F5CE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BB446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6A0793"/>
    <w:rsid w:val="1D8E4457"/>
    <w:rsid w:val="38274566"/>
    <w:rsid w:val="39ED132D"/>
    <w:rsid w:val="43F712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3407</Words>
  <Characters>3700</Characters>
  <Lines>0</Lines>
  <Paragraphs>0</Paragraphs>
  <TotalTime>4</TotalTime>
  <ScaleCrop>false</ScaleCrop>
  <LinksUpToDate>false</LinksUpToDate>
  <CharactersWithSpaces>3903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2022-09-02T11:00:00Z</dcterms:created>
  <dc:creator>学科网试题生产平台</dc:creator>
  <dc:description>3055812869906432</dc:description>
  <cp:lastModifiedBy>上帝掷骰子吗</cp:lastModifiedBy>
  <dcterms:modified xsi:type="dcterms:W3CDTF">2024-07-20T16:16:07Z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409777FD32B74CA8BFEF5C21ADAABEA8</vt:lpwstr>
  </property>
</Properties>
</file>