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637FF">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12255500</wp:posOffset>
            </wp:positionV>
            <wp:extent cx="330200" cy="4191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30200" cy="419100"/>
                    </a:xfrm>
                    <a:prstGeom prst="rect">
                      <a:avLst/>
                    </a:prstGeom>
                  </pic:spPr>
                </pic:pic>
              </a:graphicData>
            </a:graphic>
          </wp:anchor>
        </w:drawing>
      </w:r>
      <w:r>
        <w:rPr>
          <w:rFonts w:ascii="宋体" w:hAnsi="宋体" w:eastAsia="宋体" w:cs="宋体"/>
          <w:b/>
          <w:color w:val="auto"/>
          <w:sz w:val="32"/>
        </w:rPr>
        <w:t>遂宁市2022年初中毕业暨高中阶段学校招生考试，</w:t>
      </w:r>
    </w:p>
    <w:p w14:paraId="6E718379">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文科综合道德与法治部分</w:t>
      </w:r>
    </w:p>
    <w:p w14:paraId="6CB9C31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文科综合共160分，包括道德与法治、历史、地理、生命·生态，安全四部分，考试时间共140分钟。道德与法治试卷满分50分。</w:t>
      </w:r>
    </w:p>
    <w:p w14:paraId="019B7E63">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2658D41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1．答题前，考生务必将自己的学校、姓名、准考证号用0.5毫米的黑色墨水签字笔填写在答题卡上，并检查条形码粘贴是否正确。</w:t>
      </w:r>
    </w:p>
    <w:p w14:paraId="415F16B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2．回答选择题时，选出每小题答案后，用2B铅笔把答题卡上对应题目的答案标号涂黑。如需改动，用橡皮擦干净后，再选涂其他答案标号；回答非选择题时，将答案写在答题卡上，写在本试卷上无效。</w:t>
      </w:r>
    </w:p>
    <w:p w14:paraId="435A93B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3．考试结束后，将本试卷和答题卡一并交回。</w:t>
      </w:r>
    </w:p>
    <w:p w14:paraId="7E63B98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一、单项选择题（每小题2分，共30分）</w:t>
      </w:r>
    </w:p>
    <w:p w14:paraId="224A3B13">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党的十九届六中全会决定将于2022年下半年在北京召开党的___________，这是我们党进入全面建设社会主义现代化国家、向第二个百年奋斗目标进军新征程的重要时刻召开的一次十分重要的代表大会。（    ）</w:t>
      </w:r>
    </w:p>
    <w:p w14:paraId="3F2DC973">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七大</w:t>
      </w:r>
      <w:r>
        <w:rPr>
          <w:rFonts w:hint="eastAsia"/>
        </w:rPr>
        <w:tab/>
      </w:r>
      <w:r>
        <w:rPr>
          <w:rFonts w:hint="eastAsia"/>
        </w:rPr>
        <w:t xml:space="preserve">B. </w:t>
      </w:r>
      <w:r>
        <w:rPr>
          <w:rFonts w:ascii="宋体" w:hAnsi="宋体" w:eastAsia="宋体" w:cs="宋体"/>
          <w:color w:val="auto"/>
        </w:rPr>
        <w:t>十大</w:t>
      </w:r>
      <w:r>
        <w:rPr>
          <w:rFonts w:hint="eastAsia"/>
        </w:rPr>
        <w:tab/>
      </w:r>
      <w:r>
        <w:rPr>
          <w:rFonts w:hint="eastAsia"/>
        </w:rPr>
        <w:t xml:space="preserve">C. </w:t>
      </w:r>
      <w:r>
        <w:rPr>
          <w:rFonts w:ascii="宋体" w:hAnsi="宋体" w:eastAsia="宋体" w:cs="宋体"/>
          <w:color w:val="auto"/>
        </w:rPr>
        <w:t>十八大</w:t>
      </w:r>
      <w:r>
        <w:rPr>
          <w:rFonts w:hint="eastAsia"/>
        </w:rPr>
        <w:tab/>
      </w:r>
      <w:r>
        <w:rPr>
          <w:rFonts w:hint="eastAsia"/>
        </w:rPr>
        <w:t xml:space="preserve">D. </w:t>
      </w:r>
      <w:r>
        <w:rPr>
          <w:rFonts w:ascii="宋体" w:hAnsi="宋体" w:eastAsia="宋体" w:cs="宋体"/>
          <w:color w:val="auto"/>
        </w:rPr>
        <w:t>二十大</w:t>
      </w:r>
    </w:p>
    <w:p w14:paraId="7881675A">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2022年4月20日十三届全国人大常委会第三十四次会议表决通过新修订的___________于5月1日起实施，该法的亮点是中职生可读大专甚至本科以上层次教育的高等职业学校。（    ）</w:t>
      </w:r>
    </w:p>
    <w:p w14:paraId="091EBED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教育法</w:t>
      </w:r>
      <w:r>
        <w:rPr>
          <w:rFonts w:ascii="宋体" w:hAnsi="宋体" w:eastAsia="宋体" w:cs="宋体"/>
          <w:color w:val="000000"/>
        </w:rPr>
        <w:tab/>
      </w:r>
      <w:r>
        <w:rPr>
          <w:rFonts w:ascii="宋体" w:hAnsi="宋体" w:eastAsia="宋体" w:cs="宋体"/>
          <w:color w:val="000000"/>
        </w:rPr>
        <w:t>B. 职业教育法</w:t>
      </w:r>
      <w:r>
        <w:rPr>
          <w:rFonts w:ascii="宋体" w:hAnsi="宋体" w:eastAsia="宋体" w:cs="宋体"/>
          <w:color w:val="000000"/>
        </w:rPr>
        <w:tab/>
      </w:r>
      <w:r>
        <w:rPr>
          <w:rFonts w:ascii="宋体" w:hAnsi="宋体" w:eastAsia="宋体" w:cs="宋体"/>
          <w:color w:val="000000"/>
        </w:rPr>
        <w:t>C. 家庭教育促进法</w:t>
      </w:r>
      <w:r>
        <w:rPr>
          <w:rFonts w:ascii="宋体" w:hAnsi="宋体" w:eastAsia="宋体" w:cs="宋体"/>
          <w:color w:val="000000"/>
        </w:rPr>
        <w:tab/>
      </w:r>
      <w:r>
        <w:rPr>
          <w:rFonts w:ascii="宋体" w:hAnsi="宋体" w:eastAsia="宋体" w:cs="宋体"/>
          <w:color w:val="000000"/>
        </w:rPr>
        <w:t>D. 未成年人保护法</w:t>
      </w:r>
    </w:p>
    <w:p w14:paraId="68A2284E">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人总有情绪低落的时候，也许因为一个人，也许因为一件事。星转斗移，即将初中毕业，各赴前程。郁郁不欢的芳芳，来到风景优美的地方散步，听一听舒缓的音乐。芳芳调节情绪所运用的方法是（    ）</w:t>
      </w:r>
    </w:p>
    <w:p w14:paraId="46CE554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转移注意、放松训练</w:t>
      </w:r>
      <w:r>
        <w:rPr>
          <w:rFonts w:ascii="宋体" w:hAnsi="宋体" w:eastAsia="宋体" w:cs="宋体"/>
          <w:color w:val="000000"/>
        </w:rPr>
        <w:tab/>
      </w:r>
      <w:r>
        <w:rPr>
          <w:rFonts w:ascii="宋体" w:hAnsi="宋体" w:eastAsia="宋体" w:cs="宋体"/>
          <w:color w:val="000000"/>
        </w:rPr>
        <w:t>B. 独立思考、合理宣泄</w:t>
      </w:r>
    </w:p>
    <w:p w14:paraId="077762C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w:t>
      </w:r>
      <w:r>
        <w:rPr>
          <w:rFonts w:ascii="宋体" w:hAnsi="宋体" w:eastAsia="宋体" w:cs="宋体"/>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行己有耻、乐观自信</w:t>
      </w:r>
      <w:r>
        <w:rPr>
          <w:rFonts w:ascii="宋体" w:hAnsi="宋体" w:eastAsia="宋体" w:cs="宋体"/>
          <w:color w:val="000000"/>
        </w:rPr>
        <w:tab/>
      </w:r>
      <w:r>
        <w:rPr>
          <w:rFonts w:ascii="宋体" w:hAnsi="宋体" w:eastAsia="宋体" w:cs="宋体"/>
          <w:color w:val="000000"/>
        </w:rPr>
        <w:t>D. 培养兴趣、宽容友善</w:t>
      </w:r>
    </w:p>
    <w:p w14:paraId="57A3E52C">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家是一生读不完的书，家不只是一所房子，家里有亲人，家中有亲情。在中国的家庭文化当中，“孝”是重要的精神内涵，《论语·学而》中说：孝悌也者，其为仁之本欤！“孝亲敬长”从道德角度来说这是因为（    ）</w:t>
      </w:r>
    </w:p>
    <w:p w14:paraId="3EA8A0C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孝敬父母是每个公民的法律义务</w:t>
      </w:r>
      <w:r>
        <w:rPr>
          <w:rFonts w:ascii="宋体" w:hAnsi="宋体" w:eastAsia="宋体" w:cs="宋体"/>
          <w:color w:val="000000"/>
        </w:rPr>
        <w:tab/>
      </w:r>
      <w:r>
        <w:rPr>
          <w:rFonts w:ascii="宋体" w:hAnsi="宋体" w:eastAsia="宋体" w:cs="宋体"/>
          <w:color w:val="000000"/>
        </w:rPr>
        <w:t>B. 角色不同，责任相同，勇于承担责任</w:t>
      </w:r>
    </w:p>
    <w:p w14:paraId="0EBFD05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孝敬父母是中华民族</w:t>
      </w:r>
      <w:r>
        <w:rPr>
          <w:rFonts w:ascii="宋体" w:hAnsi="宋体" w:eastAsia="宋体" w:cs="宋体"/>
          <w:color w:val="000000"/>
          <w:position w:val="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传统美德</w:t>
      </w:r>
      <w:r>
        <w:rPr>
          <w:rFonts w:ascii="宋体" w:hAnsi="宋体" w:eastAsia="宋体" w:cs="宋体"/>
          <w:color w:val="000000"/>
        </w:rPr>
        <w:tab/>
      </w:r>
      <w:r>
        <w:rPr>
          <w:rFonts w:ascii="宋体" w:hAnsi="宋体" w:eastAsia="宋体" w:cs="宋体"/>
          <w:color w:val="000000"/>
        </w:rPr>
        <w:t>D. 良好的亲子关系需要双方良好的互动</w:t>
      </w:r>
    </w:p>
    <w:p w14:paraId="5ED88C2E">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随着互联网加速融入人们的日常生活，特别是随着网络直播和短视频的迅猛发展，一些炫富拜金、卖惨审丑、猎奇恶搞等低俗、恶俗的直播和短视频，违背公序良俗，甚至触碰了法律底线，因此，国家开展系列“清朗，2022年网络环境整治”行动。这给我们的启示（    ）</w:t>
      </w:r>
    </w:p>
    <w:p w14:paraId="3C48C064">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①要学会自我保护，提高自己的辨别能力      </w:t>
      </w:r>
    </w:p>
    <w:p w14:paraId="0B564BC5">
      <w:pPr>
        <w:spacing w:line="360" w:lineRule="auto"/>
        <w:jc w:val="left"/>
        <w:textAlignment w:val="center"/>
        <w:rPr>
          <w:rFonts w:ascii="宋体" w:hAnsi="宋体" w:eastAsia="宋体" w:cs="宋体"/>
          <w:color w:val="000000"/>
        </w:rPr>
      </w:pPr>
      <w:r>
        <w:rPr>
          <w:rFonts w:ascii="宋体" w:hAnsi="宋体" w:eastAsia="宋体" w:cs="宋体"/>
          <w:color w:val="000000"/>
        </w:rPr>
        <w:t>②网络具有消极作用，我们坚决远离网络</w:t>
      </w:r>
    </w:p>
    <w:p w14:paraId="59B56A1E">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③正确对待网络资源，自觉抵制不良信息      </w:t>
      </w:r>
    </w:p>
    <w:p w14:paraId="1D158961">
      <w:pPr>
        <w:spacing w:line="360" w:lineRule="auto"/>
        <w:jc w:val="left"/>
        <w:textAlignment w:val="center"/>
        <w:rPr>
          <w:rFonts w:ascii="宋体" w:hAnsi="宋体" w:eastAsia="宋体" w:cs="宋体"/>
          <w:color w:val="000000"/>
        </w:rPr>
      </w:pPr>
      <w:r>
        <w:rPr>
          <w:rFonts w:ascii="宋体" w:hAnsi="宋体" w:eastAsia="宋体" w:cs="宋体"/>
          <w:color w:val="000000"/>
        </w:rPr>
        <w:t>④网络交往对象具有虚拟性，需慎重对待</w:t>
      </w:r>
    </w:p>
    <w:p w14:paraId="09E9FA2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37635A5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从一人一天到多人多天，从短期停留到中期驻留。航天人执着坚守、默默奉献。浩瀚太空将留下更多的中国身影、中国足迹。2022年3月3日，感动中国2021年度人物的特别致敬环节聚焦了一个特殊的群体——中国航天人。据此完成下面小题。</w:t>
      </w:r>
    </w:p>
    <w:p w14:paraId="37DA1AB2">
      <w:pPr>
        <w:spacing w:line="360" w:lineRule="auto"/>
        <w:jc w:val="left"/>
        <w:textAlignment w:val="center"/>
        <w:rPr>
          <w:rFonts w:ascii="宋体" w:hAnsi="宋体" w:eastAsia="宋体" w:cs="宋体"/>
          <w:color w:val="000000"/>
        </w:rPr>
      </w:pPr>
      <w:r>
        <w:rPr>
          <w:rFonts w:ascii="宋体" w:hAnsi="宋体" w:eastAsia="宋体" w:cs="宋体"/>
          <w:color w:val="000000"/>
        </w:rPr>
        <w:t>6. 2022年3月23日，“天宫课堂”第二课在中国空间站开讲。这是一堂精彩的太空科普，航天员生动演示了微重力环境下太空冰雪实验、液桥演示实验、水油分离实验、太空抛物实验，同时介绍了他们在空间站的工作生活情况。当我们听到来自空间站的授课，心中涌起的必定是无上的荣耀。天宫课堂旨在（    ）</w:t>
      </w:r>
    </w:p>
    <w:p w14:paraId="436EB4E4">
      <w:pPr>
        <w:spacing w:line="360" w:lineRule="auto"/>
        <w:jc w:val="left"/>
        <w:textAlignment w:val="center"/>
        <w:rPr>
          <w:color w:val="000000"/>
        </w:rPr>
      </w:pPr>
      <w:r>
        <w:rPr>
          <w:rFonts w:ascii="宋体" w:hAnsi="宋体" w:eastAsia="宋体" w:cs="宋体"/>
          <w:color w:val="000000"/>
        </w:rPr>
        <w:drawing>
          <wp:inline distT="0" distB="0" distL="114300" distR="114300">
            <wp:extent cx="5238750" cy="1849120"/>
            <wp:effectExtent l="0" t="0" r="0" b="1778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849295"/>
                    </a:xfrm>
                    <a:prstGeom prst="rect">
                      <a:avLst/>
                    </a:prstGeom>
                  </pic:spPr>
                </pic:pic>
              </a:graphicData>
            </a:graphic>
          </wp:inline>
        </w:drawing>
      </w:r>
      <w:r>
        <w:rPr>
          <w:rFonts w:ascii="宋体" w:hAnsi="宋体" w:eastAsia="宋体" w:cs="宋体"/>
          <w:color w:val="000000"/>
        </w:rPr>
        <w:br w:type="textWrapping"/>
      </w:r>
    </w:p>
    <w:p w14:paraId="01B6AD11">
      <w:pPr>
        <w:spacing w:line="360" w:lineRule="auto"/>
        <w:jc w:val="left"/>
        <w:textAlignment w:val="center"/>
        <w:rPr>
          <w:rFonts w:ascii="宋体" w:hAnsi="宋体" w:eastAsia="宋体" w:cs="宋体"/>
          <w:color w:val="000000"/>
        </w:rPr>
      </w:pPr>
      <w:r>
        <w:rPr>
          <w:rFonts w:ascii="宋体" w:hAnsi="宋体" w:eastAsia="宋体" w:cs="宋体"/>
          <w:color w:val="000000"/>
        </w:rPr>
        <w:t>①增强学生的民族自信心自豪感         ②积极关注、重视和欣赏他人</w:t>
      </w:r>
    </w:p>
    <w:p w14:paraId="15990A84">
      <w:pPr>
        <w:spacing w:line="360" w:lineRule="auto"/>
        <w:jc w:val="left"/>
        <w:textAlignment w:val="center"/>
        <w:rPr>
          <w:rFonts w:ascii="宋体" w:hAnsi="宋体" w:eastAsia="宋体" w:cs="宋体"/>
          <w:color w:val="000000"/>
        </w:rPr>
      </w:pPr>
      <w:r>
        <w:rPr>
          <w:rFonts w:ascii="宋体" w:hAnsi="宋体" w:eastAsia="宋体" w:cs="宋体"/>
          <w:color w:val="000000"/>
        </w:rPr>
        <w:t>③激发学生的好奇心和创新热情         ④教育学生人人都成为航天员</w:t>
      </w:r>
    </w:p>
    <w:p w14:paraId="238EC17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42DD410D">
      <w:pPr>
        <w:spacing w:line="360" w:lineRule="auto"/>
        <w:jc w:val="left"/>
        <w:textAlignment w:val="center"/>
        <w:rPr>
          <w:rFonts w:ascii="宋体" w:hAnsi="宋体" w:eastAsia="宋体" w:cs="宋体"/>
          <w:color w:val="000000"/>
        </w:rPr>
      </w:pPr>
      <w:r>
        <w:rPr>
          <w:rFonts w:ascii="宋体" w:hAnsi="宋体" w:eastAsia="宋体" w:cs="宋体"/>
          <w:color w:val="000000"/>
        </w:rPr>
        <w:t>7. 北京时间2022年4月16日09时56分，神舟十三号载人飞船返回舱在东风着陆场成功着陆。近年来，中国航天事业跨步前进，北斗三号全球卫星导航系统正式开通、嫦娥五号成功在月球采样、祝融号拍摄高清火星影像……一系列航天成就的取得，离不开由1400多家单位、10万余名从业人员组成的航天团队无私奉献。这说明（    ）</w:t>
      </w:r>
    </w:p>
    <w:p w14:paraId="3448A4E3">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①我们应树立报国理想，承担历史使命        </w:t>
      </w:r>
    </w:p>
    <w:p w14:paraId="4A9CE9CE">
      <w:pPr>
        <w:spacing w:line="360" w:lineRule="auto"/>
        <w:jc w:val="left"/>
        <w:textAlignment w:val="center"/>
        <w:rPr>
          <w:rFonts w:ascii="宋体" w:hAnsi="宋体" w:eastAsia="宋体" w:cs="宋体"/>
          <w:color w:val="000000"/>
        </w:rPr>
      </w:pPr>
      <w:r>
        <w:rPr>
          <w:rFonts w:ascii="宋体" w:hAnsi="宋体" w:eastAsia="宋体" w:cs="宋体"/>
          <w:color w:val="000000"/>
        </w:rPr>
        <w:t>②我们要注重团结协作，凝聚奋斗合力</w:t>
      </w:r>
    </w:p>
    <w:p w14:paraId="6DDD8C06">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③只要有共同目标，集体就能获得成功        </w:t>
      </w:r>
    </w:p>
    <w:p w14:paraId="15F046C9">
      <w:pPr>
        <w:spacing w:line="360" w:lineRule="auto"/>
        <w:jc w:val="left"/>
        <w:textAlignment w:val="center"/>
        <w:rPr>
          <w:rFonts w:ascii="宋体" w:hAnsi="宋体" w:eastAsia="宋体" w:cs="宋体"/>
          <w:color w:val="000000"/>
        </w:rPr>
      </w:pPr>
      <w:r>
        <w:rPr>
          <w:rFonts w:ascii="宋体" w:hAnsi="宋体" w:eastAsia="宋体" w:cs="宋体"/>
          <w:color w:val="000000"/>
        </w:rPr>
        <w:t>④牺牲个人利益是实现国家利益的前提</w:t>
      </w:r>
    </w:p>
    <w:p w14:paraId="0A8FF46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①④</w:t>
      </w:r>
      <w:r>
        <w:rPr>
          <w:rFonts w:ascii="宋体" w:hAnsi="宋体" w:eastAsia="宋体" w:cs="宋体"/>
          <w:color w:val="000000"/>
        </w:rPr>
        <w:tab/>
      </w:r>
      <w:r>
        <w:rPr>
          <w:rFonts w:ascii="宋体" w:hAnsi="宋体" w:eastAsia="宋体" w:cs="宋体"/>
          <w:color w:val="000000"/>
        </w:rPr>
        <w:t>D. ②③</w:t>
      </w:r>
    </w:p>
    <w:p w14:paraId="015716BE">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近年来，“开门立法”已经成为全国人大的一种常态。普通公众如何参与立法工作，民意如何走进全国人大？在未成年人保护法的修订过程中，上海华东政法大学附属中学对二次审议稿提出建议，其中一条被采纳。这说明（    ）</w:t>
      </w:r>
    </w:p>
    <w:p w14:paraId="21FF956E">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①全体中学生必须积极履行参与立法的义务      </w:t>
      </w:r>
    </w:p>
    <w:p w14:paraId="454695FD">
      <w:pPr>
        <w:spacing w:line="360" w:lineRule="auto"/>
        <w:jc w:val="left"/>
        <w:textAlignment w:val="center"/>
        <w:rPr>
          <w:rFonts w:ascii="宋体" w:hAnsi="宋体" w:eastAsia="宋体" w:cs="宋体"/>
          <w:color w:val="000000"/>
        </w:rPr>
      </w:pPr>
      <w:r>
        <w:rPr>
          <w:rFonts w:ascii="宋体" w:hAnsi="宋体" w:eastAsia="宋体" w:cs="宋体"/>
          <w:color w:val="000000"/>
        </w:rPr>
        <w:t>②随着社会发展和生活变迁，规则需要改进</w:t>
      </w:r>
    </w:p>
    <w:p w14:paraId="67295FAE">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③保护未成年人只是全国人大常委会的职责      </w:t>
      </w:r>
    </w:p>
    <w:p w14:paraId="3C2874C6">
      <w:pPr>
        <w:spacing w:line="360" w:lineRule="auto"/>
        <w:jc w:val="left"/>
        <w:textAlignment w:val="center"/>
        <w:rPr>
          <w:rFonts w:ascii="宋体" w:hAnsi="宋体" w:eastAsia="宋体" w:cs="宋体"/>
          <w:color w:val="000000"/>
        </w:rPr>
      </w:pPr>
      <w:r>
        <w:rPr>
          <w:rFonts w:ascii="宋体" w:hAnsi="宋体" w:eastAsia="宋体" w:cs="宋体"/>
          <w:color w:val="000000"/>
        </w:rPr>
        <w:t>④要参与规则的改进与完善，积极建言献策</w:t>
      </w:r>
    </w:p>
    <w:p w14:paraId="37E48C2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1502468C">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2022年5月5日，因侵害长津湖战役英雄烈士名誉、荣誉，网络大V罗昌平被海南省三亚市城郊人民法院一审判处有期徒刑七个月并承担在新浪网和《解放军报》等媒体上公开赔礼道歉的民事责任。5月23日，罗昌平就其侵害英雄烈士名誉、荣誉的错误言论在新浪网和《解放军报》等媒体上公开赔礼道歉。可见，罗昌平的行为（    ）</w:t>
      </w:r>
    </w:p>
    <w:p w14:paraId="07246F9E">
      <w:pPr>
        <w:spacing w:line="360" w:lineRule="auto"/>
        <w:jc w:val="left"/>
        <w:textAlignment w:val="center"/>
        <w:rPr>
          <w:rFonts w:ascii="宋体" w:hAnsi="宋体" w:eastAsia="宋体" w:cs="宋体"/>
          <w:color w:val="000000"/>
        </w:rPr>
      </w:pPr>
      <w:r>
        <w:rPr>
          <w:rFonts w:ascii="宋体" w:hAnsi="宋体" w:eastAsia="宋体" w:cs="宋体"/>
          <w:color w:val="000000"/>
        </w:rPr>
        <w:t>①具有严重的社会危害性            ②应受到行政处罚</w:t>
      </w:r>
    </w:p>
    <w:p w14:paraId="21CEFC5C">
      <w:pPr>
        <w:spacing w:line="360" w:lineRule="auto"/>
        <w:jc w:val="left"/>
        <w:textAlignment w:val="center"/>
        <w:rPr>
          <w:rFonts w:ascii="宋体" w:hAnsi="宋体" w:eastAsia="宋体" w:cs="宋体"/>
          <w:color w:val="000000"/>
        </w:rPr>
      </w:pPr>
      <w:r>
        <w:rPr>
          <w:rFonts w:ascii="宋体" w:hAnsi="宋体" w:eastAsia="宋体" w:cs="宋体"/>
          <w:color w:val="000000"/>
        </w:rPr>
        <w:t>③具有轻微</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社会危害性            ④应承担民事责任</w:t>
      </w:r>
    </w:p>
    <w:p w14:paraId="2F59CCD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①④</w:t>
      </w:r>
      <w:r>
        <w:rPr>
          <w:rFonts w:ascii="宋体" w:hAnsi="宋体" w:eastAsia="宋体" w:cs="宋体"/>
          <w:color w:val="000000"/>
        </w:rPr>
        <w:tab/>
      </w:r>
      <w:r>
        <w:rPr>
          <w:rFonts w:ascii="宋体" w:hAnsi="宋体" w:eastAsia="宋体" w:cs="宋体"/>
          <w:color w:val="000000"/>
        </w:rPr>
        <w:t>D. ②③</w:t>
      </w:r>
    </w:p>
    <w:p w14:paraId="1ADF43C0">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2022年2月14日，遂宁市教师发展大会召开，教育部教师工作司司长任友群通过视频致辞，遂宁市委书记李江出席会议并讲话。会议指出，顺应教育“新要求”，激发学生“好好学习、天天向上”的动力。要打造有趣、有情、有理的“三有”课堂，让教学更有温度，课堂更有魅力。国家重视教育是基于（    ）</w:t>
      </w:r>
    </w:p>
    <w:p w14:paraId="7149DD1C">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①只要接受学校教育，就能取得成功         </w:t>
      </w:r>
    </w:p>
    <w:p w14:paraId="57383C8E">
      <w:pPr>
        <w:spacing w:line="360" w:lineRule="auto"/>
        <w:jc w:val="left"/>
        <w:textAlignment w:val="center"/>
        <w:rPr>
          <w:rFonts w:ascii="宋体" w:hAnsi="宋体" w:eastAsia="宋体" w:cs="宋体"/>
          <w:color w:val="000000"/>
        </w:rPr>
      </w:pPr>
      <w:r>
        <w:rPr>
          <w:rFonts w:ascii="宋体" w:hAnsi="宋体" w:eastAsia="宋体" w:cs="宋体"/>
          <w:color w:val="000000"/>
        </w:rPr>
        <w:t>②教育寄托着亿万家庭对美好生活的期盼</w:t>
      </w:r>
    </w:p>
    <w:p w14:paraId="5D3EAE2C">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③教育是民族振兴、社会进步的基石         </w:t>
      </w:r>
    </w:p>
    <w:p w14:paraId="5727EE20">
      <w:pPr>
        <w:spacing w:line="360" w:lineRule="auto"/>
        <w:jc w:val="left"/>
        <w:textAlignment w:val="center"/>
        <w:rPr>
          <w:rFonts w:ascii="宋体" w:hAnsi="宋体" w:eastAsia="宋体" w:cs="宋体"/>
          <w:color w:val="000000"/>
        </w:rPr>
      </w:pPr>
      <w:r>
        <w:rPr>
          <w:rFonts w:ascii="宋体" w:hAnsi="宋体" w:eastAsia="宋体" w:cs="宋体"/>
          <w:color w:val="000000"/>
        </w:rPr>
        <w:t>④教育已经成为综合国力竞争的唯一因素</w:t>
      </w:r>
    </w:p>
    <w:p w14:paraId="77B4CD8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①④</w:t>
      </w:r>
      <w:r>
        <w:rPr>
          <w:rFonts w:ascii="宋体" w:hAnsi="宋体" w:eastAsia="宋体" w:cs="宋体"/>
          <w:color w:val="000000"/>
        </w:rPr>
        <w:tab/>
      </w:r>
      <w:r>
        <w:rPr>
          <w:rFonts w:ascii="宋体" w:hAnsi="宋体" w:eastAsia="宋体" w:cs="宋体"/>
          <w:color w:val="000000"/>
        </w:rPr>
        <w:t>D. ②③</w:t>
      </w:r>
    </w:p>
    <w:p w14:paraId="315B8829">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2022年，习近平总书记新年贺词摘要：千头万绪的事，说到底是千家万户的事……民之所忧，我必念之；民之所盼，我必行之。“一切为了人民，一切依靠人民”“人民至上、生命至上”这些暖心话语和难忘瞬间，饱含着习近平总书记对人民的真挚感情。这说明社会主义民主政治的本质特征是（    ）</w:t>
      </w:r>
    </w:p>
    <w:p w14:paraId="3CB6D27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人民当家作主</w:t>
      </w:r>
      <w:r>
        <w:rPr>
          <w:rFonts w:ascii="宋体" w:hAnsi="宋体" w:eastAsia="宋体" w:cs="宋体"/>
          <w:color w:val="000000"/>
        </w:rPr>
        <w:tab/>
      </w:r>
      <w:r>
        <w:rPr>
          <w:rFonts w:ascii="宋体" w:hAnsi="宋体" w:eastAsia="宋体" w:cs="宋体"/>
          <w:color w:val="000000"/>
        </w:rPr>
        <w:t>B. 协商民主</w:t>
      </w:r>
      <w:r>
        <w:rPr>
          <w:rFonts w:ascii="宋体" w:hAnsi="宋体" w:eastAsia="宋体" w:cs="宋体"/>
          <w:color w:val="000000"/>
        </w:rPr>
        <w:tab/>
      </w:r>
      <w:r>
        <w:rPr>
          <w:rFonts w:ascii="宋体" w:hAnsi="宋体" w:eastAsia="宋体" w:cs="宋体"/>
          <w:color w:val="000000"/>
        </w:rPr>
        <w:t>C. 人民代表大会</w:t>
      </w:r>
      <w:r>
        <w:rPr>
          <w:rFonts w:ascii="宋体" w:hAnsi="宋体" w:eastAsia="宋体" w:cs="宋体"/>
          <w:color w:val="000000"/>
        </w:rPr>
        <w:tab/>
      </w:r>
      <w:r>
        <w:rPr>
          <w:rFonts w:ascii="宋体" w:hAnsi="宋体" w:eastAsia="宋体" w:cs="宋体"/>
          <w:color w:val="000000"/>
        </w:rPr>
        <w:t>D. 选举民主</w:t>
      </w:r>
    </w:p>
    <w:p w14:paraId="03A04B7A">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2022年3月1日，国务院印发《关于加快推进政务服务标准化规范化便利化的指导意见》，《意见》从四个方面部署了重点工作任务：一是推进政务服务标准化，二是推进政务服务规范化，三是推进政务服务便利化，四是全面提升一体化政务服务平台服务能力。这有利于（    ）</w:t>
      </w:r>
    </w:p>
    <w:p w14:paraId="77576237">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①中国共产党尽快实现我国人民同步富裕     </w:t>
      </w:r>
    </w:p>
    <w:p w14:paraId="7E2D2420">
      <w:pPr>
        <w:spacing w:line="360" w:lineRule="auto"/>
        <w:jc w:val="left"/>
        <w:textAlignment w:val="center"/>
        <w:rPr>
          <w:rFonts w:ascii="宋体" w:hAnsi="宋体" w:eastAsia="宋体" w:cs="宋体"/>
          <w:color w:val="000000"/>
        </w:rPr>
      </w:pPr>
      <w:r>
        <w:rPr>
          <w:rFonts w:ascii="宋体" w:hAnsi="宋体" w:eastAsia="宋体" w:cs="宋体"/>
          <w:color w:val="000000"/>
        </w:rPr>
        <w:t>②政府坚持全心全意为人民服务工作宗旨</w:t>
      </w:r>
    </w:p>
    <w:p w14:paraId="577CC6A1">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③建设法治政府，防范政府行政权力滥用     </w:t>
      </w:r>
    </w:p>
    <w:p w14:paraId="130E421A">
      <w:pPr>
        <w:spacing w:line="360" w:lineRule="auto"/>
        <w:jc w:val="left"/>
        <w:textAlignment w:val="center"/>
        <w:rPr>
          <w:rFonts w:ascii="宋体" w:hAnsi="宋体" w:eastAsia="宋体" w:cs="宋体"/>
          <w:color w:val="000000"/>
        </w:rPr>
      </w:pPr>
      <w:r>
        <w:rPr>
          <w:rFonts w:ascii="宋体" w:hAnsi="宋体" w:eastAsia="宋体" w:cs="宋体"/>
          <w:color w:val="000000"/>
        </w:rPr>
        <w:t>④政府依法行使权力，规范政府的行政权</w:t>
      </w:r>
    </w:p>
    <w:p w14:paraId="239BFE9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4476BAB">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在2021年3月的中央财经委员会第九次会议上，习近平总书记强调实现碳达峰、碳中和是一场广泛而深刻的经济社会系统性变革，要把碳达峰、碳中和纳入生态文明建设整体布局。推动构建生态环境治理全民行动体系，“美丽中国，我是行动者”。下列行动正确的是（    ）</w:t>
      </w:r>
    </w:p>
    <w:p w14:paraId="7AE4AC81">
      <w:pPr>
        <w:spacing w:line="360" w:lineRule="auto"/>
        <w:jc w:val="left"/>
        <w:textAlignment w:val="center"/>
        <w:rPr>
          <w:rFonts w:ascii="宋体" w:hAnsi="宋体" w:eastAsia="宋体" w:cs="宋体"/>
          <w:color w:val="000000"/>
        </w:rPr>
      </w:pPr>
      <w:r>
        <w:rPr>
          <w:rFonts w:ascii="宋体" w:hAnsi="宋体" w:eastAsia="宋体" w:cs="宋体"/>
          <w:color w:val="000000"/>
        </w:rPr>
        <w:t>①应该先要金山银山，再要绿水青山        ②必须要善待大自然，禁止开发资源</w:t>
      </w:r>
    </w:p>
    <w:p w14:paraId="42FF25A1">
      <w:pPr>
        <w:spacing w:line="360" w:lineRule="auto"/>
        <w:jc w:val="left"/>
        <w:textAlignment w:val="center"/>
        <w:rPr>
          <w:rFonts w:ascii="宋体" w:hAnsi="宋体" w:eastAsia="宋体" w:cs="宋体"/>
          <w:color w:val="000000"/>
        </w:rPr>
      </w:pPr>
      <w:r>
        <w:rPr>
          <w:rFonts w:ascii="宋体" w:hAnsi="宋体" w:eastAsia="宋体" w:cs="宋体"/>
          <w:color w:val="000000"/>
        </w:rPr>
        <w:t>③绿色出行垃圾分类，节能低碳环保        ④严守资源消耗上限，生态保护红线</w:t>
      </w:r>
    </w:p>
    <w:p w14:paraId="4591F50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756DB701">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上海等地疫情牵动全国人民的心。2022年4月7日，四川省13个市（州），36家中医医院，组织医护人员前往吉林和上海。日夜兼程抵达后，立即开展核酸检测和医疗救治等工作。他们无私奉献，把健康带给别人，以高度的责任心为抗击疫情贡献自己的力量。他们的做法（    ）</w:t>
      </w:r>
    </w:p>
    <w:p w14:paraId="7F6B5009">
      <w:pPr>
        <w:spacing w:line="360" w:lineRule="auto"/>
        <w:jc w:val="left"/>
        <w:textAlignment w:val="center"/>
        <w:rPr>
          <w:rFonts w:ascii="宋体" w:hAnsi="宋体" w:eastAsia="宋体" w:cs="宋体"/>
          <w:color w:val="000000"/>
        </w:rPr>
      </w:pPr>
      <w:r>
        <w:rPr>
          <w:rFonts w:ascii="宋体" w:hAnsi="宋体" w:eastAsia="宋体" w:cs="宋体"/>
          <w:color w:val="000000"/>
        </w:rPr>
        <w:t>①有利于提高社会责任感和使命感         ②有利于弘扬中国精神，凝聚中国力量</w:t>
      </w:r>
    </w:p>
    <w:p w14:paraId="1141A552">
      <w:pPr>
        <w:spacing w:line="360" w:lineRule="auto"/>
        <w:jc w:val="left"/>
        <w:textAlignment w:val="center"/>
        <w:rPr>
          <w:rFonts w:ascii="宋体" w:hAnsi="宋体" w:eastAsia="宋体" w:cs="宋体"/>
          <w:color w:val="000000"/>
        </w:rPr>
      </w:pPr>
      <w:r>
        <w:rPr>
          <w:rFonts w:ascii="宋体" w:hAnsi="宋体" w:eastAsia="宋体" w:cs="宋体"/>
          <w:color w:val="000000"/>
        </w:rPr>
        <w:t>③有利于提高人民的科学技术水平         ④坚持国家至上、民族至上、人民至上</w:t>
      </w:r>
    </w:p>
    <w:p w14:paraId="44EDABB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20850C89">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2021年8月19日，西藏各族各界干部群众2万多人欢聚在布达拉宫广场，热烈庆祝西藏和平解放70周年，中共中央总书记、国家主席、中央军委主席习近平在贺匾上题词“建设美丽幸福西藏共圆伟大复兴梦想”。题词体现了（    ）</w:t>
      </w:r>
    </w:p>
    <w:p w14:paraId="25EC3C19">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①我国各族人民同呼吸、共命运、心连心       </w:t>
      </w:r>
    </w:p>
    <w:p w14:paraId="3A73DCCE">
      <w:pPr>
        <w:spacing w:line="360" w:lineRule="auto"/>
        <w:jc w:val="left"/>
        <w:textAlignment w:val="center"/>
        <w:rPr>
          <w:rFonts w:ascii="宋体" w:hAnsi="宋体" w:eastAsia="宋体" w:cs="宋体"/>
          <w:color w:val="000000"/>
        </w:rPr>
      </w:pPr>
      <w:r>
        <w:rPr>
          <w:rFonts w:ascii="宋体" w:hAnsi="宋体" w:eastAsia="宋体" w:cs="宋体"/>
          <w:color w:val="000000"/>
        </w:rPr>
        <w:t>②中华民族伟大复兴，一个民族也不能落下</w:t>
      </w:r>
    </w:p>
    <w:p w14:paraId="227AA1C7">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③加强和巩固民族团结、各民族共同繁荣       </w:t>
      </w:r>
    </w:p>
    <w:p w14:paraId="5F2EB673">
      <w:pPr>
        <w:spacing w:line="360" w:lineRule="auto"/>
        <w:jc w:val="left"/>
        <w:textAlignment w:val="center"/>
        <w:rPr>
          <w:rFonts w:ascii="宋体" w:hAnsi="宋体" w:eastAsia="宋体" w:cs="宋体"/>
          <w:color w:val="000000"/>
        </w:rPr>
      </w:pPr>
      <w:r>
        <w:rPr>
          <w:rFonts w:ascii="宋体" w:hAnsi="宋体" w:eastAsia="宋体" w:cs="宋体"/>
          <w:color w:val="000000"/>
        </w:rPr>
        <w:t>④改革开放是决定当代中国命运的关键一招</w:t>
      </w:r>
    </w:p>
    <w:p w14:paraId="3FB1E5E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2BEAAA0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二、材料分析题（20分）</w:t>
      </w:r>
    </w:p>
    <w:p w14:paraId="2F44B699">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【双奥北京传承创新】</w:t>
      </w:r>
    </w:p>
    <w:p w14:paraId="312CF07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北京，世界上第一个双奥之城，文化传承创新的重要平台。</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0"/>
        <w:gridCol w:w="2325"/>
      </w:tblGrid>
      <w:tr w14:paraId="1CBB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475C8B">
            <w:pPr>
              <w:spacing w:line="360" w:lineRule="auto"/>
              <w:jc w:val="center"/>
              <w:textAlignment w:val="center"/>
              <w:rPr>
                <w:rFonts w:ascii="楷体" w:hAnsi="楷体" w:eastAsia="楷体" w:cs="楷体"/>
                <w:color w:val="000000"/>
              </w:rPr>
            </w:pPr>
            <w:r>
              <w:rPr>
                <w:rFonts w:ascii="楷体" w:hAnsi="楷体" w:eastAsia="楷体" w:cs="楷体"/>
                <w:color w:val="000000"/>
              </w:rPr>
              <w:t>冬奥会</w:t>
            </w:r>
          </w:p>
        </w:tc>
        <w:tc>
          <w:tcPr>
            <w:tcW w:w="2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92C6E">
            <w:pPr>
              <w:spacing w:line="360" w:lineRule="auto"/>
              <w:jc w:val="center"/>
              <w:textAlignment w:val="center"/>
              <w:rPr>
                <w:rFonts w:ascii="宋体" w:hAnsi="宋体" w:eastAsia="宋体" w:cs="宋体"/>
                <w:color w:val="000000"/>
              </w:rPr>
            </w:pPr>
            <w:r>
              <w:rPr>
                <w:rFonts w:ascii="宋体" w:hAnsi="宋体" w:eastAsia="宋体" w:cs="宋体"/>
                <w:color w:val="000000"/>
              </w:rPr>
              <w:t>体现了教材哪些观点</w:t>
            </w:r>
          </w:p>
        </w:tc>
      </w:tr>
      <w:tr w14:paraId="6B00E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E13C9">
            <w:pPr>
              <w:spacing w:line="360" w:lineRule="auto"/>
              <w:jc w:val="left"/>
              <w:textAlignment w:val="center"/>
              <w:rPr>
                <w:rFonts w:ascii="楷体" w:hAnsi="楷体" w:eastAsia="楷体" w:cs="楷体"/>
                <w:color w:val="000000"/>
              </w:rPr>
            </w:pPr>
            <w:r>
              <w:rPr>
                <w:rFonts w:ascii="楷体" w:hAnsi="楷体" w:eastAsia="楷体" w:cs="楷体"/>
                <w:color w:val="000000"/>
              </w:rPr>
              <w:t>2022年冬奥会“中国元素”惊艳绽放。二十四节气倒计时；瑞雪祥云服饰，“天地合、人心同”奖牌；开幕迎客松，闭幕折柳送，用中国传统习俗、经典音乐表达着中国人民的情谊。</w:t>
            </w:r>
          </w:p>
        </w:tc>
        <w:tc>
          <w:tcPr>
            <w:tcW w:w="2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E8EC6">
            <w:pPr>
              <w:spacing w:line="360" w:lineRule="auto"/>
              <w:jc w:val="left"/>
              <w:textAlignment w:val="center"/>
              <w:rPr>
                <w:rFonts w:ascii="宋体" w:hAnsi="宋体" w:eastAsia="宋体" w:cs="宋体"/>
                <w:color w:val="000000"/>
              </w:rPr>
            </w:pPr>
            <w:r>
              <w:rPr>
                <w:rFonts w:ascii="宋体" w:hAnsi="宋体" w:eastAsia="宋体" w:cs="宋体"/>
                <w:color w:val="000000"/>
              </w:rPr>
              <w:t>①_______________</w:t>
            </w:r>
          </w:p>
        </w:tc>
      </w:tr>
      <w:tr w14:paraId="25AF8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9E478">
            <w:pPr>
              <w:spacing w:line="360" w:lineRule="auto"/>
              <w:jc w:val="left"/>
              <w:textAlignment w:val="center"/>
              <w:rPr>
                <w:rFonts w:ascii="楷体" w:hAnsi="楷体" w:eastAsia="楷体" w:cs="楷体"/>
                <w:color w:val="000000"/>
              </w:rPr>
            </w:pPr>
            <w:r>
              <w:rPr>
                <w:rFonts w:ascii="楷体" w:hAnsi="楷体" w:eastAsia="楷体" w:cs="楷体"/>
                <w:color w:val="000000"/>
              </w:rPr>
              <w:t>透过北京这扇窗口，世人一览中国科技发展的面貌。首次采用二氧化碳临界直冷制冰技术，基于云技术打造的AI智能无人店，移动互联“分钟级、百米级”气象预报。</w:t>
            </w:r>
          </w:p>
        </w:tc>
        <w:tc>
          <w:tcPr>
            <w:tcW w:w="2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6BAEE">
            <w:pPr>
              <w:spacing w:line="360" w:lineRule="auto"/>
              <w:jc w:val="left"/>
              <w:textAlignment w:val="center"/>
              <w:rPr>
                <w:rFonts w:ascii="宋体" w:hAnsi="宋体" w:eastAsia="宋体" w:cs="宋体"/>
                <w:color w:val="000000"/>
              </w:rPr>
            </w:pPr>
            <w:r>
              <w:rPr>
                <w:rFonts w:ascii="宋体" w:hAnsi="宋体" w:eastAsia="宋体" w:cs="宋体"/>
                <w:color w:val="000000"/>
              </w:rPr>
              <w:t>②_______________</w:t>
            </w:r>
          </w:p>
        </w:tc>
      </w:tr>
      <w:tr w14:paraId="1926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7645F">
            <w:pPr>
              <w:spacing w:line="360" w:lineRule="auto"/>
              <w:jc w:val="left"/>
              <w:textAlignment w:val="center"/>
              <w:rPr>
                <w:rFonts w:ascii="楷体" w:hAnsi="楷体" w:eastAsia="楷体" w:cs="楷体"/>
                <w:color w:val="000000"/>
              </w:rPr>
            </w:pPr>
            <w:r>
              <w:rPr>
                <w:rFonts w:ascii="楷体" w:hAnsi="楷体" w:eastAsia="楷体" w:cs="楷体"/>
                <w:color w:val="000000"/>
              </w:rPr>
              <w:t>闭幕式上，孩子们开着十二生肖造型的冰车，在场内“画”出一个中国结，再次升华奥运主题、奥运精神，象征着团结，象征着“美美与共”，象征着世界人民携手“一起向未来”的美好愿景。人类命运彼此相依，未来需要共同守望。</w:t>
            </w:r>
          </w:p>
        </w:tc>
        <w:tc>
          <w:tcPr>
            <w:tcW w:w="2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319C0E">
            <w:pPr>
              <w:spacing w:line="360" w:lineRule="auto"/>
              <w:jc w:val="left"/>
              <w:textAlignment w:val="center"/>
              <w:rPr>
                <w:rFonts w:ascii="宋体" w:hAnsi="宋体" w:eastAsia="宋体" w:cs="宋体"/>
                <w:color w:val="000000"/>
              </w:rPr>
            </w:pPr>
            <w:r>
              <w:rPr>
                <w:rFonts w:ascii="宋体" w:hAnsi="宋体" w:eastAsia="宋体" w:cs="宋体"/>
                <w:color w:val="000000"/>
              </w:rPr>
              <w:t>③_______________</w:t>
            </w:r>
          </w:p>
        </w:tc>
      </w:tr>
    </w:tbl>
    <w:p w14:paraId="2638944B">
      <w:pPr>
        <w:spacing w:line="360" w:lineRule="auto"/>
        <w:jc w:val="left"/>
        <w:textAlignment w:val="center"/>
        <w:rPr>
          <w:color w:val="000000"/>
        </w:rPr>
      </w:pPr>
    </w:p>
    <w:p w14:paraId="2483364C">
      <w:pPr>
        <w:spacing w:line="360" w:lineRule="auto"/>
        <w:jc w:val="left"/>
        <w:textAlignment w:val="center"/>
        <w:rPr>
          <w:rFonts w:ascii="宋体" w:hAnsi="宋体" w:eastAsia="宋体" w:cs="宋体"/>
          <w:color w:val="000000"/>
        </w:rPr>
      </w:pPr>
      <w:r>
        <w:rPr>
          <w:rFonts w:ascii="宋体" w:hAnsi="宋体" w:eastAsia="宋体" w:cs="宋体"/>
          <w:color w:val="000000"/>
        </w:rPr>
        <w:t>（1）结合材料一分析，体现了教材哪些观点？</w:t>
      </w:r>
    </w:p>
    <w:p w14:paraId="1FE0CA7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2022年北京冬奥会，向全世界传达“以和为贵，和而不同”的中国哲学，全新推动“一起向未来”的奥林匹克时代精神。东西方文化交流互鉴，增强了中国的文化活力与文化自信。</w:t>
      </w:r>
    </w:p>
    <w:p w14:paraId="3206BF6D">
      <w:pPr>
        <w:spacing w:line="360" w:lineRule="auto"/>
        <w:jc w:val="left"/>
        <w:textAlignment w:val="center"/>
        <w:rPr>
          <w:rFonts w:ascii="宋体" w:hAnsi="宋体" w:eastAsia="宋体" w:cs="宋体"/>
          <w:color w:val="000000"/>
        </w:rPr>
      </w:pPr>
      <w:r>
        <w:rPr>
          <w:rFonts w:ascii="宋体" w:hAnsi="宋体" w:eastAsia="宋体" w:cs="宋体"/>
          <w:color w:val="000000"/>
        </w:rPr>
        <w:t>（2）结合材料二分析，我们应如何增强文化自信？</w:t>
      </w:r>
    </w:p>
    <w:p w14:paraId="5862FDF7">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【互利共赢中国担当】</w:t>
      </w:r>
    </w:p>
    <w:p w14:paraId="7F7EC26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2022年1月1日，区域全面经济伙伴关系（RCEP）正式生效，这标志着全球人口最多、经贸规模最大、最具发展潜力的自由贸易区落地。成员国国家间实施关税减让，进一步增强RCEP成员国市场、资源和要素的联通性，促使贸易投资更加密切。2022年第一季度，中国对RCEP成员国进出口达到2.86万亿元，同比增长6.9%，占中国外贸总值的30.4%。</w:t>
      </w:r>
    </w:p>
    <w:p w14:paraId="0E1019E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中国正在以文明古国的智慧和新兴大国的责任，对当今世界的和平与发展发挥更加重要的作用。1990年中国首次参加联合国维和行动，从此头戴蓝盔的中国维和人员的身影出现在世界多个冲突地区。截至到2022年5月，中国的和平方舟医疗船到访40多个国家和地区，开展灾后救援，医疗服务。中国被联合国誉为“维和行动的关键因素和关键力量”。</w:t>
      </w:r>
    </w:p>
    <w:p w14:paraId="339D123F">
      <w:pPr>
        <w:spacing w:line="360" w:lineRule="auto"/>
        <w:jc w:val="left"/>
        <w:textAlignment w:val="center"/>
        <w:rPr>
          <w:rFonts w:ascii="宋体" w:hAnsi="宋体" w:eastAsia="宋体" w:cs="宋体"/>
          <w:color w:val="000000"/>
        </w:rPr>
      </w:pPr>
      <w:r>
        <w:rPr>
          <w:rFonts w:ascii="宋体" w:hAnsi="宋体" w:eastAsia="宋体" w:cs="宋体"/>
          <w:color w:val="000000"/>
        </w:rPr>
        <w:t>（1）结合材料一，运用经济全球化知识，分析我国加入RCEP的意义。</w:t>
      </w:r>
    </w:p>
    <w:p w14:paraId="08F2E17D">
      <w:pPr>
        <w:spacing w:line="360" w:lineRule="auto"/>
        <w:jc w:val="left"/>
        <w:textAlignment w:val="center"/>
        <w:rPr>
          <w:rFonts w:ascii="宋体" w:hAnsi="宋体" w:eastAsia="宋体" w:cs="宋体"/>
          <w:color w:val="000000"/>
        </w:rPr>
      </w:pPr>
      <w:r>
        <w:rPr>
          <w:rFonts w:ascii="宋体" w:hAnsi="宋体" w:eastAsia="宋体" w:cs="宋体"/>
          <w:color w:val="000000"/>
        </w:rPr>
        <w:t>（2）结合材料二，分析我国为什么积极参与联合国维和行动。</w:t>
      </w:r>
    </w:p>
    <w:p w14:paraId="6A1091D0">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（3）世界和平与发展，有你，有我。中学生如何为世界添光彩，请提两条建议。</w:t>
      </w:r>
    </w:p>
    <w:p w14:paraId="1DFA6C4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4793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93B9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B46F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8332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3F94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2689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B2339"/>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080F9B"/>
    <w:rsid w:val="36A81283"/>
    <w:rsid w:val="38274566"/>
    <w:rsid w:val="7A385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3904</Words>
  <Characters>4160</Characters>
  <Lines>0</Lines>
  <Paragraphs>0</Paragraphs>
  <TotalTime>0</TotalTime>
  <ScaleCrop>false</ScaleCrop>
  <LinksUpToDate>false</LinksUpToDate>
  <CharactersWithSpaces>4506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2022-06-15T10:36:00Z</dcterms:created>
  <dc:creator>学科网试题生产平台</dc:creator>
  <dc:description>3000516937072640</dc:description>
  <cp:lastModifiedBy>上帝掷骰子吗</cp:lastModifiedBy>
  <dcterms:modified xsi:type="dcterms:W3CDTF">2024-07-20T16:15:14Z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0769A11F421D43FFB3CA57BE5776F34E</vt:lpwstr>
  </property>
</Properties>
</file>