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81F3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11518900</wp:posOffset>
            </wp:positionV>
            <wp:extent cx="355600" cy="4572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年内蒙古自治区呼和浩特市中考道德与法治真题</w:t>
      </w:r>
    </w:p>
    <w:p w14:paraId="19D38D63">
      <w:pPr>
        <w:spacing w:line="285" w:lineRule="auto"/>
        <w:jc w:val="left"/>
      </w:pPr>
      <w:r>
        <w:rPr>
          <w:rFonts w:ascii="宋体" w:hAnsi="宋体" w:eastAsia="宋体" w:cs="宋体"/>
          <w:b/>
          <w:color w:val="auto"/>
          <w:sz w:val="24"/>
        </w:rPr>
        <w:t>注意事项：</w:t>
      </w:r>
    </w:p>
    <w:p w14:paraId="19277D1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．考生务必将自己的姓名、准考证号填写在试卷和答题卡的规定位置。</w:t>
      </w:r>
    </w:p>
    <w:p w14:paraId="5393BEC6">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．考生要将答案写在答题卡上，在试卷上答题一律无效。考试结束后，本试卷和答题卡一并交回。</w:t>
      </w:r>
    </w:p>
    <w:p w14:paraId="3B6C261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61D6AE7">
      <w:pPr>
        <w:spacing w:line="285"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分。在每小题的四个选项中，只有一项是最符合题目要求的）</w:t>
      </w:r>
    </w:p>
    <w:p w14:paraId="092BC314">
      <w:pPr>
        <w:spacing w:line="360" w:lineRule="auto"/>
        <w:jc w:val="left"/>
      </w:pPr>
      <w:r>
        <w:rPr>
          <w:color w:val="auto"/>
        </w:rPr>
        <w:t xml:space="preserve">1. </w:t>
      </w:r>
      <w:r>
        <w:rPr>
          <w:rFonts w:ascii="宋体" w:hAnsi="宋体" w:eastAsia="宋体" w:cs="宋体"/>
          <w:color w:val="auto"/>
        </w:rPr>
        <w:t>有的人可能五音不全，但却有着超强的组织才能；有的人也许不解数字之谜，但心灵手巧；有的人或许记不住外语单词，但有一副动人的歌喉。这句话要求我们重视（</w:t>
      </w:r>
      <w:r>
        <w:rPr>
          <w:rFonts w:ascii="Times New Roman" w:hAnsi="Times New Roman" w:eastAsia="Times New Roman" w:cs="Times New Roman"/>
          <w:color w:val="auto"/>
        </w:rPr>
        <w:t xml:space="preserve">    </w:t>
      </w:r>
      <w:r>
        <w:rPr>
          <w:rFonts w:ascii="宋体" w:hAnsi="宋体" w:eastAsia="宋体" w:cs="宋体"/>
          <w:color w:val="auto"/>
        </w:rPr>
        <w:t>）</w:t>
      </w:r>
    </w:p>
    <w:p w14:paraId="7B57186C">
      <w:pPr>
        <w:tabs>
          <w:tab w:val="left" w:pos="4873"/>
        </w:tabs>
        <w:spacing w:line="360" w:lineRule="auto"/>
        <w:jc w:val="left"/>
        <w:textAlignment w:val="center"/>
        <w:rPr>
          <w:color w:val="auto"/>
        </w:rPr>
      </w:pPr>
      <w:r>
        <w:t xml:space="preserve">A. </w:t>
      </w:r>
      <w:r>
        <w:rPr>
          <w:rFonts w:ascii="宋体" w:hAnsi="宋体" w:eastAsia="宋体" w:cs="宋体"/>
          <w:color w:val="auto"/>
        </w:rPr>
        <w:t>自我成长的动力</w:t>
      </w:r>
      <w:r>
        <w:tab/>
      </w:r>
      <w:r>
        <w:t xml:space="preserve">B. </w:t>
      </w:r>
      <w:r>
        <w:rPr>
          <w:rFonts w:ascii="宋体" w:hAnsi="宋体" w:eastAsia="宋体" w:cs="宋体"/>
          <w:color w:val="auto"/>
        </w:rPr>
        <w:t>自我评价的价值</w:t>
      </w:r>
    </w:p>
    <w:p w14:paraId="77875B31">
      <w:pPr>
        <w:tabs>
          <w:tab w:val="left" w:pos="4873"/>
        </w:tabs>
        <w:spacing w:line="360" w:lineRule="auto"/>
        <w:jc w:val="left"/>
        <w:textAlignment w:val="center"/>
        <w:rPr>
          <w:color w:val="000000"/>
        </w:rPr>
      </w:pPr>
      <w:r>
        <w:t xml:space="preserve">C. </w:t>
      </w:r>
      <w:r>
        <w:rPr>
          <w:rFonts w:ascii="宋体" w:hAnsi="宋体" w:eastAsia="宋体" w:cs="宋体"/>
          <w:color w:val="auto"/>
        </w:rPr>
        <w:t>自我关爱的要求</w:t>
      </w:r>
      <w:r>
        <w:tab/>
      </w:r>
      <w:r>
        <w:t xml:space="preserve">D. </w:t>
      </w:r>
      <w:r>
        <w:rPr>
          <w:rFonts w:ascii="宋体" w:hAnsi="宋体" w:eastAsia="宋体" w:cs="宋体"/>
          <w:color w:val="auto"/>
        </w:rPr>
        <w:t>自我认知的方法</w:t>
      </w:r>
    </w:p>
    <w:p w14:paraId="723FC5FF">
      <w:pPr>
        <w:spacing w:line="360" w:lineRule="auto"/>
        <w:textAlignment w:val="center"/>
        <w:rPr>
          <w:color w:val="000000"/>
        </w:rPr>
      </w:pPr>
      <w:r>
        <w:rPr>
          <w:color w:val="2E75B6"/>
        </w:rPr>
        <w:t>【答案】</w:t>
      </w:r>
      <w:r>
        <w:rPr>
          <w:color w:val="000000"/>
        </w:rPr>
        <w:t>B</w:t>
      </w:r>
    </w:p>
    <w:p w14:paraId="4876B936">
      <w:pPr>
        <w:spacing w:line="360" w:lineRule="auto"/>
        <w:textAlignment w:val="center"/>
        <w:rPr>
          <w:color w:val="000000"/>
        </w:rPr>
      </w:pPr>
      <w:r>
        <w:rPr>
          <w:color w:val="2E75B6"/>
        </w:rPr>
        <w:t>【解析】</w:t>
      </w:r>
    </w:p>
    <w:p w14:paraId="33EEEB2E">
      <w:pPr>
        <w:spacing w:line="360" w:lineRule="auto"/>
        <w:jc w:val="left"/>
        <w:textAlignment w:val="center"/>
        <w:rPr>
          <w:color w:val="000000"/>
        </w:rPr>
      </w:pPr>
      <w:r>
        <w:rPr>
          <w:color w:val="000000"/>
        </w:rPr>
        <w:t>【详解】本题考查正确认识自己。</w:t>
      </w:r>
    </w:p>
    <w:p w14:paraId="41846037">
      <w:pPr>
        <w:spacing w:line="360" w:lineRule="auto"/>
        <w:jc w:val="left"/>
        <w:textAlignment w:val="center"/>
        <w:rPr>
          <w:color w:val="000000"/>
        </w:rPr>
      </w:pPr>
      <w:r>
        <w:rPr>
          <w:color w:val="000000"/>
        </w:rPr>
        <w:t>B：题干中，有的人可能五音不全，但却有着超强的组织才能；有的人也许不解数字之谜，但心灵手巧；有的人或许记不住外语单词，但有一副动人的歌喉。这句话要求我们重视自我评价的价值，故B正确；</w:t>
      </w:r>
    </w:p>
    <w:p w14:paraId="12D86879">
      <w:pPr>
        <w:spacing w:line="360" w:lineRule="auto"/>
        <w:jc w:val="left"/>
        <w:textAlignment w:val="center"/>
        <w:rPr>
          <w:color w:val="000000"/>
        </w:rPr>
      </w:pPr>
      <w:r>
        <w:rPr>
          <w:color w:val="000000"/>
        </w:rPr>
        <w:t>ACD：题干未涉及自我成长的动力、自我关爱的要求、自我认知的方法，故ACD排除；</w:t>
      </w:r>
    </w:p>
    <w:p w14:paraId="5084692E">
      <w:pPr>
        <w:spacing w:line="360" w:lineRule="auto"/>
        <w:jc w:val="left"/>
        <w:textAlignment w:val="center"/>
        <w:rPr>
          <w:color w:val="000000"/>
        </w:rPr>
      </w:pPr>
      <w:r>
        <w:rPr>
          <w:color w:val="000000"/>
        </w:rPr>
        <w:t>故本题选B。</w:t>
      </w:r>
    </w:p>
    <w:p w14:paraId="16C88573">
      <w:pPr>
        <w:spacing w:line="360" w:lineRule="auto"/>
        <w:jc w:val="left"/>
        <w:textAlignment w:val="center"/>
        <w:rPr>
          <w:color w:val="000000"/>
        </w:rPr>
      </w:pPr>
      <w:r>
        <w:rPr>
          <w:color w:val="000000"/>
        </w:rPr>
        <w:t xml:space="preserve">2. </w:t>
      </w:r>
      <w:r>
        <w:rPr>
          <w:rFonts w:ascii="宋体" w:hAnsi="宋体" w:eastAsia="宋体" w:cs="宋体"/>
          <w:color w:val="000000"/>
        </w:rPr>
        <w:t>画家梵高患有精神疾病，但他并没有被残酷的现实摧毁，他用手中的画笔一直描绘着梦想中的色彩：灿烂的果园、星星一样的花朵、如波涛般起伏的大地、像太阳一样燃烧的向日葵。这启示我们（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0F58F36">
      <w:pPr>
        <w:spacing w:line="360" w:lineRule="auto"/>
        <w:jc w:val="left"/>
        <w:textAlignment w:val="center"/>
        <w:rPr>
          <w:color w:val="000000"/>
        </w:rPr>
      </w:pPr>
      <w:r>
        <w:rPr>
          <w:rFonts w:ascii="宋体" w:hAnsi="宋体" w:eastAsia="宋体" w:cs="宋体"/>
          <w:color w:val="000000"/>
        </w:rPr>
        <w:t>①明确人生目标，寻找前进方向</w:t>
      </w:r>
      <w:r>
        <w:rPr>
          <w:rFonts w:ascii="Times New Roman" w:hAnsi="Times New Roman" w:eastAsia="Times New Roman" w:cs="Times New Roman"/>
          <w:color w:val="000000"/>
        </w:rPr>
        <w:t xml:space="preserve">         </w:t>
      </w:r>
    </w:p>
    <w:p w14:paraId="7FE6FB5E">
      <w:pPr>
        <w:spacing w:line="360" w:lineRule="auto"/>
        <w:jc w:val="left"/>
        <w:textAlignment w:val="center"/>
        <w:rPr>
          <w:color w:val="000000"/>
        </w:rPr>
      </w:pPr>
      <w:r>
        <w:rPr>
          <w:rFonts w:ascii="宋体" w:hAnsi="宋体" w:eastAsia="宋体" w:cs="宋体"/>
          <w:color w:val="000000"/>
        </w:rPr>
        <w:t>②保持坚强乐观，直面人生挫折</w:t>
      </w:r>
    </w:p>
    <w:p w14:paraId="61F8BAF5">
      <w:pPr>
        <w:spacing w:line="360" w:lineRule="auto"/>
        <w:jc w:val="left"/>
        <w:textAlignment w:val="center"/>
        <w:rPr>
          <w:color w:val="000000"/>
        </w:rPr>
      </w:pPr>
      <w:r>
        <w:rPr>
          <w:rFonts w:ascii="宋体" w:hAnsi="宋体" w:eastAsia="宋体" w:cs="宋体"/>
          <w:color w:val="000000"/>
        </w:rPr>
        <w:t>③挖掘自身潜能，实现人生价值</w:t>
      </w:r>
      <w:r>
        <w:rPr>
          <w:rFonts w:ascii="Times New Roman" w:hAnsi="Times New Roman" w:eastAsia="Times New Roman" w:cs="Times New Roman"/>
          <w:color w:val="000000"/>
        </w:rPr>
        <w:t xml:space="preserve">         </w:t>
      </w:r>
    </w:p>
    <w:p w14:paraId="4550655E">
      <w:pPr>
        <w:spacing w:line="360" w:lineRule="auto"/>
        <w:jc w:val="left"/>
        <w:textAlignment w:val="center"/>
        <w:rPr>
          <w:color w:val="000000"/>
        </w:rPr>
      </w:pPr>
      <w:r>
        <w:rPr>
          <w:rFonts w:ascii="宋体" w:hAnsi="宋体" w:eastAsia="宋体" w:cs="宋体"/>
          <w:color w:val="000000"/>
        </w:rPr>
        <w:t>④编织人生梦想，激发生命热情</w:t>
      </w:r>
    </w:p>
    <w:p w14:paraId="2C3606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328453B">
      <w:pPr>
        <w:spacing w:line="360" w:lineRule="auto"/>
        <w:textAlignment w:val="center"/>
        <w:rPr>
          <w:color w:val="000000"/>
        </w:rPr>
      </w:pPr>
      <w:r>
        <w:rPr>
          <w:color w:val="2E75B6"/>
        </w:rPr>
        <w:t>【答案】</w:t>
      </w:r>
      <w:r>
        <w:rPr>
          <w:color w:val="000000"/>
        </w:rPr>
        <w:t>D</w:t>
      </w:r>
    </w:p>
    <w:p w14:paraId="285FF7AA">
      <w:pPr>
        <w:spacing w:line="360" w:lineRule="auto"/>
        <w:textAlignment w:val="center"/>
        <w:rPr>
          <w:color w:val="000000"/>
        </w:rPr>
      </w:pPr>
      <w:r>
        <w:rPr>
          <w:color w:val="2E75B6"/>
        </w:rPr>
        <w:t>【解析】</w:t>
      </w:r>
    </w:p>
    <w:p w14:paraId="46A4A6D5">
      <w:pPr>
        <w:spacing w:line="360" w:lineRule="auto"/>
        <w:jc w:val="left"/>
        <w:textAlignment w:val="center"/>
        <w:rPr>
          <w:color w:val="000000"/>
        </w:rPr>
      </w:pPr>
      <w:r>
        <w:rPr>
          <w:color w:val="000000"/>
        </w:rPr>
        <w:t>【详解】本题考查正确对待挫折、实现人生价值。</w:t>
      </w:r>
    </w:p>
    <w:p w14:paraId="4997948C">
      <w:pPr>
        <w:spacing w:line="360" w:lineRule="auto"/>
        <w:jc w:val="left"/>
        <w:textAlignment w:val="center"/>
        <w:rPr>
          <w:color w:val="000000"/>
        </w:rPr>
      </w:pPr>
      <w:r>
        <w:rPr>
          <w:color w:val="000000"/>
        </w:rPr>
        <w:t>②④：题干中，梵高患有精神疾病，但他并没有被残酷的现实摧毁，这体现了他保持坚强乐观，直面人生挫折；他用手中的画笔一直描绘着梦想中的色彩，这是在编织人生梦想，激发生命热情，故②④符合题意；</w:t>
      </w:r>
    </w:p>
    <w:p w14:paraId="24F0EF2C">
      <w:pPr>
        <w:spacing w:line="360" w:lineRule="auto"/>
        <w:jc w:val="left"/>
        <w:textAlignment w:val="center"/>
        <w:rPr>
          <w:color w:val="000000"/>
        </w:rPr>
      </w:pPr>
      <w:r>
        <w:rPr>
          <w:color w:val="000000"/>
        </w:rPr>
        <w:t>①③：题干未涉及明确人生目标和激发潜能，故①③不符合题意；</w:t>
      </w:r>
    </w:p>
    <w:p w14:paraId="1F017ACE">
      <w:pPr>
        <w:spacing w:line="360" w:lineRule="auto"/>
        <w:jc w:val="left"/>
        <w:textAlignment w:val="center"/>
        <w:rPr>
          <w:color w:val="000000"/>
        </w:rPr>
      </w:pPr>
      <w:r>
        <w:rPr>
          <w:color w:val="000000"/>
        </w:rPr>
        <w:t>故本题选D。</w:t>
      </w:r>
    </w:p>
    <w:p w14:paraId="0EEA0098">
      <w:pPr>
        <w:spacing w:line="360" w:lineRule="auto"/>
        <w:jc w:val="left"/>
        <w:textAlignment w:val="center"/>
        <w:rPr>
          <w:color w:val="000000"/>
        </w:rPr>
      </w:pPr>
      <w:r>
        <w:rPr>
          <w:color w:val="000000"/>
        </w:rPr>
        <w:t xml:space="preserve">3. </w:t>
      </w:r>
      <w:r>
        <w:rPr>
          <w:rFonts w:ascii="宋体" w:hAnsi="宋体" w:eastAsia="宋体" w:cs="宋体"/>
          <w:color w:val="000000"/>
        </w:rPr>
        <w:t>一位老师讲授新课时导入了一个游戏。游戏规则：同学们分为不同的小组，每一小组</w:t>
      </w:r>
      <w:r>
        <w:rPr>
          <w:rFonts w:ascii="Times New Roman" w:hAnsi="Times New Roman" w:eastAsia="Times New Roman" w:cs="Times New Roman"/>
          <w:color w:val="000000"/>
        </w:rPr>
        <w:t>7</w:t>
      </w:r>
      <w:r>
        <w:rPr>
          <w:rFonts w:ascii="宋体" w:hAnsi="宋体" w:eastAsia="宋体" w:cs="宋体"/>
          <w:color w:val="000000"/>
        </w:rPr>
        <w:t>人，每个小组有一个瓶子，</w:t>
      </w:r>
      <w:r>
        <w:rPr>
          <w:rFonts w:ascii="Times New Roman" w:hAnsi="Times New Roman" w:eastAsia="Times New Roman" w:cs="Times New Roman"/>
          <w:color w:val="000000"/>
        </w:rPr>
        <w:t>7</w:t>
      </w:r>
      <w:r>
        <w:rPr>
          <w:rFonts w:ascii="宋体" w:hAnsi="宋体" w:eastAsia="宋体" w:cs="宋体"/>
          <w:color w:val="000000"/>
        </w:rPr>
        <w:t>个不同色彩的彩球，每个彩球代表一位同学，各小组做好准备，老师吹口哨，同学们便以最快的速度将球从瓶子中拉出，老师吹第</w:t>
      </w:r>
      <w:r>
        <w:rPr>
          <w:rFonts w:ascii="Times New Roman" w:hAnsi="Times New Roman" w:eastAsia="Times New Roman" w:cs="Times New Roman"/>
          <w:color w:val="000000"/>
        </w:rPr>
        <w:t>2</w:t>
      </w:r>
      <w:r>
        <w:rPr>
          <w:rFonts w:ascii="宋体" w:hAnsi="宋体" w:eastAsia="宋体" w:cs="宋体"/>
          <w:color w:val="000000"/>
        </w:rPr>
        <w:t>声哨子时所有同学必须停止。推测这位老师讲授新课的主题最有可能是（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62BE8E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合作与竞争</w:t>
      </w:r>
      <w:r>
        <w:rPr>
          <w:color w:val="000000"/>
        </w:rPr>
        <w:tab/>
      </w:r>
      <w:r>
        <w:rPr>
          <w:color w:val="000000"/>
        </w:rPr>
        <w:t xml:space="preserve">B. </w:t>
      </w:r>
      <w:r>
        <w:rPr>
          <w:rFonts w:ascii="宋体" w:hAnsi="宋体" w:eastAsia="宋体" w:cs="宋体"/>
          <w:color w:val="000000"/>
        </w:rPr>
        <w:t>呵护友谊</w:t>
      </w:r>
    </w:p>
    <w:p w14:paraId="09AD26D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建设美好集体</w:t>
      </w:r>
      <w:r>
        <w:rPr>
          <w:color w:val="000000"/>
        </w:rPr>
        <w:tab/>
      </w:r>
      <w:r>
        <w:rPr>
          <w:color w:val="000000"/>
        </w:rPr>
        <w:t xml:space="preserve">D. </w:t>
      </w:r>
      <w:r>
        <w:rPr>
          <w:rFonts w:ascii="宋体" w:hAnsi="宋体" w:eastAsia="宋体" w:cs="宋体"/>
          <w:color w:val="000000"/>
        </w:rPr>
        <w:t>在共建中尽责</w:t>
      </w:r>
    </w:p>
    <w:p w14:paraId="55428DBD">
      <w:pPr>
        <w:spacing w:line="360" w:lineRule="auto"/>
        <w:textAlignment w:val="center"/>
        <w:rPr>
          <w:color w:val="000000"/>
        </w:rPr>
      </w:pPr>
      <w:r>
        <w:rPr>
          <w:color w:val="2E75B6"/>
        </w:rPr>
        <w:t>【答案】</w:t>
      </w:r>
      <w:r>
        <w:rPr>
          <w:color w:val="000000"/>
        </w:rPr>
        <w:t>A</w:t>
      </w:r>
    </w:p>
    <w:p w14:paraId="6BA337B7">
      <w:pPr>
        <w:spacing w:line="360" w:lineRule="auto"/>
        <w:textAlignment w:val="center"/>
        <w:rPr>
          <w:color w:val="000000"/>
        </w:rPr>
      </w:pPr>
      <w:r>
        <w:rPr>
          <w:color w:val="2E75B6"/>
        </w:rPr>
        <w:t>【解析】</w:t>
      </w:r>
    </w:p>
    <w:p w14:paraId="2859A5D8">
      <w:pPr>
        <w:spacing w:line="360" w:lineRule="auto"/>
        <w:jc w:val="left"/>
        <w:textAlignment w:val="center"/>
        <w:rPr>
          <w:color w:val="000000"/>
        </w:rPr>
      </w:pPr>
      <w:r>
        <w:rPr>
          <w:color w:val="000000"/>
        </w:rPr>
        <w:t>【详解】本题考查合作与竞争。</w:t>
      </w:r>
    </w:p>
    <w:p w14:paraId="6D4B5217">
      <w:pPr>
        <w:spacing w:line="360" w:lineRule="auto"/>
        <w:jc w:val="left"/>
        <w:textAlignment w:val="center"/>
        <w:rPr>
          <w:color w:val="000000"/>
        </w:rPr>
      </w:pPr>
      <w:r>
        <w:rPr>
          <w:color w:val="000000"/>
        </w:rPr>
        <w:t>A：题干中的游戏同学们分为不同的小组，每一小组7人，每个小组有一个瓶子，7个不同色彩的彩球，同学们要以最快的速度将球从瓶子中拉出，这体现了同学们之间既有合作、也有竞争，故A符合题意；</w:t>
      </w:r>
    </w:p>
    <w:p w14:paraId="33D322EE">
      <w:pPr>
        <w:spacing w:line="360" w:lineRule="auto"/>
        <w:jc w:val="left"/>
        <w:textAlignment w:val="center"/>
        <w:rPr>
          <w:color w:val="000000"/>
        </w:rPr>
      </w:pPr>
      <w:r>
        <w:rPr>
          <w:color w:val="000000"/>
        </w:rPr>
        <w:t>BCD：呵护友谊、 建设美好集体、 在共建中尽责，都不能完整反映有游戏主题，故BCD不符合题意；</w:t>
      </w:r>
    </w:p>
    <w:p w14:paraId="71FA2B9B">
      <w:pPr>
        <w:spacing w:line="360" w:lineRule="auto"/>
        <w:jc w:val="left"/>
        <w:textAlignment w:val="center"/>
        <w:rPr>
          <w:color w:val="000000"/>
        </w:rPr>
      </w:pPr>
      <w:r>
        <w:rPr>
          <w:color w:val="000000"/>
        </w:rPr>
        <w:t>故本题选A。</w:t>
      </w:r>
    </w:p>
    <w:p w14:paraId="34E2C2E1">
      <w:pPr>
        <w:spacing w:line="360" w:lineRule="auto"/>
        <w:jc w:val="left"/>
        <w:textAlignment w:val="center"/>
        <w:rPr>
          <w:color w:val="000000"/>
        </w:rPr>
      </w:pPr>
      <w:r>
        <w:rPr>
          <w:color w:val="000000"/>
        </w:rPr>
        <w:t xml:space="preserve">4. </w:t>
      </w:r>
      <w:r>
        <w:rPr>
          <w:rFonts w:ascii="宋体" w:hAnsi="宋体" w:eastAsia="宋体" w:cs="宋体"/>
          <w:color w:val="000000"/>
        </w:rPr>
        <w:t>刘邦曾跟韩信讨论兵家才能，问他认为自己能指挥多少兵马。韩信如实回答：“陛下最多能指挥十万兵马。”刘邦听了，挑挑眉，似有不悦，又问：“那你能指挥多少？”韩信自信地说：“臣多多益善。”刘邦呵地一笑，“既然你带兵的本领比我大，那为什么还被我控制？”韩信没有慌乱，恭敬地朝刘邦行礼，答道：“陛下虽然不擅长指挥兵马，但很擅长驾驭将士，这就是我为陛下所用的原因。”此典故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623C5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赞美，要适时</w:t>
      </w:r>
      <w:r>
        <w:rPr>
          <w:color w:val="000000"/>
        </w:rPr>
        <w:tab/>
      </w:r>
      <w:r>
        <w:rPr>
          <w:color w:val="000000"/>
        </w:rPr>
        <w:t xml:space="preserve">B. </w:t>
      </w:r>
      <w:r>
        <w:rPr>
          <w:rFonts w:ascii="宋体" w:hAnsi="宋体" w:eastAsia="宋体" w:cs="宋体"/>
          <w:color w:val="000000"/>
        </w:rPr>
        <w:t>赞美，要适度</w:t>
      </w:r>
    </w:p>
    <w:p w14:paraId="2C5009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赞美，要真诚</w:t>
      </w:r>
      <w:r>
        <w:rPr>
          <w:color w:val="000000"/>
        </w:rPr>
        <w:tab/>
      </w:r>
      <w:r>
        <w:rPr>
          <w:color w:val="000000"/>
        </w:rPr>
        <w:t xml:space="preserve">D. </w:t>
      </w:r>
      <w:r>
        <w:rPr>
          <w:rFonts w:ascii="宋体" w:hAnsi="宋体" w:eastAsia="宋体" w:cs="宋体"/>
          <w:color w:val="000000"/>
        </w:rPr>
        <w:t>赞美，要慷慨</w:t>
      </w:r>
    </w:p>
    <w:p w14:paraId="0161BBB2">
      <w:pPr>
        <w:spacing w:line="360" w:lineRule="auto"/>
        <w:textAlignment w:val="center"/>
        <w:rPr>
          <w:color w:val="000000"/>
        </w:rPr>
      </w:pPr>
      <w:r>
        <w:rPr>
          <w:color w:val="2E75B6"/>
        </w:rPr>
        <w:t>【答案】</w:t>
      </w:r>
      <w:r>
        <w:rPr>
          <w:color w:val="000000"/>
        </w:rPr>
        <w:t>B</w:t>
      </w:r>
    </w:p>
    <w:p w14:paraId="65AD5F7A">
      <w:pPr>
        <w:spacing w:line="360" w:lineRule="auto"/>
        <w:textAlignment w:val="center"/>
        <w:rPr>
          <w:color w:val="000000"/>
        </w:rPr>
      </w:pPr>
      <w:r>
        <w:rPr>
          <w:color w:val="2E75B6"/>
        </w:rPr>
        <w:t>【解析】</w:t>
      </w:r>
    </w:p>
    <w:p w14:paraId="1B69641B">
      <w:pPr>
        <w:spacing w:line="360" w:lineRule="auto"/>
        <w:jc w:val="left"/>
        <w:textAlignment w:val="center"/>
        <w:rPr>
          <w:color w:val="000000"/>
        </w:rPr>
      </w:pPr>
      <w:r>
        <w:rPr>
          <w:color w:val="000000"/>
        </w:rPr>
        <w:t>【详解】本题考查正确认识自己。</w:t>
      </w:r>
    </w:p>
    <w:p w14:paraId="44912B48">
      <w:pPr>
        <w:spacing w:line="360" w:lineRule="auto"/>
        <w:jc w:val="left"/>
        <w:textAlignment w:val="center"/>
        <w:rPr>
          <w:color w:val="000000"/>
        </w:rPr>
      </w:pPr>
      <w:r>
        <w:rPr>
          <w:color w:val="000000"/>
        </w:rPr>
        <w:t>B：题干中刘邦和韩信的典故告诉我们要正确认识自己，正确对待他人的评价，赞美，要适度，故B正确；</w:t>
      </w:r>
    </w:p>
    <w:p w14:paraId="1CF4A2AE">
      <w:pPr>
        <w:spacing w:line="360" w:lineRule="auto"/>
        <w:jc w:val="left"/>
        <w:textAlignment w:val="center"/>
        <w:rPr>
          <w:color w:val="000000"/>
        </w:rPr>
      </w:pPr>
      <w:r>
        <w:rPr>
          <w:color w:val="000000"/>
        </w:rPr>
        <w:t>ACD：题干未涉及要适时、要真诚、要真诚，不符合题意，故ACD排除；</w:t>
      </w:r>
    </w:p>
    <w:p w14:paraId="237A2355">
      <w:pPr>
        <w:spacing w:line="360" w:lineRule="auto"/>
        <w:jc w:val="left"/>
        <w:textAlignment w:val="center"/>
        <w:rPr>
          <w:color w:val="000000"/>
        </w:rPr>
      </w:pPr>
      <w:r>
        <w:rPr>
          <w:color w:val="000000"/>
        </w:rPr>
        <w:t>故本题选B。</w:t>
      </w:r>
    </w:p>
    <w:p w14:paraId="5D7FB1C4">
      <w:pPr>
        <w:spacing w:line="360" w:lineRule="auto"/>
        <w:jc w:val="left"/>
        <w:textAlignment w:val="center"/>
        <w:rPr>
          <w:color w:val="000000"/>
        </w:rPr>
      </w:pPr>
      <w:r>
        <w:rPr>
          <w:color w:val="000000"/>
        </w:rPr>
        <w:t xml:space="preserve">5. </w:t>
      </w:r>
      <w:r>
        <w:rPr>
          <w:rFonts w:ascii="宋体" w:hAnsi="宋体" w:eastAsia="宋体" w:cs="宋体"/>
          <w:color w:val="000000"/>
        </w:rPr>
        <w:t>一个乐团的交响乐合奏这个集体行为不仅仅是“单管演奏者在第三节开头吹出了一个低音”，加上“首席钢琴师弹出</w:t>
      </w:r>
      <w:r>
        <w:rPr>
          <w:rFonts w:ascii="Times New Roman" w:hAnsi="Times New Roman" w:eastAsia="Times New Roman" w:cs="Times New Roman"/>
          <w:color w:val="000000"/>
        </w:rPr>
        <w:t>F</w:t>
      </w:r>
      <w:r>
        <w:rPr>
          <w:rFonts w:ascii="宋体" w:hAnsi="宋体" w:eastAsia="宋体" w:cs="宋体"/>
          <w:color w:val="000000"/>
        </w:rPr>
        <w:t>大调音阶”，加上“大提琴手接连拉出三个跳音”，即便这个客观物理的描述可以不断叠加，最后穷尽整场演奏会的所有细节，却依然无法让我们真正理解乐团合奏这个集体行动。下列对此分析正确的是（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4E3066">
      <w:pPr>
        <w:spacing w:line="360" w:lineRule="auto"/>
        <w:jc w:val="left"/>
        <w:textAlignment w:val="center"/>
        <w:rPr>
          <w:color w:val="000000"/>
        </w:rPr>
      </w:pPr>
      <w:r>
        <w:rPr>
          <w:rFonts w:ascii="宋体" w:hAnsi="宋体" w:eastAsia="宋体" w:cs="宋体"/>
          <w:color w:val="000000"/>
        </w:rPr>
        <w:t>①“无法真正理解”是由于犯了本末倒置的错误</w:t>
      </w:r>
    </w:p>
    <w:p w14:paraId="5D7B9148">
      <w:pPr>
        <w:spacing w:line="360" w:lineRule="auto"/>
        <w:jc w:val="left"/>
        <w:textAlignment w:val="center"/>
        <w:rPr>
          <w:color w:val="000000"/>
        </w:rPr>
      </w:pPr>
      <w:r>
        <w:rPr>
          <w:rFonts w:ascii="宋体" w:hAnsi="宋体" w:eastAsia="宋体" w:cs="宋体"/>
          <w:color w:val="000000"/>
        </w:rPr>
        <w:t>②“无法真正理解”是由于犯了以偏概全的错误</w:t>
      </w:r>
    </w:p>
    <w:p w14:paraId="7EA6185F">
      <w:pPr>
        <w:spacing w:line="360" w:lineRule="auto"/>
        <w:jc w:val="left"/>
        <w:textAlignment w:val="center"/>
        <w:rPr>
          <w:color w:val="000000"/>
        </w:rPr>
      </w:pPr>
      <w:r>
        <w:rPr>
          <w:rFonts w:ascii="宋体" w:hAnsi="宋体" w:eastAsia="宋体" w:cs="宋体"/>
          <w:color w:val="000000"/>
        </w:rPr>
        <w:t>③这表明集体行动中的行动理由超越了个体本身</w:t>
      </w:r>
    </w:p>
    <w:p w14:paraId="6A449109">
      <w:pPr>
        <w:spacing w:line="360" w:lineRule="auto"/>
        <w:jc w:val="left"/>
        <w:textAlignment w:val="center"/>
        <w:rPr>
          <w:color w:val="000000"/>
        </w:rPr>
      </w:pPr>
      <w:r>
        <w:rPr>
          <w:rFonts w:ascii="宋体" w:hAnsi="宋体" w:eastAsia="宋体" w:cs="宋体"/>
          <w:color w:val="000000"/>
        </w:rPr>
        <w:t>④这表明集体行动的实现有赖于个体对集体行动的认同</w:t>
      </w:r>
    </w:p>
    <w:p w14:paraId="2B4C77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15A307E4">
      <w:pPr>
        <w:spacing w:line="360" w:lineRule="auto"/>
        <w:textAlignment w:val="center"/>
        <w:rPr>
          <w:color w:val="000000"/>
        </w:rPr>
      </w:pPr>
      <w:r>
        <w:rPr>
          <w:color w:val="2E75B6"/>
        </w:rPr>
        <w:t>【答案】</w:t>
      </w:r>
      <w:r>
        <w:rPr>
          <w:color w:val="000000"/>
        </w:rPr>
        <w:t>A</w:t>
      </w:r>
    </w:p>
    <w:p w14:paraId="4DC94249">
      <w:pPr>
        <w:spacing w:line="360" w:lineRule="auto"/>
        <w:textAlignment w:val="center"/>
        <w:rPr>
          <w:color w:val="000000"/>
        </w:rPr>
      </w:pPr>
      <w:r>
        <w:rPr>
          <w:color w:val="2E75B6"/>
        </w:rPr>
        <w:t>【解析】</w:t>
      </w:r>
    </w:p>
    <w:p w14:paraId="50A1BDFE">
      <w:pPr>
        <w:spacing w:line="360" w:lineRule="auto"/>
        <w:jc w:val="left"/>
        <w:textAlignment w:val="center"/>
        <w:rPr>
          <w:color w:val="000000"/>
        </w:rPr>
      </w:pPr>
      <w:r>
        <w:rPr>
          <w:color w:val="000000"/>
        </w:rPr>
        <w:t>【详解】本题考查坚持集体主义。</w:t>
      </w:r>
    </w:p>
    <w:p w14:paraId="34754B76">
      <w:pPr>
        <w:spacing w:line="360" w:lineRule="auto"/>
        <w:jc w:val="left"/>
        <w:textAlignment w:val="center"/>
        <w:rPr>
          <w:color w:val="000000"/>
        </w:rPr>
      </w:pPr>
      <w:r>
        <w:rPr>
          <w:color w:val="000000"/>
        </w:rPr>
        <w:t>①③：题干中，即便这个客观物理的描述可以不断叠加，最后穷尽整场演奏会的所有细节，却依然无法让我们真正理解乐团合奏这个集体行动。“无法真正理解”是由于犯了本末倒置的错误。这表明集体行动中的行动理由超越了个体本身，故①③符合题意；</w:t>
      </w:r>
    </w:p>
    <w:p w14:paraId="6E3CF22D">
      <w:pPr>
        <w:spacing w:line="360" w:lineRule="auto"/>
        <w:jc w:val="left"/>
        <w:textAlignment w:val="center"/>
        <w:rPr>
          <w:color w:val="000000"/>
        </w:rPr>
      </w:pPr>
      <w:r>
        <w:rPr>
          <w:color w:val="000000"/>
        </w:rPr>
        <w:t>②：“无法真正理解”是由于犯了本末倒置的错误，不是犯以偏概全的错误，故②说法错误；</w:t>
      </w:r>
    </w:p>
    <w:p w14:paraId="04183F19">
      <w:pPr>
        <w:spacing w:line="360" w:lineRule="auto"/>
        <w:jc w:val="left"/>
        <w:textAlignment w:val="center"/>
        <w:rPr>
          <w:color w:val="000000"/>
        </w:rPr>
      </w:pPr>
      <w:r>
        <w:rPr>
          <w:color w:val="000000"/>
        </w:rPr>
        <w:t>④：题干未涉及集体行动的实现有赖于个体对集体行动的认同，故④不符合题意；</w:t>
      </w:r>
    </w:p>
    <w:p w14:paraId="6F9850E0">
      <w:pPr>
        <w:spacing w:line="360" w:lineRule="auto"/>
        <w:jc w:val="left"/>
        <w:textAlignment w:val="center"/>
        <w:rPr>
          <w:color w:val="000000"/>
        </w:rPr>
      </w:pPr>
      <w:r>
        <w:rPr>
          <w:color w:val="000000"/>
        </w:rPr>
        <w:t>故本题选A。</w:t>
      </w:r>
    </w:p>
    <w:p w14:paraId="2813EF8F">
      <w:pPr>
        <w:spacing w:line="360" w:lineRule="auto"/>
        <w:jc w:val="left"/>
        <w:textAlignment w:val="center"/>
        <w:rPr>
          <w:color w:val="000000"/>
        </w:rPr>
      </w:pPr>
      <w:r>
        <w:rPr>
          <w:color w:val="000000"/>
        </w:rPr>
        <w:t xml:space="preserve">6. </w:t>
      </w:r>
      <w:r>
        <w:rPr>
          <w:rFonts w:ascii="宋体" w:hAnsi="宋体" w:eastAsia="宋体" w:cs="宋体"/>
          <w:color w:val="000000"/>
        </w:rPr>
        <w:t>学校运动会刚刚开始，初三一班班主任就预测本班一定会夺得运动会总分第一名。他对同学们说：“要善于运用我们所学的思维方法分析问题，事物的前因后果常常联系，不可分开，我们班拥有众多高手，而且士气高涨，胜利必将属于我们。”下列成语不能体现这一思维方法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8D376F">
      <w:pPr>
        <w:spacing w:line="360" w:lineRule="auto"/>
        <w:jc w:val="left"/>
        <w:textAlignment w:val="center"/>
        <w:rPr>
          <w:color w:val="000000"/>
        </w:rPr>
      </w:pPr>
      <w:r>
        <w:rPr>
          <w:rFonts w:ascii="宋体" w:hAnsi="宋体" w:eastAsia="宋体" w:cs="宋体"/>
          <w:color w:val="000000"/>
        </w:rPr>
        <w:t>①缘木求鱼</w:t>
      </w:r>
      <w:r>
        <w:rPr>
          <w:rFonts w:ascii="Times New Roman" w:hAnsi="Times New Roman" w:eastAsia="Times New Roman" w:cs="Times New Roman"/>
          <w:color w:val="000000"/>
        </w:rPr>
        <w:t xml:space="preserve">       </w:t>
      </w:r>
      <w:r>
        <w:rPr>
          <w:rFonts w:ascii="宋体" w:hAnsi="宋体" w:eastAsia="宋体" w:cs="宋体"/>
          <w:color w:val="000000"/>
        </w:rPr>
        <w:t>②守株待兔</w:t>
      </w:r>
      <w:r>
        <w:rPr>
          <w:rFonts w:ascii="Times New Roman" w:hAnsi="Times New Roman" w:eastAsia="Times New Roman" w:cs="Times New Roman"/>
          <w:color w:val="000000"/>
        </w:rPr>
        <w:t xml:space="preserve">       </w:t>
      </w:r>
      <w:r>
        <w:rPr>
          <w:rFonts w:ascii="宋体" w:hAnsi="宋体" w:eastAsia="宋体" w:cs="宋体"/>
          <w:color w:val="000000"/>
        </w:rPr>
        <w:t>③鸟尽弓藏</w:t>
      </w:r>
      <w:r>
        <w:rPr>
          <w:rFonts w:ascii="Times New Roman" w:hAnsi="Times New Roman" w:eastAsia="Times New Roman" w:cs="Times New Roman"/>
          <w:color w:val="000000"/>
        </w:rPr>
        <w:t xml:space="preserve">       </w:t>
      </w:r>
      <w:r>
        <w:rPr>
          <w:rFonts w:ascii="宋体" w:hAnsi="宋体" w:eastAsia="宋体" w:cs="宋体"/>
          <w:color w:val="000000"/>
        </w:rPr>
        <w:t>④人去楼空</w:t>
      </w:r>
    </w:p>
    <w:p w14:paraId="4E4884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Times New Roman" w:hAnsi="Times New Roman" w:eastAsia="Times New Roman" w:cs="Times New Roman"/>
          <w:color w:val="000000"/>
        </w:rPr>
        <w:t>②</w:t>
      </w:r>
      <w:r>
        <w:rPr>
          <w:rFonts w:ascii="宋体" w:hAnsi="宋体" w:eastAsia="宋体" w:cs="宋体"/>
          <w:color w:val="000000"/>
        </w:rPr>
        <w:t>④</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③④</w:t>
      </w:r>
    </w:p>
    <w:p w14:paraId="337F13E1">
      <w:pPr>
        <w:spacing w:line="360" w:lineRule="auto"/>
        <w:textAlignment w:val="center"/>
        <w:rPr>
          <w:color w:val="000000"/>
        </w:rPr>
      </w:pPr>
      <w:r>
        <w:rPr>
          <w:color w:val="2E75B6"/>
        </w:rPr>
        <w:t>【答案】</w:t>
      </w:r>
      <w:r>
        <w:rPr>
          <w:color w:val="000000"/>
        </w:rPr>
        <w:t>C</w:t>
      </w:r>
    </w:p>
    <w:p w14:paraId="34990D32">
      <w:pPr>
        <w:spacing w:line="360" w:lineRule="auto"/>
        <w:textAlignment w:val="center"/>
        <w:rPr>
          <w:color w:val="000000"/>
        </w:rPr>
      </w:pPr>
      <w:r>
        <w:rPr>
          <w:color w:val="2E75B6"/>
        </w:rPr>
        <w:t>【解析】</w:t>
      </w:r>
    </w:p>
    <w:p w14:paraId="74CDADE1">
      <w:pPr>
        <w:spacing w:line="360" w:lineRule="auto"/>
        <w:jc w:val="left"/>
        <w:textAlignment w:val="center"/>
        <w:rPr>
          <w:color w:val="000000"/>
        </w:rPr>
      </w:pPr>
      <w:r>
        <w:rPr>
          <w:color w:val="000000"/>
        </w:rPr>
        <w:t>【详解】本题考查批判性思维。</w:t>
      </w:r>
    </w:p>
    <w:p w14:paraId="32FF0B69">
      <w:pPr>
        <w:spacing w:line="360" w:lineRule="auto"/>
        <w:jc w:val="left"/>
        <w:textAlignment w:val="center"/>
        <w:rPr>
          <w:color w:val="000000"/>
        </w:rPr>
      </w:pPr>
      <w:r>
        <w:rPr>
          <w:color w:val="000000"/>
        </w:rPr>
        <w:t>①：“缘木求鱼”的原义是爬上树去找鱼；比喻行事的方向、方法不对，必将劳而无功；①说法错误；</w:t>
      </w:r>
    </w:p>
    <w:p w14:paraId="097BD476">
      <w:pPr>
        <w:spacing w:line="360" w:lineRule="auto"/>
        <w:jc w:val="left"/>
        <w:textAlignment w:val="center"/>
        <w:rPr>
          <w:color w:val="000000"/>
        </w:rPr>
      </w:pPr>
      <w:r>
        <w:rPr>
          <w:color w:val="000000"/>
        </w:rPr>
        <w:t>②：“守株待兔”一般比喻死守经验，不知变通。亦用以讽刺妄想不劳而获的侥幸心理；②说法错误；</w:t>
      </w:r>
    </w:p>
    <w:p w14:paraId="703B624A">
      <w:pPr>
        <w:spacing w:line="360" w:lineRule="auto"/>
        <w:jc w:val="left"/>
        <w:textAlignment w:val="center"/>
        <w:rPr>
          <w:color w:val="000000"/>
        </w:rPr>
      </w:pPr>
      <w:r>
        <w:rPr>
          <w:color w:val="000000"/>
        </w:rPr>
        <w:t>③④：题干中“要善于运用我们所学</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思维方法分析问题，事物的前因后果常常联系，不可分开，我们班拥有众多高手，而且士气高涨，胜利必将属于我们。”体现了批判性思维；选项中鸟尽弓藏，人去楼空体现了这一思维方法，故③④说法正确；</w:t>
      </w:r>
    </w:p>
    <w:p w14:paraId="7F5239AB">
      <w:pPr>
        <w:spacing w:line="360" w:lineRule="auto"/>
        <w:jc w:val="left"/>
        <w:textAlignment w:val="center"/>
        <w:rPr>
          <w:color w:val="000000"/>
        </w:rPr>
      </w:pPr>
      <w:r>
        <w:rPr>
          <w:color w:val="000000"/>
        </w:rPr>
        <w:t>本题为逆向选择题，故本题选C。</w:t>
      </w:r>
    </w:p>
    <w:p w14:paraId="1EC5C125">
      <w:pPr>
        <w:spacing w:line="360" w:lineRule="auto"/>
        <w:jc w:val="left"/>
        <w:textAlignment w:val="center"/>
        <w:rPr>
          <w:color w:val="000000"/>
        </w:rPr>
      </w:pPr>
      <w:r>
        <w:rPr>
          <w:color w:val="000000"/>
        </w:rPr>
        <w:t xml:space="preserve">7. </w:t>
      </w:r>
      <w:r>
        <w:rPr>
          <w:rFonts w:ascii="宋体" w:hAnsi="宋体" w:eastAsia="宋体" w:cs="宋体"/>
          <w:color w:val="000000"/>
        </w:rPr>
        <w:t>在一项研究中，研究者故意在一个犹太人社区丢下两个粘在一起的信封，其中一个信封上面显示了失主的信息（有的是以色列裔，有的是阿拉伯裔），另一个信封中是需要寄出的信。结果发现，社区中的随机被试更愿意帮助以色列裔失主。下列关于这项研究得出的结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00EE3F">
      <w:pPr>
        <w:spacing w:line="360" w:lineRule="auto"/>
        <w:jc w:val="left"/>
        <w:textAlignment w:val="center"/>
        <w:rPr>
          <w:color w:val="000000"/>
        </w:rPr>
      </w:pPr>
      <w:r>
        <w:rPr>
          <w:rFonts w:ascii="宋体" w:hAnsi="宋体" w:eastAsia="宋体" w:cs="宋体"/>
          <w:color w:val="000000"/>
        </w:rPr>
        <w:t>①个体会根据所处环境的界定决定是否做出亲社会行为</w:t>
      </w:r>
    </w:p>
    <w:p w14:paraId="7024A7D8">
      <w:pPr>
        <w:spacing w:line="360" w:lineRule="auto"/>
        <w:jc w:val="left"/>
        <w:textAlignment w:val="center"/>
        <w:rPr>
          <w:color w:val="000000"/>
        </w:rPr>
      </w:pPr>
      <w:r>
        <w:rPr>
          <w:rFonts w:ascii="宋体" w:hAnsi="宋体" w:eastAsia="宋体" w:cs="宋体"/>
          <w:color w:val="000000"/>
        </w:rPr>
        <w:t>②相似他人表现的亲社会行为促进了个体的亲社会行为</w:t>
      </w:r>
    </w:p>
    <w:p w14:paraId="79C6F1AA">
      <w:pPr>
        <w:spacing w:line="360" w:lineRule="auto"/>
        <w:jc w:val="left"/>
        <w:textAlignment w:val="center"/>
        <w:rPr>
          <w:color w:val="000000"/>
        </w:rPr>
      </w:pPr>
      <w:r>
        <w:rPr>
          <w:rFonts w:ascii="宋体" w:hAnsi="宋体" w:eastAsia="宋体" w:cs="宋体"/>
          <w:color w:val="000000"/>
        </w:rPr>
        <w:t>③助人者和求助者之间的相似性会促进亲社会行为的产生</w:t>
      </w:r>
    </w:p>
    <w:p w14:paraId="40ACF54E">
      <w:pPr>
        <w:spacing w:line="360" w:lineRule="auto"/>
        <w:jc w:val="left"/>
        <w:textAlignment w:val="center"/>
        <w:rPr>
          <w:color w:val="000000"/>
        </w:rPr>
      </w:pPr>
      <w:r>
        <w:rPr>
          <w:rFonts w:ascii="宋体" w:hAnsi="宋体" w:eastAsia="宋体" w:cs="宋体"/>
          <w:color w:val="000000"/>
        </w:rPr>
        <w:t>④社会比较过程促进了亲社会行为的产生</w:t>
      </w:r>
    </w:p>
    <w:p w14:paraId="49717C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940A58E">
      <w:pPr>
        <w:spacing w:line="360" w:lineRule="auto"/>
        <w:textAlignment w:val="center"/>
        <w:rPr>
          <w:color w:val="000000"/>
        </w:rPr>
      </w:pPr>
      <w:r>
        <w:rPr>
          <w:color w:val="2E75B6"/>
        </w:rPr>
        <w:t>【答案】</w:t>
      </w:r>
      <w:r>
        <w:rPr>
          <w:color w:val="000000"/>
        </w:rPr>
        <w:t>D</w:t>
      </w:r>
    </w:p>
    <w:p w14:paraId="795A70B8">
      <w:pPr>
        <w:spacing w:line="360" w:lineRule="auto"/>
        <w:textAlignment w:val="center"/>
        <w:rPr>
          <w:color w:val="000000"/>
        </w:rPr>
      </w:pPr>
      <w:r>
        <w:rPr>
          <w:color w:val="2E75B6"/>
        </w:rPr>
        <w:t>【解析】</w:t>
      </w:r>
    </w:p>
    <w:p w14:paraId="6B377BA1">
      <w:pPr>
        <w:spacing w:line="360" w:lineRule="auto"/>
        <w:jc w:val="left"/>
        <w:textAlignment w:val="center"/>
        <w:rPr>
          <w:color w:val="000000"/>
        </w:rPr>
      </w:pPr>
      <w:r>
        <w:rPr>
          <w:color w:val="000000"/>
        </w:rPr>
        <w:t>【详解】本题考查亲社会行为。</w:t>
      </w:r>
    </w:p>
    <w:p w14:paraId="72E1CABD">
      <w:pPr>
        <w:spacing w:line="360" w:lineRule="auto"/>
        <w:jc w:val="left"/>
        <w:textAlignment w:val="center"/>
        <w:rPr>
          <w:color w:val="000000"/>
        </w:rPr>
      </w:pPr>
      <w:r>
        <w:rPr>
          <w:color w:val="000000"/>
        </w:rPr>
        <w:t>③④：题干中的研究，可以得出的结论有助人者和求助者之间的相似性会促进亲社会行为的产生，社会比较过程促进了亲社会行为的产生，故③④正确；</w:t>
      </w:r>
    </w:p>
    <w:p w14:paraId="2AC910DF">
      <w:pPr>
        <w:spacing w:line="360" w:lineRule="auto"/>
        <w:jc w:val="left"/>
        <w:textAlignment w:val="center"/>
        <w:rPr>
          <w:color w:val="000000"/>
        </w:rPr>
      </w:pPr>
      <w:r>
        <w:rPr>
          <w:color w:val="000000"/>
        </w:rPr>
        <w:t>①②：选项说法不符合题干主旨，故①②排除；</w:t>
      </w:r>
    </w:p>
    <w:p w14:paraId="0D2C1CBE">
      <w:pPr>
        <w:spacing w:line="360" w:lineRule="auto"/>
        <w:jc w:val="left"/>
        <w:textAlignment w:val="center"/>
        <w:rPr>
          <w:color w:val="000000"/>
        </w:rPr>
      </w:pPr>
      <w:r>
        <w:rPr>
          <w:color w:val="000000"/>
        </w:rPr>
        <w:t>故本题选D。</w:t>
      </w:r>
    </w:p>
    <w:p w14:paraId="4060F837">
      <w:pPr>
        <w:spacing w:line="360" w:lineRule="auto"/>
        <w:jc w:val="left"/>
        <w:textAlignment w:val="center"/>
        <w:rPr>
          <w:color w:val="000000"/>
        </w:rPr>
      </w:pPr>
      <w:r>
        <w:rPr>
          <w:color w:val="000000"/>
        </w:rPr>
        <w:t xml:space="preserve">8. </w:t>
      </w:r>
      <w:r>
        <w:rPr>
          <w:rFonts w:ascii="宋体" w:hAnsi="宋体" w:eastAsia="宋体" w:cs="宋体"/>
          <w:color w:val="000000"/>
        </w:rPr>
        <w:t>王先生对其妻张女士长期实施家庭暴力，张女士担心起诉离婚后丈夫会对她进行报复，于是向法院提出人身安全保护令申请。承办法官在受理当日即作出人身安全保护令，禁止王先生对张女士实施家庭暴力以及骚扰、跟踪、接触张女士及其近亲属，责令王先生迁出张女士住所，如被申请人违反上述指令，视情节轻重依法追究法律责任。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3EB7F93">
      <w:pPr>
        <w:spacing w:line="360" w:lineRule="auto"/>
        <w:jc w:val="left"/>
        <w:textAlignment w:val="center"/>
        <w:rPr>
          <w:color w:val="000000"/>
        </w:rPr>
      </w:pPr>
      <w:r>
        <w:rPr>
          <w:rFonts w:ascii="宋体" w:hAnsi="宋体" w:eastAsia="宋体" w:cs="宋体"/>
          <w:color w:val="000000"/>
        </w:rPr>
        <w:t>①实施家庭暴力的行为构成犯罪，应当依法追究刑事责任</w:t>
      </w:r>
    </w:p>
    <w:p w14:paraId="67E72CBC">
      <w:pPr>
        <w:spacing w:line="360" w:lineRule="auto"/>
        <w:jc w:val="left"/>
        <w:textAlignment w:val="center"/>
        <w:rPr>
          <w:color w:val="000000"/>
        </w:rPr>
      </w:pPr>
      <w:r>
        <w:rPr>
          <w:rFonts w:ascii="宋体" w:hAnsi="宋体" w:eastAsia="宋体" w:cs="宋体"/>
          <w:color w:val="000000"/>
        </w:rPr>
        <w:t>②“人身安全保护令”是法院参与“反家暴”工作的强有力抓手</w:t>
      </w:r>
    </w:p>
    <w:p w14:paraId="42C3132A">
      <w:pPr>
        <w:spacing w:line="360" w:lineRule="auto"/>
        <w:jc w:val="left"/>
        <w:textAlignment w:val="center"/>
        <w:rPr>
          <w:color w:val="000000"/>
        </w:rPr>
      </w:pPr>
      <w:r>
        <w:rPr>
          <w:rFonts w:ascii="宋体" w:hAnsi="宋体" w:eastAsia="宋体" w:cs="宋体"/>
          <w:color w:val="000000"/>
        </w:rPr>
        <w:t>③法院依法严打侵害妇女权益犯罪行为，为有困难的妇女提供司法援助</w:t>
      </w:r>
    </w:p>
    <w:p w14:paraId="7BEB8DF2">
      <w:pPr>
        <w:spacing w:line="360" w:lineRule="auto"/>
        <w:jc w:val="left"/>
        <w:textAlignment w:val="center"/>
        <w:rPr>
          <w:color w:val="000000"/>
        </w:rPr>
      </w:pPr>
      <w:r>
        <w:rPr>
          <w:rFonts w:ascii="宋体" w:hAnsi="宋体" w:eastAsia="宋体" w:cs="宋体"/>
          <w:color w:val="000000"/>
        </w:rPr>
        <w:t>④“人身安全保护令”切实维护妇女在人格、人身等各方面的合法权益</w:t>
      </w:r>
    </w:p>
    <w:p w14:paraId="17D71A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2609755">
      <w:pPr>
        <w:spacing w:line="360" w:lineRule="auto"/>
        <w:textAlignment w:val="center"/>
        <w:rPr>
          <w:color w:val="000000"/>
        </w:rPr>
      </w:pPr>
      <w:r>
        <w:rPr>
          <w:color w:val="2E75B6"/>
        </w:rPr>
        <w:t>【答案】</w:t>
      </w:r>
      <w:r>
        <w:rPr>
          <w:color w:val="000000"/>
        </w:rPr>
        <w:t>C</w:t>
      </w:r>
    </w:p>
    <w:p w14:paraId="3C527E51">
      <w:pPr>
        <w:spacing w:line="360" w:lineRule="auto"/>
        <w:textAlignment w:val="center"/>
        <w:rPr>
          <w:color w:val="000000"/>
        </w:rPr>
      </w:pPr>
      <w:r>
        <w:rPr>
          <w:color w:val="2E75B6"/>
        </w:rPr>
        <w:t>【解析】</w:t>
      </w:r>
    </w:p>
    <w:p w14:paraId="2BFB5463">
      <w:pPr>
        <w:spacing w:line="360" w:lineRule="auto"/>
        <w:jc w:val="left"/>
        <w:textAlignment w:val="center"/>
        <w:rPr>
          <w:color w:val="000000"/>
        </w:rPr>
      </w:pPr>
      <w:r>
        <w:rPr>
          <w:color w:val="000000"/>
        </w:rPr>
        <w:t>【详解】本题考查对公民的生命安全受法律保护、司法维护正义的认识和把握。</w:t>
      </w:r>
    </w:p>
    <w:p w14:paraId="597BE179">
      <w:pPr>
        <w:spacing w:line="360" w:lineRule="auto"/>
        <w:jc w:val="left"/>
        <w:textAlignment w:val="center"/>
        <w:rPr>
          <w:color w:val="000000"/>
        </w:rPr>
      </w:pPr>
      <w:r>
        <w:rPr>
          <w:color w:val="000000"/>
        </w:rPr>
        <w:t>①：实施家庭暴力的行为不一定都构成犯罪、追究刑事责任，①说法错误；</w:t>
      </w:r>
    </w:p>
    <w:p w14:paraId="25316A73">
      <w:pPr>
        <w:spacing w:line="360" w:lineRule="auto"/>
        <w:jc w:val="left"/>
        <w:textAlignment w:val="center"/>
        <w:rPr>
          <w:color w:val="000000"/>
        </w:rPr>
      </w:pPr>
      <w:r>
        <w:rPr>
          <w:color w:val="000000"/>
        </w:rPr>
        <w:t>②③：题文材料体现人民法院为打击家暴行为而下发“人身安全保护令”指令，为遭受侵害的妇女提供了有效的司法援助，说明“人身安全保护令”是法院参与“反家暴”工作的强有力抓手，②③说法正确；</w:t>
      </w:r>
    </w:p>
    <w:p w14:paraId="049DF45B">
      <w:pPr>
        <w:spacing w:line="360" w:lineRule="auto"/>
        <w:jc w:val="left"/>
        <w:textAlignment w:val="center"/>
        <w:rPr>
          <w:color w:val="000000"/>
        </w:rPr>
      </w:pPr>
      <w:r>
        <w:rPr>
          <w:color w:val="000000"/>
        </w:rPr>
        <w:t>④：题文材料说明国家切实维护妇女在人格、人身等各方面的合法权益，“人身安全保护令”只是人民法院维护公民权益的一种方式和手段，而不是主体，④说法错误；</w:t>
      </w:r>
    </w:p>
    <w:p w14:paraId="261648E9">
      <w:pPr>
        <w:spacing w:line="360" w:lineRule="auto"/>
        <w:jc w:val="left"/>
        <w:textAlignment w:val="center"/>
        <w:rPr>
          <w:color w:val="000000"/>
        </w:rPr>
      </w:pPr>
      <w:r>
        <w:rPr>
          <w:color w:val="000000"/>
        </w:rPr>
        <w:t>故本题选C。</w:t>
      </w:r>
    </w:p>
    <w:p w14:paraId="41946739">
      <w:pPr>
        <w:spacing w:line="360" w:lineRule="auto"/>
        <w:jc w:val="left"/>
        <w:textAlignment w:val="center"/>
        <w:rPr>
          <w:color w:val="000000"/>
        </w:rPr>
      </w:pPr>
      <w:r>
        <w:rPr>
          <w:color w:val="000000"/>
        </w:rPr>
        <w:t xml:space="preserve">9. </w:t>
      </w:r>
      <w:r>
        <w:rPr>
          <w:rFonts w:ascii="宋体" w:hAnsi="宋体" w:eastAsia="宋体" w:cs="宋体"/>
          <w:color w:val="000000"/>
        </w:rPr>
        <w:t>宋朝时期，辽、金、元先后与宋朝开战，每个国家都用尽手段搜集宋朝的情报，基于此，宋朝《庆元条法事类》中有记载：“诸举人程文辄雕印者，杖八十，事及敌情者，流三千里”。这表明信息安全事关（</w:t>
      </w:r>
      <w:r>
        <w:rPr>
          <w:rFonts w:ascii="Times New Roman" w:hAnsi="Times New Roman" w:eastAsia="Times New Roman" w:cs="Times New Roman"/>
          <w:color w:val="000000"/>
        </w:rPr>
        <w:t xml:space="preserve">    </w:t>
      </w:r>
      <w:r>
        <w:rPr>
          <w:rFonts w:ascii="宋体" w:hAnsi="宋体" w:eastAsia="宋体" w:cs="宋体"/>
          <w:color w:val="000000"/>
        </w:rPr>
        <w:t>）</w:t>
      </w:r>
    </w:p>
    <w:p w14:paraId="4D6AA808">
      <w:pPr>
        <w:spacing w:line="360" w:lineRule="auto"/>
        <w:jc w:val="left"/>
        <w:textAlignment w:val="center"/>
        <w:rPr>
          <w:color w:val="000000"/>
        </w:rPr>
      </w:pPr>
      <w:r>
        <w:rPr>
          <w:rFonts w:ascii="宋体" w:hAnsi="宋体" w:eastAsia="宋体" w:cs="宋体"/>
          <w:color w:val="000000"/>
        </w:rPr>
        <w:t>①国家的发展利益</w:t>
      </w:r>
      <w:r>
        <w:rPr>
          <w:rFonts w:ascii="Times New Roman" w:hAnsi="Times New Roman" w:eastAsia="Times New Roman" w:cs="Times New Roman"/>
          <w:color w:val="000000"/>
        </w:rPr>
        <w:t xml:space="preserve">           </w:t>
      </w:r>
      <w:r>
        <w:rPr>
          <w:rFonts w:ascii="宋体" w:hAnsi="宋体" w:eastAsia="宋体" w:cs="宋体"/>
          <w:color w:val="000000"/>
        </w:rPr>
        <w:t>②国家的生存利益</w:t>
      </w:r>
    </w:p>
    <w:p w14:paraId="42BEC4DE">
      <w:pPr>
        <w:spacing w:line="360" w:lineRule="auto"/>
        <w:jc w:val="left"/>
        <w:textAlignment w:val="center"/>
        <w:rPr>
          <w:color w:val="000000"/>
        </w:rPr>
      </w:pPr>
      <w:r>
        <w:rPr>
          <w:rFonts w:ascii="宋体" w:hAnsi="宋体" w:eastAsia="宋体" w:cs="宋体"/>
          <w:color w:val="000000"/>
        </w:rPr>
        <w:t>③国家间的平行利益</w:t>
      </w:r>
      <w:r>
        <w:rPr>
          <w:rFonts w:ascii="Times New Roman" w:hAnsi="Times New Roman" w:eastAsia="Times New Roman" w:cs="Times New Roman"/>
          <w:color w:val="000000"/>
        </w:rPr>
        <w:t xml:space="preserve">         </w:t>
      </w:r>
      <w:r>
        <w:rPr>
          <w:rFonts w:ascii="宋体" w:hAnsi="宋体" w:eastAsia="宋体" w:cs="宋体"/>
          <w:color w:val="000000"/>
        </w:rPr>
        <w:t>④国家间的冲突利益</w:t>
      </w:r>
    </w:p>
    <w:p w14:paraId="6DA2F7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588344FE">
      <w:pPr>
        <w:spacing w:line="360" w:lineRule="auto"/>
        <w:textAlignment w:val="center"/>
        <w:rPr>
          <w:color w:val="000000"/>
        </w:rPr>
      </w:pPr>
      <w:r>
        <w:rPr>
          <w:color w:val="2E75B6"/>
        </w:rPr>
        <w:t>【答案】</w:t>
      </w:r>
      <w:r>
        <w:rPr>
          <w:color w:val="000000"/>
        </w:rPr>
        <w:t>D</w:t>
      </w:r>
    </w:p>
    <w:p w14:paraId="575A31F1">
      <w:pPr>
        <w:spacing w:line="360" w:lineRule="auto"/>
        <w:textAlignment w:val="center"/>
        <w:rPr>
          <w:color w:val="000000"/>
        </w:rPr>
      </w:pPr>
      <w:r>
        <w:rPr>
          <w:color w:val="2E75B6"/>
        </w:rPr>
        <w:t>【解析】</w:t>
      </w:r>
    </w:p>
    <w:p w14:paraId="4EF8C472">
      <w:pPr>
        <w:spacing w:line="360" w:lineRule="auto"/>
        <w:jc w:val="left"/>
        <w:textAlignment w:val="center"/>
        <w:rPr>
          <w:color w:val="000000"/>
        </w:rPr>
      </w:pPr>
      <w:r>
        <w:rPr>
          <w:color w:val="000000"/>
        </w:rPr>
        <w:t>【详解】本题考查国家利益的相关知识。</w:t>
      </w:r>
    </w:p>
    <w:p w14:paraId="2E4A15DD">
      <w:pPr>
        <w:spacing w:line="360" w:lineRule="auto"/>
        <w:jc w:val="left"/>
        <w:textAlignment w:val="center"/>
        <w:rPr>
          <w:color w:val="000000"/>
        </w:rPr>
      </w:pPr>
      <w:r>
        <w:rPr>
          <w:color w:val="000000"/>
        </w:rPr>
        <w:t>②④：题干中对失密、泄密行为的处罚规定，说明信息安全事关国家的生存利益、国家间的冲突利益，故②④符合题意；</w:t>
      </w:r>
    </w:p>
    <w:p w14:paraId="5A8612AE">
      <w:pPr>
        <w:spacing w:line="360" w:lineRule="auto"/>
        <w:jc w:val="left"/>
        <w:textAlignment w:val="center"/>
        <w:rPr>
          <w:color w:val="000000"/>
        </w:rPr>
      </w:pPr>
      <w:r>
        <w:rPr>
          <w:color w:val="000000"/>
        </w:rPr>
        <w:t>①③：信息安全与国家的发展利益、国家间的平行利益无关 ，故①③不符合题意；</w:t>
      </w:r>
    </w:p>
    <w:p w14:paraId="0C86ECFB">
      <w:pPr>
        <w:spacing w:line="360" w:lineRule="auto"/>
        <w:jc w:val="left"/>
        <w:textAlignment w:val="center"/>
        <w:rPr>
          <w:color w:val="000000"/>
        </w:rPr>
      </w:pPr>
      <w:r>
        <w:rPr>
          <w:color w:val="000000"/>
        </w:rPr>
        <w:t>故本题选D。</w:t>
      </w:r>
    </w:p>
    <w:p w14:paraId="1AD1325C">
      <w:pPr>
        <w:spacing w:line="360" w:lineRule="auto"/>
        <w:jc w:val="left"/>
        <w:textAlignment w:val="center"/>
        <w:rPr>
          <w:color w:val="000000"/>
        </w:rPr>
      </w:pPr>
      <w:r>
        <w:rPr>
          <w:color w:val="000000"/>
        </w:rPr>
        <w:t xml:space="preserve">10. </w:t>
      </w:r>
      <w:r>
        <w:rPr>
          <w:rFonts w:ascii="宋体" w:hAnsi="宋体" w:eastAsia="宋体" w:cs="宋体"/>
          <w:color w:val="000000"/>
        </w:rPr>
        <w:t>宪法与普通法律的关系被称为“母法”与“子法”的关系。下列有关说法错误的是（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C475D7">
      <w:pPr>
        <w:spacing w:line="360" w:lineRule="auto"/>
        <w:jc w:val="left"/>
        <w:textAlignment w:val="center"/>
        <w:rPr>
          <w:color w:val="000000"/>
        </w:rPr>
      </w:pPr>
      <w:r>
        <w:rPr>
          <w:color w:val="000000"/>
        </w:rPr>
        <w:t xml:space="preserve">A. </w:t>
      </w:r>
      <w:r>
        <w:rPr>
          <w:rFonts w:ascii="宋体" w:hAnsi="宋体" w:eastAsia="宋体" w:cs="宋体"/>
          <w:color w:val="000000"/>
        </w:rPr>
        <w:t>普通法律是宪法内容的具体化</w:t>
      </w:r>
    </w:p>
    <w:p w14:paraId="7C2941DC">
      <w:pPr>
        <w:spacing w:line="360" w:lineRule="auto"/>
        <w:jc w:val="left"/>
        <w:textAlignment w:val="center"/>
        <w:rPr>
          <w:color w:val="000000"/>
        </w:rPr>
      </w:pPr>
      <w:r>
        <w:rPr>
          <w:color w:val="000000"/>
        </w:rPr>
        <w:t xml:space="preserve">B. </w:t>
      </w:r>
      <w:r>
        <w:rPr>
          <w:rFonts w:ascii="宋体" w:hAnsi="宋体" w:eastAsia="宋体" w:cs="宋体"/>
          <w:color w:val="000000"/>
        </w:rPr>
        <w:t>普通法律不得与宪法相抵触</w:t>
      </w:r>
    </w:p>
    <w:p w14:paraId="190E9C94">
      <w:pPr>
        <w:spacing w:line="360" w:lineRule="auto"/>
        <w:jc w:val="left"/>
        <w:textAlignment w:val="center"/>
        <w:rPr>
          <w:color w:val="000000"/>
        </w:rPr>
      </w:pPr>
      <w:r>
        <w:rPr>
          <w:color w:val="000000"/>
        </w:rPr>
        <w:t xml:space="preserve">C. </w:t>
      </w:r>
      <w:r>
        <w:rPr>
          <w:rFonts w:ascii="宋体" w:hAnsi="宋体" w:eastAsia="宋体" w:cs="宋体"/>
          <w:color w:val="000000"/>
        </w:rPr>
        <w:t>普通法律是宪法的重要组成部分</w:t>
      </w:r>
    </w:p>
    <w:p w14:paraId="072FDDB8">
      <w:pPr>
        <w:spacing w:line="360" w:lineRule="auto"/>
        <w:jc w:val="left"/>
        <w:textAlignment w:val="center"/>
        <w:rPr>
          <w:color w:val="000000"/>
        </w:rPr>
      </w:pPr>
      <w:r>
        <w:rPr>
          <w:color w:val="000000"/>
        </w:rPr>
        <w:t xml:space="preserve">D. </w:t>
      </w:r>
      <w:r>
        <w:rPr>
          <w:rFonts w:ascii="宋体" w:hAnsi="宋体" w:eastAsia="宋体" w:cs="宋体"/>
          <w:color w:val="000000"/>
        </w:rPr>
        <w:t>宪法变动必然引起普通法律做出相应修改</w:t>
      </w:r>
    </w:p>
    <w:p w14:paraId="4C94DD33">
      <w:pPr>
        <w:spacing w:line="360" w:lineRule="auto"/>
        <w:textAlignment w:val="center"/>
        <w:rPr>
          <w:color w:val="000000"/>
        </w:rPr>
      </w:pPr>
      <w:r>
        <w:rPr>
          <w:color w:val="2E75B6"/>
        </w:rPr>
        <w:t>【答案】</w:t>
      </w:r>
      <w:r>
        <w:rPr>
          <w:color w:val="000000"/>
        </w:rPr>
        <w:t>C</w:t>
      </w:r>
    </w:p>
    <w:p w14:paraId="1B0EB3AA">
      <w:pPr>
        <w:spacing w:line="360" w:lineRule="auto"/>
        <w:textAlignment w:val="center"/>
        <w:rPr>
          <w:color w:val="000000"/>
        </w:rPr>
      </w:pPr>
      <w:r>
        <w:rPr>
          <w:color w:val="2E75B6"/>
        </w:rPr>
        <w:t>【解析】</w:t>
      </w:r>
    </w:p>
    <w:p w14:paraId="7A4097AA">
      <w:pPr>
        <w:spacing w:line="360" w:lineRule="auto"/>
        <w:jc w:val="left"/>
        <w:textAlignment w:val="center"/>
        <w:rPr>
          <w:color w:val="000000"/>
        </w:rPr>
      </w:pPr>
      <w:r>
        <w:rPr>
          <w:color w:val="000000"/>
        </w:rPr>
        <w:t>【详解】本题考查对宪法知识的认识和把握。</w:t>
      </w:r>
    </w:p>
    <w:p w14:paraId="600641ED">
      <w:pPr>
        <w:spacing w:line="360" w:lineRule="auto"/>
        <w:jc w:val="left"/>
        <w:textAlignment w:val="center"/>
        <w:rPr>
          <w:color w:val="000000"/>
        </w:rPr>
      </w:pPr>
      <w:r>
        <w:rPr>
          <w:color w:val="000000"/>
        </w:rPr>
        <w:t>ABD：题文中宪法与普通法律的关系被称为“母法”与“子法”的关系，是因为宪法具有最高的法律效力，宪法是普通法律的立法基础和立法依据，普通法律是根据宪法制定的，是宪法内容的具体化；普通法律不得与宪法的原则和精神相违背，否则就会因违宪而无效；宪法的变动必然引起普通法律做出相应的修改，ABD说法正确；</w:t>
      </w:r>
    </w:p>
    <w:p w14:paraId="1F5CD08E">
      <w:pPr>
        <w:spacing w:line="360" w:lineRule="auto"/>
        <w:jc w:val="left"/>
        <w:textAlignment w:val="center"/>
        <w:rPr>
          <w:color w:val="000000"/>
        </w:rPr>
      </w:pPr>
      <w:r>
        <w:rPr>
          <w:color w:val="000000"/>
        </w:rPr>
        <w:t>C：宪法与普通法律规定的内容不同，宪法规定国家生活全局性、根本性的问题，普通法律规定具体的问题，普通法律不是宪法的组成部分，C说法错误；</w:t>
      </w:r>
    </w:p>
    <w:p w14:paraId="48F32A7A">
      <w:pPr>
        <w:spacing w:line="360" w:lineRule="auto"/>
        <w:jc w:val="left"/>
        <w:textAlignment w:val="center"/>
        <w:rPr>
          <w:color w:val="000000"/>
        </w:rPr>
      </w:pPr>
      <w:r>
        <w:rPr>
          <w:color w:val="000000"/>
        </w:rPr>
        <w:t>本题为逆向选择题，故本题选C。</w:t>
      </w:r>
    </w:p>
    <w:p w14:paraId="300EABE5">
      <w:pPr>
        <w:spacing w:line="360" w:lineRule="auto"/>
        <w:jc w:val="left"/>
        <w:textAlignment w:val="center"/>
        <w:rPr>
          <w:color w:val="000000"/>
        </w:rPr>
      </w:pPr>
      <w:r>
        <w:rPr>
          <w:color w:val="000000"/>
        </w:rPr>
        <w:t xml:space="preserve">11. </w:t>
      </w:r>
      <w:r>
        <w:rPr>
          <w:rFonts w:ascii="宋体" w:hAnsi="宋体" w:eastAsia="宋体" w:cs="宋体"/>
          <w:color w:val="000000"/>
        </w:rPr>
        <w:t>在漫长的历史发展过程中，我国各族人民相互依存、休戚与共、手足相亲、守望相助，结成了牢不可破的血肉纽带和兄弟情谊。下列说法正确的是（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7ADE99">
      <w:pPr>
        <w:spacing w:line="360" w:lineRule="auto"/>
        <w:jc w:val="left"/>
        <w:textAlignment w:val="center"/>
        <w:rPr>
          <w:color w:val="000000"/>
        </w:rPr>
      </w:pPr>
      <w:r>
        <w:rPr>
          <w:rFonts w:ascii="宋体" w:hAnsi="宋体" w:eastAsia="宋体" w:cs="宋体"/>
          <w:color w:val="000000"/>
        </w:rPr>
        <w:t>①民族自治机关有管理地方财政的自治权</w:t>
      </w:r>
      <w:r>
        <w:rPr>
          <w:rFonts w:ascii="Times New Roman" w:hAnsi="Times New Roman" w:eastAsia="Times New Roman" w:cs="Times New Roman"/>
          <w:color w:val="000000"/>
        </w:rPr>
        <w:t xml:space="preserve">              </w:t>
      </w:r>
    </w:p>
    <w:p w14:paraId="43D9221D">
      <w:pPr>
        <w:spacing w:line="360" w:lineRule="auto"/>
        <w:jc w:val="left"/>
        <w:textAlignment w:val="center"/>
        <w:rPr>
          <w:color w:val="000000"/>
        </w:rPr>
      </w:pPr>
      <w:r>
        <w:rPr>
          <w:rFonts w:ascii="宋体" w:hAnsi="宋体" w:eastAsia="宋体" w:cs="宋体"/>
          <w:color w:val="000000"/>
        </w:rPr>
        <w:t>②我国民族区域自治是以民族团结为前提和基础</w:t>
      </w:r>
    </w:p>
    <w:p w14:paraId="6F4D2375">
      <w:pPr>
        <w:spacing w:line="360" w:lineRule="auto"/>
        <w:jc w:val="left"/>
        <w:textAlignment w:val="center"/>
        <w:rPr>
          <w:color w:val="000000"/>
        </w:rPr>
      </w:pPr>
      <w:r>
        <w:rPr>
          <w:rFonts w:ascii="宋体" w:hAnsi="宋体" w:eastAsia="宋体" w:cs="宋体"/>
          <w:color w:val="000000"/>
        </w:rPr>
        <w:t>③我国形成了平等团结互助和谐的社会主义民族关系</w:t>
      </w:r>
      <w:r>
        <w:rPr>
          <w:rFonts w:ascii="Times New Roman" w:hAnsi="Times New Roman" w:eastAsia="Times New Roman" w:cs="Times New Roman"/>
          <w:color w:val="000000"/>
        </w:rPr>
        <w:t xml:space="preserve">    </w:t>
      </w:r>
    </w:p>
    <w:p w14:paraId="48907225">
      <w:pPr>
        <w:spacing w:line="360" w:lineRule="auto"/>
        <w:jc w:val="left"/>
        <w:textAlignment w:val="center"/>
        <w:rPr>
          <w:color w:val="000000"/>
        </w:rPr>
      </w:pPr>
      <w:r>
        <w:rPr>
          <w:rFonts w:ascii="宋体" w:hAnsi="宋体" w:eastAsia="宋体" w:cs="宋体"/>
          <w:color w:val="000000"/>
        </w:rPr>
        <w:t>④在民族乡设立人民政府作为民族自治机关</w:t>
      </w:r>
    </w:p>
    <w:p w14:paraId="38B6E2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④</w:t>
      </w:r>
      <w:r>
        <w:rPr>
          <w:color w:val="000000"/>
        </w:rPr>
        <w:tab/>
      </w:r>
      <w:r>
        <w:rPr>
          <w:color w:val="000000"/>
        </w:rPr>
        <w:t xml:space="preserve">D. </w:t>
      </w:r>
      <w:r>
        <w:rPr>
          <w:rFonts w:ascii="宋体" w:hAnsi="宋体" w:eastAsia="宋体" w:cs="宋体"/>
          <w:color w:val="000000"/>
        </w:rPr>
        <w:t>③④</w:t>
      </w:r>
    </w:p>
    <w:p w14:paraId="5308846D">
      <w:pPr>
        <w:spacing w:line="360" w:lineRule="auto"/>
        <w:textAlignment w:val="center"/>
        <w:rPr>
          <w:color w:val="000000"/>
        </w:rPr>
      </w:pPr>
      <w:r>
        <w:rPr>
          <w:color w:val="2E75B6"/>
        </w:rPr>
        <w:t>【答案】</w:t>
      </w:r>
      <w:r>
        <w:rPr>
          <w:color w:val="000000"/>
        </w:rPr>
        <w:t>B</w:t>
      </w:r>
    </w:p>
    <w:p w14:paraId="682EAAD3">
      <w:pPr>
        <w:spacing w:line="360" w:lineRule="auto"/>
        <w:textAlignment w:val="center"/>
        <w:rPr>
          <w:color w:val="000000"/>
        </w:rPr>
      </w:pPr>
      <w:r>
        <w:rPr>
          <w:color w:val="2E75B6"/>
        </w:rPr>
        <w:t>【解析】</w:t>
      </w:r>
    </w:p>
    <w:p w14:paraId="2C6CCEF2">
      <w:pPr>
        <w:spacing w:line="360" w:lineRule="auto"/>
        <w:jc w:val="left"/>
        <w:textAlignment w:val="center"/>
        <w:rPr>
          <w:color w:val="000000"/>
        </w:rPr>
      </w:pPr>
      <w:r>
        <w:rPr>
          <w:color w:val="000000"/>
        </w:rPr>
        <w:t>【详解】本题考查民族区域自治制度。</w:t>
      </w:r>
    </w:p>
    <w:p w14:paraId="5B574B41">
      <w:pPr>
        <w:spacing w:line="360" w:lineRule="auto"/>
        <w:jc w:val="left"/>
        <w:textAlignment w:val="center"/>
        <w:rPr>
          <w:color w:val="000000"/>
        </w:rPr>
      </w:pPr>
      <w:r>
        <w:rPr>
          <w:color w:val="000000"/>
        </w:rPr>
        <w:t>①③：根据所学，民族自治机关有管理地方财政的自治权，我国形成了平等团结互助和谐的社会主义民族关系，故①③正确；</w:t>
      </w:r>
    </w:p>
    <w:p w14:paraId="0CB64F2D">
      <w:pPr>
        <w:spacing w:line="360" w:lineRule="auto"/>
        <w:jc w:val="left"/>
        <w:textAlignment w:val="center"/>
        <w:rPr>
          <w:color w:val="000000"/>
        </w:rPr>
      </w:pPr>
      <w:r>
        <w:rPr>
          <w:color w:val="000000"/>
        </w:rPr>
        <w:t>②：我国民族区域自治是以领土完整、国家统一为前提和基础的，故②错误；</w:t>
      </w:r>
    </w:p>
    <w:p w14:paraId="79DEA6B4">
      <w:pPr>
        <w:spacing w:line="360" w:lineRule="auto"/>
        <w:jc w:val="left"/>
        <w:textAlignment w:val="center"/>
        <w:rPr>
          <w:color w:val="000000"/>
        </w:rPr>
      </w:pPr>
      <w:r>
        <w:rPr>
          <w:color w:val="000000"/>
        </w:rPr>
        <w:t>④：少数民族自治地方的自治机关是指中华人民共和国的自治区、自治州、自治县的人民代表大会和人民政府，故④错误；</w:t>
      </w:r>
    </w:p>
    <w:p w14:paraId="7B5C3F43">
      <w:pPr>
        <w:spacing w:line="360" w:lineRule="auto"/>
        <w:jc w:val="left"/>
        <w:textAlignment w:val="center"/>
        <w:rPr>
          <w:color w:val="000000"/>
        </w:rPr>
      </w:pPr>
      <w:r>
        <w:rPr>
          <w:color w:val="000000"/>
        </w:rPr>
        <w:t>故本题选B。</w:t>
      </w:r>
    </w:p>
    <w:p w14:paraId="48A617EC">
      <w:pPr>
        <w:spacing w:line="360" w:lineRule="auto"/>
        <w:jc w:val="left"/>
        <w:textAlignment w:val="center"/>
        <w:rPr>
          <w:color w:val="000000"/>
        </w:rPr>
      </w:pPr>
      <w:r>
        <w:rPr>
          <w:color w:val="000000"/>
        </w:rPr>
        <w:t xml:space="preserve">12. </w:t>
      </w:r>
      <w:r>
        <w:rPr>
          <w:rFonts w:ascii="宋体" w:hAnsi="宋体" w:eastAsia="宋体" w:cs="宋体"/>
          <w:color w:val="000000"/>
        </w:rPr>
        <w:t>新中国成立后，我国逐步建立起具有我国特点的国家机构职能体系，为推进社会主义建设发挥了重要作用。下列有关我国国家机关说法正确的是（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5FCAD4">
      <w:pPr>
        <w:spacing w:line="360" w:lineRule="auto"/>
        <w:jc w:val="left"/>
        <w:textAlignment w:val="center"/>
        <w:rPr>
          <w:color w:val="000000"/>
        </w:rPr>
      </w:pPr>
      <w:r>
        <w:rPr>
          <w:rFonts w:ascii="宋体" w:hAnsi="宋体" w:eastAsia="宋体" w:cs="宋体"/>
          <w:color w:val="000000"/>
        </w:rPr>
        <w:t>①我国有权制定行政法规的主体限于国务院</w:t>
      </w:r>
    </w:p>
    <w:p w14:paraId="6A0D2F64">
      <w:pPr>
        <w:spacing w:line="360" w:lineRule="auto"/>
        <w:jc w:val="left"/>
        <w:textAlignment w:val="center"/>
        <w:rPr>
          <w:color w:val="000000"/>
        </w:rPr>
      </w:pPr>
      <w:r>
        <w:rPr>
          <w:rFonts w:ascii="宋体" w:hAnsi="宋体" w:eastAsia="宋体" w:cs="宋体"/>
          <w:color w:val="000000"/>
        </w:rPr>
        <w:t>②修改宪法的权力专属于全国人民代表大会</w:t>
      </w:r>
    </w:p>
    <w:p w14:paraId="30E3DC10">
      <w:pPr>
        <w:spacing w:line="360" w:lineRule="auto"/>
        <w:jc w:val="left"/>
        <w:textAlignment w:val="center"/>
        <w:rPr>
          <w:color w:val="000000"/>
        </w:rPr>
      </w:pPr>
      <w:r>
        <w:rPr>
          <w:rFonts w:ascii="宋体" w:hAnsi="宋体" w:eastAsia="宋体" w:cs="宋体"/>
          <w:color w:val="000000"/>
        </w:rPr>
        <w:t>③上级人民法院领导下级人民法院的工作</w:t>
      </w:r>
    </w:p>
    <w:p w14:paraId="4C399F56">
      <w:pPr>
        <w:spacing w:line="360" w:lineRule="auto"/>
        <w:jc w:val="left"/>
        <w:textAlignment w:val="center"/>
        <w:rPr>
          <w:color w:val="000000"/>
        </w:rPr>
      </w:pPr>
      <w:r>
        <w:rPr>
          <w:rFonts w:ascii="宋体" w:hAnsi="宋体" w:eastAsia="宋体" w:cs="宋体"/>
          <w:color w:val="000000"/>
        </w:rPr>
        <w:t>④全国人大常委会根据委员长的提请，任免国家监察委员会委员</w:t>
      </w:r>
    </w:p>
    <w:p w14:paraId="3E77AC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6111191">
      <w:pPr>
        <w:spacing w:line="360" w:lineRule="auto"/>
        <w:textAlignment w:val="center"/>
        <w:rPr>
          <w:color w:val="000000"/>
        </w:rPr>
      </w:pPr>
      <w:r>
        <w:rPr>
          <w:color w:val="2E75B6"/>
        </w:rPr>
        <w:t>【答案】</w:t>
      </w:r>
      <w:r>
        <w:rPr>
          <w:color w:val="000000"/>
        </w:rPr>
        <w:t>A</w:t>
      </w:r>
    </w:p>
    <w:p w14:paraId="2BC47907">
      <w:pPr>
        <w:spacing w:line="360" w:lineRule="auto"/>
        <w:textAlignment w:val="center"/>
        <w:rPr>
          <w:color w:val="000000"/>
        </w:rPr>
      </w:pPr>
      <w:r>
        <w:rPr>
          <w:color w:val="2E75B6"/>
        </w:rPr>
        <w:t>【解析】</w:t>
      </w:r>
    </w:p>
    <w:p w14:paraId="17096990">
      <w:pPr>
        <w:spacing w:line="360" w:lineRule="auto"/>
        <w:jc w:val="left"/>
        <w:textAlignment w:val="center"/>
        <w:rPr>
          <w:color w:val="000000"/>
        </w:rPr>
      </w:pPr>
      <w:r>
        <w:rPr>
          <w:color w:val="000000"/>
        </w:rPr>
        <w:t>【详解】本题考查对国家机关相关知识的认识和把握。</w:t>
      </w:r>
    </w:p>
    <w:p w14:paraId="2C05FAEE">
      <w:pPr>
        <w:spacing w:line="360" w:lineRule="auto"/>
        <w:jc w:val="left"/>
        <w:textAlignment w:val="center"/>
        <w:rPr>
          <w:color w:val="000000"/>
        </w:rPr>
      </w:pPr>
      <w:r>
        <w:rPr>
          <w:color w:val="000000"/>
        </w:rPr>
        <w:t>①：行政法规是国务院根据宪法和法律，并且按照《行政法规制定程序条例》的规定而制定的政治、经济、教育、科技、文化、外事等各类法规的总称，行政法规的制定主体是国务院，①说法正确；</w:t>
      </w:r>
    </w:p>
    <w:p w14:paraId="6D79CB02">
      <w:pPr>
        <w:spacing w:line="360" w:lineRule="auto"/>
        <w:jc w:val="left"/>
        <w:textAlignment w:val="center"/>
        <w:rPr>
          <w:color w:val="000000"/>
        </w:rPr>
      </w:pPr>
      <w:r>
        <w:rPr>
          <w:color w:val="000000"/>
        </w:rPr>
        <w:t>②：只有全国人民代表大会有权修改宪法，宪法修改的主体是全国人大，②说法正确；</w:t>
      </w:r>
    </w:p>
    <w:p w14:paraId="0A47ED93">
      <w:pPr>
        <w:spacing w:line="360" w:lineRule="auto"/>
        <w:jc w:val="left"/>
        <w:textAlignment w:val="center"/>
        <w:rPr>
          <w:color w:val="000000"/>
        </w:rPr>
      </w:pPr>
      <w:r>
        <w:rPr>
          <w:color w:val="000000"/>
        </w:rPr>
        <w:t>③：人民法院独立行使审判权，上级人民法院监督下级人民法院的工作，而不是领导，③说法错误；</w:t>
      </w:r>
    </w:p>
    <w:p w14:paraId="7761CCEA">
      <w:pPr>
        <w:spacing w:line="360" w:lineRule="auto"/>
        <w:jc w:val="left"/>
        <w:textAlignment w:val="center"/>
        <w:rPr>
          <w:color w:val="000000"/>
        </w:rPr>
      </w:pPr>
      <w:r>
        <w:rPr>
          <w:color w:val="000000"/>
        </w:rPr>
        <w:t>④：全国人大常委会根据国家监察委员会主任的提请，任免国家监察委员会委员，而不是全国人大常委会委员长的提请，④说法错误；</w:t>
      </w:r>
    </w:p>
    <w:p w14:paraId="03D2FD24">
      <w:pPr>
        <w:spacing w:line="360" w:lineRule="auto"/>
        <w:jc w:val="left"/>
        <w:textAlignment w:val="center"/>
        <w:rPr>
          <w:color w:val="000000"/>
        </w:rPr>
      </w:pPr>
      <w:r>
        <w:rPr>
          <w:color w:val="000000"/>
        </w:rPr>
        <w:t>故本题选A。</w:t>
      </w:r>
    </w:p>
    <w:p w14:paraId="2B75CD59">
      <w:pPr>
        <w:spacing w:line="360" w:lineRule="auto"/>
        <w:jc w:val="left"/>
        <w:textAlignment w:val="center"/>
        <w:rPr>
          <w:color w:val="000000"/>
        </w:rPr>
      </w:pPr>
      <w:r>
        <w:rPr>
          <w:color w:val="000000"/>
        </w:rPr>
        <w:t xml:space="preserve">13. </w:t>
      </w:r>
      <w:r>
        <w:rPr>
          <w:rFonts w:ascii="宋体" w:hAnsi="宋体" w:eastAsia="宋体" w:cs="宋体"/>
          <w:color w:val="000000"/>
        </w:rPr>
        <w:t>法律是治国之重器，法治是治国理政的基本方式。中国古代先哲很早就提出了“法”的理念。下列古语能够体现法治精神的是（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34280F">
      <w:pPr>
        <w:spacing w:line="360" w:lineRule="auto"/>
        <w:jc w:val="left"/>
        <w:textAlignment w:val="center"/>
        <w:rPr>
          <w:color w:val="000000"/>
        </w:rPr>
      </w:pPr>
      <w:r>
        <w:rPr>
          <w:rFonts w:ascii="宋体" w:hAnsi="宋体" w:eastAsia="宋体" w:cs="宋体"/>
          <w:color w:val="000000"/>
        </w:rPr>
        <w:t>①治国有常，而利民为本</w:t>
      </w:r>
      <w:r>
        <w:rPr>
          <w:rFonts w:ascii="Times New Roman" w:hAnsi="Times New Roman" w:eastAsia="Times New Roman" w:cs="Times New Roman"/>
          <w:color w:val="000000"/>
        </w:rPr>
        <w:t xml:space="preserve">                  </w:t>
      </w:r>
      <w:r>
        <w:rPr>
          <w:rFonts w:ascii="宋体" w:hAnsi="宋体" w:eastAsia="宋体" w:cs="宋体"/>
          <w:color w:val="000000"/>
        </w:rPr>
        <w:t>②法不阿贵，道不绕曲</w:t>
      </w:r>
    </w:p>
    <w:p w14:paraId="186010D7">
      <w:pPr>
        <w:spacing w:line="360" w:lineRule="auto"/>
        <w:jc w:val="left"/>
        <w:textAlignment w:val="center"/>
        <w:rPr>
          <w:color w:val="000000"/>
        </w:rPr>
      </w:pPr>
      <w:r>
        <w:rPr>
          <w:rFonts w:ascii="宋体" w:hAnsi="宋体" w:eastAsia="宋体" w:cs="宋体"/>
          <w:color w:val="000000"/>
        </w:rPr>
        <w:t>③徒善不足以为政、徒法不足以自行</w:t>
      </w:r>
      <w:r>
        <w:rPr>
          <w:rFonts w:ascii="Times New Roman" w:hAnsi="Times New Roman" w:eastAsia="Times New Roman" w:cs="Times New Roman"/>
          <w:color w:val="000000"/>
        </w:rPr>
        <w:t xml:space="preserve">        </w:t>
      </w:r>
      <w:r>
        <w:rPr>
          <w:rFonts w:ascii="宋体" w:hAnsi="宋体" w:eastAsia="宋体" w:cs="宋体"/>
          <w:color w:val="000000"/>
        </w:rPr>
        <w:t>④凡法事者，操持不可以不正</w:t>
      </w:r>
    </w:p>
    <w:p w14:paraId="1A1511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③④</w:t>
      </w:r>
    </w:p>
    <w:p w14:paraId="2AEE18F3">
      <w:pPr>
        <w:spacing w:line="360" w:lineRule="auto"/>
        <w:textAlignment w:val="center"/>
        <w:rPr>
          <w:color w:val="000000"/>
        </w:rPr>
      </w:pPr>
      <w:r>
        <w:rPr>
          <w:color w:val="2E75B6"/>
        </w:rPr>
        <w:t>【答案】</w:t>
      </w:r>
      <w:r>
        <w:rPr>
          <w:color w:val="000000"/>
        </w:rPr>
        <w:t>B</w:t>
      </w:r>
    </w:p>
    <w:p w14:paraId="2C996A30">
      <w:pPr>
        <w:spacing w:line="360" w:lineRule="auto"/>
        <w:textAlignment w:val="center"/>
        <w:rPr>
          <w:color w:val="000000"/>
        </w:rPr>
      </w:pPr>
      <w:r>
        <w:rPr>
          <w:color w:val="2E75B6"/>
        </w:rPr>
        <w:t>【解析】</w:t>
      </w:r>
    </w:p>
    <w:p w14:paraId="7DCD78DD">
      <w:pPr>
        <w:spacing w:line="360" w:lineRule="auto"/>
        <w:jc w:val="left"/>
        <w:textAlignment w:val="center"/>
        <w:rPr>
          <w:color w:val="000000"/>
        </w:rPr>
      </w:pPr>
      <w:r>
        <w:rPr>
          <w:color w:val="000000"/>
        </w:rPr>
        <w:t>【详解】本题考查对法治的认识和把握。</w:t>
      </w:r>
    </w:p>
    <w:p w14:paraId="4EA97CE4">
      <w:pPr>
        <w:spacing w:line="360" w:lineRule="auto"/>
        <w:jc w:val="left"/>
        <w:textAlignment w:val="center"/>
        <w:rPr>
          <w:color w:val="000000"/>
        </w:rPr>
      </w:pPr>
      <w:r>
        <w:rPr>
          <w:color w:val="000000"/>
        </w:rPr>
        <w:t>①：体现以人民为中心的发展思想，①说法不符合题意；</w:t>
      </w:r>
    </w:p>
    <w:p w14:paraId="1E7C16B2">
      <w:pPr>
        <w:spacing w:line="360" w:lineRule="auto"/>
        <w:jc w:val="left"/>
        <w:textAlignment w:val="center"/>
        <w:rPr>
          <w:color w:val="000000"/>
        </w:rPr>
      </w:pPr>
      <w:r>
        <w:rPr>
          <w:color w:val="000000"/>
        </w:rPr>
        <w:t>②④：“法不阿贵，道不绕曲”包含法律面前一律平等的思想；“凡法事者，操持不可以不正”强调要公正执法；两句古语都体现法治精神，②④说法符合题意；</w:t>
      </w:r>
    </w:p>
    <w:p w14:paraId="1C1EDBA1">
      <w:pPr>
        <w:spacing w:line="360" w:lineRule="auto"/>
        <w:jc w:val="left"/>
        <w:textAlignment w:val="center"/>
        <w:rPr>
          <w:color w:val="000000"/>
        </w:rPr>
      </w:pPr>
      <w:r>
        <w:rPr>
          <w:color w:val="000000"/>
        </w:rPr>
        <w:t>③：指出不管是善心还是法律，不去实施就起不到作用，说明了实践的重要性，③说法不符合题意；</w:t>
      </w:r>
    </w:p>
    <w:p w14:paraId="7E8BCB25">
      <w:pPr>
        <w:spacing w:line="360" w:lineRule="auto"/>
        <w:jc w:val="left"/>
        <w:textAlignment w:val="center"/>
        <w:rPr>
          <w:color w:val="000000"/>
        </w:rPr>
      </w:pPr>
      <w:r>
        <w:rPr>
          <w:color w:val="000000"/>
        </w:rPr>
        <w:t>故本题选B。</w:t>
      </w:r>
    </w:p>
    <w:p w14:paraId="2AD43384">
      <w:pPr>
        <w:spacing w:line="360" w:lineRule="auto"/>
        <w:jc w:val="left"/>
        <w:textAlignment w:val="center"/>
        <w:rPr>
          <w:color w:val="000000"/>
        </w:rPr>
      </w:pPr>
      <w:r>
        <w:rPr>
          <w:color w:val="000000"/>
        </w:rPr>
        <w:t xml:space="preserve">14. </w:t>
      </w:r>
      <w:r>
        <w:rPr>
          <w:rFonts w:ascii="宋体" w:hAnsi="宋体" w:eastAsia="宋体" w:cs="宋体"/>
          <w:color w:val="000000"/>
        </w:rPr>
        <w:t>抗日战争时期，毛泽东同志就曾在《论持久战》中指出：“武器是战争的重要的因素，但不是决定的因素，决定的因素是人不是物。”这启示我们在全面深化改革中应当（</w:t>
      </w:r>
      <w:r>
        <w:rPr>
          <w:rFonts w:ascii="Times New Roman" w:hAnsi="Times New Roman" w:eastAsia="Times New Roman" w:cs="Times New Roman"/>
          <w:color w:val="000000"/>
        </w:rPr>
        <w:t xml:space="preserve">    </w:t>
      </w:r>
      <w:r>
        <w:rPr>
          <w:rFonts w:ascii="宋体" w:hAnsi="宋体" w:eastAsia="宋体" w:cs="宋体"/>
          <w:color w:val="000000"/>
        </w:rPr>
        <w:t>）</w:t>
      </w:r>
    </w:p>
    <w:p w14:paraId="2C6180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尊重劳动</w:t>
      </w:r>
      <w:r>
        <w:rPr>
          <w:color w:val="000000"/>
        </w:rPr>
        <w:tab/>
      </w:r>
      <w:r>
        <w:rPr>
          <w:color w:val="000000"/>
        </w:rPr>
        <w:t xml:space="preserve">B. </w:t>
      </w:r>
      <w:r>
        <w:rPr>
          <w:rFonts w:ascii="宋体" w:hAnsi="宋体" w:eastAsia="宋体" w:cs="宋体"/>
          <w:color w:val="000000"/>
        </w:rPr>
        <w:t>尊重知识</w:t>
      </w:r>
      <w:r>
        <w:rPr>
          <w:color w:val="000000"/>
        </w:rPr>
        <w:tab/>
      </w:r>
      <w:r>
        <w:rPr>
          <w:color w:val="000000"/>
        </w:rPr>
        <w:t xml:space="preserve">C. </w:t>
      </w:r>
      <w:r>
        <w:rPr>
          <w:rFonts w:ascii="宋体" w:hAnsi="宋体" w:eastAsia="宋体" w:cs="宋体"/>
          <w:color w:val="000000"/>
        </w:rPr>
        <w:t>尊重人才</w:t>
      </w:r>
      <w:r>
        <w:rPr>
          <w:color w:val="000000"/>
        </w:rPr>
        <w:tab/>
      </w:r>
      <w:r>
        <w:rPr>
          <w:color w:val="000000"/>
        </w:rPr>
        <w:t xml:space="preserve">D. </w:t>
      </w:r>
      <w:r>
        <w:rPr>
          <w:rFonts w:ascii="宋体" w:hAnsi="宋体" w:eastAsia="宋体" w:cs="宋体"/>
          <w:color w:val="000000"/>
        </w:rPr>
        <w:t>尊重创造</w:t>
      </w:r>
    </w:p>
    <w:p w14:paraId="366D166F">
      <w:pPr>
        <w:spacing w:line="360" w:lineRule="auto"/>
        <w:textAlignment w:val="center"/>
        <w:rPr>
          <w:color w:val="000000"/>
        </w:rPr>
      </w:pPr>
      <w:r>
        <w:rPr>
          <w:color w:val="2E75B6"/>
        </w:rPr>
        <w:t>【答案】</w:t>
      </w:r>
      <w:r>
        <w:rPr>
          <w:color w:val="000000"/>
        </w:rPr>
        <w:t>C</w:t>
      </w:r>
    </w:p>
    <w:p w14:paraId="11A3A79D">
      <w:pPr>
        <w:spacing w:line="360" w:lineRule="auto"/>
        <w:textAlignment w:val="center"/>
        <w:rPr>
          <w:color w:val="000000"/>
        </w:rPr>
      </w:pPr>
      <w:r>
        <w:rPr>
          <w:color w:val="2E75B6"/>
        </w:rPr>
        <w:t>【解析】</w:t>
      </w:r>
    </w:p>
    <w:p w14:paraId="4F593D5C">
      <w:pPr>
        <w:spacing w:line="360" w:lineRule="auto"/>
        <w:jc w:val="left"/>
        <w:textAlignment w:val="center"/>
        <w:rPr>
          <w:color w:val="000000"/>
        </w:rPr>
      </w:pPr>
      <w:r>
        <w:rPr>
          <w:color w:val="000000"/>
        </w:rPr>
        <w:t>【详解】本题考查对人才强国战略的认识和把握。</w:t>
      </w:r>
    </w:p>
    <w:p w14:paraId="10B53F22">
      <w:pPr>
        <w:spacing w:line="360" w:lineRule="auto"/>
        <w:jc w:val="left"/>
        <w:textAlignment w:val="center"/>
        <w:rPr>
          <w:color w:val="000000"/>
        </w:rPr>
      </w:pPr>
      <w:r>
        <w:rPr>
          <w:color w:val="000000"/>
        </w:rPr>
        <w:t>ABCD：题文中毛泽东主席的话“决定战争的因素是人不是物”，强调了人的重要性，启示我们在全面深化改革中应当尊重人才，C说法正确，ABD说法错误；</w:t>
      </w:r>
    </w:p>
    <w:p w14:paraId="62F99D3B">
      <w:pPr>
        <w:spacing w:line="360" w:lineRule="auto"/>
        <w:jc w:val="left"/>
        <w:textAlignment w:val="center"/>
        <w:rPr>
          <w:color w:val="000000"/>
        </w:rPr>
      </w:pPr>
      <w:r>
        <w:rPr>
          <w:color w:val="000000"/>
        </w:rPr>
        <w:t>故本题选C。</w:t>
      </w:r>
    </w:p>
    <w:p w14:paraId="1CD98DEC">
      <w:pPr>
        <w:spacing w:line="360" w:lineRule="auto"/>
        <w:jc w:val="left"/>
        <w:textAlignment w:val="center"/>
        <w:rPr>
          <w:color w:val="000000"/>
        </w:rPr>
      </w:pPr>
      <w:r>
        <w:rPr>
          <w:color w:val="000000"/>
        </w:rPr>
        <w:t xml:space="preserve">15. </w:t>
      </w:r>
      <w:r>
        <w:rPr>
          <w:rFonts w:ascii="宋体" w:hAnsi="宋体" w:eastAsia="宋体" w:cs="宋体"/>
          <w:color w:val="000000"/>
        </w:rPr>
        <w:t>德国著名法哲学家拉德布鲁赫有句名言：“民主</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确是一种值得赞美之善，而法治国家则更像是每日之食、渴饮之水和呼吸之气。”下列内容与这句名言指向一致的是（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9CF601">
      <w:pPr>
        <w:spacing w:line="360" w:lineRule="auto"/>
        <w:jc w:val="left"/>
        <w:textAlignment w:val="center"/>
        <w:rPr>
          <w:color w:val="000000"/>
        </w:rPr>
      </w:pPr>
      <w:r>
        <w:rPr>
          <w:color w:val="000000"/>
        </w:rPr>
        <w:t xml:space="preserve">A. </w:t>
      </w:r>
      <w:r>
        <w:rPr>
          <w:rFonts w:ascii="宋体" w:hAnsi="宋体" w:eastAsia="宋体" w:cs="宋体"/>
          <w:color w:val="000000"/>
        </w:rPr>
        <w:t>真正的法律是与自然相一致的正确的理性</w:t>
      </w:r>
    </w:p>
    <w:p w14:paraId="0AF92B30">
      <w:pPr>
        <w:spacing w:line="360" w:lineRule="auto"/>
        <w:jc w:val="left"/>
        <w:textAlignment w:val="center"/>
        <w:rPr>
          <w:color w:val="000000"/>
        </w:rPr>
      </w:pPr>
      <w:r>
        <w:rPr>
          <w:color w:val="000000"/>
        </w:rPr>
        <w:t xml:space="preserve">B. </w:t>
      </w:r>
      <w:r>
        <w:rPr>
          <w:rFonts w:ascii="宋体" w:hAnsi="宋体" w:eastAsia="宋体" w:cs="宋体"/>
          <w:color w:val="000000"/>
        </w:rPr>
        <w:t>法律的工作是能为众人所分享生活必需品一样的工作</w:t>
      </w:r>
    </w:p>
    <w:p w14:paraId="76B6F3B3">
      <w:pPr>
        <w:spacing w:line="360" w:lineRule="auto"/>
        <w:jc w:val="left"/>
        <w:textAlignment w:val="center"/>
        <w:rPr>
          <w:color w:val="000000"/>
        </w:rPr>
      </w:pPr>
      <w:r>
        <w:rPr>
          <w:color w:val="000000"/>
        </w:rPr>
        <w:t xml:space="preserve">C. </w:t>
      </w:r>
      <w:r>
        <w:rPr>
          <w:rFonts w:ascii="宋体" w:hAnsi="宋体" w:eastAsia="宋体" w:cs="宋体"/>
          <w:color w:val="000000"/>
        </w:rPr>
        <w:t>法治要约束和限制公权力，为公权力套上“紧箍咒”</w:t>
      </w:r>
    </w:p>
    <w:p w14:paraId="21AA5CF0">
      <w:pPr>
        <w:spacing w:line="360" w:lineRule="auto"/>
        <w:jc w:val="left"/>
        <w:textAlignment w:val="center"/>
        <w:rPr>
          <w:color w:val="000000"/>
        </w:rPr>
      </w:pPr>
      <w:r>
        <w:rPr>
          <w:color w:val="000000"/>
        </w:rPr>
        <w:t xml:space="preserve">D. </w:t>
      </w:r>
      <w:r>
        <w:rPr>
          <w:rFonts w:ascii="宋体" w:hAnsi="宋体" w:eastAsia="宋体" w:cs="宋体"/>
          <w:color w:val="000000"/>
        </w:rPr>
        <w:t>法律是治国之重器，良法是善治之前提</w:t>
      </w:r>
    </w:p>
    <w:p w14:paraId="41E2A625">
      <w:pPr>
        <w:spacing w:line="360" w:lineRule="auto"/>
        <w:textAlignment w:val="center"/>
        <w:rPr>
          <w:color w:val="000000"/>
        </w:rPr>
      </w:pPr>
      <w:r>
        <w:rPr>
          <w:color w:val="2E75B6"/>
        </w:rPr>
        <w:t>【答案】</w:t>
      </w:r>
      <w:r>
        <w:rPr>
          <w:color w:val="000000"/>
        </w:rPr>
        <w:t>C</w:t>
      </w:r>
    </w:p>
    <w:p w14:paraId="4DAE2EE0">
      <w:pPr>
        <w:spacing w:line="360" w:lineRule="auto"/>
        <w:textAlignment w:val="center"/>
        <w:rPr>
          <w:color w:val="000000"/>
        </w:rPr>
      </w:pPr>
      <w:r>
        <w:rPr>
          <w:color w:val="2E75B6"/>
        </w:rPr>
        <w:t>【解析】</w:t>
      </w:r>
    </w:p>
    <w:p w14:paraId="61F71F06">
      <w:pPr>
        <w:spacing w:line="360" w:lineRule="auto"/>
        <w:jc w:val="left"/>
        <w:textAlignment w:val="center"/>
        <w:rPr>
          <w:color w:val="000000"/>
        </w:rPr>
      </w:pPr>
      <w:r>
        <w:rPr>
          <w:color w:val="000000"/>
        </w:rPr>
        <w:t>【详解】本题考查依法治国的相关知识。</w:t>
      </w:r>
    </w:p>
    <w:p w14:paraId="373833EB">
      <w:pPr>
        <w:spacing w:line="360" w:lineRule="auto"/>
        <w:jc w:val="left"/>
        <w:textAlignment w:val="center"/>
        <w:rPr>
          <w:color w:val="000000"/>
        </w:rPr>
      </w:pPr>
      <w:r>
        <w:rPr>
          <w:color w:val="000000"/>
        </w:rPr>
        <w:t>C：“民主的确是一种值得赞美之善，而法治国家则更像是每日之食、渴饮之水和呼吸之气。”表达的意思是仅仅强调民主并不能自然实现法治。要实现社会有效治理，需要在民主的基础上全面推进法治。全面推进法治国家、法治政府、法治社会的建设。只有通过法律对公权力进行规范和约束，才能真正保障私权利。在此意义上，法治要从根本上约束和限制公权力，为公权力套上“紧箍咒”。故C符合题意；</w:t>
      </w:r>
    </w:p>
    <w:p w14:paraId="0C79C024">
      <w:pPr>
        <w:spacing w:line="360" w:lineRule="auto"/>
        <w:jc w:val="left"/>
        <w:textAlignment w:val="center"/>
        <w:rPr>
          <w:color w:val="000000"/>
        </w:rPr>
      </w:pPr>
      <w:r>
        <w:rPr>
          <w:color w:val="000000"/>
        </w:rPr>
        <w:t>A：选项表达的是法律的永恒性，与题干无关，故A不符合题意；</w:t>
      </w:r>
    </w:p>
    <w:p w14:paraId="2C0E01FC">
      <w:pPr>
        <w:spacing w:line="360" w:lineRule="auto"/>
        <w:jc w:val="left"/>
        <w:textAlignment w:val="center"/>
        <w:rPr>
          <w:color w:val="000000"/>
        </w:rPr>
      </w:pPr>
      <w:r>
        <w:rPr>
          <w:color w:val="000000"/>
        </w:rPr>
        <w:t>B：选项表达的是法律工作的艰苦，与题干无关，故B不符合题意；</w:t>
      </w:r>
    </w:p>
    <w:p w14:paraId="40E79F7A">
      <w:pPr>
        <w:spacing w:line="360" w:lineRule="auto"/>
        <w:jc w:val="left"/>
        <w:textAlignment w:val="center"/>
        <w:rPr>
          <w:color w:val="000000"/>
        </w:rPr>
      </w:pPr>
      <w:r>
        <w:rPr>
          <w:color w:val="000000"/>
        </w:rPr>
        <w:t>D：选项意思是法律是可以治理国家的重要工具，而好的法律是合理治理国家的前提。与题干无关，故D不符合题意；</w:t>
      </w:r>
    </w:p>
    <w:p w14:paraId="038D853F">
      <w:pPr>
        <w:spacing w:line="360" w:lineRule="auto"/>
        <w:jc w:val="left"/>
        <w:textAlignment w:val="center"/>
        <w:rPr>
          <w:color w:val="000000"/>
        </w:rPr>
      </w:pPr>
      <w:r>
        <w:rPr>
          <w:color w:val="000000"/>
        </w:rPr>
        <w:t>故本题选C。</w:t>
      </w:r>
    </w:p>
    <w:p w14:paraId="68D76215">
      <w:pPr>
        <w:spacing w:line="360" w:lineRule="auto"/>
        <w:jc w:val="left"/>
        <w:textAlignment w:val="center"/>
        <w:rPr>
          <w:color w:val="000000"/>
        </w:rPr>
      </w:pPr>
      <w:r>
        <w:rPr>
          <w:color w:val="000000"/>
        </w:rPr>
        <w:t xml:space="preserve">16. </w:t>
      </w:r>
      <w:r>
        <w:rPr>
          <w:rFonts w:ascii="宋体" w:hAnsi="宋体" w:eastAsia="宋体" w:cs="宋体"/>
          <w:color w:val="000000"/>
        </w:rPr>
        <w:t>拥有古老文明的中华民族，在其漫长的历史活动中，创造性地发明并使用了“风”这一汉字，并在其丰富的语言实践活动中赋予“风”字繁多的意义，甚至引申到了精神层面。下列词语中的“风”字能够体现中华文化博大精深特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AEC439">
      <w:pPr>
        <w:spacing w:line="360" w:lineRule="auto"/>
        <w:jc w:val="left"/>
        <w:textAlignment w:val="center"/>
        <w:rPr>
          <w:color w:val="000000"/>
        </w:rPr>
      </w:pPr>
      <w:r>
        <w:rPr>
          <w:rFonts w:ascii="宋体" w:hAnsi="宋体" w:eastAsia="宋体" w:cs="宋体"/>
          <w:color w:val="000000"/>
        </w:rPr>
        <w:t>①风调雨顺的风</w:t>
      </w:r>
      <w:r>
        <w:rPr>
          <w:rFonts w:ascii="Times New Roman" w:hAnsi="Times New Roman" w:eastAsia="Times New Roman" w:cs="Times New Roman"/>
          <w:color w:val="000000"/>
        </w:rPr>
        <w:t xml:space="preserve">      </w:t>
      </w:r>
      <w:r>
        <w:rPr>
          <w:rFonts w:ascii="宋体" w:hAnsi="宋体" w:eastAsia="宋体" w:cs="宋体"/>
          <w:color w:val="000000"/>
        </w:rPr>
        <w:t>②感冒伤风的风</w:t>
      </w:r>
      <w:r>
        <w:rPr>
          <w:rFonts w:ascii="Times New Roman" w:hAnsi="Times New Roman" w:eastAsia="Times New Roman" w:cs="Times New Roman"/>
          <w:color w:val="000000"/>
        </w:rPr>
        <w:t xml:space="preserve">         </w:t>
      </w:r>
      <w:r>
        <w:rPr>
          <w:rFonts w:ascii="宋体" w:hAnsi="宋体" w:eastAsia="宋体" w:cs="宋体"/>
          <w:color w:val="000000"/>
        </w:rPr>
        <w:t>③风吹日晒的风</w:t>
      </w:r>
      <w:r>
        <w:rPr>
          <w:rFonts w:ascii="Times New Roman" w:hAnsi="Times New Roman" w:eastAsia="Times New Roman" w:cs="Times New Roman"/>
          <w:color w:val="000000"/>
        </w:rPr>
        <w:t xml:space="preserve">       </w:t>
      </w:r>
      <w:r>
        <w:rPr>
          <w:rFonts w:ascii="宋体" w:hAnsi="宋体" w:eastAsia="宋体" w:cs="宋体"/>
          <w:color w:val="000000"/>
        </w:rPr>
        <w:t>④世风民风的风</w:t>
      </w:r>
    </w:p>
    <w:p w14:paraId="6D7868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3B7375D">
      <w:pPr>
        <w:spacing w:line="360" w:lineRule="auto"/>
        <w:textAlignment w:val="center"/>
        <w:rPr>
          <w:color w:val="000000"/>
        </w:rPr>
      </w:pPr>
      <w:r>
        <w:rPr>
          <w:color w:val="2E75B6"/>
        </w:rPr>
        <w:t>【答案】</w:t>
      </w:r>
      <w:r>
        <w:rPr>
          <w:color w:val="000000"/>
        </w:rPr>
        <w:t>D</w:t>
      </w:r>
    </w:p>
    <w:p w14:paraId="5FD2A6FF">
      <w:pPr>
        <w:spacing w:line="360" w:lineRule="auto"/>
        <w:textAlignment w:val="center"/>
        <w:rPr>
          <w:color w:val="000000"/>
        </w:rPr>
      </w:pPr>
      <w:r>
        <w:rPr>
          <w:color w:val="2E75B6"/>
        </w:rPr>
        <w:t>【解析】</w:t>
      </w:r>
    </w:p>
    <w:p w14:paraId="33DD3196">
      <w:pPr>
        <w:spacing w:line="360" w:lineRule="auto"/>
        <w:jc w:val="left"/>
        <w:textAlignment w:val="center"/>
        <w:rPr>
          <w:color w:val="000000"/>
        </w:rPr>
      </w:pPr>
      <w:r>
        <w:rPr>
          <w:color w:val="000000"/>
        </w:rPr>
        <w:t>【详解】本题考查中华文化的特点。</w:t>
      </w:r>
    </w:p>
    <w:p w14:paraId="22D51B81">
      <w:pPr>
        <w:spacing w:line="360" w:lineRule="auto"/>
        <w:jc w:val="left"/>
        <w:textAlignment w:val="center"/>
        <w:rPr>
          <w:color w:val="000000"/>
        </w:rPr>
      </w:pPr>
      <w:r>
        <w:rPr>
          <w:color w:val="000000"/>
        </w:rPr>
        <w:t>②④：题干中对风的不同理解，感冒伤风的风，世风民风的风等词语中的“风”字能够体现中华文化博大精深特点，故②④正确；</w:t>
      </w:r>
    </w:p>
    <w:p w14:paraId="290F3811">
      <w:pPr>
        <w:spacing w:line="360" w:lineRule="auto"/>
        <w:jc w:val="left"/>
        <w:textAlignment w:val="center"/>
        <w:rPr>
          <w:color w:val="000000"/>
        </w:rPr>
      </w:pPr>
      <w:r>
        <w:rPr>
          <w:color w:val="000000"/>
        </w:rPr>
        <w:t>①③：选项说法不符合题干主旨，故①③排除；</w:t>
      </w:r>
    </w:p>
    <w:p w14:paraId="15E7AD2F">
      <w:pPr>
        <w:spacing w:line="360" w:lineRule="auto"/>
        <w:jc w:val="left"/>
        <w:textAlignment w:val="center"/>
        <w:rPr>
          <w:color w:val="000000"/>
        </w:rPr>
      </w:pPr>
      <w:r>
        <w:rPr>
          <w:color w:val="000000"/>
        </w:rPr>
        <w:t>故本题选D。</w:t>
      </w:r>
    </w:p>
    <w:p w14:paraId="44261352">
      <w:pPr>
        <w:spacing w:line="360" w:lineRule="auto"/>
        <w:jc w:val="left"/>
        <w:textAlignment w:val="center"/>
        <w:rPr>
          <w:color w:val="000000"/>
        </w:rPr>
      </w:pPr>
      <w:r>
        <w:rPr>
          <w:color w:val="000000"/>
        </w:rPr>
        <w:t xml:space="preserve">17. </w:t>
      </w:r>
      <w:r>
        <w:rPr>
          <w:rFonts w:ascii="宋体" w:hAnsi="宋体" w:eastAsia="宋体" w:cs="宋体"/>
          <w:color w:val="000000"/>
        </w:rPr>
        <w:t>中国是人口众多的国家，自强不息的价值理念深深融入并深刻影响着中国人的精神世界和日常行为。“人多力量大”、“人心齐，泰山移”、“众人拾柴火焰高”、“天时不如地利，地利不如人和”等耳熟能详的格言主要展现中华民族的（</w:t>
      </w:r>
      <w:r>
        <w:rPr>
          <w:rFonts w:ascii="Times New Roman" w:hAnsi="Times New Roman" w:eastAsia="Times New Roman" w:cs="Times New Roman"/>
          <w:color w:val="000000"/>
        </w:rPr>
        <w:t xml:space="preserve">    </w:t>
      </w:r>
      <w:r>
        <w:rPr>
          <w:rFonts w:ascii="宋体" w:hAnsi="宋体" w:eastAsia="宋体" w:cs="宋体"/>
          <w:color w:val="000000"/>
        </w:rPr>
        <w:t>）</w:t>
      </w:r>
    </w:p>
    <w:p w14:paraId="626E46F9">
      <w:pPr>
        <w:spacing w:line="360" w:lineRule="auto"/>
        <w:jc w:val="left"/>
        <w:textAlignment w:val="center"/>
        <w:rPr>
          <w:color w:val="000000"/>
        </w:rPr>
      </w:pPr>
      <w:r>
        <w:rPr>
          <w:rFonts w:ascii="宋体" w:hAnsi="宋体" w:eastAsia="宋体" w:cs="宋体"/>
          <w:color w:val="000000"/>
        </w:rPr>
        <w:t>①伟大的创造精神</w:t>
      </w:r>
      <w:r>
        <w:rPr>
          <w:rFonts w:ascii="Times New Roman" w:hAnsi="Times New Roman" w:eastAsia="Times New Roman" w:cs="Times New Roman"/>
          <w:color w:val="000000"/>
        </w:rPr>
        <w:t xml:space="preserve">             </w:t>
      </w:r>
      <w:r>
        <w:rPr>
          <w:rFonts w:ascii="宋体" w:hAnsi="宋体" w:eastAsia="宋体" w:cs="宋体"/>
          <w:color w:val="000000"/>
        </w:rPr>
        <w:t>②伟大的奋斗精神</w:t>
      </w:r>
    </w:p>
    <w:p w14:paraId="2A84D5E6">
      <w:pPr>
        <w:spacing w:line="360" w:lineRule="auto"/>
        <w:jc w:val="left"/>
        <w:textAlignment w:val="center"/>
        <w:rPr>
          <w:color w:val="000000"/>
        </w:rPr>
      </w:pPr>
      <w:r>
        <w:rPr>
          <w:rFonts w:ascii="宋体" w:hAnsi="宋体" w:eastAsia="宋体" w:cs="宋体"/>
          <w:color w:val="000000"/>
        </w:rPr>
        <w:t>③伟大的梦想精神</w:t>
      </w:r>
      <w:r>
        <w:rPr>
          <w:rFonts w:ascii="Times New Roman" w:hAnsi="Times New Roman" w:eastAsia="Times New Roman" w:cs="Times New Roman"/>
          <w:color w:val="000000"/>
        </w:rPr>
        <w:t xml:space="preserve">             </w:t>
      </w:r>
      <w:r>
        <w:rPr>
          <w:rFonts w:ascii="宋体" w:hAnsi="宋体" w:eastAsia="宋体" w:cs="宋体"/>
          <w:color w:val="000000"/>
        </w:rPr>
        <w:t>④伟大的团结精神</w:t>
      </w:r>
    </w:p>
    <w:p w14:paraId="47B226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24CD96E">
      <w:pPr>
        <w:spacing w:line="360" w:lineRule="auto"/>
        <w:textAlignment w:val="center"/>
        <w:rPr>
          <w:color w:val="000000"/>
        </w:rPr>
      </w:pPr>
      <w:r>
        <w:rPr>
          <w:color w:val="2E75B6"/>
        </w:rPr>
        <w:t>【答案】</w:t>
      </w:r>
      <w:r>
        <w:rPr>
          <w:color w:val="000000"/>
        </w:rPr>
        <w:t>D</w:t>
      </w:r>
    </w:p>
    <w:p w14:paraId="1C3201A1">
      <w:pPr>
        <w:spacing w:line="360" w:lineRule="auto"/>
        <w:textAlignment w:val="center"/>
        <w:rPr>
          <w:color w:val="000000"/>
        </w:rPr>
      </w:pPr>
      <w:r>
        <w:rPr>
          <w:color w:val="2E75B6"/>
        </w:rPr>
        <w:t>【解析】</w:t>
      </w:r>
    </w:p>
    <w:p w14:paraId="41C1645B">
      <w:pPr>
        <w:spacing w:line="360" w:lineRule="auto"/>
        <w:jc w:val="left"/>
        <w:textAlignment w:val="center"/>
        <w:rPr>
          <w:color w:val="000000"/>
        </w:rPr>
      </w:pPr>
      <w:r>
        <w:rPr>
          <w:color w:val="000000"/>
        </w:rPr>
        <w:t>【详解】本题考查中华民族精神的内涵。</w:t>
      </w:r>
    </w:p>
    <w:p w14:paraId="00619F83">
      <w:pPr>
        <w:spacing w:line="360" w:lineRule="auto"/>
        <w:jc w:val="left"/>
        <w:textAlignment w:val="center"/>
        <w:rPr>
          <w:color w:val="000000"/>
        </w:rPr>
      </w:pPr>
      <w:r>
        <w:rPr>
          <w:color w:val="000000"/>
        </w:rPr>
        <w:t>②④：题干中，“人多力量大”、“人心齐，泰山移”、“众人拾柴火焰高”、“天时不如地利，地利不如人和”表达的是伟大的奋斗精神、伟大的团结精神，故②④正确；</w:t>
      </w:r>
    </w:p>
    <w:p w14:paraId="75032F07">
      <w:pPr>
        <w:spacing w:line="360" w:lineRule="auto"/>
        <w:jc w:val="left"/>
        <w:textAlignment w:val="center"/>
        <w:rPr>
          <w:color w:val="000000"/>
        </w:rPr>
      </w:pPr>
      <w:r>
        <w:rPr>
          <w:color w:val="000000"/>
        </w:rPr>
        <w:t>①③：题干未涉及伟大的创造精神、伟大的梦想精神，故①③不符合题意；</w:t>
      </w:r>
    </w:p>
    <w:p w14:paraId="233B62A3">
      <w:pPr>
        <w:spacing w:line="360" w:lineRule="auto"/>
        <w:jc w:val="left"/>
        <w:textAlignment w:val="center"/>
        <w:rPr>
          <w:color w:val="000000"/>
        </w:rPr>
      </w:pPr>
      <w:r>
        <w:rPr>
          <w:color w:val="000000"/>
        </w:rPr>
        <w:t>故本题选D。</w:t>
      </w:r>
    </w:p>
    <w:p w14:paraId="67ACAD31">
      <w:pPr>
        <w:spacing w:line="360" w:lineRule="auto"/>
        <w:jc w:val="left"/>
        <w:textAlignment w:val="center"/>
        <w:rPr>
          <w:color w:val="000000"/>
        </w:rPr>
      </w:pPr>
      <w:r>
        <w:rPr>
          <w:color w:val="000000"/>
        </w:rPr>
        <w:t xml:space="preserve">18. </w:t>
      </w:r>
      <w:r>
        <w:rPr>
          <w:rFonts w:ascii="宋体" w:hAnsi="宋体" w:eastAsia="宋体" w:cs="宋体"/>
          <w:color w:val="000000"/>
        </w:rPr>
        <w:t>谁能凌绝顶，看取日东升。在塞外青城呼和浩特，大学生们登山远眺，观望日出，挥舞着国旗迎接清晨的第一缕阳光。大学生们的这一行为彰显出（</w:t>
      </w:r>
      <w:r>
        <w:rPr>
          <w:rFonts w:ascii="Times New Roman" w:hAnsi="Times New Roman" w:eastAsia="Times New Roman" w:cs="Times New Roman"/>
          <w:color w:val="000000"/>
        </w:rPr>
        <w:t xml:space="preserve">    </w:t>
      </w:r>
      <w:r>
        <w:rPr>
          <w:rFonts w:ascii="宋体" w:hAnsi="宋体" w:eastAsia="宋体" w:cs="宋体"/>
          <w:color w:val="000000"/>
        </w:rPr>
        <w:t>）</w:t>
      </w:r>
    </w:p>
    <w:p w14:paraId="121AD2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对文化有自信</w:t>
      </w:r>
      <w:r>
        <w:rPr>
          <w:color w:val="000000"/>
        </w:rPr>
        <w:tab/>
      </w:r>
      <w:r>
        <w:rPr>
          <w:color w:val="000000"/>
        </w:rPr>
        <w:t xml:space="preserve">B. </w:t>
      </w:r>
      <w:r>
        <w:rPr>
          <w:rFonts w:ascii="宋体" w:hAnsi="宋体" w:eastAsia="宋体" w:cs="宋体"/>
          <w:color w:val="000000"/>
        </w:rPr>
        <w:t>对民族有底气</w:t>
      </w:r>
    </w:p>
    <w:p w14:paraId="5D76A7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对国家有认同</w:t>
      </w:r>
      <w:r>
        <w:rPr>
          <w:color w:val="000000"/>
        </w:rPr>
        <w:tab/>
      </w:r>
      <w:r>
        <w:rPr>
          <w:color w:val="000000"/>
        </w:rPr>
        <w:t xml:space="preserve">D. </w:t>
      </w:r>
      <w:r>
        <w:rPr>
          <w:rFonts w:ascii="宋体" w:hAnsi="宋体" w:eastAsia="宋体" w:cs="宋体"/>
          <w:color w:val="000000"/>
        </w:rPr>
        <w:t>对发展有信心</w:t>
      </w:r>
    </w:p>
    <w:p w14:paraId="5ACF9DF8">
      <w:pPr>
        <w:spacing w:line="360" w:lineRule="auto"/>
        <w:textAlignment w:val="center"/>
        <w:rPr>
          <w:color w:val="000000"/>
        </w:rPr>
      </w:pPr>
      <w:r>
        <w:rPr>
          <w:color w:val="2E75B6"/>
        </w:rPr>
        <w:t>【答案】</w:t>
      </w:r>
      <w:r>
        <w:rPr>
          <w:color w:val="000000"/>
        </w:rPr>
        <w:t>C</w:t>
      </w:r>
    </w:p>
    <w:p w14:paraId="412A90A5">
      <w:pPr>
        <w:spacing w:line="360" w:lineRule="auto"/>
        <w:textAlignment w:val="center"/>
        <w:rPr>
          <w:color w:val="000000"/>
        </w:rPr>
      </w:pPr>
      <w:r>
        <w:rPr>
          <w:color w:val="2E75B6"/>
        </w:rPr>
        <w:t>【解析】</w:t>
      </w:r>
    </w:p>
    <w:p w14:paraId="3D920CE9">
      <w:pPr>
        <w:spacing w:line="360" w:lineRule="auto"/>
        <w:jc w:val="left"/>
        <w:textAlignment w:val="center"/>
        <w:rPr>
          <w:color w:val="000000"/>
        </w:rPr>
      </w:pPr>
      <w:r>
        <w:rPr>
          <w:color w:val="000000"/>
        </w:rPr>
        <w:t>【详解】本题考查自信的中国人。</w:t>
      </w:r>
    </w:p>
    <w:p w14:paraId="2E4672E7">
      <w:pPr>
        <w:spacing w:line="360" w:lineRule="auto"/>
        <w:jc w:val="left"/>
        <w:textAlignment w:val="center"/>
        <w:rPr>
          <w:color w:val="000000"/>
        </w:rPr>
      </w:pPr>
      <w:r>
        <w:rPr>
          <w:color w:val="000000"/>
        </w:rPr>
        <w:t>C：题干中，在塞外青城呼和浩特，大学生们登山远眺，观望日出，挥舞着国旗迎接清晨的第一缕阳光。大学生们的这一行为彰显出，自信的中国人，对国家有认同，故C正确；</w:t>
      </w:r>
    </w:p>
    <w:p w14:paraId="2C2A9AB2">
      <w:pPr>
        <w:spacing w:line="360" w:lineRule="auto"/>
        <w:jc w:val="left"/>
        <w:textAlignment w:val="center"/>
        <w:rPr>
          <w:color w:val="000000"/>
        </w:rPr>
      </w:pPr>
      <w:r>
        <w:rPr>
          <w:color w:val="000000"/>
        </w:rPr>
        <w:t>ABD：题干未涉及对文化有自信、对民族有底气、 对发展有信心，故ABD排除；</w:t>
      </w:r>
    </w:p>
    <w:p w14:paraId="0DADB909">
      <w:pPr>
        <w:spacing w:line="360" w:lineRule="auto"/>
        <w:jc w:val="left"/>
        <w:textAlignment w:val="center"/>
        <w:rPr>
          <w:color w:val="000000"/>
        </w:rPr>
      </w:pPr>
      <w:r>
        <w:rPr>
          <w:color w:val="000000"/>
        </w:rPr>
        <w:t>故本题选C。</w:t>
      </w:r>
    </w:p>
    <w:p w14:paraId="17C87B2E">
      <w:pPr>
        <w:spacing w:line="360" w:lineRule="auto"/>
        <w:jc w:val="left"/>
        <w:textAlignment w:val="center"/>
        <w:rPr>
          <w:color w:val="000000"/>
        </w:rPr>
      </w:pPr>
      <w:r>
        <w:rPr>
          <w:color w:val="000000"/>
        </w:rPr>
        <w:t xml:space="preserve">19. </w:t>
      </w:r>
      <w:r>
        <w:rPr>
          <w:rFonts w:ascii="宋体" w:hAnsi="宋体" w:eastAsia="宋体" w:cs="宋体"/>
          <w:color w:val="000000"/>
        </w:rPr>
        <w:t>“一带一路”绽放和平之花、繁荣之花、开放之花、文明之花。放眼“一带一路”沿线，一条条公路铁路、一处处桥梁隧道、一片片工厂园区、一座座医院学校在共建国纷纷落成，“一带一路”合作在逆风中破浪前行，为全球复苏注入关键力量，带来更多新的机遇。这反应当今世界呈现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4239D13B">
      <w:pPr>
        <w:spacing w:line="360" w:lineRule="auto"/>
        <w:jc w:val="left"/>
        <w:textAlignment w:val="center"/>
        <w:rPr>
          <w:color w:val="000000"/>
        </w:rPr>
      </w:pPr>
      <w:r>
        <w:rPr>
          <w:rFonts w:ascii="宋体" w:hAnsi="宋体" w:eastAsia="宋体" w:cs="宋体"/>
          <w:color w:val="000000"/>
        </w:rPr>
        <w:t>①生产全球化</w:t>
      </w:r>
      <w:r>
        <w:rPr>
          <w:rFonts w:ascii="Times New Roman" w:hAnsi="Times New Roman" w:eastAsia="Times New Roman" w:cs="Times New Roman"/>
          <w:color w:val="000000"/>
        </w:rPr>
        <w:t xml:space="preserve">       </w:t>
      </w:r>
      <w:r>
        <w:rPr>
          <w:rFonts w:ascii="宋体" w:hAnsi="宋体" w:eastAsia="宋体" w:cs="宋体"/>
          <w:color w:val="000000"/>
        </w:rPr>
        <w:t>②贸易全球化</w:t>
      </w:r>
      <w:r>
        <w:rPr>
          <w:rFonts w:ascii="Times New Roman" w:hAnsi="Times New Roman" w:eastAsia="Times New Roman" w:cs="Times New Roman"/>
          <w:color w:val="000000"/>
        </w:rPr>
        <w:t xml:space="preserve">        </w:t>
      </w:r>
      <w:r>
        <w:rPr>
          <w:rFonts w:ascii="宋体" w:hAnsi="宋体" w:eastAsia="宋体" w:cs="宋体"/>
          <w:color w:val="000000"/>
        </w:rPr>
        <w:t>③世界多极化</w:t>
      </w:r>
      <w:r>
        <w:rPr>
          <w:rFonts w:ascii="Times New Roman" w:hAnsi="Times New Roman" w:eastAsia="Times New Roman" w:cs="Times New Roman"/>
          <w:color w:val="000000"/>
        </w:rPr>
        <w:t xml:space="preserve">         </w:t>
      </w:r>
      <w:r>
        <w:rPr>
          <w:rFonts w:ascii="宋体" w:hAnsi="宋体" w:eastAsia="宋体" w:cs="宋体"/>
          <w:color w:val="000000"/>
        </w:rPr>
        <w:t>④文化多样化</w:t>
      </w:r>
    </w:p>
    <w:p w14:paraId="200DAF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05F30E">
      <w:pPr>
        <w:spacing w:line="360" w:lineRule="auto"/>
        <w:textAlignment w:val="center"/>
        <w:rPr>
          <w:color w:val="000000"/>
        </w:rPr>
      </w:pPr>
      <w:r>
        <w:rPr>
          <w:color w:val="2E75B6"/>
        </w:rPr>
        <w:t>【答案】</w:t>
      </w:r>
      <w:r>
        <w:rPr>
          <w:color w:val="000000"/>
        </w:rPr>
        <w:t>D</w:t>
      </w:r>
    </w:p>
    <w:p w14:paraId="4D4923C4">
      <w:pPr>
        <w:spacing w:line="360" w:lineRule="auto"/>
        <w:textAlignment w:val="center"/>
        <w:rPr>
          <w:color w:val="000000"/>
        </w:rPr>
      </w:pPr>
      <w:r>
        <w:rPr>
          <w:color w:val="2E75B6"/>
        </w:rPr>
        <w:t>【解析】</w:t>
      </w:r>
    </w:p>
    <w:p w14:paraId="67E4B068">
      <w:pPr>
        <w:spacing w:line="360" w:lineRule="auto"/>
        <w:jc w:val="left"/>
        <w:textAlignment w:val="center"/>
        <w:rPr>
          <w:color w:val="000000"/>
        </w:rPr>
      </w:pPr>
      <w:r>
        <w:rPr>
          <w:color w:val="000000"/>
        </w:rPr>
        <w:t>【详解】本题考查当今世界的特征。</w:t>
      </w:r>
    </w:p>
    <w:p w14:paraId="42B9A035">
      <w:pPr>
        <w:spacing w:line="360" w:lineRule="auto"/>
        <w:jc w:val="left"/>
        <w:textAlignment w:val="center"/>
        <w:rPr>
          <w:color w:val="000000"/>
        </w:rPr>
      </w:pPr>
      <w:r>
        <w:rPr>
          <w:color w:val="000000"/>
        </w:rPr>
        <w:t>②④：“一带一路”绽放和平之花、繁荣之花、开放之花、文明之花。这体现了文化多样性；“一带一路”合作在逆风中破浪前行，为全球复苏注入关键力量，带来更多新的机遇，这体现了贸易全球化，故②④符合题意；</w:t>
      </w:r>
    </w:p>
    <w:p w14:paraId="3EB74A69">
      <w:pPr>
        <w:spacing w:line="360" w:lineRule="auto"/>
        <w:jc w:val="left"/>
        <w:textAlignment w:val="center"/>
        <w:rPr>
          <w:color w:val="000000"/>
        </w:rPr>
      </w:pPr>
      <w:r>
        <w:rPr>
          <w:color w:val="000000"/>
        </w:rPr>
        <w:t>①③：题干未涉及生产全球化、世界多极化，故①③不符合题意；</w:t>
      </w:r>
    </w:p>
    <w:p w14:paraId="4F6A3110">
      <w:pPr>
        <w:spacing w:line="360" w:lineRule="auto"/>
        <w:jc w:val="left"/>
        <w:textAlignment w:val="center"/>
        <w:rPr>
          <w:color w:val="000000"/>
        </w:rPr>
      </w:pPr>
      <w:r>
        <w:rPr>
          <w:color w:val="000000"/>
        </w:rPr>
        <w:t>故本题选D。</w:t>
      </w:r>
    </w:p>
    <w:p w14:paraId="70969169">
      <w:pPr>
        <w:spacing w:line="360" w:lineRule="auto"/>
        <w:jc w:val="left"/>
        <w:textAlignment w:val="center"/>
        <w:rPr>
          <w:color w:val="000000"/>
        </w:rPr>
      </w:pPr>
      <w:r>
        <w:rPr>
          <w:color w:val="000000"/>
        </w:rPr>
        <w:t xml:space="preserve">20. </w:t>
      </w:r>
      <w:r>
        <w:rPr>
          <w:rFonts w:ascii="宋体" w:hAnsi="宋体" w:eastAsia="宋体" w:cs="宋体"/>
          <w:color w:val="000000"/>
        </w:rPr>
        <w:t>产业微笑曲线（如下图）是一条微笑的嘴型曲线。它反映了在产业链中获利更多体现在两端，中间环节的获利最低。产业微笑曲线对我国发展的启示有（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45DAA508">
      <w:pPr>
        <w:spacing w:line="360" w:lineRule="auto"/>
        <w:jc w:val="left"/>
        <w:textAlignment w:val="center"/>
        <w:rPr>
          <w:color w:val="000000"/>
        </w:rPr>
      </w:pPr>
      <w:r>
        <w:rPr>
          <w:color w:val="000000"/>
        </w:rPr>
        <w:drawing>
          <wp:inline distT="0" distB="0" distL="114300" distR="114300">
            <wp:extent cx="224790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47900" cy="1238250"/>
                    </a:xfrm>
                    <a:prstGeom prst="rect">
                      <a:avLst/>
                    </a:prstGeom>
                  </pic:spPr>
                </pic:pic>
              </a:graphicData>
            </a:graphic>
          </wp:inline>
        </w:drawing>
      </w:r>
    </w:p>
    <w:p w14:paraId="247F71C7">
      <w:pPr>
        <w:spacing w:line="360" w:lineRule="auto"/>
        <w:jc w:val="left"/>
        <w:textAlignment w:val="center"/>
        <w:rPr>
          <w:color w:val="000000"/>
        </w:rPr>
      </w:pPr>
      <w:r>
        <w:rPr>
          <w:rFonts w:ascii="宋体" w:hAnsi="宋体" w:eastAsia="宋体" w:cs="宋体"/>
          <w:color w:val="000000"/>
        </w:rPr>
        <w:t>①落实科教兴国战略、人才强国战略</w:t>
      </w:r>
      <w:r>
        <w:rPr>
          <w:rFonts w:ascii="Times New Roman" w:hAnsi="Times New Roman" w:eastAsia="Times New Roman" w:cs="Times New Roman"/>
          <w:color w:val="000000"/>
        </w:rPr>
        <w:t xml:space="preserve">           </w:t>
      </w:r>
      <w:r>
        <w:rPr>
          <w:rFonts w:ascii="宋体" w:hAnsi="宋体" w:eastAsia="宋体" w:cs="宋体"/>
          <w:color w:val="000000"/>
        </w:rPr>
        <w:t>②弘扬以改革创新为核心的时代精神</w:t>
      </w:r>
    </w:p>
    <w:p w14:paraId="40E4F2C4">
      <w:pPr>
        <w:spacing w:line="360" w:lineRule="auto"/>
        <w:jc w:val="left"/>
        <w:textAlignment w:val="center"/>
        <w:rPr>
          <w:color w:val="000000"/>
        </w:rPr>
      </w:pPr>
      <w:r>
        <w:rPr>
          <w:rFonts w:ascii="宋体" w:hAnsi="宋体" w:eastAsia="宋体" w:cs="宋体"/>
          <w:color w:val="000000"/>
        </w:rPr>
        <w:t>③转向高质量发展，积累人才技术经验</w:t>
      </w:r>
      <w:r>
        <w:rPr>
          <w:rFonts w:ascii="Times New Roman" w:hAnsi="Times New Roman" w:eastAsia="Times New Roman" w:cs="Times New Roman"/>
          <w:color w:val="000000"/>
        </w:rPr>
        <w:t xml:space="preserve">         </w:t>
      </w:r>
      <w:r>
        <w:rPr>
          <w:rFonts w:ascii="宋体" w:hAnsi="宋体" w:eastAsia="宋体" w:cs="宋体"/>
          <w:color w:val="000000"/>
        </w:rPr>
        <w:t>④增强风险意识，解决新矛盾新挑战</w:t>
      </w:r>
    </w:p>
    <w:p w14:paraId="22B0A2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AEA350">
      <w:pPr>
        <w:spacing w:line="360" w:lineRule="auto"/>
        <w:textAlignment w:val="center"/>
        <w:rPr>
          <w:color w:val="000000"/>
        </w:rPr>
      </w:pPr>
      <w:r>
        <w:rPr>
          <w:color w:val="2E75B6"/>
        </w:rPr>
        <w:t>【答案】</w:t>
      </w:r>
      <w:r>
        <w:rPr>
          <w:color w:val="000000"/>
        </w:rPr>
        <w:t>A</w:t>
      </w:r>
    </w:p>
    <w:p w14:paraId="30547B41">
      <w:pPr>
        <w:spacing w:line="360" w:lineRule="auto"/>
        <w:textAlignment w:val="center"/>
        <w:rPr>
          <w:color w:val="000000"/>
        </w:rPr>
      </w:pPr>
      <w:r>
        <w:rPr>
          <w:color w:val="2E75B6"/>
        </w:rPr>
        <w:t>【解析】</w:t>
      </w:r>
    </w:p>
    <w:p w14:paraId="01DC03C6">
      <w:pPr>
        <w:spacing w:line="360" w:lineRule="auto"/>
        <w:jc w:val="left"/>
        <w:textAlignment w:val="center"/>
        <w:rPr>
          <w:color w:val="000000"/>
        </w:rPr>
      </w:pPr>
      <w:r>
        <w:rPr>
          <w:color w:val="000000"/>
        </w:rPr>
        <w:t>【详解】本题考查创新的相关知识。</w:t>
      </w:r>
    </w:p>
    <w:p w14:paraId="653C8CBF">
      <w:pPr>
        <w:spacing w:line="360" w:lineRule="auto"/>
        <w:jc w:val="left"/>
        <w:textAlignment w:val="center"/>
        <w:rPr>
          <w:color w:val="000000"/>
        </w:rPr>
      </w:pPr>
      <w:r>
        <w:rPr>
          <w:color w:val="000000"/>
        </w:rPr>
        <w:t>①②：题干表中“研发设计”“品牌附加值”获利最高，这说明创新的重要性。为此，我国发展要落实科教兴国战略、人才强国战略，弘扬以改革创新为核心的时代精神，故①②符合题意；</w:t>
      </w:r>
    </w:p>
    <w:p w14:paraId="5D24B624">
      <w:pPr>
        <w:spacing w:line="360" w:lineRule="auto"/>
        <w:jc w:val="left"/>
        <w:textAlignment w:val="center"/>
        <w:rPr>
          <w:color w:val="000000"/>
        </w:rPr>
      </w:pPr>
      <w:r>
        <w:rPr>
          <w:color w:val="000000"/>
        </w:rPr>
        <w:t>③④：题干未涉及转向高质量发展，积累人才技术经验；增强风险意识，解决新矛盾新挑战，故③④不符合题意；</w:t>
      </w:r>
    </w:p>
    <w:p w14:paraId="257DD283">
      <w:pPr>
        <w:spacing w:line="360" w:lineRule="auto"/>
        <w:jc w:val="left"/>
        <w:textAlignment w:val="center"/>
        <w:rPr>
          <w:color w:val="000000"/>
        </w:rPr>
      </w:pPr>
      <w:r>
        <w:rPr>
          <w:color w:val="000000"/>
        </w:rPr>
        <w:t>故本题选A。</w:t>
      </w:r>
    </w:p>
    <w:p w14:paraId="49CF6EF1">
      <w:pPr>
        <w:spacing w:line="285" w:lineRule="auto"/>
        <w:jc w:val="left"/>
        <w:textAlignment w:val="center"/>
        <w:rPr>
          <w:color w:val="000000"/>
        </w:rPr>
      </w:pPr>
      <w:r>
        <w:rPr>
          <w:rFonts w:ascii="宋体" w:hAnsi="宋体" w:eastAsia="宋体" w:cs="宋体"/>
          <w:b/>
          <w:color w:val="000000"/>
          <w:sz w:val="24"/>
        </w:rPr>
        <w:t>二、材料题（本大题包括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AB18C9F">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生活中，人的情绪就像一个钟摆一样，左一下右一下，在正面情绪和负面情绪之间来回摆动。一般而言，感情的等级越高，呈现的“心理斜坡”就越大，钟摆甩动的幅度也越大。这就是“心理摆效应”。</w:t>
      </w:r>
    </w:p>
    <w:p w14:paraId="296A7A9D">
      <w:pPr>
        <w:spacing w:line="360" w:lineRule="auto"/>
        <w:jc w:val="left"/>
        <w:textAlignment w:val="center"/>
        <w:rPr>
          <w:color w:val="000000"/>
        </w:rPr>
      </w:pPr>
      <w:r>
        <w:rPr>
          <w:rFonts w:ascii="宋体" w:hAnsi="宋体" w:eastAsia="宋体" w:cs="宋体"/>
          <w:color w:val="000000"/>
        </w:rPr>
        <w:t>在生活实践中，你是如何正确对待“心理摆效应”的呢？</w:t>
      </w:r>
    </w:p>
    <w:p w14:paraId="6E4EC061">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）善于激发正面的情绪感受，可以让我们的生活更加绚烂多彩。</w:t>
      </w:r>
    </w:p>
    <w:p w14:paraId="6E49877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）学习积极面对负面情绪，同样是我们成长过程中需要经历的。</w:t>
      </w:r>
    </w:p>
    <w:p w14:paraId="0A0EE4E3">
      <w:pPr>
        <w:spacing w:line="360" w:lineRule="auto"/>
        <w:textAlignment w:val="center"/>
        <w:rPr>
          <w:color w:val="000000"/>
        </w:rPr>
      </w:pPr>
      <w:r>
        <w:rPr>
          <w:color w:val="2E75B6"/>
        </w:rPr>
        <w:t>【解析】</w:t>
      </w:r>
    </w:p>
    <w:p w14:paraId="5D6A257F">
      <w:pPr>
        <w:spacing w:line="360" w:lineRule="auto"/>
        <w:jc w:val="left"/>
        <w:textAlignment w:val="center"/>
        <w:rPr>
          <w:color w:val="000000"/>
        </w:rPr>
      </w:pPr>
      <w:r>
        <w:rPr>
          <w:color w:val="000000"/>
        </w:rPr>
        <w:t>【分析】考点考查：青春期情绪的应对</w:t>
      </w:r>
    </w:p>
    <w:p w14:paraId="020FFB18">
      <w:pPr>
        <w:spacing w:line="360" w:lineRule="auto"/>
        <w:jc w:val="left"/>
        <w:textAlignment w:val="center"/>
        <w:rPr>
          <w:color w:val="000000"/>
        </w:rPr>
      </w:pPr>
      <w:r>
        <w:rPr>
          <w:color w:val="000000"/>
        </w:rPr>
        <w:t>能力考查：理解应用能力</w:t>
      </w:r>
    </w:p>
    <w:p w14:paraId="2040D233">
      <w:pPr>
        <w:spacing w:line="360" w:lineRule="auto"/>
        <w:jc w:val="left"/>
        <w:textAlignment w:val="center"/>
        <w:rPr>
          <w:color w:val="000000"/>
        </w:rPr>
      </w:pPr>
      <w:r>
        <w:rPr>
          <w:color w:val="000000"/>
        </w:rPr>
        <w:t>核心素养：健全人格</w:t>
      </w:r>
    </w:p>
    <w:p w14:paraId="2ABD71EB">
      <w:pPr>
        <w:spacing w:line="360" w:lineRule="auto"/>
        <w:jc w:val="left"/>
        <w:textAlignment w:val="center"/>
        <w:rPr>
          <w:color w:val="000000"/>
        </w:rPr>
      </w:pPr>
      <w:r>
        <w:rPr>
          <w:color w:val="000000"/>
        </w:rPr>
        <w:t>【详解】第一步：审设问，明确主体、作答范围及作答角度。</w:t>
      </w:r>
    </w:p>
    <w:p w14:paraId="5C66EB56">
      <w:pPr>
        <w:spacing w:line="360" w:lineRule="auto"/>
        <w:jc w:val="left"/>
        <w:textAlignment w:val="center"/>
        <w:rPr>
          <w:color w:val="000000"/>
        </w:rPr>
      </w:pPr>
      <w:r>
        <w:rPr>
          <w:color w:val="000000"/>
        </w:rPr>
        <w:t>本题的设问主体为青少年，需要运用青春期情绪的应对的有关知识，从做法类习题的角度进行作答。</w:t>
      </w:r>
    </w:p>
    <w:p w14:paraId="4CBA6397">
      <w:pPr>
        <w:spacing w:line="360" w:lineRule="auto"/>
        <w:jc w:val="left"/>
        <w:textAlignment w:val="center"/>
        <w:rPr>
          <w:color w:val="000000"/>
        </w:rPr>
      </w:pPr>
      <w:r>
        <w:rPr>
          <w:color w:val="000000"/>
        </w:rPr>
        <w:t>第二步：审材料，提取关键词，链接教材知识。</w:t>
      </w:r>
    </w:p>
    <w:p w14:paraId="48D671CD">
      <w:pPr>
        <w:spacing w:line="360" w:lineRule="auto"/>
        <w:jc w:val="left"/>
        <w:textAlignment w:val="center"/>
        <w:rPr>
          <w:color w:val="000000"/>
        </w:rPr>
      </w:pPr>
      <w:r>
        <w:rPr>
          <w:color w:val="000000"/>
        </w:rPr>
        <w:t>关键词：“心理摆效应”，指人</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情绪就像一个钟摆一样，在正面情绪和负面情绪之间来回摆动→要善于激发正面的情绪感受，学习积极面对负面情绪。</w:t>
      </w:r>
    </w:p>
    <w:p w14:paraId="71780E8C">
      <w:pPr>
        <w:spacing w:line="360" w:lineRule="auto"/>
        <w:jc w:val="left"/>
        <w:textAlignment w:val="center"/>
        <w:rPr>
          <w:color w:val="000000"/>
        </w:rPr>
      </w:pPr>
      <w:r>
        <w:rPr>
          <w:color w:val="000000"/>
        </w:rPr>
        <w:t>第三步：整合信息，组织答案。</w:t>
      </w:r>
    </w:p>
    <w:p w14:paraId="1CC416FE">
      <w:pPr>
        <w:spacing w:line="360" w:lineRule="auto"/>
        <w:jc w:val="left"/>
        <w:textAlignment w:val="center"/>
        <w:rPr>
          <w:color w:val="000000"/>
        </w:rPr>
      </w:pPr>
      <w:r>
        <w:rPr>
          <w:color w:val="000000"/>
        </w:rPr>
        <w:t xml:space="preserve">22. </w:t>
      </w:r>
      <w:r>
        <w:rPr>
          <w:rFonts w:ascii="宋体" w:hAnsi="宋体" w:eastAsia="宋体" w:cs="宋体"/>
          <w:color w:val="000000"/>
        </w:rPr>
        <w:t>古代哲人思想旨趣往往有相通之处。</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955"/>
      </w:tblGrid>
      <w:tr w14:paraId="092F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B1681">
            <w:pPr>
              <w:spacing w:line="360" w:lineRule="auto"/>
              <w:jc w:val="both"/>
              <w:textAlignment w:val="center"/>
              <w:rPr>
                <w:color w:val="000000"/>
              </w:rPr>
            </w:pPr>
            <w:r>
              <w:rPr>
                <w:rFonts w:ascii="楷体" w:hAnsi="楷体" w:eastAsia="楷体" w:cs="楷体"/>
                <w:color w:val="000000"/>
              </w:rPr>
              <w:t>著作</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8F90F">
            <w:pPr>
              <w:spacing w:line="360" w:lineRule="auto"/>
              <w:jc w:val="left"/>
              <w:textAlignment w:val="center"/>
              <w:rPr>
                <w:color w:val="000000"/>
              </w:rPr>
            </w:pPr>
            <w:r>
              <w:rPr>
                <w:rFonts w:ascii="楷体" w:hAnsi="楷体" w:eastAsia="楷体" w:cs="楷体"/>
                <w:color w:val="000000"/>
              </w:rPr>
              <w:t>相关论述</w:t>
            </w:r>
          </w:p>
        </w:tc>
      </w:tr>
      <w:tr w14:paraId="2572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12082">
            <w:pPr>
              <w:spacing w:line="360" w:lineRule="auto"/>
              <w:jc w:val="both"/>
              <w:textAlignment w:val="center"/>
              <w:rPr>
                <w:color w:val="000000"/>
              </w:rPr>
            </w:pPr>
            <w:r>
              <w:rPr>
                <w:rFonts w:ascii="楷体" w:hAnsi="楷体" w:eastAsia="楷体" w:cs="楷体"/>
                <w:color w:val="000000"/>
              </w:rPr>
              <w:t>《孟子》</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79780">
            <w:pPr>
              <w:spacing w:line="360" w:lineRule="auto"/>
              <w:jc w:val="left"/>
              <w:textAlignment w:val="center"/>
              <w:rPr>
                <w:color w:val="000000"/>
              </w:rPr>
            </w:pPr>
            <w:r>
              <w:rPr>
                <w:rFonts w:ascii="楷体" w:hAnsi="楷体" w:eastAsia="楷体" w:cs="楷体"/>
                <w:color w:val="000000"/>
              </w:rPr>
              <w:t>离娄之明、公输子之巧，不以规矩，不能成方圆；师旷之聪，不以六律，不能正五音；尧舜之道，不以仁政，不能平治天下。</w:t>
            </w:r>
          </w:p>
        </w:tc>
      </w:tr>
      <w:tr w14:paraId="575D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7271C">
            <w:pPr>
              <w:spacing w:line="360" w:lineRule="auto"/>
              <w:jc w:val="both"/>
              <w:textAlignment w:val="center"/>
              <w:rPr>
                <w:color w:val="000000"/>
              </w:rPr>
            </w:pPr>
            <w:r>
              <w:rPr>
                <w:rFonts w:ascii="楷体" w:hAnsi="楷体" w:eastAsia="楷体" w:cs="楷体"/>
                <w:color w:val="000000"/>
              </w:rPr>
              <w:t>《呻吟语》</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07557">
            <w:pPr>
              <w:spacing w:line="360" w:lineRule="auto"/>
              <w:jc w:val="left"/>
              <w:textAlignment w:val="center"/>
              <w:rPr>
                <w:color w:val="000000"/>
              </w:rPr>
            </w:pPr>
            <w:r>
              <w:rPr>
                <w:rFonts w:ascii="楷体" w:hAnsi="楷体" w:eastAsia="楷体" w:cs="楷体"/>
                <w:color w:val="000000"/>
              </w:rPr>
              <w:t>畏则不敢肆而德以成，无畏则从其所欲而及于祸。</w:t>
            </w:r>
          </w:p>
        </w:tc>
      </w:tr>
    </w:tbl>
    <w:p w14:paraId="51E5C3B9">
      <w:pPr>
        <w:spacing w:line="360" w:lineRule="auto"/>
        <w:jc w:val="left"/>
        <w:textAlignment w:val="center"/>
        <w:rPr>
          <w:color w:val="000000"/>
        </w:rPr>
      </w:pPr>
      <w:r>
        <w:rPr>
          <w:rFonts w:ascii="宋体" w:hAnsi="宋体" w:eastAsia="宋体" w:cs="宋体"/>
          <w:color w:val="000000"/>
        </w:rPr>
        <w:t>根据材料，说明社会规则</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重要性。</w:t>
      </w:r>
    </w:p>
    <w:p w14:paraId="393CE19F">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）社会规则明确社会秩序的内容；</w:t>
      </w:r>
    </w:p>
    <w:p w14:paraId="2718770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）社会规则保障社会秩序的实现；</w:t>
      </w:r>
    </w:p>
    <w:p w14:paraId="7A9DCFF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）社会规则划定了自由的边界；</w:t>
      </w:r>
    </w:p>
    <w:p w14:paraId="3405D0C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）社会规则是人们享受自由的保障。</w:t>
      </w:r>
    </w:p>
    <w:p w14:paraId="30889436">
      <w:pPr>
        <w:spacing w:line="360" w:lineRule="auto"/>
        <w:textAlignment w:val="center"/>
        <w:rPr>
          <w:color w:val="000000"/>
        </w:rPr>
      </w:pPr>
      <w:r>
        <w:rPr>
          <w:color w:val="2E75B6"/>
        </w:rPr>
        <w:t>【解析】</w:t>
      </w:r>
    </w:p>
    <w:p w14:paraId="357047FF">
      <w:pPr>
        <w:spacing w:line="360" w:lineRule="auto"/>
        <w:jc w:val="left"/>
        <w:textAlignment w:val="center"/>
        <w:rPr>
          <w:color w:val="000000"/>
        </w:rPr>
      </w:pPr>
      <w:r>
        <w:rPr>
          <w:color w:val="000000"/>
        </w:rPr>
        <w:t>【分析】考点考查：社会规则的重要性、自由与规则的关系</w:t>
      </w:r>
    </w:p>
    <w:p w14:paraId="01DBF587">
      <w:pPr>
        <w:spacing w:line="360" w:lineRule="auto"/>
        <w:jc w:val="left"/>
        <w:textAlignment w:val="center"/>
        <w:rPr>
          <w:color w:val="000000"/>
        </w:rPr>
      </w:pPr>
      <w:r>
        <w:rPr>
          <w:color w:val="000000"/>
        </w:rPr>
        <w:t>能力考查：获取和解读信息的能力</w:t>
      </w:r>
    </w:p>
    <w:p w14:paraId="2B896B21">
      <w:pPr>
        <w:spacing w:line="360" w:lineRule="auto"/>
        <w:jc w:val="left"/>
        <w:textAlignment w:val="center"/>
        <w:rPr>
          <w:color w:val="000000"/>
        </w:rPr>
      </w:pPr>
      <w:r>
        <w:rPr>
          <w:color w:val="000000"/>
        </w:rPr>
        <w:t>核心素养：法治观念</w:t>
      </w:r>
    </w:p>
    <w:p w14:paraId="21A83674">
      <w:pPr>
        <w:spacing w:line="360" w:lineRule="auto"/>
        <w:jc w:val="left"/>
        <w:textAlignment w:val="center"/>
        <w:rPr>
          <w:color w:val="000000"/>
        </w:rPr>
      </w:pPr>
      <w:r>
        <w:rPr>
          <w:color w:val="000000"/>
        </w:rPr>
        <w:t>【详解】第一步：审设问，明确主体、作答范围及作答角度。</w:t>
      </w:r>
    </w:p>
    <w:p w14:paraId="6926A6DC">
      <w:pPr>
        <w:spacing w:line="360" w:lineRule="auto"/>
        <w:jc w:val="left"/>
        <w:textAlignment w:val="center"/>
        <w:rPr>
          <w:color w:val="000000"/>
        </w:rPr>
      </w:pPr>
      <w:r>
        <w:rPr>
          <w:color w:val="000000"/>
        </w:rPr>
        <w:t>本题的设问主体为社会规则，需要运用社会规则的重要性、自由与规则的关系的有关知识，从结论类习题的角度进行作答。</w:t>
      </w:r>
    </w:p>
    <w:p w14:paraId="285B23B6">
      <w:pPr>
        <w:spacing w:line="360" w:lineRule="auto"/>
        <w:jc w:val="left"/>
        <w:textAlignment w:val="center"/>
        <w:rPr>
          <w:color w:val="000000"/>
        </w:rPr>
      </w:pPr>
      <w:r>
        <w:rPr>
          <w:color w:val="000000"/>
        </w:rPr>
        <w:t>第二步：审材料，提取关键词，链接教材知识。</w:t>
      </w:r>
    </w:p>
    <w:p w14:paraId="613C0CE4">
      <w:pPr>
        <w:spacing w:line="360" w:lineRule="auto"/>
        <w:jc w:val="left"/>
        <w:textAlignment w:val="center"/>
        <w:rPr>
          <w:color w:val="000000"/>
        </w:rPr>
      </w:pPr>
      <w:r>
        <w:rPr>
          <w:color w:val="000000"/>
        </w:rPr>
        <w:t>关键词①：不以规矩，不能成方圆，不以六律，不能正五音，不以仁政，不能平治天下→社会规则明确社会秩序的内容；社会规则保障社会秩序的实现；</w:t>
      </w:r>
    </w:p>
    <w:p w14:paraId="2E3E7427">
      <w:pPr>
        <w:spacing w:line="360" w:lineRule="auto"/>
        <w:jc w:val="left"/>
        <w:textAlignment w:val="center"/>
        <w:rPr>
          <w:color w:val="000000"/>
        </w:rPr>
      </w:pPr>
      <w:r>
        <w:rPr>
          <w:color w:val="000000"/>
        </w:rPr>
        <w:t>关键词②：畏则不敢肆而德以成，无畏则从其所欲而及于祸→社会规则划定了自由的边界；社会规则是人们享受自由的保障。</w:t>
      </w:r>
    </w:p>
    <w:p w14:paraId="29B9BF5B">
      <w:pPr>
        <w:spacing w:line="360" w:lineRule="auto"/>
        <w:jc w:val="left"/>
        <w:textAlignment w:val="center"/>
        <w:rPr>
          <w:color w:val="000000"/>
        </w:rPr>
      </w:pPr>
      <w:r>
        <w:rPr>
          <w:color w:val="000000"/>
        </w:rPr>
        <w:t>第三步：整合信息，组织答案。</w:t>
      </w:r>
    </w:p>
    <w:p w14:paraId="1301E79C">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黄河是中华文明最主要的发源地，它不仅孕育了中华儿女，更提供了丰富的资源和数不尽的财富。</w:t>
      </w:r>
    </w:p>
    <w:p w14:paraId="112E5ABF">
      <w:pPr>
        <w:spacing w:line="360" w:lineRule="auto"/>
        <w:jc w:val="left"/>
        <w:textAlignment w:val="center"/>
        <w:rPr>
          <w:color w:val="000000"/>
        </w:rPr>
      </w:pPr>
      <w:r>
        <w:rPr>
          <w:color w:val="000000"/>
        </w:rPr>
        <w:drawing>
          <wp:inline distT="0" distB="0" distL="114300" distR="114300">
            <wp:extent cx="5238750" cy="17551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755689"/>
                    </a:xfrm>
                    <a:prstGeom prst="rect">
                      <a:avLst/>
                    </a:prstGeom>
                  </pic:spPr>
                </pic:pic>
              </a:graphicData>
            </a:graphic>
          </wp:inline>
        </w:drawing>
      </w:r>
    </w:p>
    <w:p w14:paraId="5B22E669">
      <w:pPr>
        <w:spacing w:line="360" w:lineRule="auto"/>
        <w:jc w:val="left"/>
        <w:textAlignment w:val="center"/>
        <w:rPr>
          <w:color w:val="000000"/>
        </w:rPr>
      </w:pPr>
      <w:r>
        <w:rPr>
          <w:color w:val="000000"/>
        </w:rPr>
        <w:t>（1）</w:t>
      </w:r>
      <w:r>
        <w:rPr>
          <w:rFonts w:ascii="宋体" w:hAnsi="宋体" w:eastAsia="宋体" w:cs="宋体"/>
          <w:color w:val="000000"/>
        </w:rPr>
        <w:t>上图为黄河博物馆收藏的部分文物。请你改正这些黄河文物下方注释出现的错误。</w:t>
      </w:r>
    </w:p>
    <w:p w14:paraId="75BCB391">
      <w:pPr>
        <w:spacing w:line="360" w:lineRule="auto"/>
        <w:jc w:val="left"/>
        <w:textAlignment w:val="center"/>
        <w:rPr>
          <w:color w:val="000000"/>
        </w:rPr>
      </w:pPr>
      <w:r>
        <w:rPr>
          <w:color w:val="000000"/>
        </w:rPr>
        <w:t>（2）</w:t>
      </w:r>
      <w:r>
        <w:rPr>
          <w:rFonts w:ascii="宋体" w:hAnsi="宋体" w:eastAsia="宋体" w:cs="宋体"/>
          <w:color w:val="000000"/>
        </w:rPr>
        <w:t>根据材料，请你谈谈这些黄河文物的文化意义。</w:t>
      </w:r>
    </w:p>
    <w:p w14:paraId="2A628942">
      <w:pPr>
        <w:spacing w:line="360" w:lineRule="auto"/>
        <w:textAlignment w:val="center"/>
        <w:rPr>
          <w:color w:val="000000"/>
        </w:rPr>
      </w:pPr>
      <w:r>
        <w:rPr>
          <w:color w:val="2E75B6"/>
        </w:rPr>
        <w:t>【答案】</w:t>
      </w:r>
      <w:r>
        <w:rPr>
          <w:color w:val="000000"/>
        </w:rPr>
        <w:t>（1）</w:t>
      </w:r>
      <w:r>
        <w:rPr>
          <w:rFonts w:ascii="宋体" w:hAnsi="宋体" w:eastAsia="宋体" w:cs="宋体"/>
          <w:color w:val="000000"/>
        </w:rPr>
        <w:t>第一幅图：镇墓武俑，唐代</w:t>
      </w:r>
    </w:p>
    <w:p w14:paraId="06E604CE">
      <w:pPr>
        <w:spacing w:line="360" w:lineRule="auto"/>
        <w:jc w:val="left"/>
        <w:textAlignment w:val="center"/>
        <w:rPr>
          <w:color w:val="000000"/>
        </w:rPr>
      </w:pPr>
      <w:r>
        <w:rPr>
          <w:rFonts w:ascii="宋体" w:hAnsi="宋体" w:eastAsia="宋体" w:cs="宋体"/>
          <w:color w:val="000000"/>
        </w:rPr>
        <w:t>第二幅图：三彩马，唐代</w:t>
      </w:r>
    </w:p>
    <w:p w14:paraId="2025837C">
      <w:pPr>
        <w:spacing w:line="360" w:lineRule="auto"/>
        <w:jc w:val="left"/>
        <w:textAlignment w:val="center"/>
        <w:rPr>
          <w:color w:val="000000"/>
        </w:rPr>
      </w:pPr>
      <w:r>
        <w:rPr>
          <w:rFonts w:ascii="宋体" w:hAnsi="宋体" w:eastAsia="宋体" w:cs="宋体"/>
          <w:color w:val="000000"/>
        </w:rPr>
        <w:t>第三幅图：双耳彩陶罐，石器时代</w:t>
      </w:r>
    </w:p>
    <w:p w14:paraId="71E4701E">
      <w:pPr>
        <w:spacing w:line="360" w:lineRule="auto"/>
        <w:jc w:val="both"/>
        <w:textAlignment w:val="center"/>
        <w:rPr>
          <w:color w:val="000000"/>
        </w:rPr>
      </w:pPr>
      <w:r>
        <w:rPr>
          <w:rFonts w:ascii="宋体" w:hAnsi="宋体" w:eastAsia="宋体" w:cs="宋体"/>
          <w:color w:val="000000"/>
        </w:rPr>
        <w:t>第四幅图：文立俑，唐代</w:t>
      </w:r>
      <w:r>
        <w:rPr>
          <w:color w:val="000000"/>
        </w:rPr>
        <w:t xml:space="preserve">    </w:t>
      </w:r>
    </w:p>
    <w:p w14:paraId="6DE5CAC2">
      <w:pPr>
        <w:spacing w:line="360" w:lineRule="auto"/>
        <w:jc w:val="both"/>
        <w:textAlignment w:val="center"/>
        <w:rPr>
          <w:color w:val="000000"/>
        </w:rPr>
      </w:pPr>
      <w:r>
        <w:rPr>
          <w:color w:val="000000"/>
        </w:rPr>
        <w:t>（2）</w:t>
      </w:r>
      <w:r>
        <w:rPr>
          <w:rFonts w:ascii="宋体" w:hAnsi="宋体" w:eastAsia="宋体" w:cs="宋体"/>
          <w:color w:val="000000"/>
        </w:rPr>
        <w:t>①展示了源远流长、博大精深的黄河文明；</w:t>
      </w:r>
    </w:p>
    <w:p w14:paraId="29FCF73E">
      <w:pPr>
        <w:spacing w:line="360" w:lineRule="auto"/>
        <w:jc w:val="left"/>
        <w:textAlignment w:val="center"/>
        <w:rPr>
          <w:color w:val="000000"/>
        </w:rPr>
      </w:pPr>
      <w:r>
        <w:rPr>
          <w:rFonts w:ascii="宋体" w:hAnsi="宋体" w:eastAsia="宋体" w:cs="宋体"/>
          <w:color w:val="000000"/>
        </w:rPr>
        <w:t>②增强了文化自信；</w:t>
      </w:r>
    </w:p>
    <w:p w14:paraId="73EF3D73">
      <w:pPr>
        <w:spacing w:line="360" w:lineRule="auto"/>
        <w:jc w:val="left"/>
        <w:textAlignment w:val="center"/>
        <w:rPr>
          <w:color w:val="000000"/>
        </w:rPr>
      </w:pPr>
      <w:r>
        <w:rPr>
          <w:rFonts w:ascii="宋体" w:hAnsi="宋体" w:eastAsia="宋体" w:cs="宋体"/>
          <w:color w:val="000000"/>
        </w:rPr>
        <w:t>③展现了文化多样性；</w:t>
      </w:r>
    </w:p>
    <w:p w14:paraId="3B80512D">
      <w:pPr>
        <w:spacing w:line="360" w:lineRule="auto"/>
        <w:jc w:val="both"/>
        <w:textAlignment w:val="center"/>
        <w:rPr>
          <w:color w:val="000000"/>
        </w:rPr>
      </w:pPr>
      <w:r>
        <w:rPr>
          <w:rFonts w:ascii="宋体" w:hAnsi="宋体" w:eastAsia="宋体" w:cs="宋体"/>
          <w:color w:val="000000"/>
        </w:rPr>
        <w:t>④为讲好黄河故事提供了重要的物质载体。</w:t>
      </w:r>
    </w:p>
    <w:p w14:paraId="0B6FED55">
      <w:pPr>
        <w:spacing w:line="360" w:lineRule="auto"/>
        <w:textAlignment w:val="center"/>
        <w:rPr>
          <w:color w:val="000000"/>
        </w:rPr>
      </w:pPr>
      <w:r>
        <w:rPr>
          <w:color w:val="2E75B6"/>
        </w:rPr>
        <w:t>【解析】</w:t>
      </w:r>
    </w:p>
    <w:p w14:paraId="427694E3">
      <w:pPr>
        <w:spacing w:line="360" w:lineRule="auto"/>
        <w:textAlignment w:val="center"/>
        <w:rPr>
          <w:color w:val="000000"/>
        </w:rPr>
      </w:pPr>
      <w:r>
        <w:rPr>
          <w:color w:val="000000"/>
        </w:rPr>
        <w:t>【小问1详解】</w:t>
      </w:r>
    </w:p>
    <w:p w14:paraId="6618E990">
      <w:pPr>
        <w:spacing w:line="360" w:lineRule="auto"/>
        <w:jc w:val="left"/>
        <w:textAlignment w:val="center"/>
        <w:rPr>
          <w:color w:val="000000"/>
        </w:rPr>
      </w:pPr>
      <w:r>
        <w:rPr>
          <w:color w:val="000000"/>
        </w:rPr>
        <w:t>本题考查黄河博物馆收藏的部分文物，结合实际作答。</w:t>
      </w:r>
    </w:p>
    <w:p w14:paraId="06E84FD9">
      <w:pPr>
        <w:spacing w:line="360" w:lineRule="auto"/>
        <w:jc w:val="left"/>
        <w:textAlignment w:val="center"/>
        <w:rPr>
          <w:color w:val="000000"/>
        </w:rPr>
      </w:pPr>
      <w:r>
        <w:rPr>
          <w:color w:val="000000"/>
        </w:rPr>
        <w:t>【小问2详解】</w:t>
      </w:r>
    </w:p>
    <w:p w14:paraId="5473F1ED">
      <w:pPr>
        <w:spacing w:line="360" w:lineRule="auto"/>
        <w:jc w:val="left"/>
        <w:textAlignment w:val="center"/>
        <w:rPr>
          <w:color w:val="000000"/>
        </w:rPr>
      </w:pPr>
      <w:r>
        <w:rPr>
          <w:color w:val="000000"/>
        </w:rPr>
        <w:t>本题考查文化自信，可以结合教材知识作答。</w:t>
      </w:r>
    </w:p>
    <w:p w14:paraId="6E6C4E42">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为控制并逐步降低碳排放总量，推动实现</w:t>
      </w:r>
      <w:r>
        <w:rPr>
          <w:rFonts w:ascii="Times New Roman" w:hAnsi="Times New Roman" w:eastAsia="Times New Roman" w:cs="Times New Roman"/>
          <w:color w:val="000000"/>
        </w:rPr>
        <w:t>2030</w:t>
      </w:r>
      <w:r>
        <w:rPr>
          <w:rFonts w:ascii="楷体" w:hAnsi="楷体" w:eastAsia="楷体" w:cs="楷体"/>
          <w:color w:val="000000"/>
        </w:rPr>
        <w:t>年碳达峰、</w:t>
      </w:r>
      <w:r>
        <w:rPr>
          <w:rFonts w:ascii="Times New Roman" w:hAnsi="Times New Roman" w:eastAsia="Times New Roman" w:cs="Times New Roman"/>
          <w:color w:val="000000"/>
        </w:rPr>
        <w:t>2060</w:t>
      </w:r>
      <w:r>
        <w:rPr>
          <w:rFonts w:ascii="楷体" w:hAnsi="楷体" w:eastAsia="楷体" w:cs="楷体"/>
          <w:color w:val="000000"/>
        </w:rPr>
        <w:t>年碳中和的总目标，</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日，全国碳排放权交易市场开市。</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5598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4F890">
            <w:pPr>
              <w:spacing w:line="360" w:lineRule="auto"/>
              <w:ind w:firstLine="420"/>
              <w:jc w:val="left"/>
              <w:textAlignment w:val="center"/>
              <w:rPr>
                <w:color w:val="000000"/>
              </w:rPr>
            </w:pPr>
            <w:r>
              <w:rPr>
                <w:rFonts w:ascii="楷体" w:hAnsi="楷体" w:eastAsia="楷体" w:cs="楷体"/>
                <w:color w:val="000000"/>
              </w:rPr>
              <w:t>相关链接：碳交易，就是把二氧化碳排放权作为一种商品，从而形成二氧化碳排放权的交易。碳交易市场是由政府通过对能耗企业的控制排放而人为制造的市场。通常情况下，由政府制定某行业温室气体排放的总量上限，然后授权或出售给企业碳排放配额。在规定期限内，如果企业排放量超出上限，就必须在碳交易市场上购买排放配额；如果企业排放量低于上限，可以在市场上出售多余的配额。</w:t>
            </w:r>
          </w:p>
        </w:tc>
      </w:tr>
    </w:tbl>
    <w:p w14:paraId="6C7E51E8">
      <w:pPr>
        <w:spacing w:line="360" w:lineRule="auto"/>
        <w:jc w:val="left"/>
        <w:textAlignment w:val="center"/>
        <w:rPr>
          <w:color w:val="000000"/>
        </w:rPr>
      </w:pPr>
    </w:p>
    <w:p w14:paraId="69DD2EA5">
      <w:pPr>
        <w:spacing w:line="360" w:lineRule="auto"/>
        <w:jc w:val="left"/>
        <w:textAlignment w:val="center"/>
        <w:rPr>
          <w:color w:val="000000"/>
        </w:rPr>
      </w:pPr>
      <w:r>
        <w:rPr>
          <w:color w:val="000000"/>
        </w:rPr>
        <w:t>（1）</w:t>
      </w:r>
      <w:r>
        <w:rPr>
          <w:rFonts w:ascii="宋体" w:hAnsi="宋体" w:eastAsia="宋体" w:cs="宋体"/>
          <w:color w:val="000000"/>
        </w:rPr>
        <w:t>根据相关链接，请将建立碳交易排放市场到实现碳中和愿景的传导路径填写完整。建立碳交易排放市场→碳排放配额市场化运作→减排量→</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→实现碳中和愿景</w:t>
      </w:r>
    </w:p>
    <w:p w14:paraId="5B8A59CA">
      <w:pPr>
        <w:spacing w:line="360" w:lineRule="auto"/>
        <w:jc w:val="left"/>
        <w:textAlignment w:val="center"/>
        <w:rPr>
          <w:color w:val="000000"/>
        </w:rPr>
      </w:pPr>
      <w:r>
        <w:rPr>
          <w:color w:val="000000"/>
        </w:rPr>
        <w:t>（2）</w:t>
      </w:r>
      <w:r>
        <w:rPr>
          <w:rFonts w:ascii="宋体" w:hAnsi="宋体" w:eastAsia="宋体" w:cs="宋体"/>
          <w:color w:val="000000"/>
        </w:rPr>
        <w:t>相关链接中体现了教材中哪些观点和道理？请你说明。</w:t>
      </w:r>
    </w:p>
    <w:p w14:paraId="730CCABE">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获得收益</w:t>
      </w:r>
      <w:r>
        <w:rPr>
          <w:color w:val="000000"/>
        </w:rPr>
        <w:t xml:space="preserve">    ②. </w:t>
      </w:r>
      <w:r>
        <w:rPr>
          <w:rFonts w:ascii="宋体" w:hAnsi="宋体" w:eastAsia="宋体" w:cs="宋体"/>
          <w:color w:val="000000"/>
        </w:rPr>
        <w:t>推动低碳技术创新</w:t>
      </w:r>
      <w:r>
        <w:rPr>
          <w:color w:val="000000"/>
        </w:rPr>
        <w:t xml:space="preserve">    ③. </w:t>
      </w:r>
      <w:r>
        <w:rPr>
          <w:rFonts w:ascii="宋体" w:hAnsi="宋体" w:eastAsia="宋体" w:cs="宋体"/>
          <w:color w:val="000000"/>
        </w:rPr>
        <w:t>节能减排</w:t>
      </w:r>
      <w:r>
        <w:rPr>
          <w:color w:val="000000"/>
        </w:rPr>
        <w:t xml:space="preserve">    </w:t>
      </w:r>
    </w:p>
    <w:p w14:paraId="1C504EC4">
      <w:pPr>
        <w:spacing w:line="360" w:lineRule="auto"/>
        <w:textAlignment w:val="center"/>
        <w:rPr>
          <w:color w:val="000000"/>
        </w:rPr>
      </w:pPr>
      <w:r>
        <w:rPr>
          <w:color w:val="000000"/>
        </w:rPr>
        <w:t>（2）</w:t>
      </w:r>
      <w:r>
        <w:rPr>
          <w:rFonts w:ascii="宋体" w:hAnsi="宋体" w:eastAsia="宋体" w:cs="宋体"/>
          <w:color w:val="000000"/>
        </w:rPr>
        <w:t>①我国社会主义市场经济体制充分发挥市场在资源配置中的决定性作用，更好发挥政府作用，进行科学宏观调控。</w:t>
      </w:r>
    </w:p>
    <w:p w14:paraId="5B8C0547">
      <w:pPr>
        <w:spacing w:line="360" w:lineRule="auto"/>
        <w:jc w:val="left"/>
        <w:textAlignment w:val="center"/>
        <w:rPr>
          <w:color w:val="000000"/>
        </w:rPr>
      </w:pPr>
      <w:r>
        <w:rPr>
          <w:rFonts w:ascii="宋体" w:hAnsi="宋体" w:eastAsia="宋体" w:cs="宋体"/>
          <w:color w:val="000000"/>
        </w:rPr>
        <w:t>②绿色、以人民为中心、可持续发展、经济建设与生态环境协调发展的理念。</w:t>
      </w:r>
    </w:p>
    <w:p w14:paraId="796E291A">
      <w:pPr>
        <w:spacing w:line="360" w:lineRule="auto"/>
        <w:jc w:val="both"/>
        <w:textAlignment w:val="center"/>
        <w:rPr>
          <w:color w:val="000000"/>
        </w:rPr>
      </w:pPr>
      <w:r>
        <w:rPr>
          <w:rFonts w:ascii="宋体" w:hAnsi="宋体" w:eastAsia="宋体" w:cs="宋体"/>
          <w:color w:val="000000"/>
        </w:rPr>
        <w:t>③保护环境和节约资源的基本国策。</w:t>
      </w:r>
    </w:p>
    <w:p w14:paraId="5A2E7D30">
      <w:pPr>
        <w:spacing w:line="360" w:lineRule="auto"/>
        <w:textAlignment w:val="center"/>
        <w:rPr>
          <w:color w:val="000000"/>
        </w:rPr>
      </w:pPr>
      <w:r>
        <w:rPr>
          <w:color w:val="2E75B6"/>
        </w:rPr>
        <w:t>【解析】</w:t>
      </w:r>
    </w:p>
    <w:p w14:paraId="18319A4A">
      <w:pPr>
        <w:spacing w:line="360" w:lineRule="auto"/>
        <w:jc w:val="left"/>
        <w:textAlignment w:val="center"/>
        <w:rPr>
          <w:color w:val="000000"/>
        </w:rPr>
      </w:pPr>
      <w:r>
        <w:rPr>
          <w:color w:val="000000"/>
        </w:rPr>
        <w:t>【分析】本题考查：生态文明建设、基本经济制度、以人民为中心。</w:t>
      </w:r>
    </w:p>
    <w:p w14:paraId="0876F9AF">
      <w:pPr>
        <w:spacing w:line="360" w:lineRule="auto"/>
        <w:jc w:val="left"/>
        <w:textAlignment w:val="center"/>
        <w:rPr>
          <w:color w:val="000000"/>
        </w:rPr>
      </w:pPr>
      <w:r>
        <w:rPr>
          <w:color w:val="000000"/>
        </w:rPr>
        <w:t>能力考查：分析和解决问题的能力。</w:t>
      </w:r>
    </w:p>
    <w:p w14:paraId="309F1EFE">
      <w:pPr>
        <w:spacing w:line="360" w:lineRule="auto"/>
        <w:jc w:val="left"/>
        <w:textAlignment w:val="center"/>
        <w:rPr>
          <w:color w:val="000000"/>
        </w:rPr>
      </w:pPr>
      <w:r>
        <w:rPr>
          <w:color w:val="000000"/>
        </w:rPr>
        <w:t>核心素养：政治认同。</w:t>
      </w:r>
    </w:p>
    <w:p w14:paraId="4DC9D22B">
      <w:pPr>
        <w:spacing w:line="360" w:lineRule="auto"/>
        <w:jc w:val="left"/>
        <w:textAlignment w:val="center"/>
        <w:rPr>
          <w:color w:val="000000"/>
        </w:rPr>
      </w:pPr>
      <w:r>
        <w:rPr>
          <w:color w:val="000000"/>
        </w:rPr>
        <w:t>【小问1详解】</w:t>
      </w:r>
    </w:p>
    <w:p w14:paraId="13385694">
      <w:pPr>
        <w:spacing w:line="360" w:lineRule="auto"/>
        <w:jc w:val="left"/>
        <w:textAlignment w:val="center"/>
        <w:rPr>
          <w:color w:val="000000"/>
        </w:rPr>
      </w:pPr>
      <w:r>
        <w:rPr>
          <w:color w:val="000000"/>
        </w:rPr>
        <w:t>本题考查建立碳交易排放市场到实现碳中和愿景的传导路径，可根据材料中的相关链接回答。</w:t>
      </w:r>
    </w:p>
    <w:p w14:paraId="45CB7504">
      <w:pPr>
        <w:spacing w:line="360" w:lineRule="auto"/>
        <w:jc w:val="left"/>
        <w:textAlignment w:val="center"/>
        <w:rPr>
          <w:color w:val="000000"/>
        </w:rPr>
      </w:pPr>
      <w:r>
        <w:rPr>
          <w:color w:val="000000"/>
        </w:rPr>
        <w:t>【小问2详解】</w:t>
      </w:r>
    </w:p>
    <w:p w14:paraId="302EFB89">
      <w:pPr>
        <w:spacing w:line="360" w:lineRule="auto"/>
        <w:jc w:val="left"/>
        <w:textAlignment w:val="center"/>
        <w:rPr>
          <w:color w:val="000000"/>
        </w:rPr>
      </w:pPr>
      <w:r>
        <w:rPr>
          <w:color w:val="000000"/>
        </w:rPr>
        <w:t>第一步：审设问，明确主体、作答范围及作答角度。</w:t>
      </w:r>
    </w:p>
    <w:p w14:paraId="3A5A5F78">
      <w:pPr>
        <w:spacing w:line="360" w:lineRule="auto"/>
        <w:jc w:val="left"/>
        <w:textAlignment w:val="center"/>
        <w:rPr>
          <w:color w:val="000000"/>
        </w:rPr>
      </w:pPr>
      <w:r>
        <w:rPr>
          <w:color w:val="000000"/>
        </w:rPr>
        <w:t>本题的设问主体为国家， 需要运用生态文明建设、基本经济制度、以人民为中心的有关知识，从体现类习题的角度进行作答。</w:t>
      </w:r>
    </w:p>
    <w:p w14:paraId="1AE7EA4C">
      <w:pPr>
        <w:spacing w:line="360" w:lineRule="auto"/>
        <w:jc w:val="left"/>
        <w:textAlignment w:val="center"/>
        <w:rPr>
          <w:color w:val="000000"/>
        </w:rPr>
      </w:pPr>
      <w:r>
        <w:rPr>
          <w:color w:val="000000"/>
        </w:rPr>
        <w:t>第二步：审材料，提取关键词，链接教材知识。</w:t>
      </w:r>
    </w:p>
    <w:p w14:paraId="06EF762A">
      <w:pPr>
        <w:spacing w:line="360" w:lineRule="auto"/>
        <w:jc w:val="left"/>
        <w:textAlignment w:val="center"/>
        <w:rPr>
          <w:color w:val="000000"/>
        </w:rPr>
      </w:pPr>
      <w:r>
        <w:rPr>
          <w:color w:val="000000"/>
        </w:rPr>
        <w:t>关键词①：碳交易市场是由政府通过对能耗企业</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控制排放而人为制造的市场→可链接国社会主义市场经济体制充分发挥市场在资源配置中的决定性作用，更好发挥政府作用，进行科学宏观调控。</w:t>
      </w:r>
    </w:p>
    <w:p w14:paraId="1981DA0D">
      <w:pPr>
        <w:spacing w:line="360" w:lineRule="auto"/>
        <w:jc w:val="left"/>
        <w:textAlignment w:val="center"/>
        <w:rPr>
          <w:color w:val="000000"/>
        </w:rPr>
      </w:pPr>
      <w:r>
        <w:rPr>
          <w:color w:val="000000"/>
        </w:rPr>
        <w:t>关键词②：建立碳交易排放市场→可链接绿色、以人民为中心、可持续发展、经济建设与生态环境协调发展的理念；保护环境和节约资源的基本国策。</w:t>
      </w:r>
    </w:p>
    <w:p w14:paraId="2CC3AC41">
      <w:pPr>
        <w:spacing w:line="360" w:lineRule="auto"/>
        <w:jc w:val="left"/>
        <w:textAlignment w:val="center"/>
        <w:rPr>
          <w:color w:val="000000"/>
        </w:rPr>
      </w:pPr>
      <w:r>
        <w:rPr>
          <w:color w:val="000000"/>
        </w:rPr>
        <w:t>第三步：整合信息，组织答案。</w:t>
      </w:r>
    </w:p>
    <w:p w14:paraId="33A79CE8">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民主是全人类的共同价值，是中国共产党和中国人民始终不渝坚持的重要理念。中共中央总书记习近平用“全过程民主”阐述中国民主的显著特征。我国全过程民主实现了过程民主和成果民主、程序民主和实质民主、直接民主和间接民主、人民民主和国家意志相统一、是全链条、全方位、全覆盖的民主。我国的全过程民主不仅有完整的制度程序，而且有完整的参与实践。</w:t>
      </w:r>
    </w:p>
    <w:p w14:paraId="6311FCEA">
      <w:pPr>
        <w:spacing w:line="360" w:lineRule="auto"/>
        <w:jc w:val="left"/>
        <w:textAlignment w:val="center"/>
        <w:rPr>
          <w:color w:val="000000"/>
        </w:rPr>
      </w:pPr>
      <w:r>
        <w:rPr>
          <w:rFonts w:ascii="宋体" w:hAnsi="宋体" w:eastAsia="宋体" w:cs="宋体"/>
          <w:color w:val="000000"/>
        </w:rPr>
        <w:t>结合材料，运用所学知识，说明全过程民主是中国民主显著特征的原因。</w:t>
      </w:r>
    </w:p>
    <w:p w14:paraId="4660309C">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）我国坚持党的领导、人民当家作主和依法治国有机统一。</w:t>
      </w:r>
    </w:p>
    <w:p w14:paraId="6976CD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）我国形成了中国特色并且富有成效的社会主义民主政治制度，包括人民代表大会制度，中国共产党领导的多党合作和政治协商制度、民族区域自治制度、基层群众自治制度。</w:t>
      </w:r>
    </w:p>
    <w:p w14:paraId="5D6646B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）宪法和法律赋予我国公民广泛的政治权利和自由，保障公民通过民主选举、民主决策、民主监督、民主管理、民主协商等多种方式参与民主实践。</w:t>
      </w:r>
    </w:p>
    <w:p w14:paraId="1496925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）我国社会主义民主是最广泛、最真实、最管用的民主。</w:t>
      </w:r>
    </w:p>
    <w:p w14:paraId="40D6292F">
      <w:pPr>
        <w:spacing w:line="360" w:lineRule="auto"/>
        <w:textAlignment w:val="center"/>
        <w:rPr>
          <w:color w:val="000000"/>
        </w:rPr>
      </w:pPr>
      <w:r>
        <w:rPr>
          <w:color w:val="2E75B6"/>
        </w:rPr>
        <w:t>【解析】</w:t>
      </w:r>
    </w:p>
    <w:p w14:paraId="6E5C9998">
      <w:pPr>
        <w:spacing w:line="360" w:lineRule="auto"/>
        <w:jc w:val="left"/>
        <w:textAlignment w:val="center"/>
        <w:rPr>
          <w:color w:val="000000"/>
        </w:rPr>
      </w:pPr>
      <w:r>
        <w:rPr>
          <w:color w:val="000000"/>
        </w:rPr>
        <w:t>【分析】考点考查：中国特色社会主义民主。</w:t>
      </w:r>
    </w:p>
    <w:p w14:paraId="6E899616">
      <w:pPr>
        <w:spacing w:line="360" w:lineRule="auto"/>
        <w:jc w:val="left"/>
        <w:textAlignment w:val="center"/>
        <w:rPr>
          <w:color w:val="000000"/>
        </w:rPr>
      </w:pPr>
      <w:r>
        <w:rPr>
          <w:color w:val="000000"/>
        </w:rPr>
        <w:t>能力考查：分析和解决问题的能力。</w:t>
      </w:r>
    </w:p>
    <w:p w14:paraId="07C936F3">
      <w:pPr>
        <w:spacing w:line="360" w:lineRule="auto"/>
        <w:jc w:val="left"/>
        <w:textAlignment w:val="center"/>
        <w:rPr>
          <w:color w:val="000000"/>
        </w:rPr>
      </w:pPr>
      <w:r>
        <w:rPr>
          <w:color w:val="000000"/>
        </w:rPr>
        <w:t>核心素养：政治认同。</w:t>
      </w:r>
    </w:p>
    <w:p w14:paraId="75AA81C0">
      <w:pPr>
        <w:spacing w:line="360" w:lineRule="auto"/>
        <w:jc w:val="left"/>
        <w:textAlignment w:val="center"/>
        <w:rPr>
          <w:color w:val="000000"/>
        </w:rPr>
      </w:pPr>
      <w:r>
        <w:rPr>
          <w:color w:val="000000"/>
        </w:rPr>
        <w:t>【详解】第一步：审设问，明确主体、作答范围及作答角度。</w:t>
      </w:r>
    </w:p>
    <w:p w14:paraId="5070D326">
      <w:pPr>
        <w:spacing w:line="360" w:lineRule="auto"/>
        <w:jc w:val="left"/>
        <w:textAlignment w:val="center"/>
        <w:rPr>
          <w:color w:val="000000"/>
        </w:rPr>
      </w:pPr>
      <w:r>
        <w:rPr>
          <w:color w:val="000000"/>
        </w:rPr>
        <w:t>本题的设问主体为国家， 需要运用中国特色社会主义民主的有关知识，从原因类习题的角度进行作答。</w:t>
      </w:r>
    </w:p>
    <w:p w14:paraId="272E70CB">
      <w:pPr>
        <w:spacing w:line="360" w:lineRule="auto"/>
        <w:jc w:val="left"/>
        <w:textAlignment w:val="center"/>
        <w:rPr>
          <w:color w:val="000000"/>
        </w:rPr>
      </w:pPr>
      <w:r>
        <w:rPr>
          <w:color w:val="000000"/>
        </w:rPr>
        <w:t>第二步：审材料，提取关键词，链接教材知识。</w:t>
      </w:r>
    </w:p>
    <w:p w14:paraId="1A75E31F">
      <w:pPr>
        <w:spacing w:line="360" w:lineRule="auto"/>
        <w:jc w:val="left"/>
        <w:textAlignment w:val="center"/>
        <w:rPr>
          <w:color w:val="000000"/>
        </w:rPr>
      </w:pPr>
      <w:r>
        <w:rPr>
          <w:color w:val="000000"/>
        </w:rPr>
        <w:t>关键词：我国的全过程民主不仅有完整的制度程序，而且有完整的参与实践→可链接我国坚持党的领导、人民当家作主和依法治国有机统一；社会主义民主政治制度；公民参与民主生活的多种形式；我国社会主义民主的特点。</w:t>
      </w:r>
    </w:p>
    <w:p w14:paraId="4D47C62D">
      <w:pPr>
        <w:spacing w:line="360" w:lineRule="auto"/>
        <w:jc w:val="left"/>
        <w:textAlignment w:val="center"/>
        <w:rPr>
          <w:color w:val="000000"/>
        </w:rPr>
      </w:pPr>
      <w:r>
        <w:rPr>
          <w:color w:val="000000"/>
        </w:rPr>
        <w:t>第三步：整合信息，组织答案。</w:t>
      </w:r>
    </w:p>
    <w:p w14:paraId="05F02B0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79D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B902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E05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5D9A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3970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AD2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0B7710"/>
    <w:rsid w:val="38274566"/>
    <w:rsid w:val="40980C60"/>
    <w:rsid w:val="5F792DB4"/>
    <w:rsid w:val="60FC7588"/>
    <w:rsid w:val="70B14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9597</Words>
  <Characters>9804</Characters>
  <Lines>0</Lines>
  <Paragraphs>0</Paragraphs>
  <TotalTime>4</TotalTime>
  <ScaleCrop>false</ScaleCrop>
  <LinksUpToDate>false</LinksUpToDate>
  <CharactersWithSpaces>10263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2023-07-30T16:31:00Z</dcterms:created>
  <dc:creator>学科网试题生产平台</dc:creator>
  <dc:description>3290808580489216</dc:description>
  <cp:lastModifiedBy>上帝掷骰子吗</cp:lastModifiedBy>
  <dcterms:modified xsi:type="dcterms:W3CDTF">2024-07-20T16:16:53Z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2C2C3B38B2C843858D0FC7B1B0B8A394_12</vt:lpwstr>
  </property>
</Properties>
</file>