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EE40D33">
      <w:pPr>
        <w:spacing w:before="300"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11137900</wp:posOffset>
            </wp:positionH>
            <wp:positionV relativeFrom="topMargin">
              <wp:posOffset>11887200</wp:posOffset>
            </wp:positionV>
            <wp:extent cx="419100" cy="292100"/>
            <wp:effectExtent l="0" t="0" r="0" b="1270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0"/>
                    <a:stretch>
                      <a:fillRect/>
                    </a:stretch>
                  </pic:blipFill>
                  <pic:spPr>
                    <a:xfrm>
                      <a:off x="0" y="0"/>
                      <a:ext cx="419100" cy="2921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年青海省西宁市中考道德与法治真题</w:t>
      </w:r>
    </w:p>
    <w:p w14:paraId="5CF6FBE9">
      <w:pPr>
        <w:spacing w:line="285" w:lineRule="auto"/>
        <w:jc w:val="left"/>
      </w:pPr>
      <w:r>
        <w:rPr>
          <w:rFonts w:ascii="宋体" w:hAnsi="宋体" w:eastAsia="宋体" w:cs="宋体"/>
          <w:b/>
          <w:color w:val="auto"/>
          <w:sz w:val="24"/>
        </w:rPr>
        <w:t>考生注意：</w:t>
      </w:r>
    </w:p>
    <w:p w14:paraId="63410250">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．本试卷分为道德与法治、历史两部分，试卷满分</w:t>
      </w:r>
      <w:r>
        <w:rPr>
          <w:rFonts w:ascii="Times New Roman" w:hAnsi="Times New Roman" w:eastAsia="Times New Roman" w:cs="Times New Roman"/>
          <w:b/>
          <w:color w:val="auto"/>
          <w:sz w:val="24"/>
        </w:rPr>
        <w:t>120</w:t>
      </w:r>
      <w:r>
        <w:rPr>
          <w:rFonts w:ascii="宋体" w:hAnsi="宋体" w:eastAsia="宋体" w:cs="宋体"/>
          <w:b/>
          <w:color w:val="auto"/>
          <w:sz w:val="24"/>
        </w:rPr>
        <w:t>分（道德与法治</w:t>
      </w:r>
      <w:r>
        <w:rPr>
          <w:rFonts w:ascii="Times New Roman" w:hAnsi="Times New Roman" w:eastAsia="Times New Roman" w:cs="Times New Roman"/>
          <w:b/>
          <w:color w:val="auto"/>
          <w:sz w:val="24"/>
        </w:rPr>
        <w:t>60</w:t>
      </w:r>
      <w:r>
        <w:rPr>
          <w:rFonts w:ascii="宋体" w:hAnsi="宋体" w:eastAsia="宋体" w:cs="宋体"/>
          <w:b/>
          <w:color w:val="auto"/>
          <w:sz w:val="24"/>
        </w:rPr>
        <w:t>分、历史</w:t>
      </w:r>
      <w:r>
        <w:rPr>
          <w:rFonts w:ascii="Times New Roman" w:hAnsi="Times New Roman" w:eastAsia="Times New Roman" w:cs="Times New Roman"/>
          <w:b/>
          <w:color w:val="auto"/>
          <w:sz w:val="24"/>
        </w:rPr>
        <w:t>60</w:t>
      </w:r>
      <w:r>
        <w:rPr>
          <w:rFonts w:ascii="宋体" w:hAnsi="宋体" w:eastAsia="宋体" w:cs="宋体"/>
          <w:b/>
          <w:color w:val="auto"/>
          <w:sz w:val="24"/>
        </w:rPr>
        <w:t>分），考试时间</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15DB7A94">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．本试卷为试题卷，不允许作为答题卷使用，答题部分请在答题卡上作答，否则无效。</w:t>
      </w:r>
    </w:p>
    <w:p w14:paraId="1C138D21">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．答题前，考生务必将自己的姓名、准考证号、考点、考场、座位号写在答题卡上，同时填写在试卷上。</w:t>
      </w:r>
    </w:p>
    <w:p w14:paraId="46590BB9">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．选择题用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铅笔把答题卡上对应题目的答案标号涂黑（如需改动，用橡皮擦干净后，再选涂其他答案标号）。非选择题用</w:t>
      </w:r>
      <w:r>
        <w:rPr>
          <w:rFonts w:ascii="Times New Roman" w:hAnsi="Times New Roman" w:eastAsia="Times New Roman" w:cs="Times New Roman"/>
          <w:b/>
          <w:color w:val="auto"/>
          <w:sz w:val="24"/>
        </w:rPr>
        <w:t>0</w:t>
      </w:r>
      <w:r>
        <w:rPr>
          <w:rFonts w:ascii="宋体" w:hAnsi="宋体" w:eastAsia="宋体" w:cs="宋体"/>
          <w:b/>
          <w:color w:val="auto"/>
          <w:sz w:val="24"/>
        </w:rPr>
        <w:t>．</w:t>
      </w:r>
      <w:r>
        <w:rPr>
          <w:rFonts w:ascii="Times New Roman" w:hAnsi="Times New Roman" w:eastAsia="Times New Roman" w:cs="Times New Roman"/>
          <w:b/>
          <w:color w:val="auto"/>
          <w:sz w:val="24"/>
        </w:rPr>
        <w:t>5</w:t>
      </w:r>
      <w:r>
        <w:rPr>
          <w:rFonts w:ascii="宋体" w:hAnsi="宋体" w:eastAsia="宋体" w:cs="宋体"/>
          <w:b/>
          <w:color w:val="auto"/>
          <w:sz w:val="24"/>
        </w:rPr>
        <w:t>毫米的黑色签字笔答在答题卡相应位置，字体工整，笔迹清楚。</w:t>
      </w:r>
    </w:p>
    <w:p w14:paraId="413E9353">
      <w:pPr>
        <w:spacing w:line="285" w:lineRule="auto"/>
        <w:jc w:val="center"/>
      </w:pPr>
      <w:r>
        <w:rPr>
          <w:rFonts w:ascii="宋体" w:hAnsi="宋体" w:eastAsia="宋体" w:cs="宋体"/>
          <w:b/>
          <w:color w:val="auto"/>
          <w:sz w:val="24"/>
        </w:rPr>
        <w:t>第Ⅰ卷（选择题）</w:t>
      </w:r>
    </w:p>
    <w:p w14:paraId="4080D390">
      <w:pPr>
        <w:spacing w:line="285" w:lineRule="auto"/>
        <w:jc w:val="left"/>
      </w:pPr>
      <w:r>
        <w:rPr>
          <w:rFonts w:ascii="宋体" w:hAnsi="宋体" w:eastAsia="宋体" w:cs="宋体"/>
          <w:b/>
          <w:color w:val="auto"/>
          <w:sz w:val="24"/>
        </w:rPr>
        <w:t>一、单项选择题（共</w:t>
      </w:r>
      <w:r>
        <w:rPr>
          <w:rFonts w:ascii="Times New Roman" w:hAnsi="Times New Roman" w:eastAsia="Times New Roman" w:cs="Times New Roman"/>
          <w:b/>
          <w:color w:val="auto"/>
          <w:sz w:val="24"/>
        </w:rPr>
        <w:t>16</w:t>
      </w:r>
      <w:r>
        <w:rPr>
          <w:rFonts w:ascii="宋体" w:hAnsi="宋体" w:eastAsia="宋体" w:cs="宋体"/>
          <w:b/>
          <w:color w:val="auto"/>
          <w:sz w:val="24"/>
        </w:rPr>
        <w:t>分）</w:t>
      </w:r>
    </w:p>
    <w:p w14:paraId="0AF1E2DC">
      <w:pPr>
        <w:spacing w:line="360" w:lineRule="auto"/>
        <w:jc w:val="left"/>
      </w:pPr>
      <w:r>
        <w:rPr>
          <w:color w:val="auto"/>
        </w:rPr>
        <w:t xml:space="preserve">1. </w:t>
      </w:r>
      <w:r>
        <w:rPr>
          <w:rFonts w:ascii="宋体" w:hAnsi="宋体" w:eastAsia="宋体" w:cs="宋体"/>
          <w:color w:val="auto"/>
        </w:rPr>
        <w:t>国家主席习近平在二</w:t>
      </w:r>
      <w:r>
        <w:rPr>
          <w:rFonts w:ascii="Times New Roman" w:hAnsi="Times New Roman" w:eastAsia="Times New Roman" w:cs="Times New Roman"/>
          <w:color w:val="auto"/>
        </w:rPr>
        <w:t>O</w:t>
      </w:r>
      <w:r>
        <w:rPr>
          <w:rFonts w:ascii="宋体" w:hAnsi="宋体" w:eastAsia="宋体" w:cs="宋体"/>
          <w:color w:val="auto"/>
        </w:rPr>
        <w:t>二三年新年贺词中指出：“路虽远，行则将至；事虽难，做则必成……以奋斗姿态激扬青春，不负时代，不负华年。”这启示我们（</w:t>
      </w:r>
      <w:r>
        <w:rPr>
          <w:rFonts w:ascii="Times New Roman" w:hAnsi="Times New Roman" w:eastAsia="Times New Roman" w:cs="Times New Roman"/>
          <w:color w:val="auto"/>
        </w:rPr>
        <w:t xml:space="preserve">    </w:t>
      </w:r>
      <w:r>
        <w:rPr>
          <w:rFonts w:ascii="宋体" w:hAnsi="宋体" w:eastAsia="宋体" w:cs="宋体"/>
          <w:color w:val="auto"/>
        </w:rPr>
        <w:t>）</w:t>
      </w:r>
    </w:p>
    <w:p w14:paraId="3B3ACA06">
      <w:pPr>
        <w:tabs>
          <w:tab w:val="left" w:pos="4873"/>
        </w:tabs>
        <w:spacing w:line="360" w:lineRule="auto"/>
        <w:jc w:val="left"/>
        <w:textAlignment w:val="center"/>
        <w:rPr>
          <w:color w:val="auto"/>
        </w:rPr>
      </w:pPr>
      <w:r>
        <w:t xml:space="preserve">A. </w:t>
      </w:r>
      <w:r>
        <w:rPr>
          <w:rFonts w:ascii="宋体" w:hAnsi="宋体" w:eastAsia="宋体" w:cs="宋体"/>
          <w:color w:val="auto"/>
        </w:rPr>
        <w:t>有梦想就一定能够实现</w:t>
      </w:r>
      <w:r>
        <w:tab/>
      </w:r>
      <w:r>
        <w:t xml:space="preserve">B. </w:t>
      </w:r>
      <w:r>
        <w:rPr>
          <w:rFonts w:ascii="宋体" w:hAnsi="宋体" w:eastAsia="宋体" w:cs="宋体"/>
          <w:color w:val="auto"/>
        </w:rPr>
        <w:t>努力是梦想与现实之间的桥梁</w:t>
      </w:r>
    </w:p>
    <w:p w14:paraId="58ACCDD8">
      <w:pPr>
        <w:tabs>
          <w:tab w:val="left" w:pos="4873"/>
        </w:tabs>
        <w:spacing w:line="360" w:lineRule="auto"/>
        <w:jc w:val="left"/>
        <w:textAlignment w:val="center"/>
        <w:rPr>
          <w:color w:val="000000"/>
        </w:rPr>
      </w:pPr>
      <w:r>
        <w:t xml:space="preserve">C. </w:t>
      </w:r>
      <w:r>
        <w:rPr>
          <w:rFonts w:ascii="宋体" w:hAnsi="宋体" w:eastAsia="宋体" w:cs="宋体"/>
          <w:color w:val="auto"/>
        </w:rPr>
        <w:t>少年的梦想应止于心动</w:t>
      </w:r>
      <w:r>
        <w:tab/>
      </w:r>
      <w:r>
        <w:t xml:space="preserve">D. </w:t>
      </w:r>
      <w:r>
        <w:rPr>
          <w:rFonts w:ascii="宋体" w:hAnsi="宋体" w:eastAsia="宋体" w:cs="宋体"/>
          <w:color w:val="auto"/>
        </w:rPr>
        <w:t>梦想一旦确定就无法改变</w:t>
      </w:r>
    </w:p>
    <w:p w14:paraId="26765761">
      <w:pPr>
        <w:spacing w:line="360" w:lineRule="auto"/>
        <w:textAlignment w:val="center"/>
        <w:rPr>
          <w:color w:val="000000"/>
        </w:rPr>
      </w:pPr>
      <w:r>
        <w:rPr>
          <w:color w:val="2E75B6"/>
        </w:rPr>
        <w:t>【答案】</w:t>
      </w:r>
      <w:r>
        <w:rPr>
          <w:color w:val="000000"/>
        </w:rPr>
        <w:t>B</w:t>
      </w:r>
    </w:p>
    <w:p w14:paraId="54AF3DE5">
      <w:pPr>
        <w:spacing w:line="360" w:lineRule="auto"/>
        <w:textAlignment w:val="center"/>
        <w:rPr>
          <w:color w:val="000000"/>
        </w:rPr>
      </w:pPr>
      <w:r>
        <w:rPr>
          <w:color w:val="2E75B6"/>
        </w:rPr>
        <w:t>【解析】</w:t>
      </w:r>
    </w:p>
    <w:p w14:paraId="612D484C">
      <w:pPr>
        <w:spacing w:line="360" w:lineRule="auto"/>
        <w:jc w:val="left"/>
        <w:textAlignment w:val="center"/>
        <w:rPr>
          <w:color w:val="000000"/>
        </w:rPr>
      </w:pPr>
      <w:r>
        <w:rPr>
          <w:color w:val="000000"/>
        </w:rPr>
        <w:t>【详解】本题考查实现梦想的途径。</w:t>
      </w:r>
    </w:p>
    <w:p w14:paraId="66D5322D">
      <w:pPr>
        <w:spacing w:line="360" w:lineRule="auto"/>
        <w:jc w:val="left"/>
        <w:textAlignment w:val="center"/>
        <w:rPr>
          <w:color w:val="000000"/>
        </w:rPr>
      </w:pPr>
      <w:r>
        <w:rPr>
          <w:color w:val="000000"/>
        </w:rPr>
        <w:t>B：分析题文可知，以奋斗姿态激扬青春，不负时代，不负华年，这启示我们努力是梦想与现实之间的桥梁；故B正确；</w:t>
      </w:r>
    </w:p>
    <w:p w14:paraId="0E0B0BFE">
      <w:pPr>
        <w:spacing w:line="360" w:lineRule="auto"/>
        <w:jc w:val="left"/>
        <w:textAlignment w:val="center"/>
        <w:rPr>
          <w:color w:val="000000"/>
        </w:rPr>
      </w:pPr>
      <w:r>
        <w:rPr>
          <w:color w:val="000000"/>
        </w:rPr>
        <w:t>A：一定，观点太绝对化；故A错误；</w:t>
      </w:r>
    </w:p>
    <w:p w14:paraId="28CA2729">
      <w:pPr>
        <w:spacing w:line="360" w:lineRule="auto"/>
        <w:jc w:val="left"/>
        <w:textAlignment w:val="center"/>
        <w:rPr>
          <w:color w:val="000000"/>
        </w:rPr>
      </w:pPr>
      <w:r>
        <w:rPr>
          <w:color w:val="000000"/>
        </w:rPr>
        <w:t>C：少年的梦想不应止于心动；C错误；</w:t>
      </w:r>
    </w:p>
    <w:p w14:paraId="22812747">
      <w:pPr>
        <w:spacing w:line="360" w:lineRule="auto"/>
        <w:jc w:val="left"/>
        <w:textAlignment w:val="center"/>
        <w:rPr>
          <w:color w:val="000000"/>
        </w:rPr>
      </w:pPr>
      <w:r>
        <w:rPr>
          <w:color w:val="000000"/>
        </w:rPr>
        <w:t>D：梦想是可以改变的，故D错误；</w:t>
      </w:r>
    </w:p>
    <w:p w14:paraId="7B49B6F1">
      <w:pPr>
        <w:spacing w:line="360" w:lineRule="auto"/>
        <w:jc w:val="left"/>
        <w:textAlignment w:val="center"/>
        <w:rPr>
          <w:color w:val="000000"/>
        </w:rPr>
      </w:pPr>
      <w:r>
        <w:rPr>
          <w:color w:val="000000"/>
        </w:rPr>
        <w:t>故本题选B。</w:t>
      </w:r>
    </w:p>
    <w:p w14:paraId="39DA1CD8">
      <w:pPr>
        <w:spacing w:line="360" w:lineRule="auto"/>
        <w:jc w:val="left"/>
        <w:textAlignment w:val="center"/>
        <w:rPr>
          <w:color w:val="000000"/>
        </w:rPr>
      </w:pPr>
      <w:r>
        <w:rPr>
          <w:color w:val="000000"/>
        </w:rPr>
        <w:t xml:space="preserve">2. </w:t>
      </w:r>
      <w:r>
        <w:rPr>
          <w:rFonts w:ascii="宋体" w:hAnsi="宋体" w:eastAsia="宋体" w:cs="宋体"/>
          <w:color w:val="000000"/>
        </w:rPr>
        <w:t>回首中学时光，同学、老师和父母是我们成长中重要的陪伴者和见证者。以下处理这些人际关系的做法错误的是（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B2A5C1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小鹏帮同学打扫班级卫生</w:t>
      </w:r>
      <w:r>
        <w:rPr>
          <w:color w:val="000000"/>
        </w:rPr>
        <w:tab/>
      </w:r>
      <w:r>
        <w:rPr>
          <w:color w:val="000000"/>
        </w:rPr>
        <w:t xml:space="preserve">B. </w:t>
      </w:r>
      <w:r>
        <w:rPr>
          <w:rFonts w:ascii="宋体" w:hAnsi="宋体" w:eastAsia="宋体" w:cs="宋体"/>
          <w:color w:val="000000"/>
        </w:rPr>
        <w:t>小程跟老师请教学习问题</w:t>
      </w:r>
    </w:p>
    <w:p w14:paraId="335269A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小万与父母分担家务劳动</w:t>
      </w:r>
      <w:r>
        <w:rPr>
          <w:color w:val="000000"/>
        </w:rPr>
        <w:tab/>
      </w:r>
      <w:r>
        <w:rPr>
          <w:color w:val="000000"/>
        </w:rPr>
        <w:t xml:space="preserve">D. </w:t>
      </w:r>
      <w:r>
        <w:rPr>
          <w:rFonts w:ascii="宋体" w:hAnsi="宋体" w:eastAsia="宋体" w:cs="宋体"/>
          <w:color w:val="000000"/>
        </w:rPr>
        <w:t>小丽向他人散播朋友隐私</w:t>
      </w:r>
    </w:p>
    <w:p w14:paraId="244DBA29">
      <w:pPr>
        <w:spacing w:line="360" w:lineRule="auto"/>
        <w:textAlignment w:val="center"/>
        <w:rPr>
          <w:color w:val="000000"/>
        </w:rPr>
      </w:pPr>
      <w:r>
        <w:rPr>
          <w:color w:val="2E75B6"/>
        </w:rPr>
        <w:t>【答案】</w:t>
      </w:r>
      <w:r>
        <w:rPr>
          <w:color w:val="000000"/>
        </w:rPr>
        <w:t>D</w:t>
      </w:r>
    </w:p>
    <w:p w14:paraId="610B560B">
      <w:pPr>
        <w:spacing w:line="360" w:lineRule="auto"/>
        <w:textAlignment w:val="center"/>
        <w:rPr>
          <w:color w:val="000000"/>
        </w:rPr>
      </w:pPr>
      <w:r>
        <w:rPr>
          <w:color w:val="2E75B6"/>
        </w:rPr>
        <w:t>【解析】</w:t>
      </w:r>
    </w:p>
    <w:p w14:paraId="52759643">
      <w:pPr>
        <w:spacing w:line="360" w:lineRule="auto"/>
        <w:jc w:val="left"/>
        <w:textAlignment w:val="center"/>
        <w:rPr>
          <w:color w:val="000000"/>
        </w:rPr>
      </w:pPr>
      <w:r>
        <w:rPr>
          <w:color w:val="000000"/>
        </w:rPr>
        <w:t>【详解】本题考查尊重他人。</w:t>
      </w:r>
    </w:p>
    <w:p w14:paraId="2C20C956">
      <w:pPr>
        <w:spacing w:line="360" w:lineRule="auto"/>
        <w:jc w:val="left"/>
        <w:textAlignment w:val="center"/>
        <w:rPr>
          <w:color w:val="000000"/>
        </w:rPr>
      </w:pPr>
      <w:r>
        <w:rPr>
          <w:color w:val="000000"/>
        </w:rPr>
        <w:t>A：小鹏帮同学打扫班级卫生，体现了小鹏能乐于助人，有利于维护良好的人际关系；故A正确；</w:t>
      </w:r>
    </w:p>
    <w:p w14:paraId="09CEDC9A">
      <w:pPr>
        <w:spacing w:line="360" w:lineRule="auto"/>
        <w:jc w:val="left"/>
        <w:textAlignment w:val="center"/>
        <w:rPr>
          <w:color w:val="000000"/>
        </w:rPr>
      </w:pPr>
      <w:r>
        <w:rPr>
          <w:color w:val="000000"/>
        </w:rPr>
        <w:t>B：小程跟老师请教学习问题，体现了小程虚心学习，有利于建立良好的师生关系；故B正确；</w:t>
      </w:r>
    </w:p>
    <w:p w14:paraId="7746CF86">
      <w:pPr>
        <w:spacing w:line="360" w:lineRule="auto"/>
        <w:jc w:val="left"/>
        <w:textAlignment w:val="center"/>
        <w:rPr>
          <w:color w:val="000000"/>
        </w:rPr>
      </w:pPr>
      <w:r>
        <w:rPr>
          <w:color w:val="000000"/>
        </w:rPr>
        <w:t>C：小万与父母分担家务劳动，体现了小万能孝亲敬长，有利于维护良好的亲子关系；故C正确；</w:t>
      </w:r>
    </w:p>
    <w:p w14:paraId="6C6DD8ED">
      <w:pPr>
        <w:spacing w:line="360" w:lineRule="auto"/>
        <w:jc w:val="left"/>
        <w:textAlignment w:val="center"/>
        <w:rPr>
          <w:color w:val="000000"/>
        </w:rPr>
      </w:pPr>
      <w:r>
        <w:rPr>
          <w:color w:val="000000"/>
        </w:rPr>
        <w:t>D：小丽向他人散播朋友隐私，体现了小丽不尊重朋友，不利于维护友谊；故D错误；</w:t>
      </w:r>
    </w:p>
    <w:p w14:paraId="44F85CF2">
      <w:pPr>
        <w:spacing w:line="360" w:lineRule="auto"/>
        <w:jc w:val="left"/>
        <w:textAlignment w:val="center"/>
        <w:rPr>
          <w:color w:val="000000"/>
        </w:rPr>
      </w:pPr>
      <w:r>
        <w:rPr>
          <w:color w:val="000000"/>
        </w:rPr>
        <w:t>本题是逆向选择题，故本题选D。</w:t>
      </w:r>
    </w:p>
    <w:p w14:paraId="2455A90B">
      <w:pPr>
        <w:spacing w:line="360" w:lineRule="auto"/>
        <w:jc w:val="left"/>
        <w:textAlignment w:val="center"/>
        <w:rPr>
          <w:color w:val="000000"/>
        </w:rPr>
      </w:pPr>
      <w:r>
        <w:rPr>
          <w:color w:val="000000"/>
        </w:rPr>
        <w:t xml:space="preserve">3. </w:t>
      </w:r>
      <w:r>
        <w:rPr>
          <w:rFonts w:ascii="宋体" w:hAnsi="宋体" w:eastAsia="宋体" w:cs="宋体"/>
          <w:color w:val="000000"/>
        </w:rPr>
        <w:t>清朝学者陈宪章认为“学贵有疑”，这告诉我们在学习中需要（</w:t>
      </w:r>
      <w:r>
        <w:rPr>
          <w:rFonts w:ascii="Times New Roman" w:hAnsi="Times New Roman" w:eastAsia="Times New Roman" w:cs="Times New Roman"/>
          <w:color w:val="000000"/>
        </w:rPr>
        <w:t xml:space="preserve">    </w:t>
      </w:r>
      <w:r>
        <w:rPr>
          <w:rFonts w:ascii="宋体" w:hAnsi="宋体" w:eastAsia="宋体" w:cs="宋体"/>
          <w:color w:val="000000"/>
        </w:rPr>
        <w:t>）</w:t>
      </w:r>
    </w:p>
    <w:p w14:paraId="1DB09BC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批判的精神和勇气</w:t>
      </w:r>
      <w:r>
        <w:rPr>
          <w:color w:val="000000"/>
        </w:rPr>
        <w:tab/>
      </w:r>
      <w:r>
        <w:rPr>
          <w:color w:val="000000"/>
        </w:rPr>
        <w:t xml:space="preserve">B. </w:t>
      </w:r>
      <w:r>
        <w:rPr>
          <w:rFonts w:ascii="宋体" w:hAnsi="宋体" w:eastAsia="宋体" w:cs="宋体"/>
          <w:color w:val="000000"/>
        </w:rPr>
        <w:t>一味否定他人观点</w:t>
      </w:r>
    </w:p>
    <w:p w14:paraId="4C28561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不考虑他人的感受</w:t>
      </w:r>
      <w:r>
        <w:rPr>
          <w:color w:val="000000"/>
        </w:rPr>
        <w:tab/>
      </w:r>
      <w:r>
        <w:rPr>
          <w:color w:val="000000"/>
        </w:rPr>
        <w:t xml:space="preserve">D. </w:t>
      </w:r>
      <w:r>
        <w:rPr>
          <w:rFonts w:ascii="宋体" w:hAnsi="宋体" w:eastAsia="宋体" w:cs="宋体"/>
          <w:color w:val="000000"/>
        </w:rPr>
        <w:t>过度坚持自我主张</w:t>
      </w:r>
    </w:p>
    <w:p w14:paraId="01E61FF8">
      <w:pPr>
        <w:spacing w:line="360" w:lineRule="auto"/>
        <w:textAlignment w:val="center"/>
        <w:rPr>
          <w:color w:val="000000"/>
        </w:rPr>
      </w:pPr>
      <w:r>
        <w:rPr>
          <w:color w:val="2E75B6"/>
        </w:rPr>
        <w:t>【答案】</w:t>
      </w:r>
      <w:r>
        <w:rPr>
          <w:color w:val="000000"/>
        </w:rPr>
        <w:t>A</w:t>
      </w:r>
    </w:p>
    <w:p w14:paraId="7292E80B">
      <w:pPr>
        <w:spacing w:line="360" w:lineRule="auto"/>
        <w:textAlignment w:val="center"/>
        <w:rPr>
          <w:color w:val="000000"/>
        </w:rPr>
      </w:pPr>
      <w:r>
        <w:rPr>
          <w:color w:val="2E75B6"/>
        </w:rPr>
        <w:t>【解析】</w:t>
      </w:r>
    </w:p>
    <w:p w14:paraId="3C2CC17F">
      <w:pPr>
        <w:spacing w:line="360" w:lineRule="auto"/>
        <w:jc w:val="left"/>
        <w:textAlignment w:val="center"/>
        <w:rPr>
          <w:color w:val="000000"/>
        </w:rPr>
      </w:pPr>
      <w:r>
        <w:rPr>
          <w:color w:val="000000"/>
        </w:rPr>
        <w:t>【详解】本题考查批判精神。</w:t>
      </w:r>
    </w:p>
    <w:p w14:paraId="48E7D889">
      <w:pPr>
        <w:spacing w:line="360" w:lineRule="auto"/>
        <w:jc w:val="left"/>
        <w:textAlignment w:val="center"/>
        <w:rPr>
          <w:color w:val="000000"/>
        </w:rPr>
      </w:pPr>
      <w:r>
        <w:rPr>
          <w:color w:val="000000"/>
        </w:rPr>
        <w:t>A：分析题文，“学贵有疑”意思是学习态度的问题，要多怀疑，结合所学知识可知，这告诉我们在学习中需要批判的精神和勇气；故A正确；</w:t>
      </w:r>
    </w:p>
    <w:p w14:paraId="521F1D76">
      <w:pPr>
        <w:spacing w:line="360" w:lineRule="auto"/>
        <w:jc w:val="left"/>
        <w:textAlignment w:val="center"/>
        <w:rPr>
          <w:color w:val="000000"/>
        </w:rPr>
      </w:pPr>
      <w:r>
        <w:rPr>
          <w:color w:val="000000"/>
        </w:rPr>
        <w:t>B：批判不能一味否定他人观点，要听取他人的合理意见和建议；故B错误；</w:t>
      </w:r>
    </w:p>
    <w:p w14:paraId="56593A1F">
      <w:pPr>
        <w:spacing w:line="360" w:lineRule="auto"/>
        <w:jc w:val="left"/>
        <w:textAlignment w:val="center"/>
        <w:rPr>
          <w:color w:val="000000"/>
        </w:rPr>
      </w:pPr>
      <w:r>
        <w:rPr>
          <w:color w:val="000000"/>
        </w:rPr>
        <w:t>C：要考虑他人的感受，注意批判的方法；故C错误；</w:t>
      </w:r>
    </w:p>
    <w:p w14:paraId="39965D71">
      <w:pPr>
        <w:spacing w:line="360" w:lineRule="auto"/>
        <w:jc w:val="left"/>
        <w:textAlignment w:val="center"/>
        <w:rPr>
          <w:color w:val="000000"/>
        </w:rPr>
      </w:pPr>
      <w:r>
        <w:rPr>
          <w:color w:val="000000"/>
        </w:rPr>
        <w:t>D：我们不能过度坚持自我主张，要听取他人的合理意见和建议；故D错误；</w:t>
      </w:r>
    </w:p>
    <w:p w14:paraId="5D2D0207">
      <w:pPr>
        <w:spacing w:line="360" w:lineRule="auto"/>
        <w:jc w:val="left"/>
        <w:textAlignment w:val="center"/>
        <w:rPr>
          <w:color w:val="000000"/>
        </w:rPr>
      </w:pPr>
      <w:r>
        <w:rPr>
          <w:color w:val="000000"/>
        </w:rPr>
        <w:t>故本题选A。</w:t>
      </w:r>
    </w:p>
    <w:p w14:paraId="1F2315FF">
      <w:pPr>
        <w:spacing w:line="360" w:lineRule="auto"/>
        <w:jc w:val="left"/>
        <w:textAlignment w:val="center"/>
        <w:rPr>
          <w:color w:val="000000"/>
        </w:rPr>
      </w:pPr>
      <w:r>
        <w:rPr>
          <w:color w:val="000000"/>
        </w:rPr>
        <w:t xml:space="preserve">4. </w:t>
      </w:r>
      <w:r>
        <w:rPr>
          <w:rFonts w:ascii="宋体" w:hAnsi="宋体" w:eastAsia="宋体" w:cs="宋体"/>
          <w:color w:val="000000"/>
        </w:rPr>
        <w:t>对下侧漫画理解正确的是（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4BA884C">
      <w:pPr>
        <w:spacing w:line="360" w:lineRule="auto"/>
        <w:jc w:val="left"/>
        <w:textAlignment w:val="center"/>
        <w:rPr>
          <w:color w:val="000000"/>
        </w:rPr>
      </w:pPr>
      <w:r>
        <w:rPr>
          <w:color w:val="000000"/>
        </w:rPr>
        <w:drawing>
          <wp:inline distT="0" distB="0" distL="114300" distR="114300">
            <wp:extent cx="2762250" cy="20574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762250" cy="2057400"/>
                    </a:xfrm>
                    <a:prstGeom prst="rect">
                      <a:avLst/>
                    </a:prstGeom>
                  </pic:spPr>
                </pic:pic>
              </a:graphicData>
            </a:graphic>
          </wp:inline>
        </w:drawing>
      </w:r>
      <w:r>
        <w:rPr>
          <w:color w:val="000000"/>
        </w:rPr>
        <w:t xml:space="preserve">  </w:t>
      </w:r>
    </w:p>
    <w:p w14:paraId="0453AF0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法律靠社会舆论保证实施</w:t>
      </w:r>
      <w:r>
        <w:rPr>
          <w:color w:val="000000"/>
        </w:rPr>
        <w:tab/>
      </w:r>
      <w:r>
        <w:rPr>
          <w:color w:val="000000"/>
        </w:rPr>
        <w:t xml:space="preserve">B. </w:t>
      </w:r>
      <w:r>
        <w:rPr>
          <w:rFonts w:ascii="宋体" w:hAnsi="宋体" w:eastAsia="宋体" w:cs="宋体"/>
          <w:color w:val="000000"/>
        </w:rPr>
        <w:t>法律只调整执法者的行为</w:t>
      </w:r>
    </w:p>
    <w:p w14:paraId="2F5B2B1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公民在法律面前一律平等</w:t>
      </w:r>
      <w:r>
        <w:rPr>
          <w:color w:val="000000"/>
        </w:rPr>
        <w:tab/>
      </w:r>
      <w:r>
        <w:rPr>
          <w:color w:val="000000"/>
        </w:rPr>
        <w:t xml:space="preserve">D. </w:t>
      </w:r>
      <w:r>
        <w:rPr>
          <w:rFonts w:ascii="宋体" w:hAnsi="宋体" w:eastAsia="宋体" w:cs="宋体"/>
          <w:color w:val="000000"/>
        </w:rPr>
        <w:t>警察拥有超越法律的权限</w:t>
      </w:r>
    </w:p>
    <w:p w14:paraId="6DC94C6E">
      <w:pPr>
        <w:spacing w:line="360" w:lineRule="auto"/>
        <w:textAlignment w:val="center"/>
        <w:rPr>
          <w:color w:val="000000"/>
        </w:rPr>
      </w:pPr>
      <w:r>
        <w:rPr>
          <w:color w:val="2E75B6"/>
        </w:rPr>
        <w:t>【答案】</w:t>
      </w:r>
      <w:r>
        <w:rPr>
          <w:color w:val="000000"/>
        </w:rPr>
        <w:t>C</w:t>
      </w:r>
    </w:p>
    <w:p w14:paraId="3BD9D9A2">
      <w:pPr>
        <w:spacing w:line="360" w:lineRule="auto"/>
        <w:textAlignment w:val="center"/>
        <w:rPr>
          <w:color w:val="000000"/>
        </w:rPr>
      </w:pPr>
      <w:r>
        <w:rPr>
          <w:color w:val="2E75B6"/>
        </w:rPr>
        <w:t>【解析】</w:t>
      </w:r>
    </w:p>
    <w:p w14:paraId="4324491A">
      <w:pPr>
        <w:spacing w:line="360" w:lineRule="auto"/>
        <w:jc w:val="left"/>
        <w:textAlignment w:val="center"/>
        <w:rPr>
          <w:color w:val="000000"/>
        </w:rPr>
      </w:pPr>
      <w:r>
        <w:rPr>
          <w:color w:val="000000"/>
        </w:rPr>
        <w:t>【详解】本题考查法律面前一律平等。</w:t>
      </w:r>
    </w:p>
    <w:p w14:paraId="014684C1">
      <w:pPr>
        <w:spacing w:line="360" w:lineRule="auto"/>
        <w:jc w:val="left"/>
        <w:textAlignment w:val="center"/>
        <w:rPr>
          <w:color w:val="000000"/>
        </w:rPr>
      </w:pPr>
      <w:r>
        <w:rPr>
          <w:color w:val="000000"/>
        </w:rPr>
        <w:t>C：分析题文，漫画中给警车开罚单，这说明法律对全体社会成员都具有普遍的约束力，公民在法律面前一律平等；故C正确；</w:t>
      </w:r>
    </w:p>
    <w:p w14:paraId="2836D62E">
      <w:pPr>
        <w:spacing w:line="360" w:lineRule="auto"/>
        <w:jc w:val="left"/>
        <w:textAlignment w:val="center"/>
        <w:rPr>
          <w:color w:val="000000"/>
        </w:rPr>
      </w:pPr>
      <w:r>
        <w:rPr>
          <w:color w:val="000000"/>
        </w:rPr>
        <w:t>A：法律靠国家强制力量保证实施；故A错误；</w:t>
      </w:r>
    </w:p>
    <w:p w14:paraId="155AC98C">
      <w:pPr>
        <w:spacing w:line="360" w:lineRule="auto"/>
        <w:jc w:val="left"/>
        <w:textAlignment w:val="center"/>
        <w:rPr>
          <w:color w:val="000000"/>
        </w:rPr>
      </w:pPr>
      <w:r>
        <w:rPr>
          <w:color w:val="000000"/>
        </w:rPr>
        <w:t>B：法律不仅仅调整执法者的行为，故B错误；</w:t>
      </w:r>
    </w:p>
    <w:p w14:paraId="74B8FF7C">
      <w:pPr>
        <w:spacing w:line="360" w:lineRule="auto"/>
        <w:jc w:val="left"/>
        <w:textAlignment w:val="center"/>
        <w:rPr>
          <w:color w:val="000000"/>
        </w:rPr>
      </w:pPr>
      <w:r>
        <w:rPr>
          <w:color w:val="000000"/>
        </w:rPr>
        <w:t>D：任何人都没有超越法律的权限；故D错误；</w:t>
      </w:r>
    </w:p>
    <w:p w14:paraId="1E648188">
      <w:pPr>
        <w:spacing w:line="360" w:lineRule="auto"/>
        <w:jc w:val="left"/>
        <w:textAlignment w:val="center"/>
        <w:rPr>
          <w:color w:val="000000"/>
        </w:rPr>
      </w:pPr>
      <w:r>
        <w:rPr>
          <w:color w:val="000000"/>
        </w:rPr>
        <w:t>故本题选C。</w:t>
      </w:r>
    </w:p>
    <w:p w14:paraId="07995E5A">
      <w:pPr>
        <w:spacing w:line="360" w:lineRule="auto"/>
        <w:jc w:val="left"/>
        <w:textAlignment w:val="center"/>
        <w:rPr>
          <w:color w:val="000000"/>
        </w:rPr>
      </w:pPr>
      <w:r>
        <w:rPr>
          <w:color w:val="000000"/>
        </w:rPr>
        <w:t xml:space="preserve">5.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15</w:t>
      </w:r>
      <w:r>
        <w:rPr>
          <w:rFonts w:ascii="宋体" w:hAnsi="宋体" w:eastAsia="宋体" w:cs="宋体"/>
          <w:color w:val="000000"/>
        </w:rPr>
        <w:t>日是我国第八个全民国家安全教育日。维护国家安全没有“局外人”，每个人都是维护国家安全的主角。因此从公民的角度，维护国家安全需要（</w:t>
      </w:r>
      <w:r>
        <w:rPr>
          <w:rFonts w:ascii="Times New Roman" w:hAnsi="Times New Roman" w:eastAsia="Times New Roman" w:cs="Times New Roman"/>
          <w:color w:val="000000"/>
        </w:rPr>
        <w:t xml:space="preserve">    </w:t>
      </w:r>
      <w:r>
        <w:rPr>
          <w:rFonts w:ascii="宋体" w:hAnsi="宋体" w:eastAsia="宋体" w:cs="宋体"/>
          <w:color w:val="000000"/>
        </w:rPr>
        <w:t>）</w:t>
      </w:r>
    </w:p>
    <w:p w14:paraId="51AFE19A">
      <w:pPr>
        <w:spacing w:line="360" w:lineRule="auto"/>
        <w:jc w:val="left"/>
        <w:textAlignment w:val="center"/>
        <w:rPr>
          <w:color w:val="000000"/>
        </w:rPr>
      </w:pPr>
      <w:r>
        <w:rPr>
          <w:rFonts w:ascii="宋体" w:hAnsi="宋体" w:eastAsia="宋体" w:cs="宋体"/>
          <w:color w:val="000000"/>
        </w:rPr>
        <w:t>①构建国家安全体系，全面推进国防和军队现代化</w:t>
      </w:r>
    </w:p>
    <w:p w14:paraId="6E27ACDD">
      <w:pPr>
        <w:spacing w:line="360" w:lineRule="auto"/>
        <w:jc w:val="left"/>
        <w:textAlignment w:val="center"/>
        <w:rPr>
          <w:color w:val="000000"/>
        </w:rPr>
      </w:pPr>
      <w:r>
        <w:rPr>
          <w:rFonts w:ascii="宋体" w:hAnsi="宋体" w:eastAsia="宋体" w:cs="宋体"/>
          <w:color w:val="000000"/>
        </w:rPr>
        <w:t>②学习有关法律法规，增强维护国家安全的法治意识</w:t>
      </w:r>
    </w:p>
    <w:p w14:paraId="69C98A0D">
      <w:pPr>
        <w:spacing w:line="360" w:lineRule="auto"/>
        <w:jc w:val="left"/>
        <w:textAlignment w:val="center"/>
        <w:rPr>
          <w:color w:val="000000"/>
        </w:rPr>
      </w:pPr>
      <w:r>
        <w:rPr>
          <w:rFonts w:ascii="宋体" w:hAnsi="宋体" w:eastAsia="宋体" w:cs="宋体"/>
          <w:color w:val="000000"/>
        </w:rPr>
        <w:t>③自觉维护国家安全，为国家安全工作建言献策</w:t>
      </w:r>
    </w:p>
    <w:p w14:paraId="095BE460">
      <w:pPr>
        <w:spacing w:line="360" w:lineRule="auto"/>
        <w:jc w:val="left"/>
        <w:textAlignment w:val="center"/>
        <w:rPr>
          <w:color w:val="000000"/>
        </w:rPr>
      </w:pPr>
      <w:r>
        <w:rPr>
          <w:rFonts w:ascii="宋体" w:hAnsi="宋体" w:eastAsia="宋体" w:cs="宋体"/>
          <w:color w:val="000000"/>
        </w:rPr>
        <w:t>④努力提高防范能力，为维护国家安全贡献力量</w:t>
      </w:r>
    </w:p>
    <w:p w14:paraId="5CA81BA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69273123">
      <w:pPr>
        <w:spacing w:line="360" w:lineRule="auto"/>
        <w:textAlignment w:val="center"/>
        <w:rPr>
          <w:color w:val="000000"/>
        </w:rPr>
      </w:pPr>
      <w:r>
        <w:rPr>
          <w:color w:val="2E75B6"/>
        </w:rPr>
        <w:t>【答案】</w:t>
      </w:r>
      <w:r>
        <w:rPr>
          <w:color w:val="000000"/>
        </w:rPr>
        <w:t>D</w:t>
      </w:r>
    </w:p>
    <w:p w14:paraId="0143EA3D">
      <w:pPr>
        <w:spacing w:line="360" w:lineRule="auto"/>
        <w:textAlignment w:val="center"/>
        <w:rPr>
          <w:color w:val="000000"/>
        </w:rPr>
      </w:pPr>
      <w:r>
        <w:rPr>
          <w:color w:val="2E75B6"/>
        </w:rPr>
        <w:t>【解析】</w:t>
      </w:r>
    </w:p>
    <w:p w14:paraId="4F0974D8">
      <w:pPr>
        <w:spacing w:line="360" w:lineRule="auto"/>
        <w:jc w:val="left"/>
        <w:textAlignment w:val="center"/>
        <w:rPr>
          <w:color w:val="000000"/>
        </w:rPr>
      </w:pPr>
      <w:r>
        <w:rPr>
          <w:color w:val="000000"/>
        </w:rPr>
        <w:t>【详解】本题考查维护国家安全。</w:t>
      </w:r>
    </w:p>
    <w:p w14:paraId="0C268E8A">
      <w:pPr>
        <w:spacing w:line="360" w:lineRule="auto"/>
        <w:jc w:val="left"/>
        <w:textAlignment w:val="center"/>
        <w:rPr>
          <w:color w:val="000000"/>
        </w:rPr>
      </w:pPr>
      <w:r>
        <w:rPr>
          <w:color w:val="000000"/>
        </w:rPr>
        <w:t>②③④：结合所学知识可知，从公民的角度，维护国家安全需要学习有关法律法规，增强维护国家安全的法治意识；自觉维护国家安全，为国家安全工作建言献策；努力提高防范能力，为维护国家安全贡献力量；②③④符合题意；</w:t>
      </w:r>
    </w:p>
    <w:p w14:paraId="1D07D02D">
      <w:pPr>
        <w:spacing w:line="360" w:lineRule="auto"/>
        <w:jc w:val="left"/>
        <w:textAlignment w:val="center"/>
        <w:rPr>
          <w:color w:val="000000"/>
        </w:rPr>
      </w:pPr>
      <w:r>
        <w:rPr>
          <w:color w:val="000000"/>
        </w:rPr>
        <w:t>①：这不是公民角度的内容；故①不符合题意；</w:t>
      </w:r>
    </w:p>
    <w:p w14:paraId="38067FBE">
      <w:pPr>
        <w:spacing w:line="360" w:lineRule="auto"/>
        <w:jc w:val="left"/>
        <w:textAlignment w:val="center"/>
        <w:rPr>
          <w:color w:val="000000"/>
        </w:rPr>
      </w:pPr>
      <w:r>
        <w:rPr>
          <w:color w:val="000000"/>
        </w:rPr>
        <w:t>故本题选D。</w:t>
      </w:r>
    </w:p>
    <w:p w14:paraId="7F3C93EF">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9</w:t>
      </w:r>
      <w:r>
        <w:rPr>
          <w:rFonts w:ascii="宋体" w:hAnsi="宋体" w:eastAsia="宋体" w:cs="宋体"/>
          <w:color w:val="000000"/>
        </w:rPr>
        <w:t>月正式实施的《义务教育课程方案》，要求学校把劳动从原来的综合实践课程中独立出来。国家高度重视劳动是因为（</w:t>
      </w:r>
      <w:r>
        <w:rPr>
          <w:rFonts w:ascii="Times New Roman" w:hAnsi="Times New Roman" w:eastAsia="Times New Roman" w:cs="Times New Roman"/>
          <w:color w:val="000000"/>
        </w:rPr>
        <w:t xml:space="preserve">    </w:t>
      </w:r>
      <w:r>
        <w:rPr>
          <w:rFonts w:ascii="宋体" w:hAnsi="宋体" w:eastAsia="宋体" w:cs="宋体"/>
          <w:color w:val="000000"/>
        </w:rPr>
        <w:t>）</w:t>
      </w:r>
    </w:p>
    <w:p w14:paraId="1EF7BE54">
      <w:pPr>
        <w:spacing w:line="360" w:lineRule="auto"/>
        <w:jc w:val="left"/>
        <w:textAlignment w:val="center"/>
        <w:rPr>
          <w:color w:val="000000"/>
        </w:rPr>
      </w:pPr>
      <w:r>
        <w:rPr>
          <w:rFonts w:ascii="宋体" w:hAnsi="宋体" w:eastAsia="宋体" w:cs="宋体"/>
          <w:color w:val="000000"/>
        </w:rPr>
        <w:t>①劳动是财富的源泉，也是幸福的源泉</w:t>
      </w:r>
      <w:r>
        <w:rPr>
          <w:rFonts w:ascii="Times New Roman" w:hAnsi="Times New Roman" w:eastAsia="Times New Roman" w:cs="Times New Roman"/>
          <w:color w:val="000000"/>
        </w:rPr>
        <w:t xml:space="preserve">         </w:t>
      </w:r>
    </w:p>
    <w:p w14:paraId="3BE527A6">
      <w:pPr>
        <w:spacing w:line="360" w:lineRule="auto"/>
        <w:jc w:val="left"/>
        <w:textAlignment w:val="center"/>
        <w:rPr>
          <w:color w:val="000000"/>
        </w:rPr>
      </w:pPr>
      <w:r>
        <w:rPr>
          <w:rFonts w:ascii="宋体" w:hAnsi="宋体" w:eastAsia="宋体" w:cs="宋体"/>
          <w:color w:val="000000"/>
        </w:rPr>
        <w:t>②积极参加劳动实践，是中学生唯一的任务</w:t>
      </w:r>
    </w:p>
    <w:p w14:paraId="0883CB98">
      <w:pPr>
        <w:spacing w:line="360" w:lineRule="auto"/>
        <w:jc w:val="left"/>
        <w:textAlignment w:val="center"/>
        <w:rPr>
          <w:color w:val="000000"/>
        </w:rPr>
      </w:pPr>
      <w:r>
        <w:rPr>
          <w:rFonts w:ascii="宋体" w:hAnsi="宋体" w:eastAsia="宋体" w:cs="宋体"/>
          <w:color w:val="000000"/>
        </w:rPr>
        <w:t>③人世间的美好梦想，都是通过劳动实现的</w:t>
      </w:r>
      <w:r>
        <w:rPr>
          <w:rFonts w:ascii="Times New Roman" w:hAnsi="Times New Roman" w:eastAsia="Times New Roman" w:cs="Times New Roman"/>
          <w:color w:val="000000"/>
        </w:rPr>
        <w:t xml:space="preserve">      </w:t>
      </w:r>
    </w:p>
    <w:p w14:paraId="68F265D1">
      <w:pPr>
        <w:spacing w:line="360" w:lineRule="auto"/>
        <w:jc w:val="left"/>
        <w:textAlignment w:val="center"/>
        <w:rPr>
          <w:color w:val="000000"/>
        </w:rPr>
      </w:pPr>
      <w:r>
        <w:rPr>
          <w:rFonts w:ascii="宋体" w:hAnsi="宋体" w:eastAsia="宋体" w:cs="宋体"/>
          <w:color w:val="000000"/>
        </w:rPr>
        <w:t>④生命里的一切辉煌，都是通过劳动铸就的</w:t>
      </w:r>
    </w:p>
    <w:p w14:paraId="1C5A22C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16CA6D40">
      <w:pPr>
        <w:spacing w:line="360" w:lineRule="auto"/>
        <w:textAlignment w:val="center"/>
        <w:rPr>
          <w:color w:val="000000"/>
        </w:rPr>
      </w:pPr>
      <w:r>
        <w:rPr>
          <w:color w:val="2E75B6"/>
        </w:rPr>
        <w:t>【答案】</w:t>
      </w:r>
      <w:r>
        <w:rPr>
          <w:color w:val="000000"/>
        </w:rPr>
        <w:t>C</w:t>
      </w:r>
    </w:p>
    <w:p w14:paraId="551E21DB">
      <w:pPr>
        <w:spacing w:line="360" w:lineRule="auto"/>
        <w:textAlignment w:val="center"/>
        <w:rPr>
          <w:color w:val="000000"/>
        </w:rPr>
      </w:pPr>
      <w:r>
        <w:rPr>
          <w:color w:val="2E75B6"/>
        </w:rPr>
        <w:t>【解析】</w:t>
      </w:r>
    </w:p>
    <w:p w14:paraId="51D7D467">
      <w:pPr>
        <w:spacing w:line="360" w:lineRule="auto"/>
        <w:jc w:val="left"/>
        <w:textAlignment w:val="center"/>
        <w:rPr>
          <w:color w:val="000000"/>
        </w:rPr>
      </w:pPr>
      <w:r>
        <w:rPr>
          <w:color w:val="000000"/>
        </w:rPr>
        <w:t>【详解】本题考查劳动的重要性。</w:t>
      </w:r>
    </w:p>
    <w:p w14:paraId="0A08A2AB">
      <w:pPr>
        <w:spacing w:line="360" w:lineRule="auto"/>
        <w:jc w:val="left"/>
        <w:textAlignment w:val="center"/>
        <w:rPr>
          <w:color w:val="000000"/>
        </w:rPr>
      </w:pPr>
      <w:r>
        <w:rPr>
          <w:color w:val="000000"/>
        </w:rPr>
        <w:t>①③④：题干中的话体现了劳动的重要性。依据教材知识，劳动是财富的源泉，也是幸福的源泉，人世间的美好梦想，都是通过劳动实现的，生命里的一切辉煌，都是通过劳动铸就的，故①③④符合题意；</w:t>
      </w:r>
    </w:p>
    <w:p w14:paraId="492566CF">
      <w:pPr>
        <w:spacing w:line="360" w:lineRule="auto"/>
        <w:jc w:val="left"/>
        <w:textAlignment w:val="center"/>
        <w:rPr>
          <w:color w:val="000000"/>
        </w:rPr>
      </w:pPr>
      <w:r>
        <w:rPr>
          <w:color w:val="000000"/>
        </w:rPr>
        <w:t>②：唯一任务，说法绝对，故②说法错误；</w:t>
      </w:r>
    </w:p>
    <w:p w14:paraId="1E73B165">
      <w:pPr>
        <w:spacing w:line="360" w:lineRule="auto"/>
        <w:jc w:val="left"/>
        <w:textAlignment w:val="center"/>
        <w:rPr>
          <w:color w:val="000000"/>
        </w:rPr>
      </w:pPr>
      <w:r>
        <w:rPr>
          <w:color w:val="000000"/>
        </w:rPr>
        <w:t>故本题选C。</w:t>
      </w:r>
    </w:p>
    <w:p w14:paraId="1FC92C12">
      <w:pPr>
        <w:spacing w:line="360" w:lineRule="auto"/>
        <w:jc w:val="left"/>
        <w:textAlignment w:val="center"/>
        <w:rPr>
          <w:color w:val="000000"/>
        </w:rPr>
      </w:pPr>
      <w:r>
        <w:rPr>
          <w:color w:val="000000"/>
        </w:rPr>
        <w:t xml:space="preserve">7. </w:t>
      </w:r>
      <w:r>
        <w:rPr>
          <w:rFonts w:ascii="宋体" w:hAnsi="宋体" w:eastAsia="宋体" w:cs="宋体"/>
          <w:color w:val="000000"/>
        </w:rPr>
        <w:t>权利义务与我们每个人如影随形，相伴一生。我们</w:t>
      </w:r>
      <w:r>
        <w:rPr>
          <w:rFonts w:ascii="宋体" w:hAnsi="宋体" w:eastAsia="宋体" w:cs="宋体"/>
          <w:color w:val="000000"/>
          <w:position w:val="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一生都享有法律规定的各项权利，同时也必须履行法律规定的各项义务。下列事例与权利义务匹配不正确的是（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0E7EB95">
      <w:pPr>
        <w:spacing w:line="360" w:lineRule="auto"/>
        <w:jc w:val="left"/>
        <w:textAlignment w:val="center"/>
        <w:rPr>
          <w:color w:val="000000"/>
        </w:rPr>
      </w:pPr>
      <w:r>
        <w:rPr>
          <w:color w:val="000000"/>
        </w:rPr>
        <w:t xml:space="preserve">A. </w:t>
      </w:r>
      <w:r>
        <w:rPr>
          <w:rFonts w:ascii="宋体" w:hAnsi="宋体" w:eastAsia="宋体" w:cs="宋体"/>
          <w:color w:val="000000"/>
        </w:rPr>
        <w:t>小学时期，我认真完成规定的学习任务——受教育的义务</w:t>
      </w:r>
    </w:p>
    <w:p w14:paraId="345B8AE3">
      <w:pPr>
        <w:spacing w:line="360" w:lineRule="auto"/>
        <w:jc w:val="left"/>
        <w:textAlignment w:val="center"/>
        <w:rPr>
          <w:color w:val="000000"/>
        </w:rPr>
      </w:pPr>
      <w:r>
        <w:rPr>
          <w:color w:val="000000"/>
        </w:rPr>
        <w:t xml:space="preserve">B. </w:t>
      </w:r>
      <w:r>
        <w:rPr>
          <w:rFonts w:ascii="宋体" w:hAnsi="宋体" w:eastAsia="宋体" w:cs="宋体"/>
          <w:color w:val="000000"/>
        </w:rPr>
        <w:t>中学时期，我借助网络给政府提出环保建议——财产权</w:t>
      </w:r>
    </w:p>
    <w:p w14:paraId="3091D1D8">
      <w:pPr>
        <w:spacing w:line="360" w:lineRule="auto"/>
        <w:jc w:val="left"/>
        <w:textAlignment w:val="center"/>
        <w:rPr>
          <w:color w:val="000000"/>
        </w:rPr>
      </w:pPr>
      <w:r>
        <w:rPr>
          <w:color w:val="000000"/>
        </w:rPr>
        <w:t xml:space="preserve">C. </w:t>
      </w:r>
      <w:r>
        <w:rPr>
          <w:rFonts w:ascii="宋体" w:hAnsi="宋体" w:eastAsia="宋体" w:cs="宋体"/>
          <w:color w:val="000000"/>
        </w:rPr>
        <w:t>大学时期，我积极响应国家号召应征入伍——依法服兵役的义务</w:t>
      </w:r>
    </w:p>
    <w:p w14:paraId="34274778">
      <w:pPr>
        <w:spacing w:line="360" w:lineRule="auto"/>
        <w:jc w:val="left"/>
        <w:textAlignment w:val="center"/>
        <w:rPr>
          <w:color w:val="000000"/>
        </w:rPr>
      </w:pPr>
      <w:r>
        <w:rPr>
          <w:color w:val="000000"/>
        </w:rPr>
        <w:t xml:space="preserve">D. </w:t>
      </w:r>
      <w:r>
        <w:rPr>
          <w:rFonts w:ascii="宋体" w:hAnsi="宋体" w:eastAsia="宋体" w:cs="宋体"/>
          <w:color w:val="000000"/>
        </w:rPr>
        <w:t>工作期间，我被选举为区人大代表——被选举权</w:t>
      </w:r>
    </w:p>
    <w:p w14:paraId="4E70542C">
      <w:pPr>
        <w:spacing w:line="360" w:lineRule="auto"/>
        <w:textAlignment w:val="center"/>
        <w:rPr>
          <w:color w:val="000000"/>
        </w:rPr>
      </w:pPr>
      <w:r>
        <w:rPr>
          <w:color w:val="2E75B6"/>
        </w:rPr>
        <w:t>【答案】</w:t>
      </w:r>
      <w:r>
        <w:rPr>
          <w:color w:val="000000"/>
        </w:rPr>
        <w:t>B</w:t>
      </w:r>
    </w:p>
    <w:p w14:paraId="6F21AEC9">
      <w:pPr>
        <w:spacing w:line="360" w:lineRule="auto"/>
        <w:textAlignment w:val="center"/>
        <w:rPr>
          <w:color w:val="000000"/>
        </w:rPr>
      </w:pPr>
      <w:r>
        <w:rPr>
          <w:color w:val="2E75B6"/>
        </w:rPr>
        <w:t>【解析】</w:t>
      </w:r>
    </w:p>
    <w:p w14:paraId="1E8E562A">
      <w:pPr>
        <w:spacing w:line="360" w:lineRule="auto"/>
        <w:jc w:val="left"/>
        <w:textAlignment w:val="center"/>
        <w:rPr>
          <w:color w:val="000000"/>
        </w:rPr>
      </w:pPr>
      <w:r>
        <w:rPr>
          <w:color w:val="000000"/>
        </w:rPr>
        <w:t>【详解】本题考查公民的基本权利和基本义务。</w:t>
      </w:r>
    </w:p>
    <w:p w14:paraId="172186CB">
      <w:pPr>
        <w:spacing w:line="360" w:lineRule="auto"/>
        <w:jc w:val="left"/>
        <w:textAlignment w:val="center"/>
        <w:rPr>
          <w:color w:val="000000"/>
        </w:rPr>
      </w:pPr>
      <w:r>
        <w:rPr>
          <w:color w:val="000000"/>
        </w:rPr>
        <w:t>A：我认真完成规定的学习任务，这是履行受教育的义务；故A正确；</w:t>
      </w:r>
    </w:p>
    <w:p w14:paraId="0D55FDCA">
      <w:pPr>
        <w:spacing w:line="360" w:lineRule="auto"/>
        <w:jc w:val="left"/>
        <w:textAlignment w:val="center"/>
        <w:rPr>
          <w:color w:val="000000"/>
        </w:rPr>
      </w:pPr>
      <w:r>
        <w:rPr>
          <w:color w:val="000000"/>
        </w:rPr>
        <w:t>B：我借助网络给政府提出环保建议，这是行使监督权；故B错误；</w:t>
      </w:r>
    </w:p>
    <w:p w14:paraId="7C317617">
      <w:pPr>
        <w:spacing w:line="360" w:lineRule="auto"/>
        <w:jc w:val="left"/>
        <w:textAlignment w:val="center"/>
        <w:rPr>
          <w:color w:val="000000"/>
        </w:rPr>
      </w:pPr>
      <w:r>
        <w:rPr>
          <w:color w:val="000000"/>
        </w:rPr>
        <w:t>C：我积极响应国家号召应征入伍，这是履行依法服兵役的义务；故C正确；</w:t>
      </w:r>
    </w:p>
    <w:p w14:paraId="24C820CF">
      <w:pPr>
        <w:spacing w:line="360" w:lineRule="auto"/>
        <w:jc w:val="left"/>
        <w:textAlignment w:val="center"/>
        <w:rPr>
          <w:color w:val="000000"/>
        </w:rPr>
      </w:pPr>
      <w:r>
        <w:rPr>
          <w:color w:val="000000"/>
        </w:rPr>
        <w:t>D：我被选举为区人大代表，这是行使被选举权，故D正确；</w:t>
      </w:r>
    </w:p>
    <w:p w14:paraId="54E63A4E">
      <w:pPr>
        <w:spacing w:line="360" w:lineRule="auto"/>
        <w:jc w:val="left"/>
        <w:textAlignment w:val="center"/>
        <w:rPr>
          <w:color w:val="000000"/>
        </w:rPr>
      </w:pPr>
      <w:r>
        <w:rPr>
          <w:color w:val="000000"/>
        </w:rPr>
        <w:t>本题是逆向选择题，故本题选B。</w:t>
      </w:r>
    </w:p>
    <w:p w14:paraId="731F2763">
      <w:pPr>
        <w:spacing w:line="360" w:lineRule="auto"/>
        <w:jc w:val="left"/>
        <w:textAlignment w:val="center"/>
        <w:rPr>
          <w:color w:val="000000"/>
        </w:rPr>
      </w:pPr>
      <w:r>
        <w:rPr>
          <w:color w:val="000000"/>
        </w:rPr>
        <w:t xml:space="preserve">8. </w:t>
      </w:r>
      <w:r>
        <w:rPr>
          <w:rFonts w:ascii="宋体" w:hAnsi="宋体" w:eastAsia="宋体" w:cs="宋体"/>
          <w:color w:val="000000"/>
        </w:rPr>
        <w:t>作为中华人民共和国公民，我们要理解国家制度，增强制度自信和国家认同。请你选出能正确反映国家制度内在逻辑的选项（</w:t>
      </w:r>
      <w:r>
        <w:rPr>
          <w:rFonts w:ascii="Times New Roman" w:hAnsi="Times New Roman" w:eastAsia="Times New Roman" w:cs="Times New Roman"/>
          <w:color w:val="000000"/>
        </w:rPr>
        <w:t xml:space="preserve">    </w:t>
      </w:r>
      <w:r>
        <w:rPr>
          <w:rFonts w:ascii="宋体" w:hAnsi="宋体" w:eastAsia="宋体" w:cs="宋体"/>
          <w:color w:val="000000"/>
        </w:rPr>
        <w:t>）</w:t>
      </w:r>
    </w:p>
    <w:p w14:paraId="390CD240">
      <w:pPr>
        <w:spacing w:line="360" w:lineRule="auto"/>
        <w:jc w:val="left"/>
        <w:textAlignment w:val="center"/>
        <w:rPr>
          <w:color w:val="000000"/>
        </w:rPr>
      </w:pPr>
      <w:r>
        <w:rPr>
          <w:color w:val="000000"/>
        </w:rPr>
        <w:t xml:space="preserve">A. </w:t>
      </w:r>
      <w:r>
        <w:rPr>
          <w:rFonts w:ascii="宋体" w:hAnsi="宋体" w:eastAsia="宋体" w:cs="宋体"/>
          <w:color w:val="000000"/>
        </w:rPr>
        <w:t>中国石化→国有经济→非公有制经济重要组成部分</w:t>
      </w:r>
    </w:p>
    <w:p w14:paraId="6C93FF4B">
      <w:pPr>
        <w:spacing w:line="360" w:lineRule="auto"/>
        <w:jc w:val="left"/>
        <w:textAlignment w:val="center"/>
        <w:rPr>
          <w:color w:val="000000"/>
        </w:rPr>
      </w:pPr>
      <w:r>
        <w:rPr>
          <w:color w:val="000000"/>
        </w:rPr>
        <w:t xml:space="preserve">B. </w:t>
      </w:r>
      <w:r>
        <w:rPr>
          <w:rFonts w:ascii="宋体" w:hAnsi="宋体" w:eastAsia="宋体" w:cs="宋体"/>
          <w:color w:val="000000"/>
        </w:rPr>
        <w:t>居民直接选举→居民委员会→国家自治机关</w:t>
      </w:r>
    </w:p>
    <w:p w14:paraId="5ED32BD1">
      <w:pPr>
        <w:spacing w:line="360" w:lineRule="auto"/>
        <w:jc w:val="left"/>
        <w:textAlignment w:val="center"/>
        <w:rPr>
          <w:color w:val="000000"/>
        </w:rPr>
      </w:pPr>
      <w:r>
        <w:rPr>
          <w:color w:val="000000"/>
        </w:rPr>
        <w:t xml:space="preserve">C. </w:t>
      </w:r>
      <w:r>
        <w:rPr>
          <w:rFonts w:ascii="宋体" w:hAnsi="宋体" w:eastAsia="宋体" w:cs="宋体"/>
          <w:color w:val="000000"/>
        </w:rPr>
        <w:t>物以稀为贵→供求影响价格→政府决定资源配置</w:t>
      </w:r>
    </w:p>
    <w:p w14:paraId="3D306B6A">
      <w:pPr>
        <w:spacing w:line="360" w:lineRule="auto"/>
        <w:jc w:val="left"/>
        <w:textAlignment w:val="center"/>
        <w:rPr>
          <w:color w:val="000000"/>
        </w:rPr>
      </w:pPr>
      <w:r>
        <w:rPr>
          <w:color w:val="000000"/>
        </w:rPr>
        <w:t>D</w:t>
      </w:r>
      <w:r>
        <w:rPr>
          <w:color w:val="000000"/>
          <w:position w:val="-22"/>
        </w:rPr>
        <w:drawing>
          <wp:inline distT="0" distB="0" distL="114300" distR="114300">
            <wp:extent cx="31750" cy="88900"/>
            <wp:effectExtent l="0" t="0" r="0" b="0"/>
            <wp:docPr id="1731403674" name="图片 1731403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403674" name="图片 1731403674"/>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人民政协→参政议政→促进科学民主决策</w:t>
      </w:r>
    </w:p>
    <w:p w14:paraId="40D9125A">
      <w:pPr>
        <w:spacing w:line="360" w:lineRule="auto"/>
        <w:textAlignment w:val="center"/>
        <w:rPr>
          <w:color w:val="000000"/>
        </w:rPr>
      </w:pPr>
      <w:r>
        <w:rPr>
          <w:color w:val="2E75B6"/>
        </w:rPr>
        <w:t>【答案】</w:t>
      </w:r>
      <w:r>
        <w:rPr>
          <w:color w:val="000000"/>
        </w:rPr>
        <w:t>D</w:t>
      </w:r>
    </w:p>
    <w:p w14:paraId="1CB7FBDD">
      <w:pPr>
        <w:spacing w:line="360" w:lineRule="auto"/>
        <w:textAlignment w:val="center"/>
        <w:rPr>
          <w:color w:val="000000"/>
        </w:rPr>
      </w:pPr>
      <w:r>
        <w:rPr>
          <w:color w:val="2E75B6"/>
        </w:rPr>
        <w:t>【解析】</w:t>
      </w:r>
    </w:p>
    <w:p w14:paraId="27015AFA">
      <w:pPr>
        <w:spacing w:line="360" w:lineRule="auto"/>
        <w:jc w:val="left"/>
        <w:textAlignment w:val="center"/>
        <w:rPr>
          <w:color w:val="000000"/>
        </w:rPr>
      </w:pPr>
      <w:r>
        <w:rPr>
          <w:color w:val="000000"/>
        </w:rPr>
        <w:t>【详解】本题考查基本经济制度、基本政治制度等。</w:t>
      </w:r>
    </w:p>
    <w:p w14:paraId="352A77F5">
      <w:pPr>
        <w:spacing w:line="360" w:lineRule="auto"/>
        <w:jc w:val="left"/>
        <w:textAlignment w:val="center"/>
        <w:rPr>
          <w:color w:val="000000"/>
        </w:rPr>
      </w:pPr>
      <w:r>
        <w:rPr>
          <w:color w:val="000000"/>
        </w:rPr>
        <w:t>A：中国石化属于国有经济，国有经济是公有制经济；故A错误；</w:t>
      </w:r>
    </w:p>
    <w:p w14:paraId="766192D7">
      <w:pPr>
        <w:spacing w:line="360" w:lineRule="auto"/>
        <w:jc w:val="left"/>
        <w:textAlignment w:val="center"/>
        <w:rPr>
          <w:color w:val="000000"/>
        </w:rPr>
      </w:pPr>
      <w:r>
        <w:rPr>
          <w:color w:val="000000"/>
        </w:rPr>
        <w:t>B：居民委员会属于基层群众性自治组织，不是国家自治机关；故B错误；</w:t>
      </w:r>
    </w:p>
    <w:p w14:paraId="582C02E5">
      <w:pPr>
        <w:spacing w:line="360" w:lineRule="auto"/>
        <w:jc w:val="left"/>
        <w:textAlignment w:val="center"/>
        <w:rPr>
          <w:color w:val="000000"/>
        </w:rPr>
      </w:pPr>
      <w:r>
        <w:rPr>
          <w:color w:val="000000"/>
        </w:rPr>
        <w:t>C：市场在资源配置中起决定性作用，故C错误；</w:t>
      </w:r>
    </w:p>
    <w:p w14:paraId="34E13F40">
      <w:pPr>
        <w:spacing w:line="360" w:lineRule="auto"/>
        <w:jc w:val="left"/>
        <w:textAlignment w:val="center"/>
        <w:rPr>
          <w:color w:val="000000"/>
        </w:rPr>
      </w:pPr>
      <w:r>
        <w:rPr>
          <w:color w:val="000000"/>
        </w:rPr>
        <w:t>D：人民政协履行参政议政的职责，从而促进科学民主决策；故D正确；</w:t>
      </w:r>
    </w:p>
    <w:p w14:paraId="2042C658">
      <w:pPr>
        <w:spacing w:line="360" w:lineRule="auto"/>
        <w:jc w:val="left"/>
        <w:textAlignment w:val="center"/>
        <w:rPr>
          <w:color w:val="000000"/>
        </w:rPr>
      </w:pPr>
      <w:r>
        <w:rPr>
          <w:color w:val="000000"/>
        </w:rPr>
        <w:t>故本题选D。</w:t>
      </w:r>
    </w:p>
    <w:p w14:paraId="06FFFD5C">
      <w:pPr>
        <w:spacing w:line="360" w:lineRule="auto"/>
        <w:jc w:val="left"/>
        <w:textAlignment w:val="center"/>
        <w:rPr>
          <w:color w:val="000000"/>
        </w:rPr>
      </w:pPr>
      <w:r>
        <w:rPr>
          <w:color w:val="000000"/>
        </w:rPr>
        <w:t xml:space="preserve">9. </w:t>
      </w:r>
      <w:r>
        <w:rPr>
          <w:rFonts w:ascii="宋体" w:hAnsi="宋体" w:eastAsia="宋体" w:cs="宋体"/>
          <w:color w:val="000000"/>
        </w:rPr>
        <w:t>司法是捍卫社会公平正义的最后一道防线。青海省果洛藏族自治州玛多县人民法院“马背法庭”努力让人民群众切实感受到公平正义就在身边。该做法（</w:t>
      </w:r>
      <w:r>
        <w:rPr>
          <w:rFonts w:ascii="Times New Roman" w:hAnsi="Times New Roman" w:eastAsia="Times New Roman" w:cs="Times New Roman"/>
          <w:color w:val="000000"/>
        </w:rPr>
        <w:t xml:space="preserve">    </w:t>
      </w:r>
      <w:r>
        <w:rPr>
          <w:rFonts w:ascii="宋体" w:hAnsi="宋体" w:eastAsia="宋体" w:cs="宋体"/>
          <w:color w:val="000000"/>
        </w:rPr>
        <w:t>）</w:t>
      </w:r>
    </w:p>
    <w:p w14:paraId="6F8F2681">
      <w:pPr>
        <w:spacing w:line="360" w:lineRule="auto"/>
        <w:jc w:val="left"/>
        <w:textAlignment w:val="center"/>
        <w:rPr>
          <w:color w:val="000000"/>
        </w:rPr>
      </w:pPr>
      <w:r>
        <w:rPr>
          <w:rFonts w:ascii="宋体" w:hAnsi="宋体" w:eastAsia="宋体" w:cs="宋体"/>
          <w:color w:val="000000"/>
        </w:rPr>
        <w:t>①维护了公民的合法权益</w:t>
      </w:r>
      <w:r>
        <w:rPr>
          <w:rFonts w:ascii="Times New Roman" w:hAnsi="Times New Roman" w:eastAsia="Times New Roman" w:cs="Times New Roman"/>
          <w:color w:val="000000"/>
        </w:rPr>
        <w:t xml:space="preserve">         </w:t>
      </w:r>
    </w:p>
    <w:p w14:paraId="231E43E2">
      <w:pPr>
        <w:spacing w:line="360" w:lineRule="auto"/>
        <w:jc w:val="left"/>
        <w:textAlignment w:val="center"/>
        <w:rPr>
          <w:color w:val="000000"/>
        </w:rPr>
      </w:pPr>
      <w:r>
        <w:rPr>
          <w:rFonts w:ascii="宋体" w:hAnsi="宋体" w:eastAsia="宋体" w:cs="宋体"/>
          <w:color w:val="000000"/>
        </w:rPr>
        <w:t>②体现了人民法院的司法公正</w:t>
      </w:r>
    </w:p>
    <w:p w14:paraId="2EE5AD03">
      <w:pPr>
        <w:spacing w:line="360" w:lineRule="auto"/>
        <w:jc w:val="left"/>
        <w:textAlignment w:val="center"/>
        <w:rPr>
          <w:color w:val="000000"/>
        </w:rPr>
      </w:pPr>
      <w:r>
        <w:rPr>
          <w:rFonts w:ascii="宋体" w:hAnsi="宋体" w:eastAsia="宋体" w:cs="宋体"/>
          <w:color w:val="000000"/>
        </w:rPr>
        <w:t>③捍卫了社会的公平正义</w:t>
      </w:r>
      <w:r>
        <w:rPr>
          <w:rFonts w:ascii="Times New Roman" w:hAnsi="Times New Roman" w:eastAsia="Times New Roman" w:cs="Times New Roman"/>
          <w:color w:val="000000"/>
        </w:rPr>
        <w:t xml:space="preserve">         </w:t>
      </w:r>
    </w:p>
    <w:p w14:paraId="6889521F">
      <w:pPr>
        <w:spacing w:line="360" w:lineRule="auto"/>
        <w:jc w:val="left"/>
        <w:textAlignment w:val="center"/>
        <w:rPr>
          <w:color w:val="000000"/>
        </w:rPr>
      </w:pPr>
      <w:r>
        <w:rPr>
          <w:rFonts w:ascii="宋体" w:hAnsi="宋体" w:eastAsia="宋体" w:cs="宋体"/>
          <w:color w:val="000000"/>
        </w:rPr>
        <w:t>④制定了维护公平正义的法律</w:t>
      </w:r>
    </w:p>
    <w:p w14:paraId="5CC7E89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7836F970">
      <w:pPr>
        <w:spacing w:line="360" w:lineRule="auto"/>
        <w:textAlignment w:val="center"/>
        <w:rPr>
          <w:color w:val="000000"/>
        </w:rPr>
      </w:pPr>
      <w:r>
        <w:rPr>
          <w:color w:val="2E75B6"/>
        </w:rPr>
        <w:t>【答案】</w:t>
      </w:r>
      <w:r>
        <w:rPr>
          <w:color w:val="000000"/>
        </w:rPr>
        <w:t>A</w:t>
      </w:r>
    </w:p>
    <w:p w14:paraId="2AD38216">
      <w:pPr>
        <w:spacing w:line="360" w:lineRule="auto"/>
        <w:textAlignment w:val="center"/>
        <w:rPr>
          <w:color w:val="000000"/>
        </w:rPr>
      </w:pPr>
      <w:r>
        <w:rPr>
          <w:color w:val="2E75B6"/>
        </w:rPr>
        <w:t>【解析】</w:t>
      </w:r>
    </w:p>
    <w:p w14:paraId="4886667A">
      <w:pPr>
        <w:spacing w:line="360" w:lineRule="auto"/>
        <w:jc w:val="left"/>
        <w:textAlignment w:val="center"/>
        <w:rPr>
          <w:color w:val="000000"/>
        </w:rPr>
      </w:pPr>
      <w:r>
        <w:rPr>
          <w:color w:val="000000"/>
        </w:rPr>
        <w:t>【详解】本题考查司法捍卫正义。</w:t>
      </w:r>
    </w:p>
    <w:p w14:paraId="04C49454">
      <w:pPr>
        <w:spacing w:line="360" w:lineRule="auto"/>
        <w:jc w:val="left"/>
        <w:textAlignment w:val="center"/>
        <w:rPr>
          <w:color w:val="000000"/>
        </w:rPr>
      </w:pPr>
      <w:r>
        <w:rPr>
          <w:color w:val="000000"/>
        </w:rPr>
        <w:t>①②③：分析题文，“马背法庭”努力让人民群众切实感受到公平正义就在身边，结合所学知识可知，该做法维护了公民的合法权益；体现了人民法院的司法公正；捍卫了社会的公平正义；①②③符合题意；</w:t>
      </w:r>
    </w:p>
    <w:p w14:paraId="4B8AF7CF">
      <w:pPr>
        <w:spacing w:line="360" w:lineRule="auto"/>
        <w:jc w:val="left"/>
        <w:textAlignment w:val="center"/>
        <w:rPr>
          <w:color w:val="000000"/>
        </w:rPr>
      </w:pPr>
      <w:r>
        <w:rPr>
          <w:color w:val="000000"/>
        </w:rPr>
        <w:t>④：人民法院没有制定法律的权力；故④错误；</w:t>
      </w:r>
    </w:p>
    <w:p w14:paraId="48195118">
      <w:pPr>
        <w:spacing w:line="360" w:lineRule="auto"/>
        <w:jc w:val="left"/>
        <w:textAlignment w:val="center"/>
        <w:rPr>
          <w:color w:val="000000"/>
        </w:rPr>
      </w:pPr>
      <w:r>
        <w:rPr>
          <w:color w:val="000000"/>
        </w:rPr>
        <w:t>故本题选A。</w:t>
      </w:r>
    </w:p>
    <w:p w14:paraId="6E0549D7">
      <w:pPr>
        <w:spacing w:line="360" w:lineRule="auto"/>
        <w:jc w:val="left"/>
        <w:textAlignment w:val="center"/>
        <w:rPr>
          <w:color w:val="000000"/>
        </w:rPr>
      </w:pPr>
      <w:r>
        <w:rPr>
          <w:color w:val="000000"/>
        </w:rPr>
        <w:t xml:space="preserve">10. </w:t>
      </w:r>
      <w:r>
        <w:rPr>
          <w:rFonts w:ascii="宋体" w:hAnsi="宋体" w:eastAsia="宋体" w:cs="宋体"/>
          <w:color w:val="000000"/>
        </w:rPr>
        <w:t>党的二十大报告指出，人民民主是社会主义的生命，是全面建设社会主义现代化国家的应有之义。全过程人民民主是最广泛、最真实、最管用的民主。社会主义民主政治的本质特征是（</w:t>
      </w:r>
      <w:r>
        <w:rPr>
          <w:rFonts w:ascii="Times New Roman" w:hAnsi="Times New Roman" w:eastAsia="Times New Roman" w:cs="Times New Roman"/>
          <w:color w:val="000000"/>
        </w:rPr>
        <w:t xml:space="preserve">    </w:t>
      </w:r>
      <w:r>
        <w:rPr>
          <w:rFonts w:ascii="宋体" w:hAnsi="宋体" w:eastAsia="宋体" w:cs="宋体"/>
          <w:color w:val="000000"/>
        </w:rPr>
        <w:t>）</w:t>
      </w:r>
    </w:p>
    <w:p w14:paraId="53BB335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人民幸福生活</w:t>
      </w:r>
      <w:r>
        <w:rPr>
          <w:color w:val="000000"/>
        </w:rPr>
        <w:tab/>
      </w:r>
      <w:r>
        <w:rPr>
          <w:color w:val="000000"/>
        </w:rPr>
        <w:t xml:space="preserve">B. </w:t>
      </w:r>
      <w:r>
        <w:rPr>
          <w:rFonts w:ascii="宋体" w:hAnsi="宋体" w:eastAsia="宋体" w:cs="宋体"/>
          <w:color w:val="000000"/>
        </w:rPr>
        <w:t>人民当家作主</w:t>
      </w:r>
    </w:p>
    <w:p w14:paraId="7C0E4E3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人民代表大会</w:t>
      </w:r>
      <w:r>
        <w:rPr>
          <w:color w:val="000000"/>
        </w:rPr>
        <w:tab/>
      </w:r>
      <w:r>
        <w:rPr>
          <w:color w:val="000000"/>
        </w:rPr>
        <w:t xml:space="preserve">D. </w:t>
      </w:r>
      <w:r>
        <w:rPr>
          <w:rFonts w:ascii="宋体" w:hAnsi="宋体" w:eastAsia="宋体" w:cs="宋体"/>
          <w:color w:val="000000"/>
        </w:rPr>
        <w:t>人民民主专政</w:t>
      </w:r>
    </w:p>
    <w:p w14:paraId="14210404">
      <w:pPr>
        <w:spacing w:line="360" w:lineRule="auto"/>
        <w:textAlignment w:val="center"/>
        <w:rPr>
          <w:color w:val="000000"/>
        </w:rPr>
      </w:pPr>
      <w:r>
        <w:rPr>
          <w:color w:val="2E75B6"/>
        </w:rPr>
        <w:t>【答案】</w:t>
      </w:r>
      <w:r>
        <w:rPr>
          <w:color w:val="000000"/>
        </w:rPr>
        <w:t>B</w:t>
      </w:r>
    </w:p>
    <w:p w14:paraId="0D3048D9">
      <w:pPr>
        <w:spacing w:line="360" w:lineRule="auto"/>
        <w:textAlignment w:val="center"/>
        <w:rPr>
          <w:color w:val="000000"/>
        </w:rPr>
      </w:pPr>
      <w:r>
        <w:rPr>
          <w:color w:val="2E75B6"/>
        </w:rPr>
        <w:t>【解析】</w:t>
      </w:r>
    </w:p>
    <w:p w14:paraId="3BB79163">
      <w:pPr>
        <w:spacing w:line="360" w:lineRule="auto"/>
        <w:jc w:val="left"/>
        <w:textAlignment w:val="center"/>
        <w:rPr>
          <w:color w:val="000000"/>
        </w:rPr>
      </w:pPr>
      <w:r>
        <w:rPr>
          <w:color w:val="000000"/>
        </w:rPr>
        <w:t>【详解】本题考查社会主义民主的相关知识。</w:t>
      </w:r>
    </w:p>
    <w:p w14:paraId="747D68BA">
      <w:pPr>
        <w:spacing w:line="360" w:lineRule="auto"/>
        <w:jc w:val="left"/>
        <w:textAlignment w:val="center"/>
        <w:rPr>
          <w:color w:val="000000"/>
        </w:rPr>
      </w:pPr>
      <w:r>
        <w:rPr>
          <w:color w:val="000000"/>
        </w:rPr>
        <w:t>B：依据教材知识，社会主义民主政治的本质特征是人民当家作主，故B符合题意；</w:t>
      </w:r>
    </w:p>
    <w:p w14:paraId="06E67D62">
      <w:pPr>
        <w:spacing w:line="360" w:lineRule="auto"/>
        <w:jc w:val="left"/>
        <w:textAlignment w:val="center"/>
        <w:rPr>
          <w:color w:val="000000"/>
        </w:rPr>
      </w:pPr>
      <w:r>
        <w:rPr>
          <w:color w:val="000000"/>
        </w:rPr>
        <w:t>A：人民幸福生活是最大</w:t>
      </w:r>
      <w:r>
        <w:rPr>
          <w:color w:val="000000"/>
          <w:position w:val="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color w:val="000000"/>
        </w:rPr>
        <w:t>人权，故A不符合题意；</w:t>
      </w:r>
    </w:p>
    <w:p w14:paraId="6D871C2B">
      <w:pPr>
        <w:spacing w:line="360" w:lineRule="auto"/>
        <w:jc w:val="left"/>
        <w:textAlignment w:val="center"/>
        <w:rPr>
          <w:color w:val="000000"/>
        </w:rPr>
      </w:pPr>
      <w:r>
        <w:rPr>
          <w:color w:val="000000"/>
        </w:rPr>
        <w:t>C：人民代表大会是我国的权力机关，故C不符合题意；</w:t>
      </w:r>
    </w:p>
    <w:p w14:paraId="75D7794B">
      <w:pPr>
        <w:spacing w:line="360" w:lineRule="auto"/>
        <w:jc w:val="left"/>
        <w:textAlignment w:val="center"/>
        <w:rPr>
          <w:color w:val="000000"/>
        </w:rPr>
      </w:pPr>
      <w:r>
        <w:rPr>
          <w:color w:val="000000"/>
        </w:rPr>
        <w:t>D：我国是人民民主专政的社会主义国家，这是我国的国家性质，故D不符合题意；</w:t>
      </w:r>
    </w:p>
    <w:p w14:paraId="33A82A3F">
      <w:pPr>
        <w:spacing w:line="360" w:lineRule="auto"/>
        <w:jc w:val="left"/>
        <w:textAlignment w:val="center"/>
        <w:rPr>
          <w:color w:val="000000"/>
        </w:rPr>
      </w:pPr>
      <w:r>
        <w:rPr>
          <w:color w:val="000000"/>
        </w:rPr>
        <w:t>故本题选B。</w:t>
      </w:r>
    </w:p>
    <w:p w14:paraId="09C6E6AC">
      <w:pPr>
        <w:spacing w:line="360" w:lineRule="auto"/>
        <w:jc w:val="left"/>
        <w:textAlignment w:val="center"/>
        <w:rPr>
          <w:color w:val="000000"/>
        </w:rPr>
      </w:pPr>
      <w:r>
        <w:rPr>
          <w:color w:val="000000"/>
        </w:rPr>
        <w:t xml:space="preserve">11. </w:t>
      </w:r>
      <w:r>
        <w:rPr>
          <w:rFonts w:ascii="宋体" w:hAnsi="宋体" w:eastAsia="宋体" w:cs="宋体"/>
          <w:color w:val="000000"/>
        </w:rPr>
        <w:t>请结合“全面依法治国”的相关知识，选出主体、事例和要求搭配相一致的排序（</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72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25"/>
        <w:gridCol w:w="3825"/>
        <w:gridCol w:w="2265"/>
      </w:tblGrid>
      <w:tr w14:paraId="7A918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52AB60">
            <w:pPr>
              <w:spacing w:line="360" w:lineRule="auto"/>
              <w:jc w:val="left"/>
              <w:textAlignment w:val="center"/>
              <w:rPr>
                <w:color w:val="000000"/>
              </w:rPr>
            </w:pPr>
            <w:r>
              <w:rPr>
                <w:rFonts w:ascii="宋体" w:hAnsi="宋体" w:eastAsia="宋体" w:cs="宋体"/>
                <w:color w:val="000000"/>
              </w:rPr>
              <w:t>主体</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7A8815">
            <w:pPr>
              <w:spacing w:line="360" w:lineRule="auto"/>
              <w:jc w:val="left"/>
              <w:textAlignment w:val="center"/>
              <w:rPr>
                <w:color w:val="000000"/>
              </w:rPr>
            </w:pPr>
            <w:r>
              <w:rPr>
                <w:rFonts w:ascii="宋体" w:hAnsi="宋体" w:eastAsia="宋体" w:cs="宋体"/>
                <w:color w:val="000000"/>
              </w:rPr>
              <w:t>事例</w:t>
            </w:r>
          </w:p>
        </w:tc>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5EFFBB">
            <w:pPr>
              <w:spacing w:line="360" w:lineRule="auto"/>
              <w:jc w:val="left"/>
              <w:textAlignment w:val="center"/>
              <w:rPr>
                <w:color w:val="000000"/>
              </w:rPr>
            </w:pPr>
            <w:r>
              <w:rPr>
                <w:rFonts w:ascii="宋体" w:hAnsi="宋体" w:eastAsia="宋体" w:cs="宋体"/>
                <w:color w:val="000000"/>
              </w:rPr>
              <w:t>要求</w:t>
            </w:r>
          </w:p>
        </w:tc>
      </w:tr>
      <w:tr w14:paraId="5D450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22BBB8">
            <w:pPr>
              <w:spacing w:line="360" w:lineRule="auto"/>
              <w:jc w:val="left"/>
              <w:textAlignment w:val="center"/>
              <w:rPr>
                <w:color w:val="000000"/>
              </w:rPr>
            </w:pPr>
            <w:r>
              <w:rPr>
                <w:rFonts w:ascii="宋体" w:hAnsi="宋体" w:eastAsia="宋体" w:cs="宋体"/>
                <w:color w:val="000000"/>
              </w:rPr>
              <w:t>立法机关</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1710F9">
            <w:pPr>
              <w:spacing w:line="360" w:lineRule="auto"/>
              <w:jc w:val="left"/>
              <w:textAlignment w:val="center"/>
              <w:rPr>
                <w:color w:val="000000"/>
              </w:rPr>
            </w:pP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26</w:t>
            </w:r>
            <w:r>
              <w:rPr>
                <w:rFonts w:ascii="宋体" w:hAnsi="宋体" w:eastAsia="宋体" w:cs="宋体"/>
                <w:color w:val="000000"/>
              </w:rPr>
              <w:t>日，十四届全国人大常委会第二次会议表决通过了《青藏高原生态保护法》，即将为“第三极”的生态保护提供法律依据。</w:t>
            </w:r>
          </w:p>
        </w:tc>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79B02C">
            <w:pPr>
              <w:spacing w:line="360" w:lineRule="auto"/>
              <w:jc w:val="left"/>
              <w:textAlignment w:val="center"/>
              <w:rPr>
                <w:color w:val="000000"/>
              </w:rPr>
            </w:pPr>
            <w:r>
              <w:rPr>
                <w:rFonts w:ascii="Times New Roman" w:hAnsi="Times New Roman" w:eastAsia="Times New Roman" w:cs="Times New Roman"/>
                <w:color w:val="000000"/>
              </w:rPr>
              <w:t>________________</w:t>
            </w:r>
          </w:p>
        </w:tc>
      </w:tr>
      <w:tr w14:paraId="58DDBA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AC7E05">
            <w:pPr>
              <w:spacing w:line="360" w:lineRule="auto"/>
              <w:jc w:val="left"/>
              <w:textAlignment w:val="center"/>
              <w:rPr>
                <w:color w:val="000000"/>
              </w:rPr>
            </w:pPr>
            <w:r>
              <w:rPr>
                <w:rFonts w:ascii="宋体" w:hAnsi="宋体" w:eastAsia="宋体" w:cs="宋体"/>
                <w:color w:val="000000"/>
              </w:rPr>
              <w:t>行政机关</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1484D8">
            <w:pPr>
              <w:spacing w:line="360" w:lineRule="auto"/>
              <w:jc w:val="left"/>
              <w:textAlignment w:val="center"/>
              <w:rPr>
                <w:color w:val="000000"/>
              </w:rPr>
            </w:pPr>
            <w:r>
              <w:rPr>
                <w:rFonts w:ascii="宋体" w:hAnsi="宋体" w:eastAsia="宋体" w:cs="宋体"/>
                <w:color w:val="000000"/>
              </w:rPr>
              <w:t>青海省公安部门积极配合国家网信、工信等部门，集中查处一批电信诈骗的违法案例，依法处置、坚决打击。</w:t>
            </w:r>
          </w:p>
        </w:tc>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9DE2A2">
            <w:pPr>
              <w:spacing w:line="360" w:lineRule="auto"/>
              <w:jc w:val="left"/>
              <w:textAlignment w:val="center"/>
              <w:rPr>
                <w:color w:val="000000"/>
              </w:rPr>
            </w:pPr>
            <w:r>
              <w:rPr>
                <w:rFonts w:ascii="Times New Roman" w:hAnsi="Times New Roman" w:eastAsia="Times New Roman" w:cs="Times New Roman"/>
                <w:color w:val="000000"/>
              </w:rPr>
              <w:t>________________</w:t>
            </w:r>
          </w:p>
        </w:tc>
      </w:tr>
      <w:tr w14:paraId="5E51C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401F3A">
            <w:pPr>
              <w:spacing w:line="360" w:lineRule="auto"/>
              <w:jc w:val="left"/>
              <w:textAlignment w:val="center"/>
              <w:rPr>
                <w:color w:val="000000"/>
              </w:rPr>
            </w:pPr>
            <w:r>
              <w:rPr>
                <w:rFonts w:ascii="宋体" w:hAnsi="宋体" w:eastAsia="宋体" w:cs="宋体"/>
                <w:color w:val="000000"/>
              </w:rPr>
              <w:t>司法机关</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DE732D">
            <w:pPr>
              <w:spacing w:line="360" w:lineRule="auto"/>
              <w:jc w:val="left"/>
              <w:textAlignment w:val="center"/>
              <w:rPr>
                <w:color w:val="000000"/>
              </w:rPr>
            </w:pPr>
            <w:r>
              <w:rPr>
                <w:rFonts w:ascii="宋体" w:hAnsi="宋体" w:eastAsia="宋体" w:cs="宋体"/>
                <w:color w:val="000000"/>
              </w:rPr>
              <w:t>西宁市中级人民法院持续加强诉讼服务体系建设，推行阳光司法，以公开促公正，让司法成果更加可触可感。</w:t>
            </w:r>
          </w:p>
        </w:tc>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33E703">
            <w:pPr>
              <w:spacing w:line="360" w:lineRule="auto"/>
              <w:jc w:val="left"/>
              <w:textAlignment w:val="center"/>
              <w:rPr>
                <w:color w:val="000000"/>
              </w:rPr>
            </w:pPr>
            <w:r>
              <w:rPr>
                <w:rFonts w:ascii="Times New Roman" w:hAnsi="Times New Roman" w:eastAsia="Times New Roman" w:cs="Times New Roman"/>
                <w:color w:val="000000"/>
              </w:rPr>
              <w:t>________________</w:t>
            </w:r>
          </w:p>
        </w:tc>
      </w:tr>
      <w:tr w14:paraId="3692F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6C6A80">
            <w:pPr>
              <w:spacing w:line="360" w:lineRule="auto"/>
              <w:jc w:val="left"/>
              <w:textAlignment w:val="center"/>
              <w:rPr>
                <w:color w:val="000000"/>
              </w:rPr>
            </w:pPr>
            <w:r>
              <w:rPr>
                <w:rFonts w:ascii="宋体" w:hAnsi="宋体" w:eastAsia="宋体" w:cs="宋体"/>
                <w:color w:val="000000"/>
              </w:rPr>
              <w:t>全体公民</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86ACF8">
            <w:pPr>
              <w:spacing w:line="360" w:lineRule="auto"/>
              <w:jc w:val="left"/>
              <w:textAlignment w:val="center"/>
              <w:rPr>
                <w:color w:val="000000"/>
              </w:rPr>
            </w:pPr>
            <w:r>
              <w:rPr>
                <w:rFonts w:ascii="宋体" w:hAnsi="宋体" w:eastAsia="宋体" w:cs="宋体"/>
                <w:color w:val="000000"/>
              </w:rPr>
              <w:t>西宁市某社区通过开展“法律讲堂”、发放法治宣传手册等系列活动，努力使每一位公民尊法学法守法用法。</w:t>
            </w:r>
          </w:p>
        </w:tc>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938A9D">
            <w:pPr>
              <w:spacing w:line="360" w:lineRule="auto"/>
              <w:jc w:val="left"/>
              <w:textAlignment w:val="center"/>
              <w:rPr>
                <w:color w:val="000000"/>
              </w:rPr>
            </w:pPr>
            <w:r>
              <w:rPr>
                <w:rFonts w:ascii="Times New Roman" w:hAnsi="Times New Roman" w:eastAsia="Times New Roman" w:cs="Times New Roman"/>
                <w:color w:val="000000"/>
              </w:rPr>
              <w:t>________________</w:t>
            </w:r>
          </w:p>
        </w:tc>
      </w:tr>
    </w:tbl>
    <w:p w14:paraId="10CA6ADC">
      <w:pPr>
        <w:spacing w:line="360" w:lineRule="auto"/>
        <w:jc w:val="left"/>
        <w:textAlignment w:val="center"/>
        <w:rPr>
          <w:color w:val="000000"/>
        </w:rPr>
      </w:pPr>
      <w:r>
        <w:rPr>
          <w:rFonts w:ascii="宋体" w:hAnsi="宋体" w:eastAsia="宋体" w:cs="宋体"/>
          <w:color w:val="000000"/>
        </w:rPr>
        <w:t>①公正司法</w:t>
      </w:r>
      <w:r>
        <w:rPr>
          <w:rFonts w:ascii="Times New Roman" w:hAnsi="Times New Roman" w:eastAsia="Times New Roman" w:cs="Times New Roman"/>
          <w:color w:val="000000"/>
        </w:rPr>
        <w:t xml:space="preserve">       </w:t>
      </w:r>
      <w:r>
        <w:rPr>
          <w:rFonts w:ascii="宋体" w:hAnsi="宋体" w:eastAsia="宋体" w:cs="宋体"/>
          <w:color w:val="000000"/>
        </w:rPr>
        <w:t>②全民守法</w:t>
      </w:r>
      <w:r>
        <w:rPr>
          <w:rFonts w:ascii="Times New Roman" w:hAnsi="Times New Roman" w:eastAsia="Times New Roman" w:cs="Times New Roman"/>
          <w:color w:val="000000"/>
        </w:rPr>
        <w:t xml:space="preserve">       </w:t>
      </w:r>
      <w:r>
        <w:rPr>
          <w:rFonts w:ascii="宋体" w:hAnsi="宋体" w:eastAsia="宋体" w:cs="宋体"/>
          <w:color w:val="000000"/>
        </w:rPr>
        <w:t>③科学立法</w:t>
      </w:r>
      <w:r>
        <w:rPr>
          <w:rFonts w:ascii="Times New Roman" w:hAnsi="Times New Roman" w:eastAsia="Times New Roman" w:cs="Times New Roman"/>
          <w:color w:val="000000"/>
        </w:rPr>
        <w:t xml:space="preserve">       </w:t>
      </w:r>
      <w:r>
        <w:rPr>
          <w:rFonts w:ascii="宋体" w:hAnsi="宋体" w:eastAsia="宋体" w:cs="宋体"/>
          <w:color w:val="000000"/>
        </w:rPr>
        <w:t>④严格执法</w:t>
      </w:r>
    </w:p>
    <w:p w14:paraId="2C6FD5B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①③④②</w:t>
      </w:r>
      <w:r>
        <w:rPr>
          <w:color w:val="000000"/>
        </w:rPr>
        <w:tab/>
      </w:r>
      <w:r>
        <w:rPr>
          <w:color w:val="000000"/>
        </w:rPr>
        <w:t xml:space="preserve">B. </w:t>
      </w:r>
      <w:r>
        <w:rPr>
          <w:rFonts w:ascii="宋体" w:hAnsi="宋体" w:eastAsia="宋体" w:cs="宋体"/>
          <w:color w:val="000000"/>
        </w:rPr>
        <w:t>③②①④</w:t>
      </w:r>
      <w:r>
        <w:rPr>
          <w:color w:val="000000"/>
        </w:rPr>
        <w:tab/>
      </w:r>
      <w:r>
        <w:rPr>
          <w:color w:val="000000"/>
        </w:rPr>
        <w:t xml:space="preserve">C. </w:t>
      </w:r>
      <w:r>
        <w:rPr>
          <w:rFonts w:ascii="宋体" w:hAnsi="宋体" w:eastAsia="宋体" w:cs="宋体"/>
          <w:color w:val="000000"/>
        </w:rPr>
        <w:t>①③②④</w:t>
      </w:r>
      <w:r>
        <w:rPr>
          <w:color w:val="000000"/>
        </w:rPr>
        <w:tab/>
      </w:r>
      <w:r>
        <w:rPr>
          <w:color w:val="000000"/>
        </w:rPr>
        <w:t xml:space="preserve">D. </w:t>
      </w:r>
      <w:r>
        <w:rPr>
          <w:rFonts w:ascii="宋体" w:hAnsi="宋体" w:eastAsia="宋体" w:cs="宋体"/>
          <w:color w:val="000000"/>
        </w:rPr>
        <w:t>③④①②</w:t>
      </w:r>
    </w:p>
    <w:p w14:paraId="70DE35CE">
      <w:pPr>
        <w:spacing w:line="360" w:lineRule="auto"/>
        <w:textAlignment w:val="center"/>
        <w:rPr>
          <w:color w:val="000000"/>
        </w:rPr>
      </w:pPr>
      <w:r>
        <w:rPr>
          <w:color w:val="2E75B6"/>
        </w:rPr>
        <w:t>【答案】</w:t>
      </w:r>
      <w:r>
        <w:rPr>
          <w:color w:val="000000"/>
        </w:rPr>
        <w:t>D</w:t>
      </w:r>
    </w:p>
    <w:p w14:paraId="3CF26C8C">
      <w:pPr>
        <w:spacing w:line="360" w:lineRule="auto"/>
        <w:textAlignment w:val="center"/>
        <w:rPr>
          <w:color w:val="000000"/>
        </w:rPr>
      </w:pPr>
      <w:r>
        <w:rPr>
          <w:color w:val="2E75B6"/>
        </w:rPr>
        <w:t>【解析】</w:t>
      </w:r>
    </w:p>
    <w:p w14:paraId="0D023500">
      <w:pPr>
        <w:spacing w:line="360" w:lineRule="auto"/>
        <w:jc w:val="left"/>
        <w:textAlignment w:val="center"/>
        <w:rPr>
          <w:color w:val="000000"/>
        </w:rPr>
      </w:pPr>
      <w:r>
        <w:rPr>
          <w:color w:val="000000"/>
        </w:rPr>
        <w:t>【详解】本题依法治国的基本要求。</w:t>
      </w:r>
    </w:p>
    <w:p w14:paraId="1B474238">
      <w:pPr>
        <w:spacing w:line="360" w:lineRule="auto"/>
        <w:jc w:val="left"/>
        <w:textAlignment w:val="center"/>
        <w:rPr>
          <w:color w:val="000000"/>
        </w:rPr>
      </w:pPr>
      <w:r>
        <w:rPr>
          <w:color w:val="000000"/>
        </w:rPr>
        <w:t>D：十四届全国人大常委会第二次会议表决通过了《青藏高原生态保护法》，这体现了立法机关科学立法；公安部门积极配合国家网信、工信等部门，集中查处一批电信诈骗的违法案例，这体现了行政机关严格执法；人民法院持续加强诉讼服务体系建设，这体现了司法机关公正司法；努力使每一位公民尊法学法守法用法，这体现了全民守法，故D符合题意；</w:t>
      </w:r>
    </w:p>
    <w:p w14:paraId="4E73EE58">
      <w:pPr>
        <w:spacing w:line="360" w:lineRule="auto"/>
        <w:jc w:val="left"/>
        <w:textAlignment w:val="center"/>
        <w:rPr>
          <w:color w:val="000000"/>
        </w:rPr>
      </w:pPr>
      <w:r>
        <w:rPr>
          <w:color w:val="000000"/>
        </w:rPr>
        <w:t>ABC：选项顺序是不对的，故ABC不符合题意；</w:t>
      </w:r>
    </w:p>
    <w:p w14:paraId="596706C3">
      <w:pPr>
        <w:spacing w:line="360" w:lineRule="auto"/>
        <w:jc w:val="left"/>
        <w:textAlignment w:val="center"/>
        <w:rPr>
          <w:color w:val="000000"/>
        </w:rPr>
      </w:pPr>
      <w:r>
        <w:rPr>
          <w:color w:val="000000"/>
        </w:rPr>
        <w:t>故本题选D。</w:t>
      </w:r>
    </w:p>
    <w:p w14:paraId="735EFA90">
      <w:pPr>
        <w:spacing w:line="360" w:lineRule="auto"/>
        <w:jc w:val="left"/>
        <w:textAlignment w:val="center"/>
        <w:rPr>
          <w:color w:val="000000"/>
        </w:rPr>
      </w:pPr>
      <w:r>
        <w:rPr>
          <w:color w:val="000000"/>
        </w:rPr>
        <w:t xml:space="preserve">12. </w:t>
      </w:r>
      <w:r>
        <w:rPr>
          <w:rFonts w:ascii="宋体" w:hAnsi="宋体" w:eastAsia="宋体" w:cs="宋体"/>
          <w:color w:val="000000"/>
        </w:rPr>
        <w:t>青海省第十四次党代会指出，坚持以铸牢中华民族共同体意识为主线，率先创建全国民族团结进步示范省，实施“民族团结＋”融合发展行动，建设社区“石榴籽家园”，推动民族地区和谐稳定发展。今天的青海，各族群众团结友爱、亲如一家。这得益于（</w:t>
      </w:r>
      <w:r>
        <w:rPr>
          <w:rFonts w:ascii="Times New Roman" w:hAnsi="Times New Roman" w:eastAsia="Times New Roman" w:cs="Times New Roman"/>
          <w:color w:val="000000"/>
        </w:rPr>
        <w:t xml:space="preserve">    </w:t>
      </w:r>
      <w:r>
        <w:rPr>
          <w:rFonts w:ascii="宋体" w:hAnsi="宋体" w:eastAsia="宋体" w:cs="宋体"/>
          <w:color w:val="000000"/>
        </w:rPr>
        <w:t>）</w:t>
      </w:r>
    </w:p>
    <w:p w14:paraId="1D146D8D">
      <w:pPr>
        <w:spacing w:line="360" w:lineRule="auto"/>
        <w:jc w:val="left"/>
        <w:textAlignment w:val="center"/>
        <w:rPr>
          <w:color w:val="000000"/>
        </w:rPr>
      </w:pPr>
      <w:r>
        <w:rPr>
          <w:rFonts w:ascii="宋体" w:hAnsi="宋体" w:eastAsia="宋体" w:cs="宋体"/>
          <w:color w:val="000000"/>
        </w:rPr>
        <w:t>①实施了民族区域自治制度</w:t>
      </w:r>
    </w:p>
    <w:p w14:paraId="00016907">
      <w:pPr>
        <w:spacing w:line="360" w:lineRule="auto"/>
        <w:jc w:val="left"/>
        <w:textAlignment w:val="center"/>
        <w:rPr>
          <w:color w:val="000000"/>
        </w:rPr>
      </w:pPr>
      <w:r>
        <w:rPr>
          <w:rFonts w:ascii="宋体" w:hAnsi="宋体" w:eastAsia="宋体" w:cs="宋体"/>
          <w:color w:val="000000"/>
        </w:rPr>
        <w:t>②坚持了民族平等、民族团结和各民族共同繁荣的方针</w:t>
      </w:r>
    </w:p>
    <w:p w14:paraId="508BA321">
      <w:pPr>
        <w:spacing w:line="360" w:lineRule="auto"/>
        <w:jc w:val="left"/>
        <w:textAlignment w:val="center"/>
        <w:rPr>
          <w:color w:val="000000"/>
        </w:rPr>
      </w:pPr>
      <w:r>
        <w:rPr>
          <w:rFonts w:ascii="宋体" w:hAnsi="宋体" w:eastAsia="宋体" w:cs="宋体"/>
          <w:color w:val="000000"/>
        </w:rPr>
        <w:t>③贯彻了“和平统一、一国两制”的基本方针</w:t>
      </w:r>
    </w:p>
    <w:p w14:paraId="114BD49D">
      <w:pPr>
        <w:spacing w:line="360" w:lineRule="auto"/>
        <w:jc w:val="left"/>
        <w:textAlignment w:val="center"/>
        <w:rPr>
          <w:color w:val="000000"/>
        </w:rPr>
      </w:pPr>
      <w:r>
        <w:rPr>
          <w:rFonts w:ascii="宋体" w:hAnsi="宋体" w:eastAsia="宋体" w:cs="宋体"/>
          <w:color w:val="000000"/>
        </w:rPr>
        <w:t>④形成了平等团结互助和谐的社会主义民族关系</w:t>
      </w:r>
    </w:p>
    <w:p w14:paraId="4CF7D72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3F8D9499">
      <w:pPr>
        <w:spacing w:line="360" w:lineRule="auto"/>
        <w:textAlignment w:val="center"/>
        <w:rPr>
          <w:color w:val="000000"/>
        </w:rPr>
      </w:pPr>
      <w:r>
        <w:rPr>
          <w:color w:val="2E75B6"/>
        </w:rPr>
        <w:t>【答案】</w:t>
      </w:r>
      <w:r>
        <w:rPr>
          <w:color w:val="000000"/>
        </w:rPr>
        <w:t>B</w:t>
      </w:r>
    </w:p>
    <w:p w14:paraId="32DC8724">
      <w:pPr>
        <w:spacing w:line="360" w:lineRule="auto"/>
        <w:textAlignment w:val="center"/>
        <w:rPr>
          <w:color w:val="000000"/>
        </w:rPr>
      </w:pPr>
      <w:r>
        <w:rPr>
          <w:color w:val="2E75B6"/>
        </w:rPr>
        <w:t>【解析】</w:t>
      </w:r>
    </w:p>
    <w:p w14:paraId="57102C35">
      <w:pPr>
        <w:spacing w:line="360" w:lineRule="auto"/>
        <w:jc w:val="left"/>
        <w:textAlignment w:val="center"/>
        <w:rPr>
          <w:color w:val="000000"/>
        </w:rPr>
      </w:pPr>
      <w:r>
        <w:rPr>
          <w:color w:val="000000"/>
        </w:rPr>
        <w:t>【详解】本题考查民族团结相关知识。</w:t>
      </w:r>
    </w:p>
    <w:p w14:paraId="228A63B8">
      <w:pPr>
        <w:spacing w:line="360" w:lineRule="auto"/>
        <w:jc w:val="left"/>
        <w:textAlignment w:val="center"/>
        <w:rPr>
          <w:color w:val="000000"/>
        </w:rPr>
      </w:pPr>
      <w:r>
        <w:rPr>
          <w:color w:val="000000"/>
        </w:rPr>
        <w:t>①②④：结合所学知识可知，今天的青海，各族群众团结友爱、亲如一家；这得益于实施了民族区域自治制度；坚持了民族平等、民族团结和各民族共同繁荣的方针；形成了平等团结互助和谐的社会主义民族关系；①②④符合题意；</w:t>
      </w:r>
    </w:p>
    <w:p w14:paraId="684C20D0">
      <w:pPr>
        <w:spacing w:line="360" w:lineRule="auto"/>
        <w:jc w:val="left"/>
        <w:textAlignment w:val="center"/>
        <w:rPr>
          <w:color w:val="000000"/>
        </w:rPr>
      </w:pPr>
      <w:r>
        <w:rPr>
          <w:color w:val="000000"/>
        </w:rPr>
        <w:t>③：少数民族与“和平统一、一国两制”的基本方针无关；故③不符合题意；</w:t>
      </w:r>
    </w:p>
    <w:p w14:paraId="249FF8F9">
      <w:pPr>
        <w:spacing w:line="360" w:lineRule="auto"/>
        <w:jc w:val="left"/>
        <w:textAlignment w:val="center"/>
        <w:rPr>
          <w:color w:val="000000"/>
        </w:rPr>
      </w:pPr>
      <w:r>
        <w:rPr>
          <w:color w:val="000000"/>
        </w:rPr>
        <w:t>故本题选B。</w:t>
      </w:r>
    </w:p>
    <w:p w14:paraId="0D593AD9">
      <w:pPr>
        <w:spacing w:line="360" w:lineRule="auto"/>
        <w:jc w:val="left"/>
        <w:textAlignment w:val="center"/>
        <w:rPr>
          <w:color w:val="000000"/>
        </w:rPr>
      </w:pPr>
      <w:r>
        <w:rPr>
          <w:color w:val="000000"/>
        </w:rPr>
        <w:t xml:space="preserve">13. </w:t>
      </w:r>
      <w:r>
        <w:rPr>
          <w:rFonts w:ascii="宋体" w:hAnsi="宋体" w:eastAsia="宋体" w:cs="宋体"/>
          <w:color w:val="000000"/>
        </w:rPr>
        <w:t>人类只有一个地球，各国共处一个世界。中国积极开展中国特色大国外交，推动建设新型国际关系。运用所学知识概括以下时事反映的共同主题（</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65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510"/>
      </w:tblGrid>
      <w:tr w14:paraId="5A485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65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84E47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9</w:t>
            </w:r>
            <w:r>
              <w:rPr>
                <w:rFonts w:ascii="宋体" w:hAnsi="宋体" w:eastAsia="宋体" w:cs="宋体"/>
                <w:color w:val="000000"/>
              </w:rPr>
              <w:t>月</w:t>
            </w:r>
            <w:r>
              <w:rPr>
                <w:rFonts w:ascii="Times New Roman" w:hAnsi="Times New Roman" w:eastAsia="Times New Roman" w:cs="Times New Roman"/>
                <w:color w:val="000000"/>
              </w:rPr>
              <w:t>14</w:t>
            </w:r>
            <w:r>
              <w:rPr>
                <w:rFonts w:ascii="宋体" w:hAnsi="宋体" w:eastAsia="宋体" w:cs="宋体"/>
                <w:color w:val="000000"/>
              </w:rPr>
              <w:t>日，中国常驻联合国代表张军指出，“一带一路”是构建全球伙伴关系的团结之路，是加强互联互通的共赢之路。</w:t>
            </w:r>
          </w:p>
          <w:p w14:paraId="17626BC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11</w:t>
            </w:r>
            <w:r>
              <w:rPr>
                <w:rFonts w:ascii="宋体" w:hAnsi="宋体" w:eastAsia="宋体" w:cs="宋体"/>
                <w:color w:val="000000"/>
              </w:rPr>
              <w:t>月</w:t>
            </w:r>
            <w:r>
              <w:rPr>
                <w:rFonts w:ascii="Times New Roman" w:hAnsi="Times New Roman" w:eastAsia="Times New Roman" w:cs="Times New Roman"/>
                <w:color w:val="000000"/>
              </w:rPr>
              <w:t>15</w:t>
            </w:r>
            <w:r>
              <w:rPr>
                <w:rFonts w:ascii="宋体" w:hAnsi="宋体" w:eastAsia="宋体" w:cs="宋体"/>
                <w:color w:val="000000"/>
              </w:rPr>
              <w:t>日，国家主席习近平出席二十国集团领导人第十七次峰会，发表题为《共迎时代挑战共建美好未来》的重要讲话。</w:t>
            </w:r>
          </w:p>
        </w:tc>
      </w:tr>
    </w:tbl>
    <w:p w14:paraId="24ABED48">
      <w:pPr>
        <w:spacing w:line="360" w:lineRule="auto"/>
        <w:jc w:val="left"/>
        <w:textAlignment w:val="center"/>
        <w:rPr>
          <w:color w:val="000000"/>
        </w:rPr>
      </w:pPr>
    </w:p>
    <w:p w14:paraId="54B940C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中国主宰世界的发展</w:t>
      </w:r>
      <w:r>
        <w:rPr>
          <w:color w:val="000000"/>
        </w:rPr>
        <w:tab/>
      </w:r>
      <w:r>
        <w:rPr>
          <w:color w:val="000000"/>
        </w:rPr>
        <w:t xml:space="preserve">B. </w:t>
      </w:r>
      <w:r>
        <w:rPr>
          <w:rFonts w:ascii="宋体" w:hAnsi="宋体" w:eastAsia="宋体" w:cs="宋体"/>
          <w:color w:val="000000"/>
        </w:rPr>
        <w:t>世界文明趋于一致</w:t>
      </w:r>
    </w:p>
    <w:p w14:paraId="30BB269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构建人类命运共同体</w:t>
      </w:r>
      <w:r>
        <w:rPr>
          <w:color w:val="000000"/>
        </w:rPr>
        <w:tab/>
      </w:r>
      <w:r>
        <w:rPr>
          <w:color w:val="000000"/>
        </w:rPr>
        <w:t xml:space="preserve">D. </w:t>
      </w:r>
      <w:r>
        <w:rPr>
          <w:rFonts w:ascii="宋体" w:hAnsi="宋体" w:eastAsia="宋体" w:cs="宋体"/>
          <w:color w:val="000000"/>
        </w:rPr>
        <w:t>中国全面深化改革</w:t>
      </w:r>
    </w:p>
    <w:p w14:paraId="3F15475C">
      <w:pPr>
        <w:spacing w:line="360" w:lineRule="auto"/>
        <w:textAlignment w:val="center"/>
        <w:rPr>
          <w:color w:val="000000"/>
        </w:rPr>
      </w:pPr>
      <w:r>
        <w:rPr>
          <w:color w:val="2E75B6"/>
        </w:rPr>
        <w:t>【答案】</w:t>
      </w:r>
      <w:r>
        <w:rPr>
          <w:color w:val="000000"/>
        </w:rPr>
        <w:t>C</w:t>
      </w:r>
    </w:p>
    <w:p w14:paraId="1340C0BA">
      <w:pPr>
        <w:spacing w:line="360" w:lineRule="auto"/>
        <w:textAlignment w:val="center"/>
        <w:rPr>
          <w:color w:val="000000"/>
        </w:rPr>
      </w:pPr>
      <w:r>
        <w:rPr>
          <w:color w:val="2E75B6"/>
        </w:rPr>
        <w:t>【解析】</w:t>
      </w:r>
    </w:p>
    <w:p w14:paraId="737694FC">
      <w:pPr>
        <w:spacing w:line="360" w:lineRule="auto"/>
        <w:jc w:val="left"/>
        <w:textAlignment w:val="center"/>
        <w:rPr>
          <w:color w:val="000000"/>
        </w:rPr>
      </w:pPr>
      <w:r>
        <w:rPr>
          <w:color w:val="000000"/>
        </w:rPr>
        <w:t>【详解】本题考查构建人类命运共同体。</w:t>
      </w:r>
    </w:p>
    <w:p w14:paraId="6D539E74">
      <w:pPr>
        <w:spacing w:line="360" w:lineRule="auto"/>
        <w:jc w:val="left"/>
        <w:textAlignment w:val="center"/>
        <w:rPr>
          <w:color w:val="000000"/>
        </w:rPr>
      </w:pPr>
      <w:r>
        <w:rPr>
          <w:color w:val="000000"/>
        </w:rPr>
        <w:t>C：分析题文，题干描述了中国积极开展中国特色大国外交，推动建设新型国际关系，这说明了中国积极构建人民命运共同体；故C正确；</w:t>
      </w:r>
    </w:p>
    <w:p w14:paraId="4F7D3706">
      <w:pPr>
        <w:spacing w:line="360" w:lineRule="auto"/>
        <w:jc w:val="left"/>
        <w:textAlignment w:val="center"/>
        <w:rPr>
          <w:color w:val="000000"/>
        </w:rPr>
      </w:pPr>
      <w:r>
        <w:rPr>
          <w:color w:val="000000"/>
        </w:rPr>
        <w:t>A：当今世界，任何一个国家都不能主宰世界的发展；故A错误；</w:t>
      </w:r>
    </w:p>
    <w:p w14:paraId="5C8DEB8C">
      <w:pPr>
        <w:spacing w:line="360" w:lineRule="auto"/>
        <w:jc w:val="left"/>
        <w:textAlignment w:val="center"/>
        <w:rPr>
          <w:color w:val="000000"/>
        </w:rPr>
      </w:pPr>
      <w:r>
        <w:rPr>
          <w:color w:val="000000"/>
        </w:rPr>
        <w:t>B：世界文明具有多样性，不会趋于一致；故B错误；</w:t>
      </w:r>
    </w:p>
    <w:p w14:paraId="0EB7ADEC">
      <w:pPr>
        <w:spacing w:line="360" w:lineRule="auto"/>
        <w:jc w:val="left"/>
        <w:textAlignment w:val="center"/>
        <w:rPr>
          <w:color w:val="000000"/>
        </w:rPr>
      </w:pPr>
      <w:r>
        <w:rPr>
          <w:color w:val="000000"/>
        </w:rPr>
        <w:t>D：题干没有涉及中国全面深化改革；故D不符合题意；</w:t>
      </w:r>
    </w:p>
    <w:p w14:paraId="3056E66C">
      <w:pPr>
        <w:spacing w:line="360" w:lineRule="auto"/>
        <w:jc w:val="left"/>
        <w:textAlignment w:val="center"/>
        <w:rPr>
          <w:color w:val="000000"/>
        </w:rPr>
      </w:pPr>
      <w:r>
        <w:rPr>
          <w:color w:val="000000"/>
        </w:rPr>
        <w:t>故本题选C。</w:t>
      </w:r>
    </w:p>
    <w:p w14:paraId="5286266A">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2022</w:t>
      </w:r>
      <w:r>
        <w:rPr>
          <w:rFonts w:ascii="宋体" w:hAnsi="宋体" w:eastAsia="宋体" w:cs="宋体"/>
          <w:color w:val="000000"/>
        </w:rPr>
        <w:t>年在世界经济风云变幻的背景之下，我国牢牢抓住发展机遇，已然成为世界经济发展的“定海神针”。下列关于我国面临的发展机遇表述正确的是（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4F3278C">
      <w:pPr>
        <w:spacing w:line="360" w:lineRule="auto"/>
        <w:jc w:val="left"/>
        <w:textAlignment w:val="center"/>
        <w:rPr>
          <w:color w:val="000000"/>
        </w:rPr>
      </w:pPr>
      <w:r>
        <w:rPr>
          <w:color w:val="000000"/>
        </w:rPr>
        <w:t xml:space="preserve">A. </w:t>
      </w:r>
      <w:r>
        <w:rPr>
          <w:rFonts w:ascii="宋体" w:hAnsi="宋体" w:eastAsia="宋体" w:cs="宋体"/>
          <w:color w:val="000000"/>
        </w:rPr>
        <w:t>我国已进入发达国家行列，引领世界发展潮流</w:t>
      </w:r>
    </w:p>
    <w:p w14:paraId="7C2AE1F8">
      <w:pPr>
        <w:spacing w:line="360" w:lineRule="auto"/>
        <w:jc w:val="left"/>
        <w:textAlignment w:val="center"/>
        <w:rPr>
          <w:color w:val="000000"/>
        </w:rPr>
      </w:pPr>
      <w:r>
        <w:rPr>
          <w:color w:val="000000"/>
        </w:rPr>
        <w:t xml:space="preserve">B. </w:t>
      </w:r>
      <w:r>
        <w:rPr>
          <w:rFonts w:ascii="宋体" w:hAnsi="宋体" w:eastAsia="宋体" w:cs="宋体"/>
          <w:color w:val="000000"/>
        </w:rPr>
        <w:t>和平、发展、合作、共赢的时代潮流逐渐减弱</w:t>
      </w:r>
    </w:p>
    <w:p w14:paraId="6E3998DC">
      <w:pPr>
        <w:spacing w:line="360" w:lineRule="auto"/>
        <w:jc w:val="left"/>
        <w:textAlignment w:val="center"/>
        <w:rPr>
          <w:color w:val="000000"/>
        </w:rPr>
      </w:pPr>
      <w:r>
        <w:rPr>
          <w:color w:val="000000"/>
        </w:rPr>
        <w:t xml:space="preserve">C. </w:t>
      </w:r>
      <w:r>
        <w:rPr>
          <w:rFonts w:ascii="宋体" w:hAnsi="宋体" w:eastAsia="宋体" w:cs="宋体"/>
          <w:color w:val="000000"/>
        </w:rPr>
        <w:t>我国经济已由高速增长阶段转向高质量发展阶段</w:t>
      </w:r>
    </w:p>
    <w:p w14:paraId="46EF7109">
      <w:pPr>
        <w:spacing w:line="360" w:lineRule="auto"/>
        <w:jc w:val="left"/>
        <w:textAlignment w:val="center"/>
        <w:rPr>
          <w:color w:val="000000"/>
        </w:rPr>
      </w:pPr>
      <w:r>
        <w:rPr>
          <w:color w:val="000000"/>
        </w:rPr>
        <w:t xml:space="preserve">D. </w:t>
      </w:r>
      <w:r>
        <w:rPr>
          <w:rFonts w:ascii="宋体" w:hAnsi="宋体" w:eastAsia="宋体" w:cs="宋体"/>
          <w:color w:val="000000"/>
        </w:rPr>
        <w:t>我国在国际合作各个领域获得的空间越来越小</w:t>
      </w:r>
    </w:p>
    <w:p w14:paraId="517C4492">
      <w:pPr>
        <w:spacing w:line="360" w:lineRule="auto"/>
        <w:textAlignment w:val="center"/>
        <w:rPr>
          <w:color w:val="000000"/>
        </w:rPr>
      </w:pPr>
      <w:r>
        <w:rPr>
          <w:color w:val="2E75B6"/>
        </w:rPr>
        <w:t>【答案】</w:t>
      </w:r>
      <w:r>
        <w:rPr>
          <w:color w:val="000000"/>
        </w:rPr>
        <w:t>C</w:t>
      </w:r>
    </w:p>
    <w:p w14:paraId="3336CAFE">
      <w:pPr>
        <w:spacing w:line="360" w:lineRule="auto"/>
        <w:textAlignment w:val="center"/>
        <w:rPr>
          <w:color w:val="000000"/>
        </w:rPr>
      </w:pPr>
      <w:r>
        <w:rPr>
          <w:color w:val="2E75B6"/>
        </w:rPr>
        <w:t>【解析】</w:t>
      </w:r>
    </w:p>
    <w:p w14:paraId="685E842B">
      <w:pPr>
        <w:spacing w:line="360" w:lineRule="auto"/>
        <w:jc w:val="left"/>
        <w:textAlignment w:val="center"/>
        <w:rPr>
          <w:color w:val="000000"/>
        </w:rPr>
      </w:pPr>
      <w:r>
        <w:rPr>
          <w:color w:val="000000"/>
        </w:rPr>
        <w:t>【详解】本题考查我国面临的发展机遇、经济发展新常态。</w:t>
      </w:r>
    </w:p>
    <w:p w14:paraId="4F9DBE0D">
      <w:pPr>
        <w:spacing w:line="360" w:lineRule="auto"/>
        <w:jc w:val="left"/>
        <w:textAlignment w:val="center"/>
        <w:rPr>
          <w:color w:val="000000"/>
        </w:rPr>
      </w:pPr>
      <w:r>
        <w:rPr>
          <w:color w:val="000000"/>
        </w:rPr>
        <w:t>C：结合所学知识可知，我国经济已由高速增长阶段转向高质量发展阶段，这是我国经济发展新常态，也是我国面临的发展机遇；故C正确；</w:t>
      </w:r>
    </w:p>
    <w:p w14:paraId="62B457FD">
      <w:pPr>
        <w:spacing w:line="360" w:lineRule="auto"/>
        <w:jc w:val="left"/>
        <w:textAlignment w:val="center"/>
        <w:rPr>
          <w:color w:val="000000"/>
        </w:rPr>
      </w:pPr>
      <w:r>
        <w:rPr>
          <w:color w:val="000000"/>
        </w:rPr>
        <w:t>A：我国并没有进入发达国家行列，也没有引领世界发展潮流；故A错误；</w:t>
      </w:r>
    </w:p>
    <w:p w14:paraId="68330747">
      <w:pPr>
        <w:spacing w:line="360" w:lineRule="auto"/>
        <w:jc w:val="left"/>
        <w:textAlignment w:val="center"/>
        <w:rPr>
          <w:color w:val="000000"/>
        </w:rPr>
      </w:pPr>
      <w:r>
        <w:rPr>
          <w:color w:val="000000"/>
        </w:rPr>
        <w:t>B：和平、发展、合作、共赢的时代潮流越来越强劲；故B错误；</w:t>
      </w:r>
    </w:p>
    <w:p w14:paraId="256B8D79">
      <w:pPr>
        <w:spacing w:line="360" w:lineRule="auto"/>
        <w:jc w:val="left"/>
        <w:textAlignment w:val="center"/>
        <w:rPr>
          <w:color w:val="000000"/>
        </w:rPr>
      </w:pPr>
      <w:r>
        <w:rPr>
          <w:color w:val="000000"/>
        </w:rPr>
        <w:t>D：我国在国际合作各个领域获得的空间越来越大；故D错误；</w:t>
      </w:r>
    </w:p>
    <w:p w14:paraId="36D35D19">
      <w:pPr>
        <w:spacing w:line="360" w:lineRule="auto"/>
        <w:jc w:val="left"/>
        <w:textAlignment w:val="center"/>
        <w:rPr>
          <w:color w:val="000000"/>
        </w:rPr>
      </w:pPr>
      <w:r>
        <w:rPr>
          <w:color w:val="000000"/>
        </w:rPr>
        <w:t>故本题选C。</w:t>
      </w:r>
    </w:p>
    <w:p w14:paraId="07DEC82C">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17</w:t>
      </w:r>
      <w:r>
        <w:rPr>
          <w:rFonts w:ascii="宋体" w:hAnsi="宋体" w:eastAsia="宋体" w:cs="宋体"/>
          <w:color w:val="000000"/>
        </w:rPr>
        <w:t>日，我国第三艘航空母舰下水，命名为“中国人民解放军海军</w:t>
      </w:r>
      <w:r>
        <w:rPr>
          <w:rFonts w:ascii="Times New Roman" w:hAnsi="Times New Roman" w:eastAsia="Times New Roman" w:cs="Times New Roman"/>
          <w:color w:val="000000"/>
        </w:rPr>
        <w:t>_________</w:t>
      </w:r>
      <w:r>
        <w:rPr>
          <w:rFonts w:ascii="宋体" w:hAnsi="宋体" w:eastAsia="宋体" w:cs="宋体"/>
          <w:color w:val="000000"/>
        </w:rPr>
        <w:t>舰”。（</w:t>
      </w:r>
      <w:r>
        <w:rPr>
          <w:rFonts w:ascii="Times New Roman" w:hAnsi="Times New Roman" w:eastAsia="Times New Roman" w:cs="Times New Roman"/>
          <w:color w:val="000000"/>
        </w:rPr>
        <w:t xml:space="preserve">    </w:t>
      </w:r>
      <w:r>
        <w:rPr>
          <w:rFonts w:ascii="宋体" w:hAnsi="宋体" w:eastAsia="宋体" w:cs="宋体"/>
          <w:color w:val="000000"/>
        </w:rPr>
        <w:t>）</w:t>
      </w:r>
    </w:p>
    <w:p w14:paraId="0332DE4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福建</w:t>
      </w:r>
      <w:r>
        <w:rPr>
          <w:color w:val="000000"/>
        </w:rPr>
        <w:tab/>
      </w:r>
      <w:r>
        <w:rPr>
          <w:color w:val="000000"/>
        </w:rPr>
        <w:t xml:space="preserve">B. </w:t>
      </w:r>
      <w:r>
        <w:rPr>
          <w:rFonts w:ascii="宋体" w:hAnsi="宋体" w:eastAsia="宋体" w:cs="宋体"/>
          <w:color w:val="000000"/>
        </w:rPr>
        <w:t>甘肃</w:t>
      </w:r>
      <w:r>
        <w:rPr>
          <w:color w:val="000000"/>
        </w:rPr>
        <w:tab/>
      </w:r>
      <w:r>
        <w:rPr>
          <w:color w:val="000000"/>
        </w:rPr>
        <w:t xml:space="preserve">C. </w:t>
      </w:r>
      <w:r>
        <w:rPr>
          <w:rFonts w:ascii="宋体" w:hAnsi="宋体" w:eastAsia="宋体" w:cs="宋体"/>
          <w:color w:val="000000"/>
        </w:rPr>
        <w:t>台湾</w:t>
      </w:r>
      <w:r>
        <w:rPr>
          <w:color w:val="000000"/>
        </w:rPr>
        <w:tab/>
      </w:r>
      <w:r>
        <w:rPr>
          <w:color w:val="000000"/>
        </w:rPr>
        <w:t xml:space="preserve">D. </w:t>
      </w:r>
      <w:r>
        <w:rPr>
          <w:rFonts w:ascii="宋体" w:hAnsi="宋体" w:eastAsia="宋体" w:cs="宋体"/>
          <w:color w:val="000000"/>
        </w:rPr>
        <w:t>云南</w:t>
      </w:r>
    </w:p>
    <w:p w14:paraId="67377F55">
      <w:pPr>
        <w:spacing w:line="360" w:lineRule="auto"/>
        <w:textAlignment w:val="center"/>
        <w:rPr>
          <w:color w:val="000000"/>
        </w:rPr>
      </w:pPr>
      <w:r>
        <w:rPr>
          <w:color w:val="2E75B6"/>
        </w:rPr>
        <w:t>【答案】</w:t>
      </w:r>
      <w:r>
        <w:rPr>
          <w:color w:val="000000"/>
        </w:rPr>
        <w:t>A</w:t>
      </w:r>
    </w:p>
    <w:p w14:paraId="1CFA65C1">
      <w:pPr>
        <w:spacing w:line="360" w:lineRule="auto"/>
        <w:textAlignment w:val="center"/>
        <w:rPr>
          <w:color w:val="000000"/>
        </w:rPr>
      </w:pPr>
      <w:r>
        <w:rPr>
          <w:color w:val="2E75B6"/>
        </w:rPr>
        <w:t>【解析】</w:t>
      </w:r>
    </w:p>
    <w:p w14:paraId="3B1877DD">
      <w:pPr>
        <w:spacing w:line="360" w:lineRule="auto"/>
        <w:jc w:val="left"/>
        <w:textAlignment w:val="center"/>
        <w:rPr>
          <w:color w:val="000000"/>
        </w:rPr>
      </w:pPr>
      <w:r>
        <w:rPr>
          <w:color w:val="000000"/>
        </w:rPr>
        <w:t>【详解】时政题，解析略。</w:t>
      </w:r>
    </w:p>
    <w:p w14:paraId="6CD64E45">
      <w:pPr>
        <w:spacing w:line="360" w:lineRule="auto"/>
        <w:jc w:val="left"/>
        <w:textAlignment w:val="center"/>
        <w:rPr>
          <w:color w:val="000000"/>
        </w:rPr>
      </w:pPr>
      <w:r>
        <w:rPr>
          <w:color w:val="000000"/>
        </w:rPr>
        <w:t xml:space="preserve">16.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8</w:t>
      </w:r>
      <w:r>
        <w:rPr>
          <w:rFonts w:ascii="宋体" w:hAnsi="宋体" w:eastAsia="宋体" w:cs="宋体"/>
          <w:color w:val="000000"/>
        </w:rPr>
        <w:t>月</w:t>
      </w:r>
      <w:r>
        <w:rPr>
          <w:rFonts w:ascii="Times New Roman" w:hAnsi="Times New Roman" w:eastAsia="Times New Roman" w:cs="Times New Roman"/>
          <w:color w:val="000000"/>
        </w:rPr>
        <w:t>25</w:t>
      </w:r>
      <w:r>
        <w:rPr>
          <w:rFonts w:ascii="宋体" w:hAnsi="宋体" w:eastAsia="宋体" w:cs="宋体"/>
          <w:color w:val="000000"/>
        </w:rPr>
        <w:t>日，第八届鲁迅文学奖揭晓，青海省蒙古族青年作家索南才让的</w:t>
      </w:r>
      <w:r>
        <w:rPr>
          <w:rFonts w:ascii="Times New Roman" w:hAnsi="Times New Roman" w:eastAsia="Times New Roman" w:cs="Times New Roman"/>
          <w:color w:val="000000"/>
        </w:rPr>
        <w:t>_________</w:t>
      </w:r>
      <w:r>
        <w:rPr>
          <w:rFonts w:ascii="宋体" w:hAnsi="宋体" w:eastAsia="宋体" w:cs="宋体"/>
          <w:color w:val="000000"/>
        </w:rPr>
        <w:t>喜获中篇小说奖，实现青海省鲁迅文学奖零的突破。（</w:t>
      </w:r>
      <w:r>
        <w:rPr>
          <w:rFonts w:ascii="Times New Roman" w:hAnsi="Times New Roman" w:eastAsia="Times New Roman" w:cs="Times New Roman"/>
          <w:color w:val="000000"/>
        </w:rPr>
        <w:t xml:space="preserve">    </w:t>
      </w:r>
      <w:r>
        <w:rPr>
          <w:rFonts w:ascii="宋体" w:hAnsi="宋体" w:eastAsia="宋体" w:cs="宋体"/>
          <w:color w:val="000000"/>
        </w:rPr>
        <w:t>）</w:t>
      </w:r>
    </w:p>
    <w:p w14:paraId="07BD6BE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《祝福》</w:t>
      </w:r>
      <w:r>
        <w:rPr>
          <w:color w:val="000000"/>
        </w:rPr>
        <w:tab/>
      </w:r>
      <w:r>
        <w:rPr>
          <w:color w:val="000000"/>
        </w:rPr>
        <w:t xml:space="preserve">B. </w:t>
      </w:r>
      <w:r>
        <w:rPr>
          <w:rFonts w:ascii="宋体" w:hAnsi="宋体" w:eastAsia="宋体" w:cs="宋体"/>
          <w:color w:val="000000"/>
        </w:rPr>
        <w:t>《荒原上》</w:t>
      </w:r>
      <w:r>
        <w:rPr>
          <w:color w:val="000000"/>
        </w:rPr>
        <w:tab/>
      </w:r>
      <w:r>
        <w:rPr>
          <w:color w:val="000000"/>
        </w:rPr>
        <w:t xml:space="preserve">C. </w:t>
      </w:r>
      <w:r>
        <w:rPr>
          <w:rFonts w:ascii="宋体" w:hAnsi="宋体" w:eastAsia="宋体" w:cs="宋体"/>
          <w:color w:val="000000"/>
        </w:rPr>
        <w:t>《三国演义》</w:t>
      </w:r>
      <w:r>
        <w:rPr>
          <w:color w:val="000000"/>
        </w:rPr>
        <w:tab/>
      </w:r>
      <w:r>
        <w:rPr>
          <w:color w:val="000000"/>
        </w:rPr>
        <w:t xml:space="preserve">D. </w:t>
      </w:r>
      <w:r>
        <w:rPr>
          <w:rFonts w:ascii="宋体" w:hAnsi="宋体" w:eastAsia="宋体" w:cs="宋体"/>
          <w:color w:val="000000"/>
        </w:rPr>
        <w:t>《变色龙》</w:t>
      </w:r>
    </w:p>
    <w:p w14:paraId="3285AA24">
      <w:pPr>
        <w:spacing w:line="360" w:lineRule="auto"/>
        <w:textAlignment w:val="center"/>
        <w:rPr>
          <w:color w:val="000000"/>
        </w:rPr>
      </w:pPr>
      <w:r>
        <w:rPr>
          <w:color w:val="2E75B6"/>
        </w:rPr>
        <w:t>【答案】</w:t>
      </w:r>
      <w:r>
        <w:rPr>
          <w:color w:val="000000"/>
        </w:rPr>
        <w:t>B</w:t>
      </w:r>
    </w:p>
    <w:p w14:paraId="62A19081">
      <w:pPr>
        <w:spacing w:line="360" w:lineRule="auto"/>
        <w:textAlignment w:val="center"/>
        <w:rPr>
          <w:color w:val="000000"/>
        </w:rPr>
      </w:pPr>
      <w:r>
        <w:rPr>
          <w:color w:val="2E75B6"/>
        </w:rPr>
        <w:t>【解析】</w:t>
      </w:r>
    </w:p>
    <w:p w14:paraId="69C6CA05">
      <w:pPr>
        <w:spacing w:line="360" w:lineRule="auto"/>
        <w:jc w:val="left"/>
        <w:textAlignment w:val="center"/>
        <w:rPr>
          <w:color w:val="000000"/>
        </w:rPr>
      </w:pPr>
      <w:r>
        <w:rPr>
          <w:color w:val="000000"/>
        </w:rPr>
        <w:t>【详解】时政题，解析略。</w:t>
      </w:r>
    </w:p>
    <w:p w14:paraId="29C31C64">
      <w:pPr>
        <w:spacing w:line="285" w:lineRule="auto"/>
        <w:jc w:val="center"/>
        <w:textAlignment w:val="center"/>
        <w:rPr>
          <w:color w:val="000000"/>
        </w:rPr>
      </w:pPr>
      <w:r>
        <w:rPr>
          <w:rFonts w:ascii="宋体" w:hAnsi="宋体" w:eastAsia="宋体" w:cs="宋体"/>
          <w:b/>
          <w:color w:val="000000"/>
          <w:sz w:val="24"/>
        </w:rPr>
        <w:t>第Ⅱ卷（非选择题）</w:t>
      </w:r>
    </w:p>
    <w:p w14:paraId="416576FA">
      <w:pPr>
        <w:spacing w:line="285" w:lineRule="auto"/>
        <w:jc w:val="left"/>
        <w:textAlignment w:val="center"/>
        <w:rPr>
          <w:color w:val="000000"/>
        </w:rPr>
      </w:pPr>
      <w:r>
        <w:rPr>
          <w:rFonts w:ascii="宋体" w:hAnsi="宋体" w:eastAsia="宋体" w:cs="宋体"/>
          <w:b/>
          <w:color w:val="000000"/>
          <w:sz w:val="24"/>
        </w:rPr>
        <w:t>明天的中国，希望寄予青年。作为新时代的青少年，应在新征程上涵养进取品格，坚定理想信念，厚植家国情怀，把光和热洒在高原大地上。</w:t>
      </w:r>
    </w:p>
    <w:p w14:paraId="22DDA4B9">
      <w:pPr>
        <w:spacing w:line="285" w:lineRule="auto"/>
        <w:jc w:val="left"/>
        <w:textAlignment w:val="center"/>
        <w:rPr>
          <w:color w:val="000000"/>
        </w:rPr>
      </w:pPr>
      <w:r>
        <w:rPr>
          <w:rFonts w:ascii="宋体" w:hAnsi="宋体" w:eastAsia="宋体" w:cs="宋体"/>
          <w:b/>
          <w:color w:val="000000"/>
          <w:sz w:val="24"/>
        </w:rPr>
        <w:t>二、简答题（共</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2DDE0620">
      <w:pPr>
        <w:spacing w:line="360" w:lineRule="auto"/>
        <w:jc w:val="left"/>
        <w:textAlignment w:val="center"/>
        <w:rPr>
          <w:color w:val="000000"/>
        </w:rPr>
      </w:pPr>
      <w:r>
        <w:rPr>
          <w:color w:val="000000"/>
        </w:rPr>
        <w:t xml:space="preserve">17. </w:t>
      </w:r>
      <w:r>
        <w:rPr>
          <w:rFonts w:ascii="宋体" w:hAnsi="宋体" w:eastAsia="宋体" w:cs="宋体"/>
          <w:color w:val="000000"/>
        </w:rPr>
        <w:t>【磨砺青春意志】</w:t>
      </w:r>
    </w:p>
    <w:p w14:paraId="2E4F8DAD">
      <w:pPr>
        <w:spacing w:line="360" w:lineRule="auto"/>
        <w:jc w:val="left"/>
        <w:textAlignment w:val="center"/>
        <w:rPr>
          <w:color w:val="000000"/>
        </w:rPr>
      </w:pPr>
      <w:r>
        <w:rPr>
          <w:color w:val="000000"/>
        </w:rPr>
        <w:drawing>
          <wp:inline distT="0" distB="0" distL="114300" distR="114300">
            <wp:extent cx="4810125" cy="1990725"/>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810125" cy="1990725"/>
                    </a:xfrm>
                    <a:prstGeom prst="rect">
                      <a:avLst/>
                    </a:prstGeom>
                  </pic:spPr>
                </pic:pic>
              </a:graphicData>
            </a:graphic>
          </wp:inline>
        </w:drawing>
      </w:r>
      <w:r>
        <w:rPr>
          <w:color w:val="000000"/>
        </w:rPr>
        <w:t xml:space="preserve">  </w:t>
      </w:r>
    </w:p>
    <w:p w14:paraId="772C1E36">
      <w:pPr>
        <w:spacing w:line="360" w:lineRule="auto"/>
        <w:ind w:firstLine="315"/>
        <w:jc w:val="left"/>
        <w:textAlignment w:val="center"/>
        <w:rPr>
          <w:color w:val="000000"/>
        </w:rPr>
      </w:pPr>
      <w:r>
        <w:rPr>
          <w:rFonts w:ascii="宋体" w:hAnsi="宋体" w:eastAsia="宋体" w:cs="宋体"/>
          <w:color w:val="000000"/>
        </w:rPr>
        <w:t>漫画一</w:t>
      </w:r>
      <w:r>
        <w:rPr>
          <w:rFonts w:ascii="Times New Roman" w:hAnsi="Times New Roman" w:eastAsia="Times New Roman" w:cs="Times New Roman"/>
          <w:color w:val="000000"/>
        </w:rPr>
        <w:t xml:space="preserve">                   </w:t>
      </w:r>
      <w:r>
        <w:rPr>
          <w:rFonts w:ascii="宋体" w:hAnsi="宋体" w:eastAsia="宋体" w:cs="宋体"/>
          <w:color w:val="000000"/>
        </w:rPr>
        <w:t>漫画二</w:t>
      </w:r>
    </w:p>
    <w:p w14:paraId="30C3A512">
      <w:pPr>
        <w:spacing w:line="360" w:lineRule="auto"/>
        <w:jc w:val="left"/>
        <w:textAlignment w:val="center"/>
        <w:rPr>
          <w:color w:val="000000"/>
        </w:rPr>
      </w:pPr>
      <w:r>
        <w:rPr>
          <w:color w:val="000000"/>
        </w:rPr>
        <w:t>（1）</w:t>
      </w:r>
      <w:r>
        <w:rPr>
          <w:rFonts w:ascii="宋体" w:hAnsi="宋体" w:eastAsia="宋体" w:cs="宋体"/>
          <w:color w:val="000000"/>
        </w:rPr>
        <w:t>两幅漫画说明了什么？</w:t>
      </w:r>
    </w:p>
    <w:p w14:paraId="2167152B">
      <w:pPr>
        <w:spacing w:line="360" w:lineRule="auto"/>
        <w:jc w:val="left"/>
        <w:textAlignment w:val="center"/>
        <w:rPr>
          <w:color w:val="000000"/>
        </w:rPr>
      </w:pPr>
      <w:r>
        <w:rPr>
          <w:color w:val="000000"/>
        </w:rPr>
        <w:t>（2）</w:t>
      </w:r>
      <w:r>
        <w:rPr>
          <w:rFonts w:ascii="宋体" w:hAnsi="宋体" w:eastAsia="宋体" w:cs="宋体"/>
          <w:color w:val="000000"/>
        </w:rPr>
        <w:t>任选一幅漫画，列举与之相关的两个事例。</w:t>
      </w:r>
    </w:p>
    <w:p w14:paraId="4A95D01B">
      <w:pPr>
        <w:spacing w:line="360" w:lineRule="auto"/>
        <w:jc w:val="left"/>
        <w:textAlignment w:val="center"/>
        <w:rPr>
          <w:color w:val="000000"/>
        </w:rPr>
      </w:pPr>
      <w:r>
        <w:rPr>
          <w:color w:val="000000"/>
        </w:rPr>
        <w:t>（3）</w:t>
      </w:r>
      <w:r>
        <w:rPr>
          <w:rFonts w:ascii="宋体" w:hAnsi="宋体" w:eastAsia="宋体" w:cs="宋体"/>
          <w:color w:val="000000"/>
        </w:rPr>
        <w:t>结合所学知识回答我们应该如何合理利用网络？</w:t>
      </w:r>
    </w:p>
    <w:p w14:paraId="58783B11">
      <w:pPr>
        <w:spacing w:line="360" w:lineRule="auto"/>
        <w:textAlignment w:val="center"/>
        <w:rPr>
          <w:color w:val="000000"/>
        </w:rPr>
      </w:pPr>
      <w:r>
        <w:rPr>
          <w:color w:val="2E75B6"/>
        </w:rPr>
        <w:t>【答案】</w:t>
      </w:r>
      <w:r>
        <w:rPr>
          <w:color w:val="000000"/>
        </w:rPr>
        <w:t>（1）</w:t>
      </w:r>
      <w:r>
        <w:rPr>
          <w:rFonts w:ascii="宋体" w:hAnsi="宋体" w:eastAsia="宋体" w:cs="宋体"/>
          <w:color w:val="000000"/>
        </w:rPr>
        <w:t>①漫画一说明了网络的积极影响，漫画二说明了网络的消极影响。②两幅漫画说明了网络是把双刃剑，有利也有弊。</w:t>
      </w:r>
      <w:r>
        <w:rPr>
          <w:color w:val="000000"/>
        </w:rPr>
        <w:t xml:space="preserve">    </w:t>
      </w:r>
    </w:p>
    <w:p w14:paraId="1F669982">
      <w:pPr>
        <w:spacing w:line="360" w:lineRule="auto"/>
        <w:textAlignment w:val="center"/>
        <w:rPr>
          <w:color w:val="000000"/>
        </w:rPr>
      </w:pPr>
      <w:r>
        <w:rPr>
          <w:color w:val="000000"/>
        </w:rPr>
        <w:t>（2）</w:t>
      </w:r>
      <w:r>
        <w:rPr>
          <w:rFonts w:ascii="宋体" w:hAnsi="宋体" w:eastAsia="宋体" w:cs="宋体"/>
          <w:color w:val="000000"/>
        </w:rPr>
        <w:t>选漫画一：利用网络浏览新闻；网络购物等；</w:t>
      </w:r>
      <w:r>
        <w:rPr>
          <w:rFonts w:ascii="宋体" w:hAnsi="宋体" w:eastAsia="宋体" w:cs="宋体"/>
          <w:color w:val="000000"/>
        </w:rPr>
        <w:br w:type="textWrapping"/>
      </w:r>
      <w:r>
        <w:rPr>
          <w:rFonts w:ascii="宋体" w:hAnsi="宋体" w:eastAsia="宋体" w:cs="宋体"/>
          <w:color w:val="000000"/>
        </w:rPr>
        <w:t>选漫画二：沉迷网络游戏；传播网络谣言；</w:t>
      </w:r>
      <w:r>
        <w:rPr>
          <w:color w:val="000000"/>
        </w:rPr>
        <w:t xml:space="preserve">    </w:t>
      </w:r>
    </w:p>
    <w:p w14:paraId="6DA4C804">
      <w:pPr>
        <w:spacing w:line="360" w:lineRule="auto"/>
        <w:textAlignment w:val="center"/>
        <w:rPr>
          <w:color w:val="000000"/>
        </w:rPr>
      </w:pPr>
      <w:r>
        <w:rPr>
          <w:color w:val="000000"/>
        </w:rPr>
        <w:t>（3）</w:t>
      </w:r>
      <w:r>
        <w:rPr>
          <w:rFonts w:ascii="宋体" w:hAnsi="宋体" w:eastAsia="宋体" w:cs="宋体"/>
          <w:color w:val="000000"/>
        </w:rPr>
        <w:t>①我们要提高媒介素养，积极利用互联网获取新知、促进沟通、完善自我；②我们要注意浏览、寻找与学习和工作有关的信息，要学会“信息节食”；③我们要学会辨析网络信息，让谣言止于智者，自觉抵制不良信息；④恪守道德、遵守法律是网络生活的基本准则；⑤我们要充分利用网络平台为社会发展建言献策；⑥我们要在网上传播正能量。</w:t>
      </w:r>
    </w:p>
    <w:p w14:paraId="199F9285">
      <w:pPr>
        <w:spacing w:line="360" w:lineRule="auto"/>
        <w:textAlignment w:val="center"/>
        <w:rPr>
          <w:color w:val="000000"/>
        </w:rPr>
      </w:pPr>
      <w:r>
        <w:rPr>
          <w:color w:val="2E75B6"/>
        </w:rPr>
        <w:t>【解析】</w:t>
      </w:r>
    </w:p>
    <w:p w14:paraId="2DA8C7DD">
      <w:pPr>
        <w:spacing w:line="360" w:lineRule="auto"/>
        <w:jc w:val="left"/>
        <w:textAlignment w:val="center"/>
        <w:rPr>
          <w:color w:val="000000"/>
        </w:rPr>
      </w:pPr>
      <w:r>
        <w:rPr>
          <w:color w:val="000000"/>
        </w:rPr>
        <w:t>【分析】考点考查：网络的影响、合理使用网络。</w:t>
      </w:r>
    </w:p>
    <w:p w14:paraId="536D6D12">
      <w:pPr>
        <w:spacing w:line="360" w:lineRule="auto"/>
        <w:jc w:val="left"/>
        <w:textAlignment w:val="center"/>
        <w:rPr>
          <w:color w:val="000000"/>
        </w:rPr>
      </w:pPr>
      <w:r>
        <w:rPr>
          <w:color w:val="000000"/>
        </w:rPr>
        <w:t>能力考查：运用所学知识分析材料，解答问题的能力。</w:t>
      </w:r>
    </w:p>
    <w:p w14:paraId="029622C9">
      <w:pPr>
        <w:spacing w:line="360" w:lineRule="auto"/>
        <w:jc w:val="left"/>
        <w:textAlignment w:val="center"/>
        <w:rPr>
          <w:color w:val="000000"/>
        </w:rPr>
      </w:pPr>
      <w:r>
        <w:rPr>
          <w:color w:val="000000"/>
        </w:rPr>
        <w:t>核心素养：道德修养、法治观念、健全人格。</w:t>
      </w:r>
    </w:p>
    <w:p w14:paraId="48FCE430">
      <w:pPr>
        <w:spacing w:line="360" w:lineRule="auto"/>
        <w:jc w:val="left"/>
        <w:textAlignment w:val="center"/>
        <w:rPr>
          <w:color w:val="000000"/>
        </w:rPr>
      </w:pPr>
      <w:r>
        <w:rPr>
          <w:color w:val="000000"/>
        </w:rPr>
        <w:t>【小问1详解】</w:t>
      </w:r>
    </w:p>
    <w:p w14:paraId="1558160D">
      <w:pPr>
        <w:spacing w:line="360" w:lineRule="auto"/>
        <w:jc w:val="left"/>
        <w:textAlignment w:val="center"/>
        <w:rPr>
          <w:color w:val="000000"/>
        </w:rPr>
      </w:pPr>
      <w:r>
        <w:rPr>
          <w:color w:val="000000"/>
        </w:rPr>
        <w:t>第一步：审设问，明确主体、作答范围及作答角度。</w:t>
      </w:r>
    </w:p>
    <w:p w14:paraId="150A8AD7">
      <w:pPr>
        <w:spacing w:line="360" w:lineRule="auto"/>
        <w:jc w:val="left"/>
        <w:textAlignment w:val="center"/>
        <w:rPr>
          <w:color w:val="000000"/>
        </w:rPr>
      </w:pPr>
      <w:r>
        <w:rPr>
          <w:color w:val="000000"/>
        </w:rPr>
        <w:t>本题的设问主体为公民， 需要运用网络的有关知识，从体现类习题的角度进行作答。</w:t>
      </w:r>
    </w:p>
    <w:p w14:paraId="7158B0A0">
      <w:pPr>
        <w:spacing w:line="360" w:lineRule="auto"/>
        <w:jc w:val="left"/>
        <w:textAlignment w:val="center"/>
        <w:rPr>
          <w:color w:val="000000"/>
        </w:rPr>
      </w:pPr>
      <w:r>
        <w:rPr>
          <w:color w:val="000000"/>
        </w:rPr>
        <w:t>第二步：审材料，提取关键词，链接教材知识。</w:t>
      </w:r>
    </w:p>
    <w:p w14:paraId="220510A5">
      <w:pPr>
        <w:spacing w:line="360" w:lineRule="auto"/>
        <w:jc w:val="left"/>
        <w:textAlignment w:val="center"/>
        <w:rPr>
          <w:color w:val="000000"/>
        </w:rPr>
      </w:pPr>
      <w:r>
        <w:rPr>
          <w:color w:val="000000"/>
        </w:rPr>
        <w:t>关键词：世界因互联网而精彩、网络乱象→可链接网络是把双刃剑，有利也有弊。</w:t>
      </w:r>
    </w:p>
    <w:p w14:paraId="1474B0D2">
      <w:pPr>
        <w:spacing w:line="360" w:lineRule="auto"/>
        <w:jc w:val="left"/>
        <w:textAlignment w:val="center"/>
        <w:rPr>
          <w:color w:val="000000"/>
        </w:rPr>
      </w:pPr>
      <w:r>
        <w:rPr>
          <w:color w:val="000000"/>
        </w:rPr>
        <w:t>第三步：整合信息，组织答案。</w:t>
      </w:r>
    </w:p>
    <w:p w14:paraId="5969E038">
      <w:pPr>
        <w:spacing w:line="360" w:lineRule="auto"/>
        <w:jc w:val="left"/>
        <w:textAlignment w:val="center"/>
        <w:rPr>
          <w:color w:val="000000"/>
        </w:rPr>
      </w:pPr>
      <w:r>
        <w:rPr>
          <w:color w:val="000000"/>
        </w:rPr>
        <w:t>【小问2详解】</w:t>
      </w:r>
    </w:p>
    <w:p w14:paraId="54ADC214">
      <w:pPr>
        <w:spacing w:line="360" w:lineRule="auto"/>
        <w:jc w:val="left"/>
        <w:textAlignment w:val="center"/>
        <w:rPr>
          <w:color w:val="000000"/>
        </w:rPr>
      </w:pPr>
      <w:r>
        <w:rPr>
          <w:color w:val="000000"/>
        </w:rPr>
        <w:t>本题是开放性主观题，可结合材料作答，答案言之有理即可。</w:t>
      </w:r>
    </w:p>
    <w:p w14:paraId="3B6A2EBF">
      <w:pPr>
        <w:spacing w:line="360" w:lineRule="auto"/>
        <w:jc w:val="left"/>
        <w:textAlignment w:val="center"/>
        <w:rPr>
          <w:color w:val="000000"/>
        </w:rPr>
      </w:pPr>
      <w:r>
        <w:rPr>
          <w:color w:val="000000"/>
        </w:rPr>
        <w:t>【小问3详解】</w:t>
      </w:r>
    </w:p>
    <w:p w14:paraId="57009A6E">
      <w:pPr>
        <w:spacing w:line="360" w:lineRule="auto"/>
        <w:jc w:val="left"/>
        <w:textAlignment w:val="center"/>
        <w:rPr>
          <w:color w:val="000000"/>
        </w:rPr>
      </w:pPr>
      <w:r>
        <w:rPr>
          <w:color w:val="000000"/>
        </w:rPr>
        <w:t>本题考查如何合理利用网络，可结合教材知识作答。</w:t>
      </w:r>
    </w:p>
    <w:p w14:paraId="5DA6FE07">
      <w:pPr>
        <w:spacing w:line="360" w:lineRule="auto"/>
        <w:jc w:val="left"/>
        <w:textAlignment w:val="center"/>
        <w:rPr>
          <w:color w:val="000000"/>
        </w:rPr>
      </w:pPr>
      <w:r>
        <w:rPr>
          <w:color w:val="000000"/>
        </w:rPr>
        <w:t xml:space="preserve">18. </w:t>
      </w:r>
      <w:r>
        <w:rPr>
          <w:rFonts w:ascii="宋体" w:hAnsi="宋体" w:eastAsia="宋体" w:cs="宋体"/>
          <w:color w:val="000000"/>
        </w:rPr>
        <w:t>【尊崇法治权威】</w:t>
      </w:r>
    </w:p>
    <w:p w14:paraId="3F12A3A8">
      <w:pPr>
        <w:spacing w:line="360" w:lineRule="auto"/>
        <w:ind w:firstLine="420"/>
        <w:jc w:val="left"/>
        <w:textAlignment w:val="center"/>
        <w:rPr>
          <w:color w:val="000000"/>
        </w:rPr>
      </w:pP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3</w:t>
      </w:r>
      <w:r>
        <w:rPr>
          <w:rFonts w:ascii="楷体" w:hAnsi="楷体" w:eastAsia="楷体" w:cs="楷体"/>
          <w:color w:val="000000"/>
        </w:rPr>
        <w:t>月</w:t>
      </w:r>
      <w:r>
        <w:rPr>
          <w:rFonts w:ascii="Times New Roman" w:hAnsi="Times New Roman" w:eastAsia="Times New Roman" w:cs="Times New Roman"/>
          <w:color w:val="000000"/>
        </w:rPr>
        <w:t>10</w:t>
      </w:r>
      <w:r>
        <w:rPr>
          <w:rFonts w:ascii="楷体" w:hAnsi="楷体" w:eastAsia="楷体" w:cs="楷体"/>
          <w:color w:val="000000"/>
        </w:rPr>
        <w:t>日，十四届全国人大一次会议在北京人民大会堂举行第三次会议。习近平全票当选中华人民共和国国家主席、中华人民共和国中央军委主席，成为党的核心、人民领袖、军队统帅。伴随着嘹亮的主席出场号角，习近平步履坚定地走到宣誓台前进行宣誓，仪式庄严神圣，诠释了对根本法的尊崇与维护。</w:t>
      </w:r>
    </w:p>
    <w:p w14:paraId="461FFA8C">
      <w:pPr>
        <w:spacing w:line="360" w:lineRule="auto"/>
        <w:jc w:val="left"/>
        <w:textAlignment w:val="center"/>
        <w:rPr>
          <w:color w:val="000000"/>
        </w:rPr>
      </w:pPr>
      <w:r>
        <w:rPr>
          <w:color w:val="000000"/>
        </w:rPr>
        <w:t>（1）</w:t>
      </w:r>
      <w:r>
        <w:rPr>
          <w:rFonts w:ascii="宋体" w:hAnsi="宋体" w:eastAsia="宋体" w:cs="宋体"/>
          <w:color w:val="000000"/>
        </w:rPr>
        <w:t>作为国家元首，中华人民共和国主席有哪些职权？</w:t>
      </w:r>
    </w:p>
    <w:p w14:paraId="29CEF3D9">
      <w:pPr>
        <w:spacing w:line="360" w:lineRule="auto"/>
        <w:jc w:val="left"/>
        <w:textAlignment w:val="center"/>
        <w:rPr>
          <w:color w:val="000000"/>
        </w:rPr>
      </w:pPr>
      <w:r>
        <w:rPr>
          <w:color w:val="000000"/>
        </w:rPr>
        <w:t>（2）</w:t>
      </w:r>
      <w:r>
        <w:rPr>
          <w:rFonts w:ascii="宋体" w:hAnsi="宋体" w:eastAsia="宋体" w:cs="宋体"/>
          <w:color w:val="000000"/>
        </w:rPr>
        <w:t>上述材料中的根本法指的是什么？</w:t>
      </w:r>
    </w:p>
    <w:p w14:paraId="27F1BB77">
      <w:pPr>
        <w:spacing w:line="360" w:lineRule="auto"/>
        <w:jc w:val="left"/>
        <w:textAlignment w:val="center"/>
        <w:rPr>
          <w:color w:val="000000"/>
        </w:rPr>
      </w:pPr>
      <w:r>
        <w:rPr>
          <w:color w:val="000000"/>
        </w:rPr>
        <w:t>（3）</w:t>
      </w:r>
      <w:r>
        <w:rPr>
          <w:rFonts w:ascii="宋体" w:hAnsi="宋体" w:eastAsia="宋体" w:cs="宋体"/>
          <w:color w:val="000000"/>
        </w:rPr>
        <w:t>运用所学知识谈谈对这一根本法的认识。</w:t>
      </w:r>
    </w:p>
    <w:p w14:paraId="74DD1D4D">
      <w:pPr>
        <w:spacing w:line="360" w:lineRule="auto"/>
        <w:textAlignment w:val="center"/>
        <w:rPr>
          <w:color w:val="000000"/>
        </w:rPr>
      </w:pPr>
      <w:r>
        <w:rPr>
          <w:color w:val="2E75B6"/>
        </w:rPr>
        <w:t>【答案】</w:t>
      </w:r>
      <w:r>
        <w:rPr>
          <w:color w:val="000000"/>
        </w:rPr>
        <w:t>（1）</w:t>
      </w:r>
      <w:r>
        <w:rPr>
          <w:rFonts w:ascii="宋体" w:hAnsi="宋体" w:eastAsia="宋体" w:cs="宋体"/>
          <w:color w:val="000000"/>
        </w:rPr>
        <w:t>国家主席的职权有：①公布法律、发布命令；②任免权；③外事权；④授予荣誉权。</w:t>
      </w:r>
      <w:r>
        <w:rPr>
          <w:color w:val="000000"/>
        </w:rPr>
        <w:t xml:space="preserve">    </w:t>
      </w:r>
    </w:p>
    <w:p w14:paraId="2DECBA72">
      <w:pPr>
        <w:spacing w:line="360" w:lineRule="auto"/>
        <w:textAlignment w:val="center"/>
        <w:rPr>
          <w:color w:val="000000"/>
        </w:rPr>
      </w:pPr>
      <w:r>
        <w:rPr>
          <w:color w:val="000000"/>
        </w:rPr>
        <w:t>（2）</w:t>
      </w:r>
      <w:r>
        <w:rPr>
          <w:rFonts w:ascii="宋体" w:hAnsi="宋体" w:eastAsia="宋体" w:cs="宋体"/>
          <w:color w:val="000000"/>
        </w:rPr>
        <w:t>根本法：宪法</w:t>
      </w:r>
      <w:r>
        <w:rPr>
          <w:color w:val="000000"/>
        </w:rPr>
        <w:t xml:space="preserve">    （3）</w:t>
      </w:r>
      <w:r>
        <w:rPr>
          <w:rFonts w:ascii="宋体" w:hAnsi="宋体" w:eastAsia="宋体" w:cs="宋体"/>
          <w:color w:val="000000"/>
        </w:rPr>
        <w:t>①宪法是党的主张和人民意志的统一；②宪法是治国安邦的总章程；③宪法规定的是国家生活中最根本、最重要的问题；④宪法具有至高无上的权威；⑤宪法的权威关系国家的命运、社会的安定和人民的根本利益；⑥坚持依法治国首先要坚持依宪治国，坚持依法执政首先要坚持依宪执政；⑦任何公民、社会组织和国家机关都必须以宪法和法律为行为准则；⑧宪法在国家法律体系中具有最高的法律地位、法律权威和法律效力；⑨宪法的制定和修改程序比其他法律更加严格；⑩宪法是国家法制统一的基础等。</w:t>
      </w:r>
    </w:p>
    <w:p w14:paraId="0EC78A24">
      <w:pPr>
        <w:spacing w:line="360" w:lineRule="auto"/>
        <w:textAlignment w:val="center"/>
        <w:rPr>
          <w:color w:val="000000"/>
        </w:rPr>
      </w:pPr>
      <w:r>
        <w:rPr>
          <w:color w:val="2E75B6"/>
        </w:rPr>
        <w:t>【解析】</w:t>
      </w:r>
    </w:p>
    <w:p w14:paraId="1BB4B794">
      <w:pPr>
        <w:spacing w:line="360" w:lineRule="auto"/>
        <w:jc w:val="left"/>
        <w:textAlignment w:val="center"/>
        <w:rPr>
          <w:color w:val="000000"/>
        </w:rPr>
      </w:pPr>
      <w:r>
        <w:rPr>
          <w:color w:val="000000"/>
        </w:rPr>
        <w:t>【分析】考点考查：国家主席的职权、对宪法的认识。</w:t>
      </w:r>
    </w:p>
    <w:p w14:paraId="36671818">
      <w:pPr>
        <w:spacing w:line="360" w:lineRule="auto"/>
        <w:jc w:val="left"/>
        <w:textAlignment w:val="center"/>
        <w:rPr>
          <w:color w:val="000000"/>
        </w:rPr>
      </w:pPr>
      <w:r>
        <w:rPr>
          <w:color w:val="000000"/>
        </w:rPr>
        <w:t>能力考查：运用知识分析问题。</w:t>
      </w:r>
    </w:p>
    <w:p w14:paraId="20579819">
      <w:pPr>
        <w:spacing w:line="360" w:lineRule="auto"/>
        <w:jc w:val="left"/>
        <w:textAlignment w:val="center"/>
        <w:rPr>
          <w:color w:val="000000"/>
        </w:rPr>
      </w:pPr>
      <w:r>
        <w:rPr>
          <w:color w:val="000000"/>
        </w:rPr>
        <w:t>核心素养：政治认同、法治观念。</w:t>
      </w:r>
    </w:p>
    <w:p w14:paraId="4ED05A0B">
      <w:pPr>
        <w:spacing w:line="360" w:lineRule="auto"/>
        <w:jc w:val="left"/>
        <w:textAlignment w:val="center"/>
        <w:rPr>
          <w:color w:val="000000"/>
        </w:rPr>
      </w:pPr>
      <w:r>
        <w:rPr>
          <w:color w:val="000000"/>
        </w:rPr>
        <w:t>【小问1详解】</w:t>
      </w:r>
    </w:p>
    <w:p w14:paraId="6180EA1C">
      <w:pPr>
        <w:spacing w:line="360" w:lineRule="auto"/>
        <w:jc w:val="left"/>
        <w:textAlignment w:val="center"/>
        <w:rPr>
          <w:color w:val="000000"/>
        </w:rPr>
      </w:pPr>
      <w:r>
        <w:rPr>
          <w:color w:val="000000"/>
        </w:rPr>
        <w:t>本题考查国家主席的职权，可以结合教材知识作答。</w:t>
      </w:r>
    </w:p>
    <w:p w14:paraId="6CD097DD">
      <w:pPr>
        <w:spacing w:line="360" w:lineRule="auto"/>
        <w:jc w:val="left"/>
        <w:textAlignment w:val="center"/>
        <w:rPr>
          <w:color w:val="000000"/>
        </w:rPr>
      </w:pPr>
      <w:r>
        <w:rPr>
          <w:color w:val="000000"/>
        </w:rPr>
        <w:t>【小问2详解】</w:t>
      </w:r>
    </w:p>
    <w:p w14:paraId="1B0B0800">
      <w:pPr>
        <w:spacing w:line="360" w:lineRule="auto"/>
        <w:jc w:val="left"/>
        <w:textAlignment w:val="center"/>
        <w:rPr>
          <w:color w:val="000000"/>
        </w:rPr>
      </w:pPr>
      <w:r>
        <w:rPr>
          <w:color w:val="000000"/>
        </w:rPr>
        <w:t>第一步：审设问，明确主体、作答范围及作答角度。</w:t>
      </w:r>
    </w:p>
    <w:p w14:paraId="36560927">
      <w:pPr>
        <w:spacing w:line="360" w:lineRule="auto"/>
        <w:jc w:val="left"/>
        <w:textAlignment w:val="center"/>
        <w:rPr>
          <w:color w:val="000000"/>
        </w:rPr>
      </w:pPr>
      <w:r>
        <w:rPr>
          <w:color w:val="000000"/>
        </w:rPr>
        <w:t>本题的设问主体为国家，需要运用宪法的有关知识，从分析类习题的角度进行作答。</w:t>
      </w:r>
    </w:p>
    <w:p w14:paraId="5480905D">
      <w:pPr>
        <w:spacing w:line="360" w:lineRule="auto"/>
        <w:jc w:val="left"/>
        <w:textAlignment w:val="center"/>
        <w:rPr>
          <w:color w:val="000000"/>
        </w:rPr>
      </w:pPr>
      <w:r>
        <w:rPr>
          <w:color w:val="000000"/>
        </w:rPr>
        <w:t>第二步：审材料，提取关键词，链接教材知识。</w:t>
      </w:r>
    </w:p>
    <w:p w14:paraId="40187309">
      <w:pPr>
        <w:spacing w:line="360" w:lineRule="auto"/>
        <w:jc w:val="left"/>
        <w:textAlignment w:val="center"/>
        <w:rPr>
          <w:color w:val="000000"/>
        </w:rPr>
      </w:pPr>
      <w:r>
        <w:rPr>
          <w:color w:val="000000"/>
        </w:rPr>
        <w:t>关键词：伴随着嘹亮的主席出场号角，习近平步履坚定地走到宣誓台前进行宣誓，仪式庄严神圣，诠释了对根本法的尊崇与维护→根本法指的是宪法。</w:t>
      </w:r>
    </w:p>
    <w:p w14:paraId="04B3B500">
      <w:pPr>
        <w:spacing w:line="360" w:lineRule="auto"/>
        <w:jc w:val="left"/>
        <w:textAlignment w:val="center"/>
        <w:rPr>
          <w:color w:val="000000"/>
        </w:rPr>
      </w:pPr>
      <w:r>
        <w:rPr>
          <w:color w:val="000000"/>
        </w:rPr>
        <w:t>第三步：整合信息，组织答案。</w:t>
      </w:r>
    </w:p>
    <w:p w14:paraId="54F83BEB">
      <w:pPr>
        <w:spacing w:line="360" w:lineRule="auto"/>
        <w:jc w:val="left"/>
        <w:textAlignment w:val="center"/>
        <w:rPr>
          <w:color w:val="000000"/>
        </w:rPr>
      </w:pPr>
      <w:r>
        <w:rPr>
          <w:color w:val="000000"/>
        </w:rPr>
        <w:t>【小问3详解】</w:t>
      </w:r>
    </w:p>
    <w:p w14:paraId="050560E5">
      <w:pPr>
        <w:spacing w:line="360" w:lineRule="auto"/>
        <w:jc w:val="left"/>
        <w:textAlignment w:val="center"/>
        <w:rPr>
          <w:color w:val="000000"/>
        </w:rPr>
      </w:pPr>
      <w:r>
        <w:rPr>
          <w:color w:val="000000"/>
        </w:rPr>
        <w:t>本题考查对宪法的认识，可以结合教材知识作答。</w:t>
      </w:r>
    </w:p>
    <w:p w14:paraId="1DD12B02">
      <w:pPr>
        <w:spacing w:line="360" w:lineRule="auto"/>
        <w:jc w:val="left"/>
        <w:textAlignment w:val="center"/>
        <w:rPr>
          <w:color w:val="000000"/>
        </w:rPr>
      </w:pPr>
      <w:r>
        <w:rPr>
          <w:color w:val="000000"/>
        </w:rPr>
        <w:t xml:space="preserve">19. </w:t>
      </w:r>
      <w:r>
        <w:rPr>
          <w:rFonts w:ascii="宋体" w:hAnsi="宋体" w:eastAsia="宋体" w:cs="宋体"/>
          <w:color w:val="000000"/>
        </w:rPr>
        <w:t>【汲取精神力量】</w:t>
      </w:r>
    </w:p>
    <w:p w14:paraId="2FD7F3F5">
      <w:pPr>
        <w:spacing w:line="360" w:lineRule="auto"/>
        <w:ind w:firstLine="420"/>
        <w:jc w:val="left"/>
        <w:textAlignment w:val="center"/>
        <w:rPr>
          <w:color w:val="000000"/>
        </w:rPr>
      </w:pPr>
      <w:r>
        <w:rPr>
          <w:rFonts w:ascii="楷体" w:hAnsi="楷体" w:eastAsia="楷体" w:cs="楷体"/>
          <w:color w:val="000000"/>
        </w:rPr>
        <w:t>在中国共产党的坚强领导下，中华儿女用双手创造了中华民族的历史巨变，用不变的初心传承和弘扬中华民族精神。中华民族精神在特定的时代背景下有着不同的表现，并随着时代进步而不断丰富和发展。如图所示：</w:t>
      </w:r>
    </w:p>
    <w:p w14:paraId="6FDEF9F6">
      <w:pPr>
        <w:spacing w:line="360" w:lineRule="auto"/>
        <w:jc w:val="left"/>
        <w:textAlignment w:val="center"/>
        <w:rPr>
          <w:color w:val="000000"/>
        </w:rPr>
      </w:pPr>
      <w:r>
        <w:rPr>
          <w:color w:val="000000"/>
        </w:rPr>
        <w:drawing>
          <wp:inline distT="0" distB="0" distL="114300" distR="114300">
            <wp:extent cx="5238750" cy="125349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1254064"/>
                    </a:xfrm>
                    <a:prstGeom prst="rect">
                      <a:avLst/>
                    </a:prstGeom>
                  </pic:spPr>
                </pic:pic>
              </a:graphicData>
            </a:graphic>
          </wp:inline>
        </w:drawing>
      </w:r>
      <w:r>
        <w:rPr>
          <w:color w:val="000000"/>
        </w:rPr>
        <w:t xml:space="preserve">  </w:t>
      </w:r>
    </w:p>
    <w:p w14:paraId="1DDC2CCB">
      <w:pPr>
        <w:spacing w:line="360" w:lineRule="auto"/>
        <w:jc w:val="left"/>
        <w:textAlignment w:val="center"/>
        <w:rPr>
          <w:color w:val="000000"/>
        </w:rPr>
      </w:pPr>
      <w:r>
        <w:rPr>
          <w:color w:val="000000"/>
        </w:rPr>
        <w:t>（1）</w:t>
      </w:r>
      <w:r>
        <w:rPr>
          <w:rFonts w:ascii="宋体" w:hAnsi="宋体" w:eastAsia="宋体" w:cs="宋体"/>
          <w:color w:val="000000"/>
        </w:rPr>
        <w:t>以上图片内容共同反映了伟大的中华民族精神，其核心是什么？</w:t>
      </w:r>
    </w:p>
    <w:p w14:paraId="0CD63056">
      <w:pPr>
        <w:spacing w:line="360" w:lineRule="auto"/>
        <w:jc w:val="left"/>
        <w:textAlignment w:val="center"/>
        <w:rPr>
          <w:color w:val="000000"/>
        </w:rPr>
      </w:pPr>
      <w:r>
        <w:rPr>
          <w:color w:val="000000"/>
        </w:rPr>
        <w:t>（2）</w:t>
      </w:r>
      <w:r>
        <w:rPr>
          <w:rFonts w:ascii="宋体" w:hAnsi="宋体" w:eastAsia="宋体" w:cs="宋体"/>
          <w:color w:val="000000"/>
        </w:rPr>
        <w:t>运用所学知识，说说为什么要传承和弘扬中华民族精神？</w:t>
      </w:r>
    </w:p>
    <w:p w14:paraId="7602CCFF">
      <w:pPr>
        <w:spacing w:line="360" w:lineRule="auto"/>
        <w:textAlignment w:val="center"/>
        <w:rPr>
          <w:color w:val="000000"/>
        </w:rPr>
      </w:pPr>
      <w:r>
        <w:rPr>
          <w:color w:val="2E75B6"/>
        </w:rPr>
        <w:t>【答案】</w:t>
      </w:r>
      <w:r>
        <w:rPr>
          <w:color w:val="000000"/>
        </w:rPr>
        <w:t>（1）</w:t>
      </w:r>
      <w:r>
        <w:rPr>
          <w:rFonts w:ascii="宋体" w:hAnsi="宋体" w:eastAsia="宋体" w:cs="宋体"/>
          <w:color w:val="000000"/>
        </w:rPr>
        <w:t>爱国主义</w:t>
      </w:r>
      <w:r>
        <w:rPr>
          <w:color w:val="000000"/>
        </w:rPr>
        <w:t xml:space="preserve">    </w:t>
      </w:r>
    </w:p>
    <w:p w14:paraId="689CBF1B">
      <w:pPr>
        <w:spacing w:line="360" w:lineRule="auto"/>
        <w:textAlignment w:val="center"/>
        <w:rPr>
          <w:color w:val="000000"/>
        </w:rPr>
      </w:pPr>
      <w:r>
        <w:rPr>
          <w:color w:val="000000"/>
        </w:rPr>
        <w:t>（2）</w:t>
      </w:r>
      <w:r>
        <w:rPr>
          <w:rFonts w:ascii="宋体" w:hAnsi="宋体" w:eastAsia="宋体" w:cs="宋体"/>
          <w:color w:val="000000"/>
        </w:rPr>
        <w:t>①一个民族要生存和发展，就要有昂扬向上的民族精神；②伟大民族精神始终是中华民族生生不息、发展壮大的强大精神支柱；③中华民族精神是维系我国各族人民世世代代团结奋斗的牢固精神纽带；④中华民族精神是激励中华儿女为实现中国梦而奋斗的不竭精神动力。</w:t>
      </w:r>
    </w:p>
    <w:p w14:paraId="591F6DF1">
      <w:pPr>
        <w:spacing w:line="360" w:lineRule="auto"/>
        <w:textAlignment w:val="center"/>
        <w:rPr>
          <w:color w:val="000000"/>
        </w:rPr>
      </w:pPr>
      <w:r>
        <w:rPr>
          <w:color w:val="2E75B6"/>
        </w:rPr>
        <w:t>【解析】</w:t>
      </w:r>
    </w:p>
    <w:p w14:paraId="141AC31F">
      <w:pPr>
        <w:spacing w:line="360" w:lineRule="auto"/>
        <w:textAlignment w:val="center"/>
        <w:rPr>
          <w:color w:val="000000"/>
        </w:rPr>
      </w:pPr>
      <w:r>
        <w:rPr>
          <w:color w:val="000000"/>
        </w:rPr>
        <w:t>【小问1详解】</w:t>
      </w:r>
    </w:p>
    <w:p w14:paraId="47F994A8">
      <w:pPr>
        <w:spacing w:line="360" w:lineRule="auto"/>
        <w:jc w:val="left"/>
        <w:textAlignment w:val="center"/>
        <w:rPr>
          <w:color w:val="000000"/>
        </w:rPr>
      </w:pPr>
      <w:r>
        <w:rPr>
          <w:color w:val="000000"/>
        </w:rPr>
        <w:t>本题考查中华民族精神的核心，可结合教材知识作答。</w:t>
      </w:r>
    </w:p>
    <w:p w14:paraId="7C4D3F51">
      <w:pPr>
        <w:spacing w:line="360" w:lineRule="auto"/>
        <w:jc w:val="left"/>
        <w:textAlignment w:val="center"/>
        <w:rPr>
          <w:color w:val="000000"/>
        </w:rPr>
      </w:pPr>
      <w:r>
        <w:rPr>
          <w:color w:val="000000"/>
        </w:rPr>
        <w:t>【小问2详解】</w:t>
      </w:r>
    </w:p>
    <w:p w14:paraId="029EF775">
      <w:pPr>
        <w:spacing w:line="360" w:lineRule="auto"/>
        <w:jc w:val="left"/>
        <w:textAlignment w:val="center"/>
        <w:rPr>
          <w:color w:val="000000"/>
        </w:rPr>
      </w:pPr>
      <w:r>
        <w:rPr>
          <w:color w:val="000000"/>
        </w:rPr>
        <w:t>本题考查为什么要传承和弘扬中华民族精神，可结合教材知识作答。</w:t>
      </w:r>
    </w:p>
    <w:p w14:paraId="3B62D61C">
      <w:pPr>
        <w:spacing w:line="360" w:lineRule="auto"/>
        <w:jc w:val="left"/>
        <w:textAlignment w:val="center"/>
        <w:rPr>
          <w:color w:val="000000"/>
        </w:rPr>
      </w:pPr>
      <w:r>
        <w:rPr>
          <w:color w:val="000000"/>
        </w:rPr>
        <w:t xml:space="preserve">20. </w:t>
      </w:r>
      <w:r>
        <w:rPr>
          <w:rFonts w:ascii="宋体" w:hAnsi="宋体" w:eastAsia="宋体" w:cs="宋体"/>
          <w:color w:val="000000"/>
        </w:rPr>
        <w:t>【提振民族自信】</w:t>
      </w:r>
    </w:p>
    <w:p w14:paraId="7B239AA0">
      <w:pPr>
        <w:spacing w:line="360" w:lineRule="auto"/>
        <w:ind w:firstLine="420"/>
        <w:jc w:val="left"/>
        <w:textAlignment w:val="center"/>
        <w:rPr>
          <w:color w:val="000000"/>
        </w:rPr>
      </w:pPr>
      <w:r>
        <w:rPr>
          <w:rFonts w:ascii="楷体" w:hAnsi="楷体" w:eastAsia="楷体" w:cs="楷体"/>
          <w:color w:val="000000"/>
        </w:rPr>
        <w:t>长期以来，个别国家粗暴干预中东事务，加上中东国家间政治、经济、宗教、领土等方面的矛盾错综复杂，使中东成为冲突、战争和对抗的频发区域。近期在中国斡旋下，沙特阿拉伯和伊朗双方宣布同意恢复外交关系，中国的外交理念和正面的国际形象获得了中东国家的普遍好感，国际影响力不断提升。</w:t>
      </w:r>
    </w:p>
    <w:p w14:paraId="58C80EFB">
      <w:pPr>
        <w:spacing w:line="360" w:lineRule="auto"/>
        <w:jc w:val="left"/>
        <w:textAlignment w:val="center"/>
        <w:rPr>
          <w:color w:val="000000"/>
        </w:rPr>
      </w:pPr>
      <w:r>
        <w:rPr>
          <w:color w:val="000000"/>
        </w:rPr>
        <w:t>（1）</w:t>
      </w:r>
      <w:r>
        <w:rPr>
          <w:rFonts w:ascii="宋体" w:hAnsi="宋体" w:eastAsia="宋体" w:cs="宋体"/>
          <w:color w:val="000000"/>
        </w:rPr>
        <w:t>依据材料总结威胁世界和平的因素。（至少三点）</w:t>
      </w:r>
    </w:p>
    <w:p w14:paraId="2B6024D4">
      <w:pPr>
        <w:spacing w:line="360" w:lineRule="auto"/>
        <w:jc w:val="left"/>
        <w:textAlignment w:val="center"/>
        <w:rPr>
          <w:color w:val="000000"/>
        </w:rPr>
      </w:pPr>
      <w:r>
        <w:rPr>
          <w:color w:val="000000"/>
        </w:rPr>
        <w:t>（2）</w:t>
      </w:r>
      <w:r>
        <w:rPr>
          <w:rFonts w:ascii="宋体" w:hAnsi="宋体" w:eastAsia="宋体" w:cs="宋体"/>
          <w:color w:val="000000"/>
        </w:rPr>
        <w:t>请你回答中国在世界舞台上的影响表现在哪些方面？</w:t>
      </w:r>
    </w:p>
    <w:p w14:paraId="33DBC328">
      <w:pPr>
        <w:spacing w:line="360" w:lineRule="auto"/>
        <w:textAlignment w:val="center"/>
        <w:rPr>
          <w:color w:val="000000"/>
        </w:rPr>
      </w:pPr>
      <w:r>
        <w:rPr>
          <w:color w:val="2E75B6"/>
        </w:rPr>
        <w:t>【答案】</w:t>
      </w:r>
      <w:r>
        <w:rPr>
          <w:color w:val="000000"/>
        </w:rPr>
        <w:t>（1）</w:t>
      </w:r>
      <w:r>
        <w:rPr>
          <w:rFonts w:ascii="宋体" w:hAnsi="宋体" w:eastAsia="宋体" w:cs="宋体"/>
          <w:color w:val="000000"/>
        </w:rPr>
        <w:t>①战争；②冲突；③霸权主义；④强权政治；⑤民族问题；⑥宗教冲突；⑦领土争端；⑧恐怖主义等。</w:t>
      </w:r>
      <w:r>
        <w:rPr>
          <w:color w:val="000000"/>
        </w:rPr>
        <w:t xml:space="preserve">    </w:t>
      </w:r>
    </w:p>
    <w:p w14:paraId="34A19567">
      <w:pPr>
        <w:spacing w:line="360" w:lineRule="auto"/>
        <w:textAlignment w:val="center"/>
        <w:rPr>
          <w:color w:val="000000"/>
        </w:rPr>
      </w:pPr>
      <w:r>
        <w:rPr>
          <w:color w:val="000000"/>
        </w:rPr>
        <w:t>（2）</w:t>
      </w:r>
      <w:r>
        <w:rPr>
          <w:rFonts w:ascii="宋体" w:hAnsi="宋体" w:eastAsia="宋体" w:cs="宋体"/>
          <w:color w:val="000000"/>
        </w:rPr>
        <w:t>①随着中国的发展，中国文化对世界的影响越来越大；②中国正为世界经济增长注入新的活力；③中国是世界格局中的重要力量，正以新的发展理念、务实的行动推动着构建人类命运共同体的伟大进程；④中国关于构建全球治理体系的探索与实践，为人类思考与建设未来提供了新的路径，得到广泛认同。</w:t>
      </w:r>
    </w:p>
    <w:p w14:paraId="21271A3B">
      <w:pPr>
        <w:spacing w:line="360" w:lineRule="auto"/>
        <w:textAlignment w:val="center"/>
        <w:rPr>
          <w:color w:val="000000"/>
        </w:rPr>
      </w:pPr>
      <w:r>
        <w:rPr>
          <w:color w:val="2E75B6"/>
        </w:rPr>
        <w:t>【解析】</w:t>
      </w:r>
    </w:p>
    <w:p w14:paraId="3F7E3A8F">
      <w:pPr>
        <w:spacing w:line="360" w:lineRule="auto"/>
        <w:jc w:val="left"/>
        <w:textAlignment w:val="center"/>
        <w:rPr>
          <w:color w:val="000000"/>
        </w:rPr>
      </w:pPr>
      <w:r>
        <w:rPr>
          <w:color w:val="000000"/>
        </w:rPr>
        <w:t>【分析】考点考查：威胁世界和平的因素、世界舞台上的中国。</w:t>
      </w:r>
    </w:p>
    <w:p w14:paraId="0A1C135A">
      <w:pPr>
        <w:spacing w:line="360" w:lineRule="auto"/>
        <w:jc w:val="left"/>
        <w:textAlignment w:val="center"/>
        <w:rPr>
          <w:color w:val="000000"/>
        </w:rPr>
      </w:pPr>
      <w:r>
        <w:rPr>
          <w:color w:val="000000"/>
        </w:rPr>
        <w:t>能力考查：运用所学知识分析材料，解答问题的能力。</w:t>
      </w:r>
    </w:p>
    <w:p w14:paraId="65A72DB2">
      <w:pPr>
        <w:spacing w:line="360" w:lineRule="auto"/>
        <w:jc w:val="left"/>
        <w:textAlignment w:val="center"/>
        <w:rPr>
          <w:color w:val="000000"/>
        </w:rPr>
      </w:pPr>
      <w:r>
        <w:rPr>
          <w:color w:val="000000"/>
        </w:rPr>
        <w:t>核心素养：政治认同。</w:t>
      </w:r>
    </w:p>
    <w:p w14:paraId="5C8EA6EF">
      <w:pPr>
        <w:spacing w:line="360" w:lineRule="auto"/>
        <w:jc w:val="left"/>
        <w:textAlignment w:val="center"/>
        <w:rPr>
          <w:color w:val="000000"/>
        </w:rPr>
      </w:pPr>
      <w:r>
        <w:rPr>
          <w:color w:val="000000"/>
        </w:rPr>
        <w:t>【小问1详解】</w:t>
      </w:r>
    </w:p>
    <w:p w14:paraId="0A74CC83">
      <w:pPr>
        <w:spacing w:line="360" w:lineRule="auto"/>
        <w:jc w:val="left"/>
        <w:textAlignment w:val="center"/>
        <w:rPr>
          <w:color w:val="000000"/>
        </w:rPr>
      </w:pPr>
      <w:r>
        <w:rPr>
          <w:color w:val="000000"/>
        </w:rPr>
        <w:t>第一步：审设问，明确主体、作答范围及作答角度。</w:t>
      </w:r>
    </w:p>
    <w:p w14:paraId="0D4FA779">
      <w:pPr>
        <w:spacing w:line="360" w:lineRule="auto"/>
        <w:jc w:val="left"/>
        <w:textAlignment w:val="center"/>
        <w:rPr>
          <w:color w:val="000000"/>
        </w:rPr>
      </w:pPr>
      <w:r>
        <w:rPr>
          <w:color w:val="000000"/>
        </w:rPr>
        <w:t>本题的设问主体为公民， 需要运用的有关知识，从体现类习题的角度进行作答。</w:t>
      </w:r>
    </w:p>
    <w:p w14:paraId="6C3B8437">
      <w:pPr>
        <w:spacing w:line="360" w:lineRule="auto"/>
        <w:jc w:val="left"/>
        <w:textAlignment w:val="center"/>
        <w:rPr>
          <w:color w:val="000000"/>
        </w:rPr>
      </w:pPr>
      <w:r>
        <w:rPr>
          <w:color w:val="000000"/>
        </w:rPr>
        <w:t>第二步：审材料，提取关键词，链接教材知识。</w:t>
      </w:r>
    </w:p>
    <w:p w14:paraId="6D3A7064">
      <w:pPr>
        <w:spacing w:line="360" w:lineRule="auto"/>
        <w:jc w:val="left"/>
        <w:textAlignment w:val="center"/>
        <w:rPr>
          <w:color w:val="000000"/>
        </w:rPr>
      </w:pPr>
      <w:r>
        <w:rPr>
          <w:color w:val="000000"/>
        </w:rPr>
        <w:t>关键词：个别国家粗暴干预中东事务，加上中东国家间政治、经济、宗教、领土等方面的矛盾错综复杂→可链接战争+霸权主义、强权政治+民族问题、宗教冲突+领土争端+恐怖主义等。</w:t>
      </w:r>
    </w:p>
    <w:p w14:paraId="77E13347">
      <w:pPr>
        <w:spacing w:line="360" w:lineRule="auto"/>
        <w:jc w:val="left"/>
        <w:textAlignment w:val="center"/>
        <w:rPr>
          <w:color w:val="000000"/>
        </w:rPr>
      </w:pPr>
      <w:r>
        <w:rPr>
          <w:color w:val="000000"/>
        </w:rPr>
        <w:t>第三步：整合信息，组织答案。</w:t>
      </w:r>
    </w:p>
    <w:p w14:paraId="54800A4E">
      <w:pPr>
        <w:spacing w:line="360" w:lineRule="auto"/>
        <w:jc w:val="left"/>
        <w:textAlignment w:val="center"/>
        <w:rPr>
          <w:color w:val="000000"/>
        </w:rPr>
      </w:pPr>
      <w:r>
        <w:rPr>
          <w:color w:val="000000"/>
        </w:rPr>
        <w:t>【小问2详解】</w:t>
      </w:r>
    </w:p>
    <w:p w14:paraId="203D2954">
      <w:pPr>
        <w:spacing w:line="360" w:lineRule="auto"/>
        <w:jc w:val="left"/>
        <w:textAlignment w:val="center"/>
        <w:rPr>
          <w:color w:val="000000"/>
        </w:rPr>
      </w:pPr>
      <w:r>
        <w:rPr>
          <w:color w:val="000000"/>
        </w:rPr>
        <w:t>本题考查中国在世界舞台上的影响的表现，结合教材知识组织答案。</w:t>
      </w:r>
    </w:p>
    <w:p w14:paraId="06889CB7">
      <w:pPr>
        <w:spacing w:line="360" w:lineRule="auto"/>
        <w:jc w:val="left"/>
        <w:textAlignment w:val="center"/>
        <w:rPr>
          <w:color w:val="000000"/>
        </w:rPr>
      </w:pPr>
      <w:r>
        <w:rPr>
          <w:color w:val="000000"/>
        </w:rPr>
        <w:t xml:space="preserve">21. </w:t>
      </w:r>
      <w:r>
        <w:rPr>
          <w:rFonts w:ascii="宋体" w:hAnsi="宋体" w:eastAsia="宋体" w:cs="宋体"/>
          <w:color w:val="000000"/>
        </w:rPr>
        <w:t>【筑牢梦想根基】</w:t>
      </w:r>
    </w:p>
    <w:p w14:paraId="6172D3FC">
      <w:pPr>
        <w:spacing w:line="360" w:lineRule="auto"/>
        <w:jc w:val="left"/>
        <w:textAlignment w:val="center"/>
        <w:rPr>
          <w:color w:val="000000"/>
        </w:rPr>
      </w:pP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10</w:t>
      </w:r>
      <w:r>
        <w:rPr>
          <w:rFonts w:ascii="宋体" w:hAnsi="宋体" w:eastAsia="宋体" w:cs="宋体"/>
          <w:color w:val="000000"/>
        </w:rPr>
        <w:t>月</w:t>
      </w:r>
      <w:r>
        <w:rPr>
          <w:rFonts w:ascii="Times New Roman" w:hAnsi="Times New Roman" w:eastAsia="Times New Roman" w:cs="Times New Roman"/>
          <w:color w:val="000000"/>
        </w:rPr>
        <w:t>16</w:t>
      </w:r>
      <w:r>
        <w:rPr>
          <w:rFonts w:ascii="宋体" w:hAnsi="宋体" w:eastAsia="宋体" w:cs="宋体"/>
          <w:color w:val="000000"/>
        </w:rPr>
        <w:t>日，中国共产党第二十次全国代表大会在北京召开。大会的主题是：高举</w:t>
      </w:r>
      <w:r>
        <w:rPr>
          <w:color w:val="000000"/>
        </w:rPr>
        <w:t>____</w:t>
      </w:r>
      <w:r>
        <w:rPr>
          <w:rFonts w:ascii="宋体" w:hAnsi="宋体" w:eastAsia="宋体" w:cs="宋体"/>
          <w:color w:val="000000"/>
        </w:rPr>
        <w:t>伟大旗帜，全面贯彻</w:t>
      </w:r>
      <w:r>
        <w:rPr>
          <w:color w:val="000000"/>
        </w:rPr>
        <w:t>____</w:t>
      </w:r>
      <w:r>
        <w:rPr>
          <w:rFonts w:ascii="宋体" w:hAnsi="宋体" w:eastAsia="宋体" w:cs="宋体"/>
          <w:color w:val="000000"/>
        </w:rPr>
        <w:t>思想，弘扬伟大建党精神，自信自强、</w:t>
      </w:r>
      <w:r>
        <w:rPr>
          <w:color w:val="000000"/>
        </w:rPr>
        <w:t>____</w:t>
      </w:r>
      <w:r>
        <w:rPr>
          <w:rFonts w:ascii="宋体" w:hAnsi="宋体" w:eastAsia="宋体" w:cs="宋体"/>
          <w:color w:val="000000"/>
        </w:rPr>
        <w:t>，踔厉奋发、勇毅前行，为全面建设社会主义现代化国家、</w:t>
      </w:r>
      <w:r>
        <w:rPr>
          <w:color w:val="000000"/>
        </w:rPr>
        <w:t>__</w:t>
      </w:r>
      <w:r>
        <w:rPr>
          <w:rFonts w:ascii="宋体" w:hAnsi="宋体" w:eastAsia="宋体" w:cs="宋体"/>
          <w:color w:val="000000"/>
        </w:rPr>
        <w:t>而团结奋斗。（请将时政内容补充完整）</w:t>
      </w:r>
    </w:p>
    <w:p w14:paraId="4F42206D">
      <w:pPr>
        <w:spacing w:line="360" w:lineRule="auto"/>
        <w:textAlignment w:val="center"/>
        <w:rPr>
          <w:color w:val="000000"/>
        </w:rPr>
      </w:pPr>
      <w:r>
        <w:rPr>
          <w:color w:val="2E75B6"/>
        </w:rPr>
        <w:t>【答案】</w:t>
      </w:r>
      <w:r>
        <w:rPr>
          <w:color w:val="000000"/>
        </w:rPr>
        <w:t xml:space="preserve">    ①</w:t>
      </w:r>
      <w:r>
        <w:rPr>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中国特色社会主义</w:t>
      </w:r>
      <w:r>
        <w:rPr>
          <w:color w:val="000000"/>
        </w:rPr>
        <w:t xml:space="preserve">    ②. </w:t>
      </w:r>
      <w:r>
        <w:rPr>
          <w:rFonts w:ascii="宋体" w:hAnsi="宋体" w:eastAsia="宋体" w:cs="宋体"/>
          <w:color w:val="000000"/>
        </w:rPr>
        <w:t>新时代中国特色社会主义</w:t>
      </w:r>
      <w:r>
        <w:rPr>
          <w:color w:val="000000"/>
        </w:rPr>
        <w:t xml:space="preserve">    ③. </w:t>
      </w:r>
      <w:r>
        <w:rPr>
          <w:rFonts w:ascii="宋体" w:hAnsi="宋体" w:eastAsia="宋体" w:cs="宋体"/>
          <w:color w:val="000000"/>
        </w:rPr>
        <w:t>守正创新</w:t>
      </w:r>
      <w:r>
        <w:rPr>
          <w:color w:val="000000"/>
        </w:rPr>
        <w:t xml:space="preserve">    ④. </w:t>
      </w:r>
      <w:r>
        <w:rPr>
          <w:rFonts w:ascii="宋体" w:hAnsi="宋体" w:eastAsia="宋体" w:cs="宋体"/>
          <w:color w:val="000000"/>
        </w:rPr>
        <w:t>全面推进中华民族伟大复兴</w:t>
      </w:r>
    </w:p>
    <w:p w14:paraId="299C8FAF">
      <w:pPr>
        <w:spacing w:line="360" w:lineRule="auto"/>
        <w:textAlignment w:val="center"/>
        <w:rPr>
          <w:color w:val="000000"/>
        </w:rPr>
      </w:pPr>
      <w:r>
        <w:rPr>
          <w:color w:val="2E75B6"/>
        </w:rPr>
        <w:t>【解析】</w:t>
      </w:r>
    </w:p>
    <w:p w14:paraId="5C6700D9">
      <w:pPr>
        <w:spacing w:line="360" w:lineRule="auto"/>
        <w:jc w:val="left"/>
        <w:textAlignment w:val="center"/>
        <w:rPr>
          <w:color w:val="000000"/>
        </w:rPr>
      </w:pPr>
      <w:r>
        <w:rPr>
          <w:color w:val="000000"/>
        </w:rPr>
        <w:t>【详解】时政题，解析略。</w:t>
      </w:r>
    </w:p>
    <w:p w14:paraId="5ED8F004">
      <w:pPr>
        <w:spacing w:line="285" w:lineRule="auto"/>
        <w:jc w:val="left"/>
        <w:textAlignment w:val="center"/>
        <w:rPr>
          <w:color w:val="000000"/>
        </w:rPr>
      </w:pPr>
      <w:r>
        <w:rPr>
          <w:rFonts w:ascii="宋体" w:hAnsi="宋体" w:eastAsia="宋体" w:cs="宋体"/>
          <w:b/>
          <w:color w:val="000000"/>
          <w:sz w:val="24"/>
        </w:rPr>
        <w:t>三、分析说明题（共</w:t>
      </w:r>
      <w:r>
        <w:rPr>
          <w:rFonts w:ascii="Times New Roman" w:hAnsi="Times New Roman" w:eastAsia="Times New Roman" w:cs="Times New Roman"/>
          <w:b/>
          <w:color w:val="000000"/>
          <w:sz w:val="24"/>
        </w:rPr>
        <w:t>14</w:t>
      </w:r>
      <w:r>
        <w:rPr>
          <w:rFonts w:ascii="宋体" w:hAnsi="宋体" w:eastAsia="宋体" w:cs="宋体"/>
          <w:b/>
          <w:color w:val="000000"/>
          <w:sz w:val="24"/>
        </w:rPr>
        <w:t>分）</w:t>
      </w:r>
    </w:p>
    <w:p w14:paraId="3B91CC6E">
      <w:pPr>
        <w:spacing w:line="360" w:lineRule="auto"/>
        <w:jc w:val="left"/>
        <w:textAlignment w:val="center"/>
        <w:rPr>
          <w:color w:val="000000"/>
        </w:rPr>
      </w:pPr>
      <w:r>
        <w:rPr>
          <w:color w:val="000000"/>
        </w:rPr>
        <w:t xml:space="preserve">22. </w:t>
      </w:r>
      <w:r>
        <w:rPr>
          <w:rFonts w:ascii="宋体" w:hAnsi="宋体" w:eastAsia="宋体" w:cs="宋体"/>
          <w:color w:val="000000"/>
        </w:rPr>
        <w:t>【“宁”聚奋进共识】</w:t>
      </w:r>
    </w:p>
    <w:p w14:paraId="2CA8C323">
      <w:pPr>
        <w:spacing w:line="360" w:lineRule="auto"/>
        <w:ind w:firstLine="420"/>
        <w:jc w:val="left"/>
        <w:textAlignment w:val="center"/>
        <w:rPr>
          <w:color w:val="000000"/>
        </w:rPr>
      </w:pPr>
      <w:r>
        <w:rPr>
          <w:rFonts w:ascii="楷体" w:hAnsi="楷体" w:eastAsia="楷体" w:cs="楷体"/>
          <w:color w:val="000000"/>
        </w:rPr>
        <w:t>党的二十大擘画了以中国式现代化推进中华民族伟大复兴的宏伟蓝图，为全国各族人民在新征程上团结奋斗指明了前进方向、确立了行动指南。西宁市某校九年级（</w:t>
      </w:r>
      <w:r>
        <w:rPr>
          <w:rFonts w:ascii="Times New Roman" w:hAnsi="Times New Roman" w:eastAsia="Times New Roman" w:cs="Times New Roman"/>
          <w:color w:val="000000"/>
        </w:rPr>
        <w:t>1</w:t>
      </w:r>
      <w:r>
        <w:rPr>
          <w:rFonts w:ascii="楷体" w:hAnsi="楷体" w:eastAsia="楷体" w:cs="楷体"/>
          <w:color w:val="000000"/>
        </w:rPr>
        <w:t>）班围绕“学习党的二十大精神争做新时代好少年”的主题搜集到如下四张资料卡，并开展了探究交流活动，请你参与其中。</w:t>
      </w:r>
    </w:p>
    <w:p w14:paraId="129E56C3">
      <w:pPr>
        <w:spacing w:line="360" w:lineRule="auto"/>
        <w:jc w:val="left"/>
        <w:textAlignment w:val="center"/>
        <w:rPr>
          <w:color w:val="000000"/>
        </w:rPr>
      </w:pPr>
      <w:r>
        <w:rPr>
          <w:color w:val="000000"/>
        </w:rPr>
        <w:drawing>
          <wp:inline distT="0" distB="0" distL="114300" distR="114300">
            <wp:extent cx="914400" cy="90487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914400" cy="904875"/>
                    </a:xfrm>
                    <a:prstGeom prst="rect">
                      <a:avLst/>
                    </a:prstGeom>
                  </pic:spPr>
                </pic:pic>
              </a:graphicData>
            </a:graphic>
          </wp:inline>
        </w:drawing>
      </w:r>
      <w:r>
        <w:rPr>
          <w:color w:val="000000"/>
        </w:rPr>
        <w:t xml:space="preserve">  </w:t>
      </w:r>
    </w:p>
    <w:tbl>
      <w:tblPr>
        <w:tblStyle w:val="4"/>
        <w:tblW w:w="72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340"/>
        <w:gridCol w:w="1875"/>
      </w:tblGrid>
      <w:tr w14:paraId="7CC168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4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6D146B">
            <w:pPr>
              <w:spacing w:line="360" w:lineRule="auto"/>
              <w:jc w:val="left"/>
              <w:textAlignment w:val="center"/>
              <w:rPr>
                <w:color w:val="000000"/>
              </w:rPr>
            </w:pPr>
            <w:r>
              <w:rPr>
                <w:color w:val="000000"/>
              </w:rPr>
              <w:drawing>
                <wp:inline distT="0" distB="0" distL="114300" distR="114300">
                  <wp:extent cx="3238500" cy="20383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238500" cy="2038350"/>
                          </a:xfrm>
                          <a:prstGeom prst="rect">
                            <a:avLst/>
                          </a:prstGeom>
                        </pic:spPr>
                      </pic:pic>
                    </a:graphicData>
                  </a:graphic>
                </wp:inline>
              </w:drawing>
            </w:r>
            <w:r>
              <w:rPr>
                <w:color w:val="000000"/>
              </w:rPr>
              <w:t xml:space="preserve">  </w:t>
            </w:r>
          </w:p>
        </w:tc>
        <w:tc>
          <w:tcPr>
            <w:tcW w:w="27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9CCEA5">
            <w:pPr>
              <w:spacing w:line="360" w:lineRule="auto"/>
              <w:jc w:val="left"/>
              <w:textAlignment w:val="center"/>
              <w:rPr>
                <w:color w:val="000000"/>
              </w:rPr>
            </w:pPr>
            <w:r>
              <w:rPr>
                <w:rFonts w:ascii="楷体" w:hAnsi="楷体" w:eastAsia="楷体" w:cs="楷体"/>
                <w:color w:val="000000"/>
              </w:rPr>
              <w:t>注：图中所示全国人口指大陆</w:t>
            </w:r>
            <w:r>
              <w:rPr>
                <w:rFonts w:ascii="Times New Roman" w:hAnsi="Times New Roman" w:eastAsia="Times New Roman" w:cs="Times New Roman"/>
                <w:color w:val="000000"/>
              </w:rPr>
              <w:t>31</w:t>
            </w:r>
            <w:r>
              <w:rPr>
                <w:rFonts w:ascii="楷体" w:hAnsi="楷体" w:eastAsia="楷体" w:cs="楷体"/>
                <w:color w:val="000000"/>
              </w:rPr>
              <w:t>个省、自治区、直辖市和现役军人的人口，不包括居住在</w:t>
            </w:r>
            <w:r>
              <w:rPr>
                <w:rFonts w:ascii="Times New Roman" w:hAnsi="Times New Roman" w:eastAsia="Times New Roman" w:cs="Times New Roman"/>
                <w:color w:val="000000"/>
              </w:rPr>
              <w:t>31</w:t>
            </w:r>
            <w:r>
              <w:rPr>
                <w:rFonts w:ascii="楷体" w:hAnsi="楷体" w:eastAsia="楷体" w:cs="楷体"/>
                <w:color w:val="000000"/>
              </w:rPr>
              <w:t>个省、自治区、直辖市的港澳台居民和外籍人员。</w:t>
            </w:r>
          </w:p>
        </w:tc>
      </w:tr>
    </w:tbl>
    <w:p w14:paraId="11B62F15">
      <w:pPr>
        <w:spacing w:line="360" w:lineRule="auto"/>
        <w:jc w:val="left"/>
        <w:textAlignment w:val="center"/>
        <w:rPr>
          <w:color w:val="000000"/>
        </w:rPr>
      </w:pPr>
    </w:p>
    <w:p w14:paraId="6D89E2C6">
      <w:pPr>
        <w:spacing w:line="360" w:lineRule="auto"/>
        <w:jc w:val="left"/>
        <w:textAlignment w:val="center"/>
        <w:rPr>
          <w:color w:val="000000"/>
        </w:rPr>
      </w:pPr>
      <w:r>
        <w:rPr>
          <w:color w:val="000000"/>
        </w:rPr>
        <w:t>（1）</w:t>
      </w:r>
      <w:r>
        <w:rPr>
          <w:rFonts w:ascii="宋体" w:hAnsi="宋体" w:eastAsia="宋体" w:cs="宋体"/>
          <w:color w:val="000000"/>
        </w:rPr>
        <w:t>从上面资料卡中你可以获得哪些信息？</w:t>
      </w:r>
    </w:p>
    <w:p w14:paraId="0A6EAE1D">
      <w:pPr>
        <w:spacing w:line="360" w:lineRule="auto"/>
        <w:jc w:val="left"/>
        <w:textAlignment w:val="center"/>
        <w:rPr>
          <w:color w:val="000000"/>
        </w:rPr>
      </w:pPr>
      <w:r>
        <w:rPr>
          <w:color w:val="000000"/>
        </w:rPr>
        <w:drawing>
          <wp:inline distT="0" distB="0" distL="114300" distR="114300">
            <wp:extent cx="914400" cy="9048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914400" cy="904875"/>
                    </a:xfrm>
                    <a:prstGeom prst="rect">
                      <a:avLst/>
                    </a:prstGeom>
                  </pic:spPr>
                </pic:pic>
              </a:graphicData>
            </a:graphic>
          </wp:inline>
        </w:drawing>
      </w:r>
      <w:r>
        <w:rPr>
          <w:color w:val="000000"/>
        </w:rPr>
        <w:t xml:space="preserve">  </w:t>
      </w:r>
    </w:p>
    <w:tbl>
      <w:tblPr>
        <w:tblStyle w:val="4"/>
        <w:tblW w:w="68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840"/>
      </w:tblGrid>
      <w:tr w14:paraId="52BF3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980" w:hRule="atLeast"/>
        </w:trPr>
        <w:tc>
          <w:tcPr>
            <w:tcW w:w="6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A11179">
            <w:pPr>
              <w:spacing w:line="360" w:lineRule="auto"/>
              <w:ind w:firstLine="420"/>
              <w:jc w:val="left"/>
              <w:textAlignment w:val="center"/>
              <w:rPr>
                <w:color w:val="000000"/>
              </w:rPr>
            </w:pPr>
            <w:r>
              <w:rPr>
                <w:rFonts w:ascii="楷体" w:hAnsi="楷体" w:eastAsia="楷体" w:cs="楷体"/>
                <w:color w:val="000000"/>
              </w:rPr>
              <w:t>站在时代潮头，面对发展中的挑战，必须贯彻新发展理念，将中国式现代化道路越走越宽广，因此我们必须深刻把握新发展理念内容和中国式现代化特征之间的联系。</w:t>
            </w:r>
          </w:p>
          <w:tbl>
            <w:tblPr>
              <w:tblStyle w:val="4"/>
              <w:tblW w:w="48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85"/>
              <w:gridCol w:w="780"/>
              <w:gridCol w:w="870"/>
              <w:gridCol w:w="780"/>
              <w:gridCol w:w="675"/>
              <w:gridCol w:w="870"/>
            </w:tblGrid>
            <w:tr w14:paraId="1B7A0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440" w:hRule="atLeast"/>
              </w:trPr>
              <w:tc>
                <w:tcPr>
                  <w:tcW w:w="8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C759E3">
                  <w:pPr>
                    <w:spacing w:line="360" w:lineRule="auto"/>
                    <w:jc w:val="left"/>
                    <w:textAlignment w:val="center"/>
                    <w:rPr>
                      <w:color w:val="000000"/>
                    </w:rPr>
                  </w:pPr>
                  <w:r>
                    <w:rPr>
                      <w:rFonts w:ascii="楷体" w:hAnsi="楷体" w:eastAsia="楷体" w:cs="楷体"/>
                      <w:color w:val="000000"/>
                    </w:rPr>
                    <w:t>中国式现代化特征</w:t>
                  </w:r>
                </w:p>
              </w:tc>
              <w:tc>
                <w:tcPr>
                  <w:tcW w:w="7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9567D6">
                  <w:pPr>
                    <w:spacing w:line="360" w:lineRule="auto"/>
                    <w:jc w:val="left"/>
                    <w:textAlignment w:val="center"/>
                    <w:rPr>
                      <w:color w:val="000000"/>
                    </w:rPr>
                  </w:pPr>
                  <w:r>
                    <w:rPr>
                      <w:rFonts w:ascii="楷体" w:hAnsi="楷体" w:eastAsia="楷体" w:cs="楷体"/>
                      <w:color w:val="000000"/>
                    </w:rPr>
                    <w:t>人口规模巨大的现代化</w:t>
                  </w:r>
                </w:p>
              </w:tc>
              <w:tc>
                <w:tcPr>
                  <w:tcW w:w="8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0F8565">
                  <w:pPr>
                    <w:spacing w:line="360" w:lineRule="auto"/>
                    <w:jc w:val="left"/>
                    <w:textAlignment w:val="center"/>
                    <w:rPr>
                      <w:color w:val="000000"/>
                    </w:rPr>
                  </w:pPr>
                  <w:r>
                    <w:rPr>
                      <w:rFonts w:ascii="楷体" w:hAnsi="楷体" w:eastAsia="楷体" w:cs="楷体"/>
                      <w:color w:val="000000"/>
                    </w:rPr>
                    <w:t>全体人民共同富裕的现代化</w:t>
                  </w:r>
                </w:p>
              </w:tc>
              <w:tc>
                <w:tcPr>
                  <w:tcW w:w="7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035E76">
                  <w:pPr>
                    <w:spacing w:line="360" w:lineRule="auto"/>
                    <w:jc w:val="left"/>
                    <w:textAlignment w:val="center"/>
                    <w:rPr>
                      <w:color w:val="000000"/>
                    </w:rPr>
                  </w:pPr>
                  <w:r>
                    <w:rPr>
                      <w:rFonts w:ascii="楷体" w:hAnsi="楷体" w:eastAsia="楷体" w:cs="楷体"/>
                      <w:color w:val="000000"/>
                    </w:rPr>
                    <w:t>物质文明和精神文明相协调的现代化</w:t>
                  </w:r>
                </w:p>
              </w:tc>
              <w:tc>
                <w:tcPr>
                  <w:tcW w:w="6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7E5315">
                  <w:pPr>
                    <w:spacing w:line="360" w:lineRule="auto"/>
                    <w:jc w:val="left"/>
                    <w:textAlignment w:val="center"/>
                    <w:rPr>
                      <w:color w:val="000000"/>
                    </w:rPr>
                  </w:pPr>
                  <w:r>
                    <w:rPr>
                      <w:rFonts w:ascii="楷体" w:hAnsi="楷体" w:eastAsia="楷体" w:cs="楷体"/>
                      <w:color w:val="000000"/>
                    </w:rPr>
                    <w:t>人与自然和谐共生的现代化</w:t>
                  </w:r>
                </w:p>
              </w:tc>
              <w:tc>
                <w:tcPr>
                  <w:tcW w:w="8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39041D">
                  <w:pPr>
                    <w:spacing w:line="360" w:lineRule="auto"/>
                    <w:jc w:val="left"/>
                    <w:textAlignment w:val="center"/>
                    <w:rPr>
                      <w:color w:val="000000"/>
                    </w:rPr>
                  </w:pPr>
                  <w:r>
                    <w:rPr>
                      <w:rFonts w:ascii="楷体" w:hAnsi="楷体" w:eastAsia="楷体" w:cs="楷体"/>
                      <w:color w:val="000000"/>
                    </w:rPr>
                    <w:t>走和平发展道路的现代化</w:t>
                  </w:r>
                </w:p>
              </w:tc>
            </w:tr>
            <w:tr w14:paraId="2ED41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095" w:hRule="atLeast"/>
              </w:trPr>
              <w:tc>
                <w:tcPr>
                  <w:tcW w:w="8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203A3B">
                  <w:pPr>
                    <w:spacing w:line="360" w:lineRule="auto"/>
                    <w:jc w:val="both"/>
                    <w:textAlignment w:val="center"/>
                    <w:rPr>
                      <w:color w:val="000000"/>
                    </w:rPr>
                  </w:pPr>
                  <w:r>
                    <w:rPr>
                      <w:rFonts w:ascii="楷体" w:hAnsi="楷体" w:eastAsia="楷体" w:cs="楷体"/>
                      <w:color w:val="000000"/>
                    </w:rPr>
                    <w:t>新发展理念</w:t>
                  </w:r>
                </w:p>
              </w:tc>
              <w:tc>
                <w:tcPr>
                  <w:tcW w:w="7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72C50F">
                  <w:pPr>
                    <w:spacing w:line="360" w:lineRule="auto"/>
                    <w:jc w:val="left"/>
                    <w:textAlignment w:val="center"/>
                    <w:rPr>
                      <w:color w:val="000000"/>
                    </w:rPr>
                  </w:pPr>
                  <w:r>
                    <w:rPr>
                      <w:rFonts w:ascii="楷体" w:hAnsi="楷体" w:eastAsia="楷体" w:cs="楷体"/>
                      <w:color w:val="000000"/>
                    </w:rPr>
                    <w:t>▲</w:t>
                  </w:r>
                </w:p>
                <w:p w14:paraId="6A63785B">
                  <w:pPr>
                    <w:spacing w:line="360" w:lineRule="auto"/>
                    <w:jc w:val="left"/>
                    <w:textAlignment w:val="center"/>
                    <w:rPr>
                      <w:color w:val="000000"/>
                    </w:rPr>
                  </w:pPr>
                  <w:r>
                    <w:rPr>
                      <w:rFonts w:ascii="楷体" w:hAnsi="楷体" w:eastAsia="楷体" w:cs="楷体"/>
                      <w:color w:val="000000"/>
                    </w:rPr>
                    <w:t>（此处不填写）</w:t>
                  </w:r>
                </w:p>
              </w:tc>
              <w:tc>
                <w:tcPr>
                  <w:tcW w:w="8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55B801">
                  <w:pPr>
                    <w:spacing w:line="360" w:lineRule="auto"/>
                    <w:jc w:val="left"/>
                    <w:textAlignment w:val="center"/>
                    <w:rPr>
                      <w:color w:val="000000"/>
                    </w:rPr>
                  </w:pPr>
                  <w:r>
                    <w:rPr>
                      <w:rFonts w:ascii="楷体" w:hAnsi="楷体" w:eastAsia="楷体" w:cs="楷体"/>
                      <w:color w:val="000000"/>
                    </w:rPr>
                    <w:t>①</w:t>
                  </w:r>
                </w:p>
              </w:tc>
              <w:tc>
                <w:tcPr>
                  <w:tcW w:w="7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687071">
                  <w:pPr>
                    <w:spacing w:line="360" w:lineRule="auto"/>
                    <w:jc w:val="left"/>
                    <w:textAlignment w:val="center"/>
                    <w:rPr>
                      <w:color w:val="000000"/>
                    </w:rPr>
                  </w:pPr>
                  <w:r>
                    <w:rPr>
                      <w:rFonts w:ascii="楷体" w:hAnsi="楷体" w:eastAsia="楷体" w:cs="楷体"/>
                      <w:color w:val="000000"/>
                    </w:rPr>
                    <w:t>②</w:t>
                  </w:r>
                </w:p>
              </w:tc>
              <w:tc>
                <w:tcPr>
                  <w:tcW w:w="6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21F1C6">
                  <w:pPr>
                    <w:spacing w:line="360" w:lineRule="auto"/>
                    <w:jc w:val="left"/>
                    <w:textAlignment w:val="center"/>
                    <w:rPr>
                      <w:color w:val="000000"/>
                    </w:rPr>
                  </w:pPr>
                  <w:r>
                    <w:rPr>
                      <w:rFonts w:ascii="楷体" w:hAnsi="楷体" w:eastAsia="楷体" w:cs="楷体"/>
                      <w:color w:val="000000"/>
                    </w:rPr>
                    <w:t>③</w:t>
                  </w:r>
                </w:p>
              </w:tc>
              <w:tc>
                <w:tcPr>
                  <w:tcW w:w="8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D70C34">
                  <w:pPr>
                    <w:spacing w:line="360" w:lineRule="auto"/>
                    <w:jc w:val="both"/>
                    <w:textAlignment w:val="center"/>
                    <w:rPr>
                      <w:color w:val="000000"/>
                    </w:rPr>
                  </w:pPr>
                  <w:r>
                    <w:rPr>
                      <w:rFonts w:ascii="楷体" w:hAnsi="楷体" w:eastAsia="楷体" w:cs="楷体"/>
                      <w:color w:val="000000"/>
                    </w:rPr>
                    <w:t>④</w:t>
                  </w:r>
                </w:p>
              </w:tc>
            </w:tr>
          </w:tbl>
          <w:p w14:paraId="37A67B1D">
            <w:pPr>
              <w:spacing w:line="360" w:lineRule="auto"/>
              <w:jc w:val="left"/>
              <w:textAlignment w:val="center"/>
              <w:rPr>
                <w:color w:val="000000"/>
              </w:rPr>
            </w:pPr>
          </w:p>
        </w:tc>
      </w:tr>
    </w:tbl>
    <w:p w14:paraId="05D14C60">
      <w:pPr>
        <w:spacing w:line="360" w:lineRule="auto"/>
        <w:jc w:val="left"/>
        <w:textAlignment w:val="center"/>
        <w:rPr>
          <w:color w:val="000000"/>
        </w:rPr>
      </w:pPr>
      <w:r>
        <w:rPr>
          <w:color w:val="000000"/>
        </w:rPr>
        <w:t>（2）</w:t>
      </w:r>
      <w:r>
        <w:rPr>
          <w:rFonts w:ascii="宋体" w:hAnsi="宋体" w:eastAsia="宋体" w:cs="宋体"/>
          <w:color w:val="000000"/>
        </w:rPr>
        <w:t>请将新发展理念的内容填写在资料卡中与之对应的中国式现代化特征下面。</w:t>
      </w:r>
    </w:p>
    <w:p w14:paraId="65BC88F6">
      <w:pPr>
        <w:spacing w:line="360" w:lineRule="auto"/>
        <w:jc w:val="left"/>
        <w:textAlignment w:val="center"/>
        <w:rPr>
          <w:color w:val="000000"/>
        </w:rPr>
      </w:pPr>
      <w:r>
        <w:rPr>
          <w:color w:val="000000"/>
        </w:rPr>
        <w:drawing>
          <wp:inline distT="0" distB="0" distL="114300" distR="114300">
            <wp:extent cx="904875" cy="8953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904875" cy="895350"/>
                    </a:xfrm>
                    <a:prstGeom prst="rect">
                      <a:avLst/>
                    </a:prstGeom>
                  </pic:spPr>
                </pic:pic>
              </a:graphicData>
            </a:graphic>
          </wp:inline>
        </w:drawing>
      </w:r>
      <w:r>
        <w:rPr>
          <w:color w:val="000000"/>
        </w:rPr>
        <w:t xml:space="preserve">  </w:t>
      </w:r>
    </w:p>
    <w:tbl>
      <w:tblPr>
        <w:tblStyle w:val="4"/>
        <w:tblW w:w="75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490"/>
      </w:tblGrid>
      <w:tr w14:paraId="5906B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5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2B13D3">
            <w:pPr>
              <w:spacing w:line="360" w:lineRule="auto"/>
              <w:ind w:firstLine="420"/>
              <w:jc w:val="left"/>
              <w:textAlignment w:val="center"/>
              <w:rPr>
                <w:color w:val="000000"/>
              </w:rPr>
            </w:pPr>
            <w:r>
              <w:rPr>
                <w:rFonts w:ascii="楷体" w:hAnsi="楷体" w:eastAsia="楷体" w:cs="楷体"/>
                <w:color w:val="000000"/>
              </w:rPr>
              <w:t>今日中国，开启逐梦新征程。翻开党的二十大报告，以中国式现代化全面推进中华民族伟大复兴的美好前景令人向往。</w:t>
            </w:r>
          </w:p>
          <w:p w14:paraId="69B30DA4">
            <w:pPr>
              <w:spacing w:line="360" w:lineRule="auto"/>
              <w:jc w:val="left"/>
              <w:textAlignment w:val="center"/>
              <w:rPr>
                <w:color w:val="000000"/>
              </w:rPr>
            </w:pPr>
            <w:r>
              <w:rPr>
                <w:color w:val="000000"/>
              </w:rPr>
              <w:drawing>
                <wp:inline distT="0" distB="0" distL="114300" distR="114300">
                  <wp:extent cx="5238750" cy="86233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238750" cy="862853"/>
                          </a:xfrm>
                          <a:prstGeom prst="rect">
                            <a:avLst/>
                          </a:prstGeom>
                        </pic:spPr>
                      </pic:pic>
                    </a:graphicData>
                  </a:graphic>
                </wp:inline>
              </w:drawing>
            </w:r>
            <w:r>
              <w:rPr>
                <w:color w:val="000000"/>
              </w:rPr>
              <w:t xml:space="preserve">  </w:t>
            </w:r>
          </w:p>
        </w:tc>
      </w:tr>
    </w:tbl>
    <w:p w14:paraId="37577D00">
      <w:pPr>
        <w:spacing w:line="360" w:lineRule="auto"/>
        <w:jc w:val="left"/>
        <w:textAlignment w:val="center"/>
        <w:rPr>
          <w:color w:val="000000"/>
        </w:rPr>
      </w:pPr>
      <w:r>
        <w:rPr>
          <w:color w:val="000000"/>
        </w:rPr>
        <w:t>（3）</w:t>
      </w:r>
      <w:r>
        <w:rPr>
          <w:rFonts w:ascii="宋体" w:hAnsi="宋体" w:eastAsia="宋体" w:cs="宋体"/>
          <w:color w:val="000000"/>
        </w:rPr>
        <w:t>写出资料卡中第一个阶段、第二个阶段战略安排的内容。</w:t>
      </w:r>
    </w:p>
    <w:p w14:paraId="236AC355">
      <w:pPr>
        <w:spacing w:line="360" w:lineRule="auto"/>
        <w:jc w:val="left"/>
        <w:textAlignment w:val="center"/>
        <w:rPr>
          <w:color w:val="000000"/>
        </w:rPr>
      </w:pPr>
      <w:r>
        <w:rPr>
          <w:color w:val="000000"/>
        </w:rPr>
        <w:drawing>
          <wp:inline distT="0" distB="0" distL="114300" distR="114300">
            <wp:extent cx="904875" cy="8858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904875" cy="885825"/>
                    </a:xfrm>
                    <a:prstGeom prst="rect">
                      <a:avLst/>
                    </a:prstGeom>
                  </pic:spPr>
                </pic:pic>
              </a:graphicData>
            </a:graphic>
          </wp:inline>
        </w:drawing>
      </w:r>
      <w:r>
        <w:rPr>
          <w:color w:val="000000"/>
        </w:rPr>
        <w:t xml:space="preserve">  </w:t>
      </w:r>
    </w:p>
    <w:tbl>
      <w:tblPr>
        <w:tblStyle w:val="4"/>
        <w:tblW w:w="75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515"/>
      </w:tblGrid>
      <w:tr w14:paraId="641CE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5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B32E2C">
            <w:pPr>
              <w:spacing w:line="360" w:lineRule="auto"/>
              <w:ind w:firstLine="420"/>
              <w:jc w:val="left"/>
              <w:textAlignment w:val="center"/>
              <w:rPr>
                <w:color w:val="000000"/>
              </w:rPr>
            </w:pPr>
            <w:r>
              <w:rPr>
                <w:rFonts w:ascii="楷体" w:hAnsi="楷体" w:eastAsia="楷体" w:cs="楷体"/>
                <w:color w:val="000000"/>
              </w:rPr>
              <w:t>风劲帆满图新志，砥砺奋进正当时！让我们更加紧密地团结在以习近平同志为核心的党中央周围，在省委省政府和市委的坚强领导下，踔厉奋发、勇毅前行，聚力推动现代美丽幸福大西宁建设，为奋力谱写全面建设社会主义现代化国家青海篇章贡献西宁力量。</w:t>
            </w:r>
          </w:p>
          <w:p w14:paraId="33E75EB8">
            <w:pPr>
              <w:spacing w:line="360" w:lineRule="auto"/>
              <w:ind w:firstLine="420"/>
              <w:jc w:val="right"/>
              <w:textAlignment w:val="center"/>
              <w:rPr>
                <w:color w:val="000000"/>
              </w:rPr>
            </w:pPr>
            <w:r>
              <w:rPr>
                <w:rFonts w:ascii="楷体" w:hAnsi="楷体" w:eastAsia="楷体" w:cs="楷体"/>
                <w:color w:val="000000"/>
              </w:rPr>
              <w:t>——摘自《</w:t>
            </w:r>
            <w:r>
              <w:rPr>
                <w:rFonts w:ascii="Times New Roman" w:hAnsi="Times New Roman" w:eastAsia="Times New Roman" w:cs="Times New Roman"/>
                <w:color w:val="000000"/>
              </w:rPr>
              <w:t>2023</w:t>
            </w:r>
            <w:r>
              <w:rPr>
                <w:rFonts w:ascii="楷体" w:hAnsi="楷体" w:eastAsia="楷体" w:cs="楷体"/>
                <w:color w:val="000000"/>
              </w:rPr>
              <w:t>年西宁市政府工作报告》</w:t>
            </w:r>
          </w:p>
        </w:tc>
      </w:tr>
    </w:tbl>
    <w:p w14:paraId="220A1273">
      <w:pPr>
        <w:spacing w:line="360" w:lineRule="auto"/>
        <w:jc w:val="left"/>
        <w:textAlignment w:val="center"/>
        <w:rPr>
          <w:color w:val="000000"/>
        </w:rPr>
      </w:pPr>
      <w:r>
        <w:rPr>
          <w:color w:val="000000"/>
        </w:rPr>
        <w:t>（4）</w:t>
      </w:r>
      <w:r>
        <w:rPr>
          <w:rFonts w:ascii="宋体" w:hAnsi="宋体" w:eastAsia="宋体" w:cs="宋体"/>
          <w:color w:val="000000"/>
        </w:rPr>
        <w:t>作为青少年的你，为建设现代美丽幸福大西宁能做些什么？</w:t>
      </w:r>
    </w:p>
    <w:p w14:paraId="7F42588D">
      <w:pPr>
        <w:spacing w:line="360" w:lineRule="auto"/>
        <w:textAlignment w:val="center"/>
        <w:rPr>
          <w:color w:val="000000"/>
        </w:rPr>
      </w:pPr>
      <w:r>
        <w:rPr>
          <w:color w:val="2E75B6"/>
        </w:rPr>
        <w:t>【答案】</w:t>
      </w:r>
      <w:r>
        <w:rPr>
          <w:color w:val="000000"/>
        </w:rPr>
        <w:t>（1）</w:t>
      </w:r>
      <w:r>
        <w:rPr>
          <w:rFonts w:ascii="宋体" w:hAnsi="宋体" w:eastAsia="宋体" w:cs="宋体"/>
          <w:color w:val="000000"/>
        </w:rPr>
        <w:t>①自</w:t>
      </w:r>
      <w:r>
        <w:rPr>
          <w:rFonts w:ascii="Times New Roman" w:hAnsi="Times New Roman" w:eastAsia="Times New Roman" w:cs="Times New Roman"/>
          <w:color w:val="000000"/>
        </w:rPr>
        <w:t>1982</w:t>
      </w:r>
      <w:r>
        <w:rPr>
          <w:rFonts w:ascii="宋体" w:hAnsi="宋体" w:eastAsia="宋体" w:cs="宋体"/>
          <w:color w:val="000000"/>
        </w:rPr>
        <w:t>年以来，我国人口总数逐渐增长；②自</w:t>
      </w:r>
      <w:r>
        <w:rPr>
          <w:rFonts w:ascii="Times New Roman" w:hAnsi="Times New Roman" w:eastAsia="Times New Roman" w:cs="Times New Roman"/>
          <w:color w:val="000000"/>
        </w:rPr>
        <w:t>1982</w:t>
      </w:r>
      <w:r>
        <w:rPr>
          <w:rFonts w:ascii="宋体" w:hAnsi="宋体" w:eastAsia="宋体" w:cs="宋体"/>
          <w:color w:val="000000"/>
        </w:rPr>
        <w:t>年以来，我国人口年均增长率逐渐下降；③总人口增速趋缓；④近五次人口普查中的全国人口不包括居住在</w:t>
      </w:r>
      <w:r>
        <w:rPr>
          <w:rFonts w:ascii="Times New Roman" w:hAnsi="Times New Roman" w:eastAsia="Times New Roman" w:cs="Times New Roman"/>
          <w:color w:val="000000"/>
        </w:rPr>
        <w:t>31</w:t>
      </w:r>
      <w:r>
        <w:rPr>
          <w:rFonts w:ascii="宋体" w:hAnsi="宋体" w:eastAsia="宋体" w:cs="宋体"/>
          <w:color w:val="000000"/>
        </w:rPr>
        <w:t>个省、自治区、直辖市的港澳台居民和外籍人员。</w:t>
      </w:r>
      <w:r>
        <w:rPr>
          <w:color w:val="000000"/>
        </w:rPr>
        <w:t xml:space="preserve">    </w:t>
      </w:r>
    </w:p>
    <w:p w14:paraId="16CA28F4">
      <w:pPr>
        <w:spacing w:line="360" w:lineRule="auto"/>
        <w:textAlignment w:val="center"/>
        <w:rPr>
          <w:color w:val="000000"/>
        </w:rPr>
      </w:pPr>
      <w:r>
        <w:rPr>
          <w:color w:val="000000"/>
        </w:rPr>
        <w:t>（2）</w:t>
      </w:r>
      <w:r>
        <w:rPr>
          <w:rFonts w:ascii="宋体" w:hAnsi="宋体" w:eastAsia="宋体" w:cs="宋体"/>
          <w:color w:val="000000"/>
        </w:rPr>
        <w:t>①共享；②协调；③绿色；④开放。</w:t>
      </w:r>
      <w:r>
        <w:rPr>
          <w:color w:val="000000"/>
        </w:rPr>
        <w:t xml:space="preserve">    </w:t>
      </w:r>
    </w:p>
    <w:p w14:paraId="6E3A7A6D">
      <w:pPr>
        <w:spacing w:line="360" w:lineRule="auto"/>
        <w:textAlignment w:val="center"/>
        <w:rPr>
          <w:color w:val="000000"/>
        </w:rPr>
      </w:pPr>
      <w:r>
        <w:rPr>
          <w:color w:val="000000"/>
        </w:rPr>
        <w:t>（3）</w:t>
      </w:r>
      <w:r>
        <w:rPr>
          <w:rFonts w:ascii="宋体" w:hAnsi="宋体" w:eastAsia="宋体" w:cs="宋体"/>
          <w:color w:val="000000"/>
        </w:rPr>
        <w:t>①第一个阶段，从</w:t>
      </w:r>
      <w:r>
        <w:rPr>
          <w:rFonts w:ascii="Times New Roman" w:hAnsi="Times New Roman" w:eastAsia="Times New Roman" w:cs="Times New Roman"/>
          <w:color w:val="000000"/>
        </w:rPr>
        <w:t>2020</w:t>
      </w:r>
      <w:r>
        <w:rPr>
          <w:rFonts w:ascii="宋体" w:hAnsi="宋体" w:eastAsia="宋体" w:cs="宋体"/>
          <w:color w:val="000000"/>
        </w:rPr>
        <w:t>年到</w:t>
      </w:r>
      <w:r>
        <w:rPr>
          <w:rFonts w:ascii="Times New Roman" w:hAnsi="Times New Roman" w:eastAsia="Times New Roman" w:cs="Times New Roman"/>
          <w:color w:val="000000"/>
        </w:rPr>
        <w:t>2035</w:t>
      </w:r>
      <w:r>
        <w:rPr>
          <w:rFonts w:ascii="宋体" w:hAnsi="宋体" w:eastAsia="宋体" w:cs="宋体"/>
          <w:color w:val="000000"/>
        </w:rPr>
        <w:t>年，在全面建成小康社会的基础上，基本实现社会主义现代化；②第二个阶段，从</w:t>
      </w:r>
      <w:r>
        <w:rPr>
          <w:rFonts w:ascii="Times New Roman" w:hAnsi="Times New Roman" w:eastAsia="Times New Roman" w:cs="Times New Roman"/>
          <w:color w:val="000000"/>
        </w:rPr>
        <w:t>2035</w:t>
      </w:r>
      <w:r>
        <w:rPr>
          <w:rFonts w:ascii="宋体" w:hAnsi="宋体" w:eastAsia="宋体" w:cs="宋体"/>
          <w:color w:val="000000"/>
        </w:rPr>
        <w:t>年到本世纪中叶，在基本实现现代化的基础上，把我国建成富强民主文明和谐美丽的社会主义现代化强国。</w:t>
      </w:r>
      <w:r>
        <w:rPr>
          <w:color w:val="000000"/>
        </w:rPr>
        <w:t xml:space="preserve">    </w:t>
      </w:r>
    </w:p>
    <w:p w14:paraId="07F9AC89">
      <w:pPr>
        <w:spacing w:line="360" w:lineRule="auto"/>
        <w:textAlignment w:val="center"/>
        <w:rPr>
          <w:color w:val="000000"/>
        </w:rPr>
      </w:pPr>
      <w:r>
        <w:rPr>
          <w:color w:val="000000"/>
        </w:rPr>
        <w:t>（4）</w:t>
      </w:r>
      <w:r>
        <w:rPr>
          <w:rFonts w:ascii="宋体" w:hAnsi="宋体" w:eastAsia="宋体" w:cs="宋体"/>
          <w:color w:val="000000"/>
        </w:rPr>
        <w:t>建议从现代、美丽、幸福三个方面任选一个角度做两点答案，也可整体写出两个角度进行作答。</w:t>
      </w:r>
    </w:p>
    <w:p w14:paraId="09B30618">
      <w:pPr>
        <w:spacing w:line="360" w:lineRule="auto"/>
        <w:jc w:val="left"/>
        <w:textAlignment w:val="center"/>
        <w:rPr>
          <w:color w:val="000000"/>
        </w:rPr>
      </w:pPr>
      <w:r>
        <w:rPr>
          <w:rFonts w:ascii="宋体" w:hAnsi="宋体" w:eastAsia="宋体" w:cs="宋体"/>
          <w:color w:val="000000"/>
        </w:rPr>
        <w:t>如：</w:t>
      </w:r>
    </w:p>
    <w:p w14:paraId="25492D3A">
      <w:pPr>
        <w:spacing w:line="360" w:lineRule="auto"/>
        <w:jc w:val="left"/>
        <w:textAlignment w:val="center"/>
        <w:rPr>
          <w:color w:val="000000"/>
        </w:rPr>
      </w:pPr>
      <w:r>
        <w:rPr>
          <w:rFonts w:ascii="宋体" w:hAnsi="宋体" w:eastAsia="宋体" w:cs="宋体"/>
          <w:color w:val="000000"/>
        </w:rPr>
        <w:t>【现代】①努力学习文化知识，丰富知识储备；②培养创新精神，掌握科学的思维方法。</w:t>
      </w:r>
    </w:p>
    <w:p w14:paraId="6DFAC720">
      <w:pPr>
        <w:spacing w:line="360" w:lineRule="auto"/>
        <w:jc w:val="both"/>
        <w:textAlignment w:val="center"/>
        <w:rPr>
          <w:color w:val="000000"/>
        </w:rPr>
      </w:pPr>
      <w:r>
        <w:rPr>
          <w:rFonts w:ascii="宋体" w:hAnsi="宋体" w:eastAsia="宋体" w:cs="宋体"/>
          <w:color w:val="000000"/>
        </w:rPr>
        <w:t>【美丽】①提高绿色环保意识；②践行节能、环保、低碳、文明的绿色生活方式。</w:t>
      </w:r>
    </w:p>
    <w:p w14:paraId="6B582810">
      <w:pPr>
        <w:spacing w:line="360" w:lineRule="auto"/>
        <w:jc w:val="left"/>
        <w:textAlignment w:val="center"/>
        <w:rPr>
          <w:color w:val="000000"/>
        </w:rPr>
      </w:pPr>
      <w:r>
        <w:rPr>
          <w:rFonts w:ascii="宋体" w:hAnsi="宋体" w:eastAsia="宋体" w:cs="宋体"/>
          <w:color w:val="000000"/>
        </w:rPr>
        <w:t>【幸福】①养成良好的道德品质和行为习惯；②理性表达意见，正确处理人际关系。</w:t>
      </w:r>
    </w:p>
    <w:p w14:paraId="1F854A95">
      <w:pPr>
        <w:spacing w:line="360" w:lineRule="auto"/>
        <w:textAlignment w:val="center"/>
        <w:rPr>
          <w:color w:val="000000"/>
        </w:rPr>
      </w:pPr>
      <w:r>
        <w:rPr>
          <w:color w:val="2E75B6"/>
        </w:rPr>
        <w:t>【解析】</w:t>
      </w:r>
    </w:p>
    <w:p w14:paraId="712899A7">
      <w:pPr>
        <w:spacing w:line="360" w:lineRule="auto"/>
        <w:jc w:val="left"/>
        <w:textAlignment w:val="center"/>
        <w:rPr>
          <w:color w:val="000000"/>
        </w:rPr>
      </w:pPr>
      <w:r>
        <w:rPr>
          <w:color w:val="000000"/>
        </w:rPr>
        <w:t>【分析】考点考查：人口问题、新发展理念、两个阶段奋斗目标、少年担当等。</w:t>
      </w:r>
    </w:p>
    <w:p w14:paraId="4072B7A5">
      <w:pPr>
        <w:spacing w:line="360" w:lineRule="auto"/>
        <w:jc w:val="left"/>
        <w:textAlignment w:val="center"/>
        <w:rPr>
          <w:color w:val="000000"/>
        </w:rPr>
      </w:pPr>
      <w:r>
        <w:rPr>
          <w:color w:val="000000"/>
        </w:rPr>
        <w:t>能力考查：运用所学知识分析材料，解答问题的能力。</w:t>
      </w:r>
    </w:p>
    <w:p w14:paraId="27EB939E">
      <w:pPr>
        <w:spacing w:line="360" w:lineRule="auto"/>
        <w:jc w:val="left"/>
        <w:textAlignment w:val="center"/>
        <w:rPr>
          <w:color w:val="000000"/>
        </w:rPr>
      </w:pPr>
      <w:r>
        <w:rPr>
          <w:color w:val="000000"/>
        </w:rPr>
        <w:t>核心素养：政治认同、健全人格、责任意识。</w:t>
      </w:r>
    </w:p>
    <w:p w14:paraId="6902D885">
      <w:pPr>
        <w:spacing w:line="360" w:lineRule="auto"/>
        <w:jc w:val="left"/>
        <w:textAlignment w:val="center"/>
        <w:rPr>
          <w:color w:val="000000"/>
        </w:rPr>
      </w:pPr>
      <w:r>
        <w:rPr>
          <w:color w:val="000000"/>
        </w:rPr>
        <w:t>【小问1详解】</w:t>
      </w:r>
    </w:p>
    <w:p w14:paraId="198FA6D5">
      <w:pPr>
        <w:spacing w:line="360" w:lineRule="auto"/>
        <w:jc w:val="left"/>
        <w:textAlignment w:val="center"/>
        <w:rPr>
          <w:color w:val="000000"/>
        </w:rPr>
      </w:pPr>
      <w:r>
        <w:rPr>
          <w:color w:val="000000"/>
        </w:rPr>
        <w:t>第一步：审设问，明确主体、作答范围及作答角度。</w:t>
      </w:r>
    </w:p>
    <w:p w14:paraId="2B60287D">
      <w:pPr>
        <w:spacing w:line="360" w:lineRule="auto"/>
        <w:jc w:val="left"/>
        <w:textAlignment w:val="center"/>
        <w:rPr>
          <w:color w:val="000000"/>
        </w:rPr>
      </w:pPr>
      <w:r>
        <w:rPr>
          <w:color w:val="000000"/>
        </w:rPr>
        <w:t>本题的设问主体为公民， 需要运用人口问题的有关知识，从说明类习题的角度进行作答。</w:t>
      </w:r>
    </w:p>
    <w:p w14:paraId="6061DF6C">
      <w:pPr>
        <w:spacing w:line="360" w:lineRule="auto"/>
        <w:jc w:val="left"/>
        <w:textAlignment w:val="center"/>
        <w:rPr>
          <w:color w:val="000000"/>
        </w:rPr>
      </w:pPr>
      <w:r>
        <w:rPr>
          <w:color w:val="000000"/>
        </w:rPr>
        <w:t>第二步：审材料，提取关键词，链接教材知识。</w:t>
      </w:r>
    </w:p>
    <w:p w14:paraId="03F258A7">
      <w:pPr>
        <w:spacing w:line="360" w:lineRule="auto"/>
        <w:jc w:val="left"/>
        <w:textAlignment w:val="center"/>
        <w:rPr>
          <w:color w:val="000000"/>
        </w:rPr>
      </w:pPr>
      <w:r>
        <w:rPr>
          <w:color w:val="000000"/>
        </w:rPr>
        <w:t>关键词①：近五次人口普查全国人口数据→可链接人口总数逐渐增长；</w:t>
      </w:r>
    </w:p>
    <w:p w14:paraId="0F563CB6">
      <w:pPr>
        <w:spacing w:line="360" w:lineRule="auto"/>
        <w:jc w:val="left"/>
        <w:textAlignment w:val="center"/>
        <w:rPr>
          <w:color w:val="000000"/>
        </w:rPr>
      </w:pPr>
      <w:r>
        <w:rPr>
          <w:color w:val="000000"/>
        </w:rPr>
        <w:t>关键词②：近五次人口普查全国人口年均增长率数据→可链接人口年均增长率逐渐下降+总人口增速趋缓；</w:t>
      </w:r>
    </w:p>
    <w:p w14:paraId="4C1A8140">
      <w:pPr>
        <w:spacing w:line="360" w:lineRule="auto"/>
        <w:jc w:val="left"/>
        <w:textAlignment w:val="center"/>
        <w:rPr>
          <w:color w:val="000000"/>
        </w:rPr>
      </w:pPr>
      <w:r>
        <w:rPr>
          <w:color w:val="000000"/>
        </w:rPr>
        <w:t>关键词③：图中所示不包括居住在31个省、自治区、直辖市的港澳台居民和外籍人员→可链接近五次人口普查中的全国人口不包括居住在31个省、自治区、直辖市的港澳台居民和外籍人员。</w:t>
      </w:r>
    </w:p>
    <w:p w14:paraId="04E06063">
      <w:pPr>
        <w:spacing w:line="360" w:lineRule="auto"/>
        <w:jc w:val="left"/>
        <w:textAlignment w:val="center"/>
        <w:rPr>
          <w:color w:val="000000"/>
        </w:rPr>
      </w:pPr>
      <w:r>
        <w:rPr>
          <w:color w:val="000000"/>
        </w:rPr>
        <w:t>第三步：整合信息，组织答案。</w:t>
      </w:r>
    </w:p>
    <w:p w14:paraId="06C77462">
      <w:pPr>
        <w:spacing w:line="360" w:lineRule="auto"/>
        <w:jc w:val="left"/>
        <w:textAlignment w:val="center"/>
        <w:rPr>
          <w:color w:val="000000"/>
        </w:rPr>
      </w:pPr>
      <w:r>
        <w:rPr>
          <w:color w:val="000000"/>
        </w:rPr>
        <w:t>【小问2详解】</w:t>
      </w:r>
    </w:p>
    <w:p w14:paraId="44AA2C5D">
      <w:pPr>
        <w:spacing w:line="360" w:lineRule="auto"/>
        <w:jc w:val="left"/>
        <w:textAlignment w:val="center"/>
        <w:rPr>
          <w:color w:val="000000"/>
        </w:rPr>
      </w:pPr>
      <w:r>
        <w:rPr>
          <w:color w:val="000000"/>
        </w:rPr>
        <w:t>第一步：审设问，明确主体、作答范围及作答角度。</w:t>
      </w:r>
    </w:p>
    <w:p w14:paraId="18E9D370">
      <w:pPr>
        <w:spacing w:line="360" w:lineRule="auto"/>
        <w:jc w:val="left"/>
        <w:textAlignment w:val="center"/>
        <w:rPr>
          <w:color w:val="000000"/>
        </w:rPr>
      </w:pPr>
      <w:r>
        <w:rPr>
          <w:color w:val="000000"/>
        </w:rPr>
        <w:t>本题的设问主体为公民， 需要运用新发展理念的有关知识，从体现类习题的角度进行作答。</w:t>
      </w:r>
    </w:p>
    <w:p w14:paraId="62EBFF37">
      <w:pPr>
        <w:spacing w:line="360" w:lineRule="auto"/>
        <w:jc w:val="left"/>
        <w:textAlignment w:val="center"/>
        <w:rPr>
          <w:color w:val="000000"/>
        </w:rPr>
      </w:pPr>
      <w:r>
        <w:rPr>
          <w:color w:val="000000"/>
        </w:rPr>
        <w:t>第二步：审材料，提取关键词，链接教材知识。</w:t>
      </w:r>
    </w:p>
    <w:p w14:paraId="4CC8F78B">
      <w:pPr>
        <w:spacing w:line="360" w:lineRule="auto"/>
        <w:jc w:val="left"/>
        <w:textAlignment w:val="center"/>
        <w:rPr>
          <w:color w:val="000000"/>
        </w:rPr>
      </w:pPr>
      <w:r>
        <w:rPr>
          <w:color w:val="000000"/>
        </w:rPr>
        <w:t>关键词①：共同富裕→可链接共享；</w:t>
      </w:r>
    </w:p>
    <w:p w14:paraId="01D0CF32">
      <w:pPr>
        <w:spacing w:line="360" w:lineRule="auto"/>
        <w:jc w:val="left"/>
        <w:textAlignment w:val="center"/>
        <w:rPr>
          <w:color w:val="000000"/>
        </w:rPr>
      </w:pPr>
      <w:r>
        <w:rPr>
          <w:color w:val="000000"/>
        </w:rPr>
        <w:t>关键词②：物质文明和精神文明相协调的现代化→可链接协调；</w:t>
      </w:r>
    </w:p>
    <w:p w14:paraId="03AFF788">
      <w:pPr>
        <w:spacing w:line="360" w:lineRule="auto"/>
        <w:jc w:val="left"/>
        <w:textAlignment w:val="center"/>
        <w:rPr>
          <w:color w:val="000000"/>
        </w:rPr>
      </w:pPr>
      <w:r>
        <w:rPr>
          <w:color w:val="000000"/>
        </w:rPr>
        <w:t>关键词③：人与自然和谐共生→可链接绿色；</w:t>
      </w:r>
    </w:p>
    <w:p w14:paraId="0ED18679">
      <w:pPr>
        <w:spacing w:line="360" w:lineRule="auto"/>
        <w:jc w:val="left"/>
        <w:textAlignment w:val="center"/>
        <w:rPr>
          <w:color w:val="000000"/>
        </w:rPr>
      </w:pPr>
      <w:r>
        <w:rPr>
          <w:color w:val="000000"/>
        </w:rPr>
        <w:t>关键词④：走和平发展道路→可链接开放；</w:t>
      </w:r>
    </w:p>
    <w:p w14:paraId="21C61A92">
      <w:pPr>
        <w:spacing w:line="360" w:lineRule="auto"/>
        <w:jc w:val="left"/>
        <w:textAlignment w:val="center"/>
        <w:rPr>
          <w:color w:val="000000"/>
        </w:rPr>
      </w:pPr>
      <w:r>
        <w:rPr>
          <w:color w:val="000000"/>
        </w:rPr>
        <w:t>第三步：整合信息，组织答案。</w:t>
      </w:r>
    </w:p>
    <w:p w14:paraId="26BEB44D">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22"/>
                    <a:stretch>
                      <a:fillRect/>
                    </a:stretch>
                  </pic:blipFill>
                  <pic:spPr>
                    <a:xfrm>
                      <a:off x="0" y="0"/>
                      <a:ext cx="95250" cy="171450"/>
                    </a:xfrm>
                    <a:prstGeom prst="rect">
                      <a:avLst/>
                    </a:prstGeom>
                  </pic:spPr>
                </pic:pic>
              </a:graphicData>
            </a:graphic>
          </wp:inline>
        </w:drawing>
      </w:r>
      <w:r>
        <w:rPr>
          <w:color w:val="000000"/>
        </w:rPr>
        <w:t>小问3详解】</w:t>
      </w:r>
    </w:p>
    <w:p w14:paraId="78560785">
      <w:pPr>
        <w:spacing w:line="360" w:lineRule="auto"/>
        <w:jc w:val="left"/>
        <w:textAlignment w:val="center"/>
        <w:rPr>
          <w:color w:val="000000"/>
        </w:rPr>
      </w:pPr>
      <w:r>
        <w:rPr>
          <w:color w:val="000000"/>
        </w:rPr>
        <w:t>本题考查第二个百年奋斗目标的两个阶段战略安排，可结合教材知识作答。</w:t>
      </w:r>
    </w:p>
    <w:p w14:paraId="28010251">
      <w:pPr>
        <w:spacing w:line="360" w:lineRule="auto"/>
        <w:jc w:val="left"/>
        <w:textAlignment w:val="center"/>
        <w:rPr>
          <w:color w:val="000000"/>
        </w:rPr>
      </w:pPr>
      <w:r>
        <w:rPr>
          <w:color w:val="000000"/>
        </w:rPr>
        <w:t>【小问4详解】</w:t>
      </w:r>
    </w:p>
    <w:p w14:paraId="118306E3">
      <w:pPr>
        <w:spacing w:line="360" w:lineRule="auto"/>
        <w:jc w:val="left"/>
        <w:textAlignment w:val="center"/>
        <w:rPr>
          <w:color w:val="000000"/>
        </w:rPr>
      </w:pPr>
      <w:r>
        <w:rPr>
          <w:color w:val="000000"/>
        </w:rPr>
        <w:t>本题是开放性主观题，可结合材料作答，答案言之有理即可。</w:t>
      </w:r>
    </w:p>
    <w:p w14:paraId="74F8C258">
      <w:pPr>
        <w:spacing w:line="360" w:lineRule="auto"/>
        <w:jc w:val="both"/>
        <w:textAlignment w:val="center"/>
        <w:rPr>
          <w:color w:val="000000"/>
        </w:rPr>
      </w:pPr>
      <w:r>
        <w:rPr>
          <w:color w:val="000000"/>
        </w:rPr>
        <w:br w:type="page"/>
      </w:r>
      <w:r>
        <w:rPr>
          <w:color w:val="000000"/>
        </w:rPr>
        <w:drawing>
          <wp:inline distT="0" distB="0" distL="114300" distR="114300">
            <wp:extent cx="5731510" cy="6859270"/>
            <wp:effectExtent l="0" t="0" r="0" b="0"/>
            <wp:docPr id="100026" name="图片 100026"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promotion-pages"/>
                    <pic:cNvPicPr>
                      <a:picLocks noChangeAspect="1"/>
                    </pic:cNvPicPr>
                  </pic:nvPicPr>
                  <pic:blipFill>
                    <a:blip r:embed="rId23"/>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A2123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6A003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8B9CF8">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0BFC88">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264A3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98FE13">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5A657ED"/>
    <w:rsid w:val="1A696AF9"/>
    <w:rsid w:val="38274566"/>
    <w:rsid w:val="3E0334F9"/>
    <w:rsid w:val="654007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4.png"/><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17</Pages>
  <Words>9200</Words>
  <Characters>9464</Characters>
  <Lines>0</Lines>
  <Paragraphs>0</Paragraphs>
  <TotalTime>4</TotalTime>
  <ScaleCrop>false</ScaleCrop>
  <LinksUpToDate>false</LinksUpToDate>
  <CharactersWithSpaces>9798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2023-10-18T18:27:00Z</dcterms:created>
  <dc:creator>学科网试题生产平台</dc:creator>
  <dc:description>3344610634153984</dc:description>
  <cp:lastModifiedBy>上帝掷骰子吗</cp:lastModifiedBy>
  <dcterms:modified xsi:type="dcterms:W3CDTF">2024-07-20T16:18:54Z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6C15017A5C274A209326EF362C4C3349_12</vt:lpwstr>
  </property>
</Properties>
</file>