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F4746">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11747500</wp:posOffset>
            </wp:positionV>
            <wp:extent cx="444500" cy="3175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年山东省威海市中考道德与法治真题</w:t>
      </w:r>
    </w:p>
    <w:p w14:paraId="09FCA0FC">
      <w:pPr>
        <w:spacing w:line="285" w:lineRule="auto"/>
        <w:jc w:val="left"/>
      </w:pPr>
      <w:r>
        <w:rPr>
          <w:rFonts w:ascii="宋体" w:hAnsi="宋体" w:eastAsia="宋体" w:cs="宋体"/>
          <w:b/>
          <w:color w:val="auto"/>
          <w:sz w:val="24"/>
        </w:rPr>
        <w:t>注意事项：</w:t>
      </w:r>
    </w:p>
    <w:p w14:paraId="426934B3">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6</w:t>
      </w:r>
      <w:r>
        <w:rPr>
          <w:rFonts w:ascii="宋体" w:hAnsi="宋体" w:eastAsia="宋体" w:cs="宋体"/>
          <w:b/>
          <w:color w:val="auto"/>
          <w:sz w:val="24"/>
        </w:rPr>
        <w:t>页，共</w:t>
      </w:r>
      <w:r>
        <w:rPr>
          <w:rFonts w:ascii="Times New Roman" w:hAnsi="Times New Roman" w:eastAsia="Times New Roman" w:cs="Times New Roman"/>
          <w:b/>
          <w:color w:val="auto"/>
          <w:sz w:val="24"/>
        </w:rPr>
        <w:t>70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分钟；考试形式为开卷，可查阅所带资料，独立完成试卷，不得商讨和借阅他人的资料。考试结束后，将本试卷和答题卡一并交回。</w:t>
      </w:r>
    </w:p>
    <w:p w14:paraId="0ADF294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毫米黑色签字笔将自己的姓名、考生号、座号填写在试卷及答题卡规定的位置上．</w:t>
      </w:r>
    </w:p>
    <w:p w14:paraId="42C704FD">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铅笔把答题卡上对应题目的答案标号涂黑；如需改动，用橡皮擦干净后，再选涂其他答案标号，答案不要写在试卷上．</w:t>
      </w:r>
    </w:p>
    <w:p w14:paraId="465DD424">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毫米黑色签字笔作答，答案必须写在答题卡指定区域内相应的位置，不要写在试卷上；如需改动，先划掉原来的答案，然后再写上新的答案；不能使用涂改液、胶带纸、修正带，不按以上要求作答的答案无效。</w:t>
      </w:r>
    </w:p>
    <w:p w14:paraId="452AF221">
      <w:pPr>
        <w:spacing w:line="285" w:lineRule="auto"/>
        <w:jc w:val="left"/>
      </w:pPr>
      <w:r>
        <w:rPr>
          <w:rFonts w:ascii="宋体" w:hAnsi="宋体" w:eastAsia="宋体" w:cs="宋体"/>
          <w:b/>
          <w:color w:val="auto"/>
          <w:sz w:val="24"/>
        </w:rPr>
        <w:t>一、选择题（每小题给出的四个选项中，只有一项是最符合题意的。每小题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3D442D65">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日，在全党全国各族人民迈上全面建设社会主义现代化国家新征程、向第二个百年奋斗目标进军</w:t>
      </w:r>
      <w:r>
        <w:rPr>
          <w:rFonts w:ascii="宋体" w:hAnsi="宋体" w:eastAsia="宋体" w:cs="宋体"/>
          <w:color w:val="auto"/>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关键时刻召开了一次十分重要的大会，擘画出全面建成社会主义现代化强国的宏伟蓝图。这次大会是中国共产党（</w:t>
      </w:r>
      <w:r>
        <w:rPr>
          <w:rFonts w:ascii="Times New Roman" w:hAnsi="Times New Roman" w:eastAsia="Times New Roman" w:cs="Times New Roman"/>
          <w:color w:val="auto"/>
        </w:rPr>
        <w:t xml:space="preserve">    </w:t>
      </w:r>
      <w:r>
        <w:rPr>
          <w:rFonts w:ascii="宋体" w:hAnsi="宋体" w:eastAsia="宋体" w:cs="宋体"/>
          <w:color w:val="auto"/>
        </w:rPr>
        <w:t>）</w:t>
      </w:r>
    </w:p>
    <w:p w14:paraId="1F8DC458">
      <w:pPr>
        <w:tabs>
          <w:tab w:val="left" w:pos="4873"/>
        </w:tabs>
        <w:spacing w:line="360" w:lineRule="auto"/>
        <w:jc w:val="left"/>
        <w:textAlignment w:val="center"/>
        <w:rPr>
          <w:color w:val="auto"/>
        </w:rPr>
      </w:pPr>
      <w:r>
        <w:t xml:space="preserve">A. </w:t>
      </w:r>
      <w:r>
        <w:rPr>
          <w:rFonts w:ascii="宋体" w:hAnsi="宋体" w:eastAsia="宋体" w:cs="宋体"/>
          <w:color w:val="auto"/>
        </w:rPr>
        <w:t>第十九次全国代表大会</w:t>
      </w:r>
      <w:r>
        <w:tab/>
      </w:r>
      <w:r>
        <w:t xml:space="preserve">B. </w:t>
      </w:r>
      <w:r>
        <w:rPr>
          <w:rFonts w:ascii="宋体" w:hAnsi="宋体" w:eastAsia="宋体" w:cs="宋体"/>
          <w:color w:val="auto"/>
        </w:rPr>
        <w:t>十三届全国人大五次会议</w:t>
      </w:r>
    </w:p>
    <w:p w14:paraId="744800E3">
      <w:pPr>
        <w:tabs>
          <w:tab w:val="left" w:pos="4873"/>
        </w:tabs>
        <w:spacing w:line="360" w:lineRule="auto"/>
        <w:jc w:val="left"/>
        <w:textAlignment w:val="center"/>
        <w:rPr>
          <w:color w:val="000000"/>
        </w:rPr>
      </w:pPr>
      <w:r>
        <w:t xml:space="preserve">C. </w:t>
      </w:r>
      <w:r>
        <w:rPr>
          <w:rFonts w:ascii="宋体" w:hAnsi="宋体" w:eastAsia="宋体" w:cs="宋体"/>
          <w:color w:val="auto"/>
        </w:rPr>
        <w:t>第二十次全国代表大会</w:t>
      </w:r>
      <w:r>
        <w:tab/>
      </w:r>
      <w:r>
        <w:t xml:space="preserve">D. </w:t>
      </w:r>
      <w:r>
        <w:rPr>
          <w:rFonts w:ascii="宋体" w:hAnsi="宋体" w:eastAsia="宋体" w:cs="宋体"/>
          <w:color w:val="auto"/>
        </w:rPr>
        <w:t>十四届全国人大一次会议</w:t>
      </w:r>
    </w:p>
    <w:p w14:paraId="7E4D446C">
      <w:pPr>
        <w:spacing w:line="360" w:lineRule="auto"/>
        <w:jc w:val="left"/>
        <w:textAlignment w:val="center"/>
        <w:rPr>
          <w:color w:val="000000"/>
        </w:rPr>
      </w:pPr>
      <w:r>
        <w:rPr>
          <w:color w:val="000000"/>
        </w:rPr>
        <w:t xml:space="preserve">2. </w:t>
      </w:r>
      <w:r>
        <w:rPr>
          <w:rFonts w:ascii="宋体" w:hAnsi="宋体" w:eastAsia="宋体" w:cs="宋体"/>
          <w:color w:val="000000"/>
        </w:rPr>
        <w:t>在新华社客户端发起的“全球拍天宫”活动中，很多心怀星辰大海的青少年早早加入“追星人”的行列。诺诺同学在不同时期拍到不同的天宫空间站（详见示意图</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），请你分析比较两幅图片，图</w:t>
      </w:r>
      <w:r>
        <w:rPr>
          <w:rFonts w:ascii="Times New Roman" w:hAnsi="Times New Roman" w:eastAsia="Times New Roman" w:cs="Times New Roman"/>
          <w:color w:val="000000"/>
        </w:rPr>
        <w:t>2</w:t>
      </w:r>
      <w:r>
        <w:rPr>
          <w:rFonts w:ascii="宋体" w:hAnsi="宋体" w:eastAsia="宋体" w:cs="宋体"/>
          <w:color w:val="000000"/>
        </w:rPr>
        <w:t>中的“？”应该是（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3379FABE">
      <w:pPr>
        <w:spacing w:line="360" w:lineRule="auto"/>
        <w:jc w:val="left"/>
        <w:textAlignment w:val="center"/>
        <w:rPr>
          <w:color w:val="000000"/>
        </w:rPr>
      </w:pPr>
      <w:r>
        <w:rPr>
          <w:color w:val="000000"/>
        </w:rPr>
        <w:drawing>
          <wp:inline distT="0" distB="0" distL="114300" distR="114300">
            <wp:extent cx="5029200" cy="1495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029200" cy="1495425"/>
                    </a:xfrm>
                    <a:prstGeom prst="rect">
                      <a:avLst/>
                    </a:prstGeom>
                  </pic:spPr>
                </pic:pic>
              </a:graphicData>
            </a:graphic>
          </wp:inline>
        </w:drawing>
      </w:r>
    </w:p>
    <w:p w14:paraId="62C1AFA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嫦娥一号</w:t>
      </w:r>
      <w:r>
        <w:rPr>
          <w:color w:val="000000"/>
        </w:rPr>
        <w:tab/>
      </w:r>
      <w:r>
        <w:rPr>
          <w:color w:val="000000"/>
        </w:rPr>
        <w:t xml:space="preserve">B. </w:t>
      </w:r>
      <w:r>
        <w:rPr>
          <w:rFonts w:ascii="宋体" w:hAnsi="宋体" w:eastAsia="宋体" w:cs="宋体"/>
          <w:color w:val="000000"/>
        </w:rPr>
        <w:t>神舟十五号</w:t>
      </w:r>
      <w:r>
        <w:rPr>
          <w:color w:val="000000"/>
        </w:rPr>
        <w:tab/>
      </w:r>
      <w:r>
        <w:rPr>
          <w:color w:val="000000"/>
        </w:rPr>
        <w:t xml:space="preserve">C. </w:t>
      </w:r>
      <w:r>
        <w:rPr>
          <w:rFonts w:ascii="宋体" w:hAnsi="宋体" w:eastAsia="宋体" w:cs="宋体"/>
          <w:color w:val="000000"/>
        </w:rPr>
        <w:t>神舟十六号</w:t>
      </w:r>
      <w:r>
        <w:rPr>
          <w:color w:val="000000"/>
        </w:rPr>
        <w:tab/>
      </w:r>
      <w:r>
        <w:rPr>
          <w:color w:val="000000"/>
        </w:rPr>
        <w:t xml:space="preserve">D. </w:t>
      </w:r>
      <w:r>
        <w:rPr>
          <w:rFonts w:ascii="宋体" w:hAnsi="宋体" w:eastAsia="宋体" w:cs="宋体"/>
          <w:color w:val="000000"/>
        </w:rPr>
        <w:t>嫦娥二号</w:t>
      </w:r>
    </w:p>
    <w:p w14:paraId="5230AB99">
      <w:pPr>
        <w:spacing w:line="360" w:lineRule="auto"/>
        <w:jc w:val="left"/>
        <w:textAlignment w:val="center"/>
        <w:rPr>
          <w:color w:val="000000"/>
        </w:rPr>
      </w:pPr>
      <w:r>
        <w:rPr>
          <w:color w:val="000000"/>
        </w:rPr>
        <w:t xml:space="preserve">3. </w:t>
      </w:r>
      <w:r>
        <w:rPr>
          <w:rFonts w:ascii="宋体" w:hAnsi="宋体" w:eastAsia="宋体" w:cs="宋体"/>
          <w:color w:val="000000"/>
        </w:rPr>
        <w:t>在“感动中国</w:t>
      </w:r>
      <w:r>
        <w:rPr>
          <w:rFonts w:ascii="Times New Roman" w:hAnsi="Times New Roman" w:eastAsia="Times New Roman" w:cs="Times New Roman"/>
          <w:color w:val="000000"/>
        </w:rPr>
        <w:t>2022</w:t>
      </w:r>
      <w:r>
        <w:rPr>
          <w:rFonts w:ascii="宋体" w:hAnsi="宋体" w:eastAsia="宋体" w:cs="宋体"/>
          <w:color w:val="000000"/>
        </w:rPr>
        <w:t>年度人物颁奖盛典”上，一群平均年龄</w:t>
      </w:r>
      <w:r>
        <w:rPr>
          <w:rFonts w:ascii="Times New Roman" w:hAnsi="Times New Roman" w:eastAsia="Times New Roman" w:cs="Times New Roman"/>
          <w:color w:val="000000"/>
        </w:rPr>
        <w:t>77</w:t>
      </w:r>
      <w:r>
        <w:rPr>
          <w:rFonts w:ascii="宋体" w:hAnsi="宋体" w:eastAsia="宋体" w:cs="宋体"/>
          <w:color w:val="000000"/>
        </w:rPr>
        <w:t>岁，热衷于传播知识与文化的人荣获群体奖，他们将天文、物理、文学、美学等“硬核知识”传授给大众。大家称他们为（</w:t>
      </w:r>
      <w:r>
        <w:rPr>
          <w:rFonts w:ascii="Times New Roman" w:hAnsi="Times New Roman" w:eastAsia="Times New Roman" w:cs="Times New Roman"/>
          <w:color w:val="000000"/>
        </w:rPr>
        <w:t xml:space="preserve">    </w:t>
      </w:r>
      <w:r>
        <w:rPr>
          <w:rFonts w:ascii="宋体" w:hAnsi="宋体" w:eastAsia="宋体" w:cs="宋体"/>
          <w:color w:val="000000"/>
        </w:rPr>
        <w:t>）</w:t>
      </w:r>
    </w:p>
    <w:p w14:paraId="351F8CA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“银发知播”群体</w:t>
      </w:r>
      <w:r>
        <w:rPr>
          <w:color w:val="000000"/>
        </w:rPr>
        <w:tab/>
      </w:r>
      <w:r>
        <w:rPr>
          <w:color w:val="000000"/>
        </w:rPr>
        <w:t xml:space="preserve">B. </w:t>
      </w:r>
      <w:r>
        <w:rPr>
          <w:rFonts w:ascii="宋体" w:hAnsi="宋体" w:eastAsia="宋体" w:cs="宋体"/>
          <w:color w:val="000000"/>
        </w:rPr>
        <w:t>“抗战老兵”群体</w:t>
      </w:r>
    </w:p>
    <w:p w14:paraId="665205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“陇海大院”群体</w:t>
      </w:r>
      <w:r>
        <w:rPr>
          <w:color w:val="000000"/>
        </w:rPr>
        <w:tab/>
      </w:r>
      <w:r>
        <w:rPr>
          <w:color w:val="000000"/>
        </w:rPr>
        <w:t xml:space="preserve">D. </w:t>
      </w:r>
      <w:r>
        <w:rPr>
          <w:rFonts w:ascii="宋体" w:hAnsi="宋体" w:eastAsia="宋体" w:cs="宋体"/>
          <w:color w:val="000000"/>
        </w:rPr>
        <w:t>“爱国侨胞”群体</w:t>
      </w:r>
    </w:p>
    <w:p w14:paraId="0DEFD7D7">
      <w:pPr>
        <w:spacing w:line="360" w:lineRule="auto"/>
        <w:jc w:val="left"/>
        <w:textAlignment w:val="center"/>
        <w:rPr>
          <w:color w:val="000000"/>
        </w:rPr>
      </w:pPr>
      <w:r>
        <w:rPr>
          <w:color w:val="000000"/>
        </w:rPr>
        <w:t xml:space="preserve">4. </w:t>
      </w:r>
      <w:r>
        <w:rPr>
          <w:rFonts w:ascii="宋体" w:hAnsi="宋体" w:eastAsia="宋体" w:cs="宋体"/>
          <w:color w:val="000000"/>
        </w:rPr>
        <w:t>从爱好滑冰的小男孩到奥运冠军，再到全国人大代表，中国短道速滑队运动员任子威在接受采访时表示，想要把一件事情做到更好，只有兴趣和热爱远远不够，努力和拼搏必不可少。接下来他会继续为国出征，为建设体育强国发挥自己的光和热。这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4BCB176">
      <w:pPr>
        <w:spacing w:line="360" w:lineRule="auto"/>
        <w:jc w:val="left"/>
        <w:textAlignment w:val="center"/>
        <w:rPr>
          <w:color w:val="000000"/>
        </w:rPr>
      </w:pPr>
      <w:r>
        <w:rPr>
          <w:rFonts w:ascii="宋体" w:hAnsi="宋体" w:eastAsia="宋体" w:cs="宋体"/>
          <w:color w:val="000000"/>
        </w:rPr>
        <w:t>①做更好的自己，就要勇于接纳自己的不完美</w:t>
      </w:r>
    </w:p>
    <w:p w14:paraId="71096982">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要不断激发自己的潜能，实现自我超越</w:t>
      </w:r>
    </w:p>
    <w:p w14:paraId="1AF98C9A">
      <w:pPr>
        <w:spacing w:line="360" w:lineRule="auto"/>
        <w:jc w:val="left"/>
        <w:textAlignment w:val="center"/>
        <w:rPr>
          <w:color w:val="000000"/>
        </w:rPr>
      </w:pPr>
      <w:r>
        <w:rPr>
          <w:rFonts w:ascii="宋体" w:hAnsi="宋体" w:eastAsia="宋体" w:cs="宋体"/>
          <w:color w:val="000000"/>
        </w:rPr>
        <w:t>③梦想不应止步于心动，更要付诸行动</w:t>
      </w:r>
    </w:p>
    <w:p w14:paraId="0DF0E107">
      <w:pPr>
        <w:spacing w:line="360" w:lineRule="auto"/>
        <w:jc w:val="left"/>
        <w:textAlignment w:val="center"/>
        <w:rPr>
          <w:color w:val="000000"/>
        </w:rPr>
      </w:pPr>
      <w:r>
        <w:rPr>
          <w:rFonts w:ascii="宋体" w:hAnsi="宋体" w:eastAsia="宋体" w:cs="宋体"/>
          <w:color w:val="000000"/>
        </w:rPr>
        <w:t>④要在为他人、为社会带来福祉的过程中做更好的自己</w:t>
      </w:r>
    </w:p>
    <w:p w14:paraId="152B05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831B7F5">
      <w:pPr>
        <w:spacing w:line="360" w:lineRule="auto"/>
        <w:jc w:val="left"/>
        <w:textAlignment w:val="center"/>
        <w:rPr>
          <w:color w:val="000000"/>
        </w:rPr>
      </w:pPr>
      <w:r>
        <w:rPr>
          <w:color w:val="000000"/>
        </w:rPr>
        <w:t xml:space="preserve">5. </w:t>
      </w:r>
      <w:r>
        <w:rPr>
          <w:rFonts w:ascii="宋体" w:hAnsi="宋体" w:eastAsia="宋体" w:cs="宋体"/>
          <w:color w:val="000000"/>
        </w:rPr>
        <w:t>围绕新修订的《中华人民共和国体育法》，某班合作学习小组对搜集的资料进行了评析。其中，你认同的是（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75"/>
        <w:gridCol w:w="3405"/>
      </w:tblGrid>
      <w:tr w14:paraId="0D89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BDFCEF">
            <w:pPr>
              <w:spacing w:line="360" w:lineRule="auto"/>
              <w:jc w:val="left"/>
              <w:textAlignment w:val="center"/>
              <w:rPr>
                <w:color w:val="000000"/>
              </w:rPr>
            </w:pPr>
            <w:r>
              <w:rPr>
                <w:rFonts w:ascii="宋体" w:hAnsi="宋体" w:eastAsia="宋体" w:cs="宋体"/>
                <w:color w:val="000000"/>
              </w:rPr>
              <w:t>内容</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98FF2A">
            <w:pPr>
              <w:spacing w:line="360" w:lineRule="auto"/>
              <w:jc w:val="left"/>
              <w:textAlignment w:val="center"/>
              <w:rPr>
                <w:color w:val="000000"/>
              </w:rPr>
            </w:pPr>
            <w:r>
              <w:rPr>
                <w:rFonts w:ascii="宋体" w:hAnsi="宋体" w:eastAsia="宋体" w:cs="宋体"/>
                <w:color w:val="000000"/>
              </w:rPr>
              <w:t>评析</w:t>
            </w:r>
          </w:p>
        </w:tc>
      </w:tr>
      <w:tr w14:paraId="2F673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97614">
            <w:pPr>
              <w:spacing w:line="360" w:lineRule="auto"/>
              <w:jc w:val="left"/>
              <w:textAlignment w:val="center"/>
              <w:rPr>
                <w:color w:val="000000"/>
              </w:rPr>
            </w:pPr>
            <w:r>
              <w:rPr>
                <w:rFonts w:ascii="宋体" w:hAnsi="宋体" w:eastAsia="宋体" w:cs="宋体"/>
                <w:color w:val="000000"/>
              </w:rPr>
              <w:t>本法由十三届全国人大常委会表决通过</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4FA477">
            <w:pPr>
              <w:spacing w:line="360" w:lineRule="auto"/>
              <w:jc w:val="left"/>
              <w:textAlignment w:val="center"/>
              <w:rPr>
                <w:color w:val="000000"/>
              </w:rPr>
            </w:pPr>
            <w:r>
              <w:rPr>
                <w:rFonts w:ascii="宋体" w:hAnsi="宋体" w:eastAsia="宋体" w:cs="宋体"/>
                <w:color w:val="000000"/>
              </w:rPr>
              <w:t>①表明法律由国家强制力保证实施</w:t>
            </w:r>
          </w:p>
        </w:tc>
      </w:tr>
      <w:tr w14:paraId="2BA40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FFAEF3">
            <w:pPr>
              <w:spacing w:line="360" w:lineRule="auto"/>
              <w:jc w:val="left"/>
              <w:textAlignment w:val="center"/>
              <w:rPr>
                <w:color w:val="000000"/>
              </w:rPr>
            </w:pPr>
            <w:r>
              <w:rPr>
                <w:rFonts w:ascii="宋体" w:hAnsi="宋体" w:eastAsia="宋体" w:cs="宋体"/>
                <w:color w:val="000000"/>
              </w:rPr>
              <w:t>学校必须开齐开足体育课，保障学生在校期间每天参加不少于一小时体育锻炼</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A4949B">
            <w:pPr>
              <w:spacing w:line="360" w:lineRule="auto"/>
              <w:jc w:val="left"/>
              <w:textAlignment w:val="center"/>
              <w:rPr>
                <w:color w:val="000000"/>
              </w:rPr>
            </w:pPr>
            <w:r>
              <w:rPr>
                <w:rFonts w:ascii="宋体" w:hAnsi="宋体" w:eastAsia="宋体" w:cs="宋体"/>
                <w:color w:val="000000"/>
              </w:rPr>
              <w:t>②确保未成年人一定能健康成长</w:t>
            </w:r>
          </w:p>
        </w:tc>
      </w:tr>
      <w:tr w14:paraId="1EA6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0FD3E">
            <w:pPr>
              <w:spacing w:line="360" w:lineRule="auto"/>
              <w:jc w:val="left"/>
              <w:textAlignment w:val="center"/>
              <w:rPr>
                <w:color w:val="000000"/>
              </w:rPr>
            </w:pPr>
            <w:r>
              <w:rPr>
                <w:rFonts w:ascii="宋体" w:hAnsi="宋体" w:eastAsia="宋体" w:cs="宋体"/>
                <w:color w:val="000000"/>
              </w:rPr>
              <w:t>国家建立体育仲裁制度，及时、公正解决体育纠纷</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7CFBC7">
            <w:pPr>
              <w:spacing w:line="360" w:lineRule="auto"/>
              <w:jc w:val="left"/>
              <w:textAlignment w:val="center"/>
              <w:rPr>
                <w:color w:val="000000"/>
              </w:rPr>
            </w:pPr>
            <w:r>
              <w:rPr>
                <w:rFonts w:ascii="宋体" w:hAnsi="宋体" w:eastAsia="宋体" w:cs="宋体"/>
                <w:color w:val="000000"/>
              </w:rPr>
              <w:t>③体现法律维护公民的合法权益，让我们的生活更美好</w:t>
            </w:r>
          </w:p>
        </w:tc>
      </w:tr>
      <w:tr w14:paraId="3E6F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7D2946">
            <w:pPr>
              <w:spacing w:line="360" w:lineRule="auto"/>
              <w:jc w:val="left"/>
              <w:textAlignment w:val="center"/>
              <w:rPr>
                <w:color w:val="000000"/>
              </w:rPr>
            </w:pPr>
            <w:r>
              <w:rPr>
                <w:rFonts w:ascii="宋体" w:hAnsi="宋体" w:eastAsia="宋体" w:cs="宋体"/>
                <w:color w:val="000000"/>
              </w:rPr>
              <w:t>国家对未成年人、妇女、老年人、残疾人等参加体育活动的权利给予特別保障</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AFECE">
            <w:pPr>
              <w:spacing w:line="360" w:lineRule="auto"/>
              <w:jc w:val="left"/>
              <w:textAlignment w:val="center"/>
              <w:rPr>
                <w:color w:val="000000"/>
              </w:rPr>
            </w:pPr>
            <w:r>
              <w:rPr>
                <w:rFonts w:ascii="宋体" w:hAnsi="宋体" w:eastAsia="宋体" w:cs="宋体"/>
                <w:color w:val="000000"/>
              </w:rPr>
              <w:t>④违背了法律面前人人平等的原则</w:t>
            </w:r>
          </w:p>
        </w:tc>
      </w:tr>
    </w:tbl>
    <w:p w14:paraId="1085A9B4">
      <w:pPr>
        <w:spacing w:line="360" w:lineRule="auto"/>
        <w:jc w:val="left"/>
        <w:textAlignment w:val="center"/>
        <w:rPr>
          <w:color w:val="000000"/>
        </w:rPr>
      </w:pPr>
    </w:p>
    <w:p w14:paraId="218CCC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w:t>
      </w:r>
      <w:r>
        <w:rPr>
          <w:color w:val="000000"/>
        </w:rPr>
        <w:tab/>
      </w:r>
      <w:r>
        <w:rPr>
          <w:color w:val="000000"/>
        </w:rPr>
        <w:t xml:space="preserve">B. </w:t>
      </w:r>
      <w:r>
        <w:rPr>
          <w:rFonts w:ascii="宋体" w:hAnsi="宋体" w:eastAsia="宋体" w:cs="宋体"/>
          <w:color w:val="000000"/>
        </w:rPr>
        <w:t>②</w:t>
      </w:r>
      <w:r>
        <w:rPr>
          <w:color w:val="000000"/>
        </w:rPr>
        <w:tab/>
      </w:r>
      <w:r>
        <w:rPr>
          <w:color w:val="000000"/>
        </w:rPr>
        <w:t xml:space="preserve">C. </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④</w:t>
      </w:r>
    </w:p>
    <w:p w14:paraId="7DE8E53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文化和旅游局就《剧本娱乐管理暂行规定（征求意见稿）》公开征求意见。意见稿明确，剧本娱乐经营场所应在显著位置设置未成年人限入标志。除国家法定节假日、休息日及寒暑假外，不得向未成年人提供剧本娱乐活动。这体现了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35CD60E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社会保护</w:t>
      </w:r>
      <w:r>
        <w:rPr>
          <w:color w:val="000000"/>
        </w:rPr>
        <w:tab/>
      </w:r>
      <w:r>
        <w:rPr>
          <w:color w:val="000000"/>
        </w:rPr>
        <w:t xml:space="preserve">B. </w:t>
      </w:r>
      <w:r>
        <w:rPr>
          <w:rFonts w:ascii="宋体" w:hAnsi="宋体" w:eastAsia="宋体" w:cs="宋体"/>
          <w:color w:val="000000"/>
        </w:rPr>
        <w:t>网络保护</w:t>
      </w:r>
      <w:r>
        <w:rPr>
          <w:color w:val="000000"/>
        </w:rPr>
        <w:tab/>
      </w:r>
      <w:r>
        <w:rPr>
          <w:color w:val="000000"/>
        </w:rPr>
        <w:t xml:space="preserve">C. </w:t>
      </w:r>
      <w:r>
        <w:rPr>
          <w:rFonts w:ascii="宋体" w:hAnsi="宋体" w:eastAsia="宋体" w:cs="宋体"/>
          <w:color w:val="000000"/>
        </w:rPr>
        <w:t>家庭保护</w:t>
      </w:r>
      <w:r>
        <w:rPr>
          <w:color w:val="000000"/>
        </w:rPr>
        <w:tab/>
      </w:r>
      <w:r>
        <w:rPr>
          <w:color w:val="000000"/>
        </w:rPr>
        <w:t xml:space="preserve">D. </w:t>
      </w:r>
      <w:r>
        <w:rPr>
          <w:rFonts w:ascii="宋体" w:hAnsi="宋体" w:eastAsia="宋体" w:cs="宋体"/>
          <w:color w:val="000000"/>
        </w:rPr>
        <w:t>学校保护</w:t>
      </w:r>
    </w:p>
    <w:p w14:paraId="7CAFD4A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日，辽宁省人民政府原党组成员、副省长郝春荣因非法收受财物共计价值人民币</w:t>
      </w:r>
      <w:r>
        <w:rPr>
          <w:rFonts w:ascii="Times New Roman" w:hAnsi="Times New Roman" w:eastAsia="Times New Roman" w:cs="Times New Roman"/>
          <w:color w:val="000000"/>
        </w:rPr>
        <w:t>1883</w:t>
      </w:r>
      <w:r>
        <w:rPr>
          <w:rFonts w:ascii="宋体" w:hAnsi="宋体" w:eastAsia="宋体" w:cs="宋体"/>
          <w:color w:val="000000"/>
        </w:rPr>
        <w:t>万余元，被判处有期徒刑</w:t>
      </w:r>
      <w:r>
        <w:rPr>
          <w:rFonts w:ascii="Times New Roman" w:hAnsi="Times New Roman" w:eastAsia="Times New Roman" w:cs="Times New Roman"/>
          <w:color w:val="000000"/>
        </w:rPr>
        <w:t>12</w:t>
      </w:r>
      <w:r>
        <w:rPr>
          <w:rFonts w:ascii="宋体" w:hAnsi="宋体" w:eastAsia="宋体" w:cs="宋体"/>
          <w:color w:val="000000"/>
        </w:rPr>
        <w:t>年，并处罚金人民币</w:t>
      </w:r>
      <w:r>
        <w:rPr>
          <w:rFonts w:ascii="Times New Roman" w:hAnsi="Times New Roman" w:eastAsia="Times New Roman" w:cs="Times New Roman"/>
          <w:color w:val="000000"/>
        </w:rPr>
        <w:t>200</w:t>
      </w:r>
      <w:r>
        <w:rPr>
          <w:rFonts w:ascii="宋体" w:hAnsi="宋体" w:eastAsia="宋体" w:cs="宋体"/>
          <w:color w:val="000000"/>
        </w:rPr>
        <w:t>万元。对该案认识正确的是（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841DBF2">
      <w:pPr>
        <w:spacing w:line="360" w:lineRule="auto"/>
        <w:jc w:val="left"/>
        <w:textAlignment w:val="center"/>
        <w:rPr>
          <w:color w:val="000000"/>
        </w:rPr>
      </w:pPr>
      <w:r>
        <w:rPr>
          <w:rFonts w:ascii="宋体" w:hAnsi="宋体" w:eastAsia="宋体" w:cs="宋体"/>
          <w:color w:val="000000"/>
        </w:rPr>
        <w:t>①该行为触犯了刑法，所受到的处罚是刑罚处罚</w:t>
      </w:r>
    </w:p>
    <w:p w14:paraId="4D6779C8">
      <w:pPr>
        <w:spacing w:line="360" w:lineRule="auto"/>
        <w:jc w:val="left"/>
        <w:textAlignment w:val="center"/>
        <w:rPr>
          <w:color w:val="000000"/>
        </w:rPr>
      </w:pPr>
      <w:r>
        <w:rPr>
          <w:rFonts w:ascii="宋体" w:hAnsi="宋体" w:eastAsia="宋体" w:cs="宋体"/>
          <w:color w:val="000000"/>
        </w:rPr>
        <w:t>②案例中的行为具有严重的社会危害性，属于犯罪行为</w:t>
      </w:r>
    </w:p>
    <w:p w14:paraId="3F652B4F">
      <w:pPr>
        <w:spacing w:line="360" w:lineRule="auto"/>
        <w:jc w:val="left"/>
        <w:textAlignment w:val="center"/>
        <w:rPr>
          <w:color w:val="000000"/>
        </w:rPr>
      </w:pPr>
      <w:r>
        <w:rPr>
          <w:rFonts w:ascii="宋体" w:hAnsi="宋体" w:eastAsia="宋体" w:cs="宋体"/>
          <w:color w:val="000000"/>
        </w:rPr>
        <w:t>③任何人都没有超越法律的特权</w:t>
      </w:r>
    </w:p>
    <w:p w14:paraId="6F6076E8">
      <w:pPr>
        <w:spacing w:line="360" w:lineRule="auto"/>
        <w:jc w:val="left"/>
        <w:textAlignment w:val="center"/>
        <w:rPr>
          <w:color w:val="000000"/>
        </w:rPr>
      </w:pPr>
      <w:r>
        <w:rPr>
          <w:rFonts w:ascii="宋体" w:hAnsi="宋体" w:eastAsia="宋体" w:cs="宋体"/>
          <w:color w:val="000000"/>
        </w:rPr>
        <w:t>④只要违法都要承担刑事责任</w:t>
      </w:r>
    </w:p>
    <w:p w14:paraId="427552C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8B8C24F">
      <w:pPr>
        <w:spacing w:line="360" w:lineRule="auto"/>
        <w:jc w:val="left"/>
        <w:textAlignment w:val="center"/>
        <w:rPr>
          <w:color w:val="000000"/>
        </w:rPr>
      </w:pPr>
      <w:r>
        <w:rPr>
          <w:color w:val="000000"/>
        </w:rPr>
        <w:t xml:space="preserve">8. </w:t>
      </w:r>
      <w:r>
        <w:rPr>
          <w:rFonts w:ascii="宋体" w:hAnsi="宋体" w:eastAsia="宋体" w:cs="宋体"/>
          <w:color w:val="000000"/>
        </w:rPr>
        <w:t>观察漫画，它带给我们的警示是（</w:t>
      </w:r>
      <w:r>
        <w:rPr>
          <w:rFonts w:ascii="Times New Roman" w:hAnsi="Times New Roman" w:eastAsia="Times New Roman" w:cs="Times New Roman"/>
          <w:color w:val="000000"/>
        </w:rPr>
        <w:t xml:space="preserve">    </w:t>
      </w:r>
      <w:r>
        <w:rPr>
          <w:rFonts w:ascii="宋体" w:hAnsi="宋体" w:eastAsia="宋体" w:cs="宋体"/>
          <w:color w:val="000000"/>
        </w:rPr>
        <w:t>）</w:t>
      </w:r>
    </w:p>
    <w:p w14:paraId="2DC255EE">
      <w:pPr>
        <w:spacing w:line="360" w:lineRule="auto"/>
        <w:jc w:val="left"/>
        <w:textAlignment w:val="center"/>
        <w:rPr>
          <w:color w:val="000000"/>
        </w:rPr>
      </w:pPr>
      <w:r>
        <w:rPr>
          <w:color w:val="000000"/>
        </w:rPr>
        <w:drawing>
          <wp:inline distT="0" distB="0" distL="114300" distR="114300">
            <wp:extent cx="1790700" cy="13716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90700" cy="1371600"/>
                    </a:xfrm>
                    <a:prstGeom prst="rect">
                      <a:avLst/>
                    </a:prstGeom>
                  </pic:spPr>
                </pic:pic>
              </a:graphicData>
            </a:graphic>
          </wp:inline>
        </w:drawing>
      </w:r>
    </w:p>
    <w:p w14:paraId="3E08B5D1">
      <w:pPr>
        <w:spacing w:line="360" w:lineRule="auto"/>
        <w:jc w:val="left"/>
        <w:textAlignment w:val="center"/>
        <w:rPr>
          <w:color w:val="000000"/>
        </w:rPr>
      </w:pPr>
      <w:r>
        <w:rPr>
          <w:rFonts w:ascii="宋体" w:hAnsi="宋体" w:eastAsia="宋体" w:cs="宋体"/>
          <w:color w:val="000000"/>
        </w:rPr>
        <w:t>①网络不是法外之地，同样需要遵守法律的规定</w:t>
      </w:r>
    </w:p>
    <w:p w14:paraId="215674B4">
      <w:pPr>
        <w:spacing w:line="360" w:lineRule="auto"/>
        <w:jc w:val="left"/>
        <w:textAlignment w:val="center"/>
        <w:rPr>
          <w:color w:val="000000"/>
        </w:rPr>
      </w:pPr>
      <w:r>
        <w:rPr>
          <w:rFonts w:ascii="宋体" w:hAnsi="宋体" w:eastAsia="宋体" w:cs="宋体"/>
          <w:color w:val="000000"/>
        </w:rPr>
        <w:t>②法律的目的就是限制自由，促进社会有序运行</w:t>
      </w:r>
    </w:p>
    <w:p w14:paraId="4CEE047A">
      <w:pPr>
        <w:spacing w:line="360" w:lineRule="auto"/>
        <w:jc w:val="left"/>
        <w:textAlignment w:val="center"/>
        <w:rPr>
          <w:color w:val="000000"/>
        </w:rPr>
      </w:pPr>
      <w:r>
        <w:rPr>
          <w:rFonts w:ascii="宋体" w:hAnsi="宋体" w:eastAsia="宋体" w:cs="宋体"/>
          <w:color w:val="000000"/>
        </w:rPr>
        <w:t>③在网络世界，我们既要维护自己的权益，又要尊重他人的权益</w:t>
      </w:r>
    </w:p>
    <w:p w14:paraId="1EBCA2D3">
      <w:pPr>
        <w:spacing w:line="360" w:lineRule="auto"/>
        <w:jc w:val="left"/>
        <w:textAlignment w:val="center"/>
        <w:rPr>
          <w:color w:val="000000"/>
        </w:rPr>
      </w:pPr>
      <w:r>
        <w:rPr>
          <w:rFonts w:ascii="宋体" w:hAnsi="宋体" w:eastAsia="宋体" w:cs="宋体"/>
          <w:color w:val="000000"/>
        </w:rPr>
        <w:t>④言论自由不是随心所欲，它受道德和法律等社会规则的约束</w:t>
      </w:r>
    </w:p>
    <w:p w14:paraId="6B47B64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23B7091">
      <w:pPr>
        <w:spacing w:line="360" w:lineRule="auto"/>
        <w:jc w:val="left"/>
        <w:textAlignment w:val="center"/>
        <w:rPr>
          <w:color w:val="000000"/>
        </w:rPr>
      </w:pPr>
      <w:r>
        <w:rPr>
          <w:color w:val="000000"/>
        </w:rPr>
        <w:t xml:space="preserve">9. </w:t>
      </w:r>
      <w:r>
        <w:rPr>
          <w:rFonts w:ascii="宋体" w:hAnsi="宋体" w:eastAsia="宋体" w:cs="宋体"/>
          <w:color w:val="000000"/>
        </w:rPr>
        <w:t>党</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十八大以来，国务院共制定、修改、废止行政法规</w:t>
      </w:r>
      <w:r>
        <w:rPr>
          <w:rFonts w:ascii="Times New Roman" w:hAnsi="Times New Roman" w:eastAsia="Times New Roman" w:cs="Times New Roman"/>
          <w:color w:val="000000"/>
        </w:rPr>
        <w:t>466</w:t>
      </w:r>
      <w:r>
        <w:rPr>
          <w:rFonts w:ascii="宋体" w:hAnsi="宋体" w:eastAsia="宋体" w:cs="宋体"/>
          <w:color w:val="000000"/>
        </w:rPr>
        <w:t>件次，其中制定</w:t>
      </w:r>
      <w:r>
        <w:rPr>
          <w:rFonts w:ascii="Times New Roman" w:hAnsi="Times New Roman" w:eastAsia="Times New Roman" w:cs="Times New Roman"/>
          <w:color w:val="000000"/>
        </w:rPr>
        <w:t>56</w:t>
      </w:r>
      <w:r>
        <w:rPr>
          <w:rFonts w:ascii="宋体" w:hAnsi="宋体" w:eastAsia="宋体" w:cs="宋体"/>
          <w:color w:val="000000"/>
        </w:rPr>
        <w:t>件、修改</w:t>
      </w:r>
      <w:r>
        <w:rPr>
          <w:rFonts w:ascii="Times New Roman" w:hAnsi="Times New Roman" w:eastAsia="Times New Roman" w:cs="Times New Roman"/>
          <w:color w:val="000000"/>
        </w:rPr>
        <w:t>46</w:t>
      </w:r>
      <w:r>
        <w:rPr>
          <w:rFonts w:ascii="宋体" w:hAnsi="宋体" w:eastAsia="宋体" w:cs="宋体"/>
          <w:color w:val="000000"/>
        </w:rPr>
        <w:t>件次，“一揽子”修改</w:t>
      </w:r>
      <w:r>
        <w:rPr>
          <w:rFonts w:ascii="Times New Roman" w:hAnsi="Times New Roman" w:eastAsia="Times New Roman" w:cs="Times New Roman"/>
          <w:color w:val="000000"/>
        </w:rPr>
        <w:t>327</w:t>
      </w:r>
      <w:r>
        <w:rPr>
          <w:rFonts w:ascii="宋体" w:hAnsi="宋体" w:eastAsia="宋体" w:cs="宋体"/>
          <w:color w:val="000000"/>
        </w:rPr>
        <w:t>件次、废止</w:t>
      </w:r>
      <w:r>
        <w:rPr>
          <w:rFonts w:ascii="Times New Roman" w:hAnsi="Times New Roman" w:eastAsia="Times New Roman" w:cs="Times New Roman"/>
          <w:color w:val="000000"/>
        </w:rPr>
        <w:t>37</w:t>
      </w:r>
      <w:r>
        <w:rPr>
          <w:rFonts w:ascii="宋体" w:hAnsi="宋体" w:eastAsia="宋体" w:cs="宋体"/>
          <w:color w:val="000000"/>
        </w:rPr>
        <w:t>件。这表明（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4DD6C41E">
      <w:pPr>
        <w:spacing w:line="360" w:lineRule="auto"/>
        <w:jc w:val="left"/>
        <w:textAlignment w:val="center"/>
        <w:rPr>
          <w:color w:val="000000"/>
        </w:rPr>
      </w:pPr>
      <w:r>
        <w:rPr>
          <w:rFonts w:ascii="宋体" w:hAnsi="宋体" w:eastAsia="宋体" w:cs="宋体"/>
          <w:color w:val="000000"/>
        </w:rPr>
        <w:t>①我国坚持严格执法、公正司法</w:t>
      </w:r>
      <w:r>
        <w:rPr>
          <w:rFonts w:ascii="Times New Roman" w:hAnsi="Times New Roman" w:eastAsia="Times New Roman" w:cs="Times New Roman"/>
          <w:color w:val="000000"/>
        </w:rPr>
        <w:t xml:space="preserve">                      </w:t>
      </w:r>
      <w:r>
        <w:rPr>
          <w:rFonts w:ascii="宋体" w:hAnsi="宋体" w:eastAsia="宋体" w:cs="宋体"/>
          <w:color w:val="000000"/>
        </w:rPr>
        <w:t>②规则会根据社会发展的需要不断被修改完善</w:t>
      </w:r>
    </w:p>
    <w:p w14:paraId="69465B63">
      <w:pPr>
        <w:spacing w:line="360" w:lineRule="auto"/>
        <w:jc w:val="left"/>
        <w:textAlignment w:val="center"/>
        <w:rPr>
          <w:color w:val="000000"/>
        </w:rPr>
      </w:pPr>
      <w:r>
        <w:rPr>
          <w:rFonts w:ascii="宋体" w:hAnsi="宋体" w:eastAsia="宋体" w:cs="宋体"/>
          <w:color w:val="000000"/>
        </w:rPr>
        <w:t>③随着社会的发展，所有规则都将被修改或废止</w:t>
      </w:r>
      <w:r>
        <w:rPr>
          <w:rFonts w:ascii="Times New Roman" w:hAnsi="Times New Roman" w:eastAsia="Times New Roman" w:cs="Times New Roman"/>
          <w:color w:val="000000"/>
        </w:rPr>
        <w:t xml:space="preserve">        </w:t>
      </w:r>
      <w:r>
        <w:rPr>
          <w:rFonts w:ascii="宋体" w:hAnsi="宋体" w:eastAsia="宋体" w:cs="宋体"/>
          <w:color w:val="000000"/>
        </w:rPr>
        <w:t>④我国一直在追求良法之治</w:t>
      </w:r>
    </w:p>
    <w:p w14:paraId="3DC315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w:t>
      </w:r>
      <w:r>
        <w:rPr>
          <w:color w:val="000000"/>
        </w:rPr>
        <w:tab/>
      </w:r>
      <w:r>
        <w:rPr>
          <w:color w:val="000000"/>
        </w:rPr>
        <w:t xml:space="preserve">D. </w:t>
      </w:r>
      <w:r>
        <w:rPr>
          <w:rFonts w:ascii="宋体" w:hAnsi="宋体" w:eastAsia="宋体" w:cs="宋体"/>
          <w:color w:val="000000"/>
        </w:rPr>
        <w:t>②④</w:t>
      </w:r>
    </w:p>
    <w:p w14:paraId="39385598">
      <w:pPr>
        <w:spacing w:line="360" w:lineRule="auto"/>
        <w:jc w:val="left"/>
        <w:textAlignment w:val="center"/>
        <w:rPr>
          <w:color w:val="000000"/>
        </w:rPr>
      </w:pPr>
      <w:r>
        <w:rPr>
          <w:color w:val="000000"/>
        </w:rPr>
        <w:t xml:space="preserve">10. </w:t>
      </w:r>
      <w:r>
        <w:rPr>
          <w:rFonts w:ascii="宋体" w:hAnsi="宋体" w:eastAsia="宋体" w:cs="宋体"/>
          <w:color w:val="000000"/>
        </w:rPr>
        <w:t>针对下列漫画中的侵权现象，以下建议，你不赞同的是（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8E7244B">
      <w:pPr>
        <w:spacing w:line="360" w:lineRule="auto"/>
        <w:jc w:val="left"/>
        <w:textAlignment w:val="center"/>
        <w:rPr>
          <w:color w:val="000000"/>
        </w:rPr>
      </w:pPr>
      <w:r>
        <w:rPr>
          <w:color w:val="000000"/>
        </w:rPr>
        <w:drawing>
          <wp:inline distT="0" distB="0" distL="114300" distR="114300">
            <wp:extent cx="5238750" cy="1967230"/>
            <wp:effectExtent l="0" t="0" r="0" b="1397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967583"/>
                    </a:xfrm>
                    <a:prstGeom prst="rect">
                      <a:avLst/>
                    </a:prstGeom>
                  </pic:spPr>
                </pic:pic>
              </a:graphicData>
            </a:graphic>
          </wp:inline>
        </w:drawing>
      </w:r>
    </w:p>
    <w:p w14:paraId="380732B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要敢于依法维护自己的合法权益</w:t>
      </w:r>
      <w:r>
        <w:rPr>
          <w:color w:val="000000"/>
        </w:rPr>
        <w:tab/>
      </w:r>
      <w:r>
        <w:rPr>
          <w:color w:val="000000"/>
        </w:rPr>
        <w:t xml:space="preserve">B. </w:t>
      </w:r>
      <w:r>
        <w:rPr>
          <w:rFonts w:ascii="宋体" w:hAnsi="宋体" w:eastAsia="宋体" w:cs="宋体"/>
          <w:color w:val="000000"/>
        </w:rPr>
        <w:t>向所在的居民委员会起诉</w:t>
      </w:r>
    </w:p>
    <w:p w14:paraId="686E7EA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向人民法院提起民事诉讼</w:t>
      </w:r>
      <w:r>
        <w:rPr>
          <w:color w:val="000000"/>
        </w:rPr>
        <w:tab/>
      </w:r>
      <w:r>
        <w:rPr>
          <w:color w:val="000000"/>
        </w:rPr>
        <w:t xml:space="preserve">D. </w:t>
      </w:r>
      <w:r>
        <w:rPr>
          <w:rFonts w:ascii="宋体" w:hAnsi="宋体" w:eastAsia="宋体" w:cs="宋体"/>
          <w:color w:val="000000"/>
        </w:rPr>
        <w:t>要有遇事找法、解决问题靠法的意识和行动</w:t>
      </w:r>
    </w:p>
    <w:p w14:paraId="2FB1099C">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日，当选的国家主席习近平在人民大会堂，而向全体代表，左手抚按宪法，右手举拳进行了庄严宣誓，其他国家机构的领导同志在当选和决定任命后，也相继进行了宪法宣誓。这表明（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61AEFA94">
      <w:pPr>
        <w:spacing w:line="360" w:lineRule="auto"/>
        <w:jc w:val="left"/>
        <w:textAlignment w:val="center"/>
        <w:rPr>
          <w:color w:val="000000"/>
        </w:rPr>
      </w:pPr>
      <w:r>
        <w:rPr>
          <w:rFonts w:ascii="宋体" w:hAnsi="宋体" w:eastAsia="宋体" w:cs="宋体"/>
          <w:color w:val="000000"/>
        </w:rPr>
        <w:t>①宪法具有至高无上的权威</w:t>
      </w:r>
      <w:r>
        <w:rPr>
          <w:rFonts w:ascii="Times New Roman" w:hAnsi="Times New Roman" w:eastAsia="Times New Roman" w:cs="Times New Roman"/>
          <w:color w:val="000000"/>
        </w:rPr>
        <w:t xml:space="preserve">                     </w:t>
      </w:r>
      <w:r>
        <w:rPr>
          <w:rFonts w:ascii="宋体" w:hAnsi="宋体" w:eastAsia="宋体" w:cs="宋体"/>
          <w:color w:val="000000"/>
        </w:rPr>
        <w:t>②任何国家机关都没有超越宪法的权力</w:t>
      </w:r>
    </w:p>
    <w:p w14:paraId="5B77EEAE">
      <w:pPr>
        <w:spacing w:line="360" w:lineRule="auto"/>
        <w:jc w:val="left"/>
        <w:textAlignment w:val="center"/>
        <w:rPr>
          <w:color w:val="000000"/>
        </w:rPr>
      </w:pPr>
      <w:r>
        <w:rPr>
          <w:rFonts w:ascii="宋体" w:hAnsi="宋体" w:eastAsia="宋体" w:cs="宋体"/>
          <w:color w:val="000000"/>
        </w:rPr>
        <w:t>③国家工作人员就职时应当依法公开宣誓</w:t>
      </w:r>
      <w:r>
        <w:rPr>
          <w:rFonts w:ascii="Times New Roman" w:hAnsi="Times New Roman" w:eastAsia="Times New Roman" w:cs="Times New Roman"/>
          <w:color w:val="000000"/>
        </w:rPr>
        <w:t xml:space="preserve">         </w:t>
      </w:r>
      <w:r>
        <w:rPr>
          <w:rFonts w:ascii="宋体" w:hAnsi="宋体" w:eastAsia="宋体" w:cs="宋体"/>
          <w:color w:val="000000"/>
        </w:rPr>
        <w:t>④人大代表具有最高</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决定权</w:t>
      </w:r>
    </w:p>
    <w:p w14:paraId="750E52C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EC3E9D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日，立法法修正草案提请十四届全国人大一次会议审议。某校九年级同学围绕此新闻展开议题式学习，以下看法正确的是（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7A35676">
      <w:pPr>
        <w:spacing w:line="360" w:lineRule="auto"/>
        <w:jc w:val="left"/>
        <w:textAlignment w:val="center"/>
        <w:rPr>
          <w:color w:val="000000"/>
        </w:rPr>
      </w:pPr>
      <w:r>
        <w:rPr>
          <w:color w:val="000000"/>
        </w:rPr>
        <w:t xml:space="preserve">A. </w:t>
      </w:r>
      <w:r>
        <w:rPr>
          <w:rFonts w:ascii="宋体" w:hAnsi="宋体" w:eastAsia="宋体" w:cs="宋体"/>
          <w:color w:val="000000"/>
        </w:rPr>
        <w:t>小海：立法法是立法活动</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基本法律，是国家的根本大法</w:t>
      </w:r>
    </w:p>
    <w:p w14:paraId="7BB0B078">
      <w:pPr>
        <w:spacing w:line="360" w:lineRule="auto"/>
        <w:jc w:val="left"/>
        <w:textAlignment w:val="center"/>
        <w:rPr>
          <w:color w:val="000000"/>
        </w:rPr>
      </w:pPr>
      <w:r>
        <w:rPr>
          <w:color w:val="000000"/>
        </w:rPr>
        <w:t xml:space="preserve">B. </w:t>
      </w:r>
      <w:r>
        <w:rPr>
          <w:rFonts w:ascii="宋体" w:hAnsi="宋体" w:eastAsia="宋体" w:cs="宋体"/>
          <w:color w:val="000000"/>
        </w:rPr>
        <w:t>小川：立法法规范国家立法制度，是治国安邦的总章程</w:t>
      </w:r>
    </w:p>
    <w:p w14:paraId="596968BF">
      <w:pPr>
        <w:spacing w:line="360" w:lineRule="auto"/>
        <w:jc w:val="left"/>
        <w:textAlignment w:val="center"/>
        <w:rPr>
          <w:color w:val="000000"/>
        </w:rPr>
      </w:pPr>
      <w:r>
        <w:rPr>
          <w:color w:val="000000"/>
        </w:rPr>
        <w:t xml:space="preserve">C. </w:t>
      </w:r>
      <w:r>
        <w:rPr>
          <w:rFonts w:ascii="宋体" w:hAnsi="宋体" w:eastAsia="宋体" w:cs="宋体"/>
          <w:color w:val="000000"/>
        </w:rPr>
        <w:t>小苏：立法法不利于社会主义法制的统一，必定被全国人大否决</w:t>
      </w:r>
    </w:p>
    <w:p w14:paraId="4D048E98">
      <w:pPr>
        <w:spacing w:line="360" w:lineRule="auto"/>
        <w:jc w:val="left"/>
        <w:textAlignment w:val="center"/>
        <w:rPr>
          <w:color w:val="000000"/>
        </w:rPr>
      </w:pPr>
      <w:r>
        <w:rPr>
          <w:color w:val="000000"/>
        </w:rPr>
        <w:t xml:space="preserve">D. </w:t>
      </w:r>
      <w:r>
        <w:rPr>
          <w:rFonts w:ascii="宋体" w:hAnsi="宋体" w:eastAsia="宋体" w:cs="宋体"/>
          <w:color w:val="000000"/>
        </w:rPr>
        <w:t>小宁：立法法应当接受全国人大及其常委会的审查和监督</w:t>
      </w:r>
    </w:p>
    <w:p w14:paraId="0B988539">
      <w:pPr>
        <w:spacing w:line="360" w:lineRule="auto"/>
        <w:jc w:val="left"/>
        <w:textAlignment w:val="center"/>
        <w:rPr>
          <w:color w:val="000000"/>
        </w:rPr>
      </w:pPr>
      <w:r>
        <w:rPr>
          <w:color w:val="000000"/>
        </w:rPr>
        <w:t xml:space="preserve">13. </w:t>
      </w:r>
      <w:r>
        <w:rPr>
          <w:rFonts w:ascii="宋体" w:hAnsi="宋体" w:eastAsia="宋体" w:cs="宋体"/>
          <w:color w:val="000000"/>
        </w:rPr>
        <w:t>民主，是全人类的共同价值，也是中国共产党矢志不渝的追求。两会期间，小威看到以下新闻，其中能够体现社会主义民主的是（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1A9371E">
      <w:pPr>
        <w:spacing w:line="360" w:lineRule="auto"/>
        <w:jc w:val="left"/>
        <w:textAlignment w:val="center"/>
        <w:rPr>
          <w:color w:val="000000"/>
        </w:rPr>
      </w:pPr>
      <w:r>
        <w:rPr>
          <w:rFonts w:ascii="宋体" w:hAnsi="宋体" w:eastAsia="宋体" w:cs="宋体"/>
          <w:color w:val="000000"/>
        </w:rPr>
        <w:t>①两会设立“代表通道”“委员通道”“部长通道”，公开接受各界采访</w:t>
      </w:r>
    </w:p>
    <w:p w14:paraId="79BBF689">
      <w:pPr>
        <w:spacing w:line="360" w:lineRule="auto"/>
        <w:jc w:val="left"/>
        <w:textAlignment w:val="center"/>
        <w:rPr>
          <w:color w:val="000000"/>
        </w:rPr>
      </w:pPr>
      <w:r>
        <w:rPr>
          <w:rFonts w:ascii="宋体" w:hAnsi="宋体" w:eastAsia="宋体" w:cs="宋体"/>
          <w:color w:val="000000"/>
        </w:rPr>
        <w:t>②领导人参加团组审议讨论，不同声音得到倾听和尊重</w:t>
      </w:r>
    </w:p>
    <w:p w14:paraId="4418B3A0">
      <w:pPr>
        <w:spacing w:line="360" w:lineRule="auto"/>
        <w:jc w:val="left"/>
        <w:textAlignment w:val="center"/>
        <w:rPr>
          <w:color w:val="000000"/>
        </w:rPr>
      </w:pPr>
      <w:r>
        <w:rPr>
          <w:rFonts w:ascii="宋体" w:hAnsi="宋体" w:eastAsia="宋体" w:cs="宋体"/>
          <w:color w:val="000000"/>
        </w:rPr>
        <w:t>③全国人大基层立法联系点达到</w:t>
      </w:r>
      <w:r>
        <w:rPr>
          <w:rFonts w:ascii="Times New Roman" w:hAnsi="Times New Roman" w:eastAsia="Times New Roman" w:cs="Times New Roman"/>
          <w:color w:val="000000"/>
        </w:rPr>
        <w:t>32</w:t>
      </w:r>
      <w:r>
        <w:rPr>
          <w:rFonts w:ascii="宋体" w:hAnsi="宋体" w:eastAsia="宋体" w:cs="宋体"/>
          <w:color w:val="000000"/>
        </w:rPr>
        <w:t>个，实现了全国</w:t>
      </w:r>
      <w:r>
        <w:rPr>
          <w:rFonts w:ascii="Times New Roman" w:hAnsi="Times New Roman" w:eastAsia="Times New Roman" w:cs="Times New Roman"/>
          <w:color w:val="000000"/>
        </w:rPr>
        <w:t>31</w:t>
      </w:r>
      <w:r>
        <w:rPr>
          <w:rFonts w:ascii="宋体" w:hAnsi="宋体" w:eastAsia="宋体" w:cs="宋体"/>
          <w:color w:val="000000"/>
        </w:rPr>
        <w:t>个省（区、市）全覆盖</w:t>
      </w:r>
    </w:p>
    <w:p w14:paraId="5E0F4A6B">
      <w:pPr>
        <w:spacing w:line="360" w:lineRule="auto"/>
        <w:jc w:val="left"/>
        <w:textAlignment w:val="center"/>
        <w:rPr>
          <w:color w:val="000000"/>
        </w:rPr>
      </w:pPr>
      <w:r>
        <w:rPr>
          <w:rFonts w:ascii="宋体" w:hAnsi="宋体" w:eastAsia="宋体" w:cs="宋体"/>
          <w:color w:val="000000"/>
        </w:rPr>
        <w:t>④第十四届全国人大代表中一线工人、农民和专业技术人员代表合计占比近四成</w:t>
      </w:r>
    </w:p>
    <w:p w14:paraId="786671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①②③④</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3B8E26C">
      <w:pPr>
        <w:spacing w:line="360" w:lineRule="auto"/>
        <w:jc w:val="left"/>
        <w:textAlignment w:val="center"/>
        <w:rPr>
          <w:color w:val="000000"/>
        </w:rPr>
      </w:pPr>
      <w:r>
        <w:rPr>
          <w:color w:val="000000"/>
        </w:rPr>
        <w:t xml:space="preserve">14. </w:t>
      </w:r>
      <w:r>
        <w:rPr>
          <w:rFonts w:ascii="宋体" w:hAnsi="宋体" w:eastAsia="宋体" w:cs="宋体"/>
          <w:color w:val="000000"/>
        </w:rPr>
        <w:t>加强宪法学习宣传教育是实施宪法的重要基础，某校八年级决定为此开展主题活动，以下方案符合主题要求的是（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D008BB4">
      <w:pPr>
        <w:spacing w:line="360" w:lineRule="auto"/>
        <w:jc w:val="left"/>
        <w:textAlignment w:val="center"/>
        <w:rPr>
          <w:color w:val="000000"/>
        </w:rPr>
      </w:pPr>
      <w:r>
        <w:rPr>
          <w:rFonts w:ascii="宋体" w:hAnsi="宋体" w:eastAsia="宋体" w:cs="宋体"/>
          <w:color w:val="000000"/>
        </w:rPr>
        <w:t>①组织班级开展宪法诵读比赛</w:t>
      </w:r>
      <w:r>
        <w:rPr>
          <w:rFonts w:ascii="Times New Roman" w:hAnsi="Times New Roman" w:eastAsia="Times New Roman" w:cs="Times New Roman"/>
          <w:color w:val="000000"/>
        </w:rPr>
        <w:t xml:space="preserve">               </w:t>
      </w:r>
    </w:p>
    <w:p w14:paraId="44D229DE">
      <w:pPr>
        <w:spacing w:line="360" w:lineRule="auto"/>
        <w:jc w:val="left"/>
        <w:textAlignment w:val="center"/>
        <w:rPr>
          <w:color w:val="000000"/>
        </w:rPr>
      </w:pPr>
      <w:r>
        <w:rPr>
          <w:rFonts w:ascii="宋体" w:hAnsi="宋体" w:eastAsia="宋体" w:cs="宋体"/>
          <w:color w:val="000000"/>
        </w:rPr>
        <w:t>②邀请司法工作者到校开展预防犯罪教育宣讲</w:t>
      </w:r>
    </w:p>
    <w:p w14:paraId="00CBD903">
      <w:pPr>
        <w:spacing w:line="360" w:lineRule="auto"/>
        <w:jc w:val="left"/>
        <w:textAlignment w:val="center"/>
        <w:rPr>
          <w:color w:val="000000"/>
        </w:rPr>
      </w:pPr>
      <w:r>
        <w:rPr>
          <w:rFonts w:ascii="宋体" w:hAnsi="宋体" w:eastAsia="宋体" w:cs="宋体"/>
          <w:color w:val="000000"/>
        </w:rPr>
        <w:t>③走进社区向群众发放学习宪法一封信</w:t>
      </w:r>
      <w:r>
        <w:rPr>
          <w:rFonts w:ascii="Times New Roman" w:hAnsi="Times New Roman" w:eastAsia="Times New Roman" w:cs="Times New Roman"/>
          <w:color w:val="000000"/>
        </w:rPr>
        <w:t xml:space="preserve">       </w:t>
      </w:r>
    </w:p>
    <w:p w14:paraId="7CA8E541">
      <w:pPr>
        <w:spacing w:line="360" w:lineRule="auto"/>
        <w:jc w:val="left"/>
        <w:textAlignment w:val="center"/>
        <w:rPr>
          <w:color w:val="000000"/>
        </w:rPr>
      </w:pPr>
      <w:r>
        <w:rPr>
          <w:rFonts w:ascii="宋体" w:hAnsi="宋体" w:eastAsia="宋体" w:cs="宋体"/>
          <w:color w:val="000000"/>
        </w:rPr>
        <w:t>④走进“五四宪法”历史资料陈列馆开展探究性学习</w:t>
      </w:r>
    </w:p>
    <w:p w14:paraId="43923E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89F72B7">
      <w:pPr>
        <w:spacing w:line="360" w:lineRule="auto"/>
        <w:jc w:val="left"/>
        <w:textAlignment w:val="center"/>
        <w:rPr>
          <w:color w:val="000000"/>
        </w:rPr>
      </w:pPr>
      <w:r>
        <w:rPr>
          <w:color w:val="000000"/>
        </w:rPr>
        <w:t xml:space="preserve">15. </w:t>
      </w:r>
      <w:r>
        <w:rPr>
          <w:rFonts w:ascii="宋体" w:hAnsi="宋体" w:eastAsia="宋体" w:cs="宋体"/>
          <w:color w:val="000000"/>
        </w:rPr>
        <w:t>漫步繁华都市，</w:t>
      </w:r>
      <w:r>
        <w:rPr>
          <w:rFonts w:ascii="Times New Roman" w:hAnsi="Times New Roman" w:eastAsia="Times New Roman" w:cs="Times New Roman"/>
          <w:color w:val="000000"/>
        </w:rPr>
        <w:t>5G</w:t>
      </w:r>
      <w:r>
        <w:rPr>
          <w:rFonts w:ascii="宋体" w:hAnsi="宋体" w:eastAsia="宋体" w:cs="宋体"/>
          <w:color w:val="000000"/>
        </w:rPr>
        <w:t>智慧校园初其规模，远程诊断加速落地；深入广袤山乡，高速光纤入户，直播拓展销路：走进生产一线，千兆网络直通矿井，</w:t>
      </w:r>
      <w:r>
        <w:rPr>
          <w:rFonts w:ascii="Times New Roman" w:hAnsi="Times New Roman" w:eastAsia="Times New Roman" w:cs="Times New Roman"/>
          <w:color w:val="000000"/>
        </w:rPr>
        <w:t>5G</w:t>
      </w:r>
      <w:r>
        <w:rPr>
          <w:rFonts w:ascii="宋体" w:hAnsi="宋体" w:eastAsia="宋体" w:cs="宋体"/>
          <w:color w:val="000000"/>
        </w:rPr>
        <w:t>赋能数字车间……这表明（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6BE39E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信息技术大大改变了生产生活</w:t>
      </w:r>
      <w:r>
        <w:rPr>
          <w:color w:val="000000"/>
        </w:rPr>
        <w:tab/>
      </w:r>
      <w:r>
        <w:rPr>
          <w:color w:val="000000"/>
        </w:rPr>
        <w:t xml:space="preserve">B. </w:t>
      </w:r>
      <w:r>
        <w:rPr>
          <w:rFonts w:ascii="宋体" w:hAnsi="宋体" w:eastAsia="宋体" w:cs="宋体"/>
          <w:color w:val="000000"/>
        </w:rPr>
        <w:t>城乡区域</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发展基本没有差距</w:t>
      </w:r>
    </w:p>
    <w:p w14:paraId="1E9ECE6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传统生活已不再适应人们需求</w:t>
      </w:r>
      <w:r>
        <w:rPr>
          <w:color w:val="000000"/>
        </w:rPr>
        <w:tab/>
      </w:r>
      <w:r>
        <w:rPr>
          <w:color w:val="000000"/>
        </w:rPr>
        <w:t xml:space="preserve">D. </w:t>
      </w:r>
      <w:r>
        <w:rPr>
          <w:rFonts w:ascii="宋体" w:hAnsi="宋体" w:eastAsia="宋体" w:cs="宋体"/>
          <w:color w:val="000000"/>
        </w:rPr>
        <w:t>数字经济已成未来经济的主体</w:t>
      </w:r>
    </w:p>
    <w:p w14:paraId="06E638D3">
      <w:pPr>
        <w:spacing w:line="360" w:lineRule="auto"/>
        <w:jc w:val="left"/>
        <w:textAlignment w:val="center"/>
        <w:rPr>
          <w:color w:val="000000"/>
        </w:rPr>
      </w:pPr>
      <w:r>
        <w:rPr>
          <w:color w:val="000000"/>
        </w:rPr>
        <w:t xml:space="preserve">16. </w:t>
      </w:r>
      <w:r>
        <w:rPr>
          <w:rFonts w:ascii="宋体" w:hAnsi="宋体" w:eastAsia="宋体" w:cs="宋体"/>
          <w:color w:val="000000"/>
        </w:rPr>
        <w:t>从跨越古今与古圣先贤隔空对话的“经典咏流传”，到纳山河万景涵上下千年的“诗画中国”，近年来，央视总台推出的系列大型文化节目，让传统与新潮相遇，让古老与青春携手，让经典与流行碰撞，也让传统类文化节目在年轻群体中破圈，这（</w:t>
      </w:r>
      <w:r>
        <w:rPr>
          <w:rFonts w:ascii="Times New Roman" w:hAnsi="Times New Roman" w:eastAsia="Times New Roman" w:cs="Times New Roman"/>
          <w:color w:val="000000"/>
        </w:rPr>
        <w:t xml:space="preserve">    </w:t>
      </w:r>
      <w:r>
        <w:rPr>
          <w:rFonts w:ascii="宋体" w:hAnsi="宋体" w:eastAsia="宋体" w:cs="宋体"/>
          <w:color w:val="000000"/>
        </w:rPr>
        <w:t>）</w:t>
      </w:r>
    </w:p>
    <w:p w14:paraId="1D4FC3EE">
      <w:pPr>
        <w:spacing w:line="360" w:lineRule="auto"/>
        <w:jc w:val="left"/>
        <w:textAlignment w:val="center"/>
        <w:rPr>
          <w:color w:val="000000"/>
        </w:rPr>
      </w:pPr>
      <w:r>
        <w:rPr>
          <w:rFonts w:ascii="宋体" w:hAnsi="宋体" w:eastAsia="宋体" w:cs="宋体"/>
          <w:color w:val="000000"/>
        </w:rPr>
        <w:t>①展现了中华文化的深厚底蕴</w:t>
      </w:r>
      <w:r>
        <w:rPr>
          <w:rFonts w:ascii="Times New Roman" w:hAnsi="Times New Roman" w:eastAsia="Times New Roman" w:cs="Times New Roman"/>
          <w:color w:val="000000"/>
        </w:rPr>
        <w:t xml:space="preserve">                 </w:t>
      </w:r>
      <w:r>
        <w:rPr>
          <w:rFonts w:ascii="宋体" w:hAnsi="宋体" w:eastAsia="宋体" w:cs="宋体"/>
          <w:color w:val="000000"/>
        </w:rPr>
        <w:t>②见证了中华文化活起来的新鲜探索</w:t>
      </w:r>
    </w:p>
    <w:p w14:paraId="07B21AC2">
      <w:pPr>
        <w:spacing w:line="360" w:lineRule="auto"/>
        <w:jc w:val="left"/>
        <w:textAlignment w:val="center"/>
        <w:rPr>
          <w:color w:val="000000"/>
        </w:rPr>
      </w:pPr>
      <w:r>
        <w:rPr>
          <w:rFonts w:ascii="宋体" w:hAnsi="宋体" w:eastAsia="宋体" w:cs="宋体"/>
          <w:color w:val="000000"/>
        </w:rPr>
        <w:t>③增强了人民群众对中华文化的认同感</w:t>
      </w:r>
      <w:r>
        <w:rPr>
          <w:rFonts w:ascii="Times New Roman" w:hAnsi="Times New Roman" w:eastAsia="Times New Roman" w:cs="Times New Roman"/>
          <w:color w:val="000000"/>
        </w:rPr>
        <w:t xml:space="preserve">         </w:t>
      </w:r>
      <w:r>
        <w:rPr>
          <w:rFonts w:ascii="宋体" w:hAnsi="宋体" w:eastAsia="宋体" w:cs="宋体"/>
          <w:color w:val="000000"/>
        </w:rPr>
        <w:t>④带动了国潮国风成为新时尚</w:t>
      </w:r>
    </w:p>
    <w:p w14:paraId="41153CE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①②③④</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②③④</w:t>
      </w:r>
    </w:p>
    <w:p w14:paraId="252F9B5E">
      <w:pPr>
        <w:spacing w:line="360" w:lineRule="auto"/>
        <w:jc w:val="left"/>
        <w:textAlignment w:val="center"/>
        <w:rPr>
          <w:color w:val="000000"/>
        </w:rPr>
      </w:pPr>
      <w:r>
        <w:rPr>
          <w:color w:val="000000"/>
        </w:rPr>
        <w:t xml:space="preserve">17. </w:t>
      </w:r>
      <w:r>
        <w:rPr>
          <w:rFonts w:ascii="宋体" w:hAnsi="宋体" w:eastAsia="宋体" w:cs="宋体"/>
          <w:color w:val="000000"/>
        </w:rPr>
        <w:t>“旧中国，我们瑶族被称作摇，被蔑称为‘动物’；解放了，我们被称作傜，变成了‘人’；民族识别后，我们被称作瑶，变成了</w:t>
      </w:r>
      <w:r>
        <w:rPr>
          <w:rFonts w:ascii="Times New Roman" w:hAnsi="Times New Roman" w:eastAsia="Times New Roman" w:cs="Times New Roman"/>
          <w:color w:val="000000"/>
        </w:rPr>
        <w:t>'</w:t>
      </w:r>
      <w:r>
        <w:rPr>
          <w:rFonts w:ascii="宋体" w:hAnsi="宋体" w:eastAsia="宋体" w:cs="宋体"/>
          <w:color w:val="000000"/>
        </w:rPr>
        <w:t>玉，，是共产党让我们实现了从‘动物’到‘人’再到“宝，的转变。”瑶族群众这一形象的比喻表明（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E1A187C">
      <w:pPr>
        <w:spacing w:line="360" w:lineRule="auto"/>
        <w:jc w:val="left"/>
        <w:textAlignment w:val="center"/>
        <w:rPr>
          <w:color w:val="000000"/>
        </w:rPr>
      </w:pPr>
      <w:r>
        <w:rPr>
          <w:rFonts w:ascii="宋体" w:hAnsi="宋体" w:eastAsia="宋体" w:cs="宋体"/>
          <w:color w:val="000000"/>
        </w:rPr>
        <w:t>①新中国成立后，各族人民真正成为国家的主人</w:t>
      </w:r>
    </w:p>
    <w:p w14:paraId="1AF59D6E">
      <w:pPr>
        <w:spacing w:line="360" w:lineRule="auto"/>
        <w:jc w:val="left"/>
        <w:textAlignment w:val="center"/>
        <w:rPr>
          <w:color w:val="000000"/>
        </w:rPr>
      </w:pPr>
      <w:r>
        <w:rPr>
          <w:rFonts w:ascii="宋体" w:hAnsi="宋体" w:eastAsia="宋体" w:cs="宋体"/>
          <w:color w:val="000000"/>
        </w:rPr>
        <w:t>②中华民族大家庭中，只有瑶族是个宝</w:t>
      </w:r>
    </w:p>
    <w:p w14:paraId="540D7BB9">
      <w:pPr>
        <w:spacing w:line="360" w:lineRule="auto"/>
        <w:jc w:val="left"/>
        <w:textAlignment w:val="center"/>
        <w:rPr>
          <w:color w:val="000000"/>
        </w:rPr>
      </w:pPr>
      <w:r>
        <w:rPr>
          <w:rFonts w:ascii="宋体" w:hAnsi="宋体" w:eastAsia="宋体" w:cs="宋体"/>
          <w:color w:val="000000"/>
        </w:rPr>
        <w:t>③只有瑶族发展了，中华民族才能得以繁荣</w:t>
      </w:r>
    </w:p>
    <w:p w14:paraId="479BB32B">
      <w:pPr>
        <w:spacing w:line="360" w:lineRule="auto"/>
        <w:jc w:val="left"/>
        <w:textAlignment w:val="center"/>
        <w:rPr>
          <w:color w:val="000000"/>
        </w:rPr>
      </w:pPr>
      <w:r>
        <w:rPr>
          <w:rFonts w:ascii="宋体" w:hAnsi="宋体" w:eastAsia="宋体" w:cs="宋体"/>
          <w:color w:val="000000"/>
        </w:rPr>
        <w:t>④在中国共产党的领导下，各民族都成为社会主义大家庭中平等的一员</w:t>
      </w:r>
    </w:p>
    <w:p w14:paraId="3CA9F34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69862FF3">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日，中国将</w:t>
      </w:r>
      <w:r>
        <w:rPr>
          <w:rFonts w:ascii="Times New Roman" w:hAnsi="Times New Roman" w:eastAsia="Times New Roman" w:cs="Times New Roman"/>
          <w:color w:val="000000"/>
        </w:rPr>
        <w:t>1500</w:t>
      </w:r>
      <w:r>
        <w:rPr>
          <w:rFonts w:ascii="宋体" w:hAnsi="宋体" w:eastAsia="宋体" w:cs="宋体"/>
          <w:color w:val="000000"/>
        </w:rPr>
        <w:t>余名同胞安全撤出战火纷飞的苏丹，演绎了一场现实版“万里归途”。这主要得益于我国（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3ECC03F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将改革开放作为一切工作的中心</w:t>
      </w:r>
      <w:r>
        <w:rPr>
          <w:color w:val="000000"/>
        </w:rPr>
        <w:tab/>
      </w:r>
      <w:r>
        <w:rPr>
          <w:color w:val="000000"/>
        </w:rPr>
        <w:t xml:space="preserve">B. </w:t>
      </w:r>
      <w:r>
        <w:rPr>
          <w:rFonts w:ascii="宋体" w:hAnsi="宋体" w:eastAsia="宋体" w:cs="宋体"/>
          <w:color w:val="000000"/>
        </w:rPr>
        <w:t>共同富裕的目标已经实现</w:t>
      </w:r>
    </w:p>
    <w:p w14:paraId="5F06B82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已成为世界上的发达国家</w:t>
      </w:r>
      <w:r>
        <w:rPr>
          <w:color w:val="000000"/>
        </w:rPr>
        <w:tab/>
      </w:r>
      <w:r>
        <w:rPr>
          <w:color w:val="000000"/>
        </w:rPr>
        <w:t xml:space="preserve">D. </w:t>
      </w:r>
      <w:r>
        <w:rPr>
          <w:rFonts w:ascii="宋体" w:hAnsi="宋体" w:eastAsia="宋体" w:cs="宋体"/>
          <w:color w:val="000000"/>
        </w:rPr>
        <w:t>日益增强的综合国力</w:t>
      </w:r>
    </w:p>
    <w:p w14:paraId="6E865A1A">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2023</w:t>
      </w:r>
      <w:r>
        <w:rPr>
          <w:rFonts w:ascii="宋体" w:hAnsi="宋体" w:eastAsia="宋体" w:cs="宋体"/>
          <w:color w:val="000000"/>
        </w:rPr>
        <w:t>年政府工作报告指出：近五年，财政性教育经费占国内生产总值比例每年都保持在</w:t>
      </w:r>
      <w:r>
        <w:rPr>
          <w:rFonts w:ascii="Times New Roman" w:hAnsi="Times New Roman" w:eastAsia="Times New Roman" w:cs="Times New Roman"/>
          <w:color w:val="000000"/>
        </w:rPr>
        <w:t>4%</w:t>
      </w:r>
      <w:r>
        <w:rPr>
          <w:rFonts w:ascii="宋体" w:hAnsi="宋体" w:eastAsia="宋体" w:cs="宋体"/>
          <w:color w:val="000000"/>
        </w:rPr>
        <w:t>以上，义务教育巩固率由</w:t>
      </w:r>
      <w:r>
        <w:rPr>
          <w:rFonts w:ascii="Times New Roman" w:hAnsi="Times New Roman" w:eastAsia="Times New Roman" w:cs="Times New Roman"/>
          <w:color w:val="000000"/>
        </w:rPr>
        <w:t>93.8%</w:t>
      </w:r>
      <w:r>
        <w:rPr>
          <w:rFonts w:ascii="宋体" w:hAnsi="宋体" w:eastAsia="宋体" w:cs="宋体"/>
          <w:color w:val="000000"/>
        </w:rPr>
        <w:t>提高到</w:t>
      </w:r>
      <w:r>
        <w:rPr>
          <w:rFonts w:ascii="Times New Roman" w:hAnsi="Times New Roman" w:eastAsia="Times New Roman" w:cs="Times New Roman"/>
          <w:color w:val="000000"/>
        </w:rPr>
        <w:t>95.5%</w:t>
      </w:r>
      <w:r>
        <w:rPr>
          <w:rFonts w:ascii="宋体" w:hAnsi="宋体" w:eastAsia="宋体" w:cs="宋体"/>
          <w:color w:val="000000"/>
        </w:rPr>
        <w:t>，高等教育毛入学率从</w:t>
      </w:r>
      <w:r>
        <w:rPr>
          <w:rFonts w:ascii="Times New Roman" w:hAnsi="Times New Roman" w:eastAsia="Times New Roman" w:cs="Times New Roman"/>
          <w:color w:val="000000"/>
        </w:rPr>
        <w:t>45.7%</w:t>
      </w:r>
      <w:r>
        <w:rPr>
          <w:rFonts w:ascii="宋体" w:hAnsi="宋体" w:eastAsia="宋体" w:cs="宋体"/>
          <w:color w:val="000000"/>
        </w:rPr>
        <w:t>提高到</w:t>
      </w:r>
      <w:r>
        <w:rPr>
          <w:rFonts w:ascii="Times New Roman" w:hAnsi="Times New Roman" w:eastAsia="Times New Roman" w:cs="Times New Roman"/>
          <w:color w:val="000000"/>
        </w:rPr>
        <w:t>59.6%</w:t>
      </w:r>
      <w:r>
        <w:rPr>
          <w:rFonts w:ascii="宋体" w:hAnsi="宋体" w:eastAsia="宋体" w:cs="宋体"/>
          <w:color w:val="000000"/>
        </w:rPr>
        <w:t>……国家努力促进教育公平和质量提升，这是因为（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40D700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教育是综合国力的决定性因素</w:t>
      </w:r>
      <w:r>
        <w:rPr>
          <w:color w:val="000000"/>
        </w:rPr>
        <w:tab/>
      </w:r>
      <w:r>
        <w:rPr>
          <w:color w:val="000000"/>
        </w:rPr>
        <w:t xml:space="preserve">B. </w:t>
      </w:r>
      <w:r>
        <w:rPr>
          <w:rFonts w:ascii="宋体" w:hAnsi="宋体" w:eastAsia="宋体" w:cs="宋体"/>
          <w:color w:val="000000"/>
        </w:rPr>
        <w:t>教育是人民幸福之基、社会和谐之本</w:t>
      </w:r>
    </w:p>
    <w:p w14:paraId="7DCA4BC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办好中国的事情关键在教育</w:t>
      </w:r>
      <w:r>
        <w:rPr>
          <w:color w:val="000000"/>
        </w:rPr>
        <w:tab/>
      </w:r>
      <w:r>
        <w:rPr>
          <w:color w:val="000000"/>
        </w:rPr>
        <w:t xml:space="preserve">D. </w:t>
      </w:r>
      <w:r>
        <w:rPr>
          <w:rFonts w:ascii="宋体" w:hAnsi="宋体" w:eastAsia="宋体" w:cs="宋体"/>
          <w:color w:val="000000"/>
        </w:rPr>
        <w:t>教育是民族振兴和社会进步的基石</w:t>
      </w:r>
    </w:p>
    <w:p w14:paraId="687AA586">
      <w:pPr>
        <w:spacing w:line="360" w:lineRule="auto"/>
        <w:jc w:val="left"/>
        <w:textAlignment w:val="center"/>
        <w:rPr>
          <w:color w:val="000000"/>
        </w:rPr>
      </w:pPr>
      <w:r>
        <w:rPr>
          <w:color w:val="000000"/>
        </w:rPr>
        <w:t xml:space="preserve">20. </w:t>
      </w:r>
      <w:r>
        <w:rPr>
          <w:rFonts w:ascii="宋体" w:hAnsi="宋体" w:eastAsia="宋体" w:cs="宋体"/>
          <w:color w:val="000000"/>
        </w:rPr>
        <w:t>学习厨艺、了解中草药种植养护知识、调试保养机器人设备……自</w:t>
      </w:r>
      <w:r>
        <w:rPr>
          <w:rFonts w:ascii="Times New Roman" w:hAnsi="Times New Roman" w:eastAsia="Times New Roman" w:cs="Times New Roman"/>
          <w:color w:val="000000"/>
        </w:rPr>
        <w:t>2022</w:t>
      </w:r>
      <w:r>
        <w:rPr>
          <w:rFonts w:ascii="宋体" w:hAnsi="宋体" w:eastAsia="宋体" w:cs="宋体"/>
          <w:color w:val="000000"/>
        </w:rPr>
        <w:t>年秋季学期劳动教育“独立开课”以来，各学校立足学情，纷纷对劳动课程“提档升级”，这一做法（</w:t>
      </w:r>
      <w:r>
        <w:rPr>
          <w:rFonts w:ascii="Times New Roman" w:hAnsi="Times New Roman" w:eastAsia="Times New Roman" w:cs="Times New Roman"/>
          <w:color w:val="000000"/>
        </w:rPr>
        <w:t xml:space="preserve">    </w:t>
      </w:r>
      <w:r>
        <w:rPr>
          <w:rFonts w:ascii="宋体" w:hAnsi="宋体" w:eastAsia="宋体" w:cs="宋体"/>
          <w:color w:val="000000"/>
        </w:rPr>
        <w:t>）</w:t>
      </w:r>
    </w:p>
    <w:p w14:paraId="49F63F69">
      <w:pPr>
        <w:spacing w:line="360" w:lineRule="auto"/>
        <w:jc w:val="left"/>
        <w:textAlignment w:val="center"/>
        <w:rPr>
          <w:color w:val="000000"/>
        </w:rPr>
      </w:pPr>
      <w:r>
        <w:rPr>
          <w:rFonts w:ascii="宋体" w:hAnsi="宋体" w:eastAsia="宋体" w:cs="宋体"/>
          <w:color w:val="000000"/>
        </w:rPr>
        <w:t>①能激发学生的兴趣和对劳动的热爱</w:t>
      </w:r>
      <w:r>
        <w:rPr>
          <w:rFonts w:ascii="Times New Roman" w:hAnsi="Times New Roman" w:eastAsia="Times New Roman" w:cs="Times New Roman"/>
          <w:color w:val="000000"/>
        </w:rPr>
        <w:t xml:space="preserve">       </w:t>
      </w:r>
      <w:r>
        <w:rPr>
          <w:rFonts w:ascii="宋体" w:hAnsi="宋体" w:eastAsia="宋体" w:cs="宋体"/>
          <w:color w:val="000000"/>
        </w:rPr>
        <w:t>②能帮助学生掌握未来社会需要的一切技能</w:t>
      </w:r>
    </w:p>
    <w:p w14:paraId="49DE809F">
      <w:pPr>
        <w:spacing w:line="360" w:lineRule="auto"/>
        <w:jc w:val="left"/>
        <w:textAlignment w:val="center"/>
        <w:rPr>
          <w:color w:val="000000"/>
        </w:rPr>
      </w:pPr>
      <w:r>
        <w:rPr>
          <w:rFonts w:ascii="宋体" w:hAnsi="宋体" w:eastAsia="宋体" w:cs="宋体"/>
          <w:color w:val="000000"/>
        </w:rPr>
        <w:t>③能引导学生感悟劳动是幸福的源泉</w:t>
      </w:r>
      <w:r>
        <w:rPr>
          <w:rFonts w:ascii="Times New Roman" w:hAnsi="Times New Roman" w:eastAsia="Times New Roman" w:cs="Times New Roman"/>
          <w:color w:val="000000"/>
        </w:rPr>
        <w:t xml:space="preserve">       </w:t>
      </w:r>
      <w:r>
        <w:rPr>
          <w:rFonts w:ascii="宋体" w:hAnsi="宋体" w:eastAsia="宋体" w:cs="宋体"/>
          <w:color w:val="000000"/>
        </w:rPr>
        <w:t>④能促进学生在实践中提升劳动能力</w:t>
      </w:r>
    </w:p>
    <w:p w14:paraId="1613F4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60B32F1E">
      <w:pPr>
        <w:spacing w:line="285" w:lineRule="auto"/>
        <w:jc w:val="left"/>
        <w:textAlignment w:val="center"/>
        <w:rPr>
          <w:color w:val="000000"/>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5EB94E9C">
      <w:pPr>
        <w:spacing w:line="360" w:lineRule="auto"/>
        <w:jc w:val="both"/>
        <w:textAlignment w:val="center"/>
        <w:rPr>
          <w:color w:val="000000"/>
        </w:rPr>
      </w:pPr>
      <w:r>
        <w:rPr>
          <w:rFonts w:ascii="宋体" w:hAnsi="宋体" w:eastAsia="宋体" w:cs="宋体"/>
          <w:b/>
          <w:color w:val="000000"/>
          <w:sz w:val="24"/>
        </w:rPr>
        <w:t>回望立德树人“大课”，我们用心思考人生课题，用行书写青春华章。站在新的交汇点上，国家为我们描绘了时代新人的“画像”，有理想，有本领，有担当。国之希冀，我之所向，百年接力，复兴有我！</w:t>
      </w:r>
    </w:p>
    <w:p w14:paraId="603EEE73">
      <w:pPr>
        <w:spacing w:line="360" w:lineRule="auto"/>
        <w:jc w:val="left"/>
        <w:textAlignment w:val="center"/>
        <w:rPr>
          <w:color w:val="000000"/>
        </w:rPr>
      </w:pPr>
      <w:r>
        <w:rPr>
          <w:color w:val="000000"/>
        </w:rPr>
        <w:t xml:space="preserve">21. </w:t>
      </w:r>
      <w:r>
        <w:rPr>
          <w:rFonts w:ascii="宋体" w:hAnsi="宋体" w:eastAsia="宋体" w:cs="宋体"/>
          <w:color w:val="000000"/>
        </w:rPr>
        <w:t>点赞新时代</w:t>
      </w:r>
      <w:r>
        <w:rPr>
          <w:rFonts w:ascii="Times New Roman" w:hAnsi="Times New Roman" w:eastAsia="Times New Roman" w:cs="Times New Roman"/>
          <w:color w:val="000000"/>
        </w:rPr>
        <w:t xml:space="preserve">   </w:t>
      </w:r>
      <w:r>
        <w:rPr>
          <w:rFonts w:ascii="宋体" w:hAnsi="宋体" w:eastAsia="宋体" w:cs="宋体"/>
          <w:color w:val="000000"/>
        </w:rPr>
        <w:t>厚植爱国情</w:t>
      </w:r>
    </w:p>
    <w:p w14:paraId="01132380">
      <w:pPr>
        <w:spacing w:line="360" w:lineRule="auto"/>
        <w:ind w:firstLine="420"/>
        <w:jc w:val="left"/>
        <w:textAlignment w:val="center"/>
        <w:rPr>
          <w:color w:val="000000"/>
        </w:rPr>
      </w:pPr>
      <w:r>
        <w:rPr>
          <w:rFonts w:ascii="楷体" w:hAnsi="楷体" w:eastAsia="楷体" w:cs="楷体"/>
          <w:color w:val="000000"/>
        </w:rPr>
        <w:t>岁月不居，时节如流。回首过往，无尽感慨，都定格在那万千平凡的身姿中：</w:t>
      </w:r>
    </w:p>
    <w:p w14:paraId="4D6177AA">
      <w:pPr>
        <w:spacing w:line="360" w:lineRule="auto"/>
        <w:ind w:firstLine="420"/>
        <w:jc w:val="left"/>
        <w:textAlignment w:val="center"/>
        <w:rPr>
          <w:color w:val="000000"/>
        </w:rPr>
      </w:pPr>
      <w:r>
        <w:rPr>
          <w:rFonts w:ascii="楷体" w:hAnsi="楷体" w:eastAsia="楷体" w:cs="楷体"/>
          <w:color w:val="000000"/>
        </w:rPr>
        <w:t>她是同学口中“倔强的小蜗牛”——</w:t>
      </w:r>
      <w:r>
        <w:rPr>
          <w:rFonts w:ascii="Times New Roman" w:hAnsi="Times New Roman" w:eastAsia="Times New Roman" w:cs="Times New Roman"/>
          <w:color w:val="000000"/>
        </w:rPr>
        <w:t>26</w:t>
      </w:r>
      <w:r>
        <w:rPr>
          <w:rFonts w:ascii="楷体" w:hAnsi="楷体" w:eastAsia="楷体" w:cs="楷体"/>
          <w:color w:val="000000"/>
        </w:rPr>
        <w:t>年求学路，魏晓娟从一位深山里干农活的小姑娘，成长为一名人工智能教研室的博士后教师！面对困难，她总是说：“不会，学就是了！”</w:t>
      </w:r>
    </w:p>
    <w:p w14:paraId="5F106938">
      <w:pPr>
        <w:spacing w:line="360" w:lineRule="auto"/>
        <w:ind w:firstLine="420"/>
        <w:jc w:val="left"/>
        <w:textAlignment w:val="center"/>
        <w:rPr>
          <w:color w:val="000000"/>
        </w:rPr>
      </w:pPr>
      <w:r>
        <w:rPr>
          <w:rFonts w:ascii="楷体" w:hAnsi="楷体" w:eastAsia="楷体" w:cs="楷体"/>
          <w:color w:val="000000"/>
        </w:rPr>
        <w:t>他是大陆网民热赞的台湾运动员——跆拳道选手李东宪，在领奖时，将“整齐叠好”的五星红旗展开举起，并自信地站上颁奖台，他说，“作为中国人，我感到非常骄傲自豪！”</w:t>
      </w:r>
    </w:p>
    <w:p w14:paraId="067C4473">
      <w:pPr>
        <w:spacing w:line="360" w:lineRule="auto"/>
        <w:ind w:firstLine="420"/>
        <w:jc w:val="left"/>
        <w:textAlignment w:val="center"/>
        <w:rPr>
          <w:color w:val="000000"/>
        </w:rPr>
      </w:pPr>
      <w:r>
        <w:rPr>
          <w:rFonts w:ascii="楷体" w:hAnsi="楷体" w:eastAsia="楷体" w:cs="楷体"/>
          <w:color w:val="000000"/>
        </w:rPr>
        <w:t>他是神舟飞天队伍里的“新人”——</w:t>
      </w:r>
      <w:r>
        <w:rPr>
          <w:rFonts w:ascii="Times New Roman" w:hAnsi="Times New Roman" w:eastAsia="Times New Roman" w:cs="Times New Roman"/>
          <w:color w:val="000000"/>
        </w:rPr>
        <w:t>56</w:t>
      </w:r>
      <w:r>
        <w:rPr>
          <w:rFonts w:ascii="楷体" w:hAnsi="楷体" w:eastAsia="楷体" w:cs="楷体"/>
          <w:color w:val="000000"/>
        </w:rPr>
        <w:t>岁的邓清明，在</w:t>
      </w:r>
      <w:r>
        <w:rPr>
          <w:rFonts w:ascii="Times New Roman" w:hAnsi="Times New Roman" w:eastAsia="Times New Roman" w:cs="Times New Roman"/>
          <w:color w:val="000000"/>
        </w:rPr>
        <w:t>2022</w:t>
      </w:r>
      <w:r>
        <w:rPr>
          <w:rFonts w:ascii="楷体" w:hAnsi="楷体" w:eastAsia="楷体" w:cs="楷体"/>
          <w:color w:val="000000"/>
        </w:rPr>
        <w:t>年终于实现了自己</w:t>
      </w:r>
      <w:r>
        <w:rPr>
          <w:rFonts w:ascii="Times New Roman" w:hAnsi="Times New Roman" w:eastAsia="Times New Roman" w:cs="Times New Roman"/>
          <w:color w:val="000000"/>
        </w:rPr>
        <w:t>25</w:t>
      </w:r>
      <w:r>
        <w:rPr>
          <w:rFonts w:ascii="楷体" w:hAnsi="楷体" w:eastAsia="楷体" w:cs="楷体"/>
          <w:color w:val="000000"/>
        </w:rPr>
        <w:t>年的飞天梦．他说：“我可以用一生去默默准备，但不允许在任务来临的时候，我却没有准备好。”</w:t>
      </w:r>
    </w:p>
    <w:p w14:paraId="4D33E100">
      <w:pPr>
        <w:spacing w:line="360" w:lineRule="auto"/>
        <w:ind w:firstLine="420"/>
        <w:jc w:val="left"/>
        <w:textAlignment w:val="center"/>
        <w:rPr>
          <w:color w:val="000000"/>
        </w:rPr>
      </w:pPr>
      <w:r>
        <w:rPr>
          <w:rFonts w:ascii="楷体" w:hAnsi="楷体" w:eastAsia="楷体" w:cs="楷体"/>
          <w:color w:val="000000"/>
        </w:rPr>
        <w:t>……</w:t>
      </w:r>
    </w:p>
    <w:p w14:paraId="103A715C">
      <w:pPr>
        <w:spacing w:line="360" w:lineRule="auto"/>
        <w:ind w:firstLine="420"/>
        <w:jc w:val="left"/>
        <w:textAlignment w:val="center"/>
        <w:rPr>
          <w:color w:val="000000"/>
        </w:rPr>
      </w:pPr>
      <w:r>
        <w:rPr>
          <w:rFonts w:ascii="楷体" w:hAnsi="楷体" w:eastAsia="楷体" w:cs="楷体"/>
          <w:color w:val="000000"/>
        </w:rPr>
        <w:t>希望的春天，就在这无数平凡的身影中，一道道难关被解锁，一个个“不可能”变成“一定能”，梦想之路在脚下不断延展，构成了当代中国“最动人”的风景。</w:t>
      </w:r>
    </w:p>
    <w:p w14:paraId="1B4E2623">
      <w:pPr>
        <w:spacing w:line="360" w:lineRule="auto"/>
        <w:jc w:val="left"/>
        <w:textAlignment w:val="center"/>
        <w:rPr>
          <w:color w:val="000000"/>
        </w:rPr>
      </w:pPr>
      <w:r>
        <w:rPr>
          <w:color w:val="000000"/>
        </w:rPr>
        <w:t>（1）</w:t>
      </w:r>
      <w:r>
        <w:rPr>
          <w:rFonts w:ascii="宋体" w:hAnsi="宋体" w:eastAsia="宋体" w:cs="宋体"/>
          <w:color w:val="000000"/>
        </w:rPr>
        <w:t>请结合所学，解析这无数身影中蕴含着哪些“最动人”的元素？</w:t>
      </w:r>
    </w:p>
    <w:p w14:paraId="47528F7C">
      <w:pPr>
        <w:spacing w:line="360" w:lineRule="auto"/>
        <w:jc w:val="left"/>
        <w:textAlignment w:val="center"/>
        <w:rPr>
          <w:color w:val="000000"/>
        </w:rPr>
      </w:pPr>
      <w:r>
        <w:rPr>
          <w:color w:val="000000"/>
        </w:rPr>
        <w:t>（2）</w:t>
      </w:r>
      <w:r>
        <w:rPr>
          <w:rFonts w:ascii="宋体" w:hAnsi="宋体" w:eastAsia="宋体" w:cs="宋体"/>
          <w:color w:val="000000"/>
        </w:rPr>
        <w:t>有梦就有前行的力量，激励着我们中国人的共同梦想是什么？实现这一梦想必须有怎样的“精气神”？</w:t>
      </w:r>
    </w:p>
    <w:p w14:paraId="230F4493">
      <w:pPr>
        <w:spacing w:line="360" w:lineRule="auto"/>
        <w:jc w:val="left"/>
        <w:textAlignment w:val="center"/>
        <w:rPr>
          <w:color w:val="000000"/>
        </w:rPr>
      </w:pPr>
      <w:r>
        <w:rPr>
          <w:color w:val="000000"/>
        </w:rPr>
        <w:t>（3）</w:t>
      </w:r>
      <w:r>
        <w:rPr>
          <w:rFonts w:ascii="宋体" w:hAnsi="宋体" w:eastAsia="宋体" w:cs="宋体"/>
          <w:color w:val="000000"/>
        </w:rPr>
        <w:t>心中有榜样，未来有方向，向着梦想出发的你要成为一个怎样的人？为此，你打算付出怎样的行动？（两点即可）</w:t>
      </w:r>
    </w:p>
    <w:p w14:paraId="4128D1F7">
      <w:pPr>
        <w:spacing w:line="360" w:lineRule="auto"/>
        <w:jc w:val="left"/>
        <w:textAlignment w:val="center"/>
        <w:rPr>
          <w:color w:val="000000"/>
        </w:rPr>
      </w:pPr>
      <w:r>
        <w:rPr>
          <w:color w:val="000000"/>
        </w:rPr>
        <w:t xml:space="preserve">22. </w:t>
      </w:r>
      <w:r>
        <w:rPr>
          <w:rFonts w:ascii="宋体" w:hAnsi="宋体" w:eastAsia="宋体" w:cs="宋体"/>
          <w:color w:val="000000"/>
        </w:rPr>
        <w:t>热议新发展</w:t>
      </w:r>
      <w:r>
        <w:rPr>
          <w:rFonts w:ascii="Times New Roman" w:hAnsi="Times New Roman" w:eastAsia="Times New Roman" w:cs="Times New Roman"/>
          <w:color w:val="000000"/>
        </w:rPr>
        <w:t xml:space="preserve">   </w:t>
      </w:r>
      <w:r>
        <w:rPr>
          <w:rFonts w:ascii="宋体" w:hAnsi="宋体" w:eastAsia="宋体" w:cs="宋体"/>
          <w:color w:val="000000"/>
        </w:rPr>
        <w:t>砥砺强国志</w:t>
      </w:r>
    </w:p>
    <w:p w14:paraId="3A517864">
      <w:pPr>
        <w:spacing w:line="360" w:lineRule="auto"/>
        <w:ind w:firstLine="420"/>
        <w:jc w:val="left"/>
        <w:textAlignment w:val="center"/>
        <w:rPr>
          <w:color w:val="000000"/>
        </w:rPr>
      </w:pPr>
      <w:r>
        <w:rPr>
          <w:rFonts w:ascii="楷体" w:hAnsi="楷体" w:eastAsia="楷体" w:cs="楷体"/>
          <w:color w:val="000000"/>
        </w:rPr>
        <w:t>始于精致，终于幸福。</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21</w:t>
      </w:r>
      <w:r>
        <w:rPr>
          <w:rFonts w:ascii="楷体" w:hAnsi="楷体" w:eastAsia="楷体" w:cs="楷体"/>
          <w:color w:val="000000"/>
        </w:rPr>
        <w:t>日，在中国幸福城市论坛上，威海连续第三年获评“中国最具幸福感城市”。最近，一条千里山海自驾旅游公路再次“带火”这座幸福之城，吸引全国各地的游客前来“打卡”。对此，同学们开展系列化的探究活动。</w:t>
      </w:r>
    </w:p>
    <w:p w14:paraId="72B0109A">
      <w:pPr>
        <w:spacing w:line="360" w:lineRule="auto"/>
        <w:ind w:firstLine="420"/>
        <w:jc w:val="left"/>
        <w:textAlignment w:val="center"/>
        <w:rPr>
          <w:color w:val="000000"/>
        </w:rPr>
      </w:pPr>
      <w:r>
        <w:rPr>
          <w:rFonts w:ascii="楷体" w:hAnsi="楷体" w:eastAsia="楷体" w:cs="楷体"/>
          <w:color w:val="000000"/>
        </w:rPr>
        <w:t>活动一：幸福探因</w:t>
      </w:r>
    </w:p>
    <w:tbl>
      <w:tblPr>
        <w:tblStyle w:val="4"/>
        <w:tblW w:w="7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45"/>
        <w:gridCol w:w="2130"/>
        <w:gridCol w:w="1980"/>
        <w:gridCol w:w="1980"/>
      </w:tblGrid>
      <w:tr w14:paraId="28ED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5DE0B">
            <w:pPr>
              <w:spacing w:line="360" w:lineRule="auto"/>
              <w:jc w:val="left"/>
              <w:textAlignment w:val="center"/>
              <w:rPr>
                <w:color w:val="000000"/>
              </w:rPr>
            </w:pPr>
            <w:r>
              <w:rPr>
                <w:rFonts w:ascii="楷体" w:hAnsi="楷体" w:eastAsia="楷体" w:cs="楷体"/>
                <w:color w:val="000000"/>
              </w:rPr>
              <w:t>幸福有“温度”</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76EECE">
            <w:pPr>
              <w:spacing w:line="360" w:lineRule="auto"/>
              <w:jc w:val="left"/>
              <w:textAlignment w:val="center"/>
              <w:rPr>
                <w:color w:val="000000"/>
              </w:rPr>
            </w:pPr>
            <w:r>
              <w:rPr>
                <w:rFonts w:ascii="楷体" w:hAnsi="楷体" w:eastAsia="楷体" w:cs="楷体"/>
                <w:color w:val="000000"/>
              </w:rPr>
              <w:t>幸福有“动力”</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0F3645">
            <w:pPr>
              <w:spacing w:line="360" w:lineRule="auto"/>
              <w:jc w:val="left"/>
              <w:textAlignment w:val="center"/>
              <w:rPr>
                <w:color w:val="000000"/>
              </w:rPr>
            </w:pPr>
            <w:r>
              <w:rPr>
                <w:rFonts w:ascii="楷体" w:hAnsi="楷体" w:eastAsia="楷体" w:cs="楷体"/>
                <w:color w:val="000000"/>
              </w:rPr>
              <w:t>幸福有“底色”</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6CEEE">
            <w:pPr>
              <w:spacing w:line="360" w:lineRule="auto"/>
              <w:jc w:val="left"/>
              <w:textAlignment w:val="center"/>
              <w:rPr>
                <w:color w:val="000000"/>
              </w:rPr>
            </w:pPr>
            <w:r>
              <w:rPr>
                <w:rFonts w:ascii="楷体" w:hAnsi="楷体" w:eastAsia="楷体" w:cs="楷体"/>
                <w:color w:val="000000"/>
              </w:rPr>
              <w:t>幸福有“章法”</w:t>
            </w:r>
          </w:p>
        </w:tc>
      </w:tr>
      <w:tr w14:paraId="67C83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F0BA2">
            <w:pPr>
              <w:spacing w:line="360" w:lineRule="auto"/>
              <w:ind w:firstLine="420"/>
              <w:jc w:val="left"/>
              <w:textAlignment w:val="center"/>
              <w:rPr>
                <w:color w:val="000000"/>
              </w:rPr>
            </w:pPr>
            <w:r>
              <w:rPr>
                <w:rFonts w:ascii="Times New Roman" w:hAnsi="Times New Roman" w:eastAsia="Times New Roman" w:cs="Times New Roman"/>
                <w:color w:val="000000"/>
              </w:rPr>
              <w:t>2022</w:t>
            </w:r>
            <w:r>
              <w:rPr>
                <w:rFonts w:ascii="楷体" w:hAnsi="楷体" w:eastAsia="楷体" w:cs="楷体"/>
                <w:color w:val="000000"/>
              </w:rPr>
              <w:t>年，威海市</w:t>
            </w:r>
            <w:r>
              <w:rPr>
                <w:rFonts w:ascii="Times New Roman" w:hAnsi="Times New Roman" w:eastAsia="Times New Roman" w:cs="Times New Roman"/>
                <w:color w:val="000000"/>
              </w:rPr>
              <w:t>20</w:t>
            </w:r>
            <w:r>
              <w:rPr>
                <w:rFonts w:ascii="楷体" w:hAnsi="楷体" w:eastAsia="楷体" w:cs="楷体"/>
                <w:color w:val="000000"/>
              </w:rPr>
              <w:t>件重点民生实事、</w:t>
            </w:r>
            <w:r>
              <w:rPr>
                <w:rFonts w:ascii="Times New Roman" w:hAnsi="Times New Roman" w:eastAsia="Times New Roman" w:cs="Times New Roman"/>
                <w:color w:val="000000"/>
              </w:rPr>
              <w:t>18</w:t>
            </w:r>
            <w:r>
              <w:rPr>
                <w:rFonts w:ascii="楷体" w:hAnsi="楷体" w:eastAsia="楷体" w:cs="楷体"/>
                <w:color w:val="000000"/>
              </w:rPr>
              <w:t>项补短板事项年度任务全部完成，办理</w:t>
            </w:r>
            <w:r>
              <w:rPr>
                <w:rFonts w:ascii="Times New Roman" w:hAnsi="Times New Roman" w:eastAsia="Times New Roman" w:cs="Times New Roman"/>
                <w:color w:val="000000"/>
              </w:rPr>
              <w:t>3</w:t>
            </w:r>
            <w:r>
              <w:rPr>
                <w:rFonts w:ascii="楷体" w:hAnsi="楷体" w:eastAsia="楷体" w:cs="楷体"/>
                <w:color w:val="000000"/>
              </w:rPr>
              <w:t>批次</w:t>
            </w:r>
            <w:r>
              <w:rPr>
                <w:rFonts w:ascii="Times New Roman" w:hAnsi="Times New Roman" w:eastAsia="Times New Roman" w:cs="Times New Roman"/>
                <w:color w:val="000000"/>
              </w:rPr>
              <w:t>562</w:t>
            </w:r>
            <w:r>
              <w:rPr>
                <w:rFonts w:ascii="楷体" w:hAnsi="楷体" w:eastAsia="楷体" w:cs="楷体"/>
                <w:color w:val="000000"/>
              </w:rPr>
              <w:t>件“微实事，惠及群众</w:t>
            </w:r>
            <w:r>
              <w:rPr>
                <w:rFonts w:ascii="Times New Roman" w:hAnsi="Times New Roman" w:eastAsia="Times New Roman" w:cs="Times New Roman"/>
                <w:color w:val="000000"/>
              </w:rPr>
              <w:t>200</w:t>
            </w:r>
            <w:r>
              <w:rPr>
                <w:rFonts w:ascii="楷体" w:hAnsi="楷体" w:eastAsia="楷体" w:cs="楷体"/>
                <w:color w:val="000000"/>
              </w:rPr>
              <w:t>多万人次……努力实现群体共富、城乡共富、区域共富。</w:t>
            </w:r>
          </w:p>
        </w:tc>
        <w:tc>
          <w:tcPr>
            <w:tcW w:w="21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D83B62">
            <w:pPr>
              <w:spacing w:line="360" w:lineRule="auto"/>
              <w:ind w:firstLine="420"/>
              <w:jc w:val="left"/>
              <w:textAlignment w:val="center"/>
              <w:rPr>
                <w:color w:val="000000"/>
              </w:rPr>
            </w:pPr>
            <w:r>
              <w:rPr>
                <w:rFonts w:ascii="楷体" w:hAnsi="楷体" w:eastAsia="楷体" w:cs="楷体"/>
                <w:color w:val="000000"/>
              </w:rPr>
              <w:t>依托创新平台的强力支撑，推进高水平技术改造，“卡脖子”技术攻关、工业互联同赋能等处于全国领先、全球先进水平，高质量发展“创新因子”加速积累，高新技术产业产值占比达到</w:t>
            </w:r>
            <w:r>
              <w:rPr>
                <w:rFonts w:ascii="Times New Roman" w:hAnsi="Times New Roman" w:eastAsia="Times New Roman" w:cs="Times New Roman"/>
                <w:color w:val="000000"/>
              </w:rPr>
              <w:t>60%</w:t>
            </w:r>
            <w:r>
              <w:rPr>
                <w:rFonts w:ascii="楷体" w:hAnsi="楷体" w:eastAsia="楷体" w:cs="楷体"/>
                <w:color w:val="000000"/>
              </w:rPr>
              <w:t>以上。</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E04B0E">
            <w:pPr>
              <w:spacing w:line="360" w:lineRule="auto"/>
              <w:ind w:firstLine="420"/>
              <w:jc w:val="left"/>
              <w:textAlignment w:val="center"/>
              <w:rPr>
                <w:color w:val="000000"/>
              </w:rPr>
            </w:pPr>
            <w:r>
              <w:rPr>
                <w:rFonts w:ascii="楷体" w:hAnsi="楷体" w:eastAsia="楷体" w:cs="楷体"/>
                <w:color w:val="000000"/>
              </w:rPr>
              <w:t>在精致城市建设中，始终实施最严格的环境监管、最积极的生态建设、最集约的资源利用、最严厉的责任考核，珍惜和保护好“湛蓝、翠绿”的生态底色。</w:t>
            </w:r>
          </w:p>
        </w:tc>
        <w:tc>
          <w:tcPr>
            <w:tcW w:w="19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5E460">
            <w:pPr>
              <w:spacing w:line="360" w:lineRule="auto"/>
              <w:ind w:firstLine="420"/>
              <w:jc w:val="left"/>
              <w:textAlignment w:val="center"/>
              <w:rPr>
                <w:color w:val="000000"/>
              </w:rPr>
            </w:pPr>
            <w:r>
              <w:rPr>
                <w:rFonts w:ascii="楷体" w:hAnsi="楷体" w:eastAsia="楷体" w:cs="楷体"/>
                <w:color w:val="000000"/>
              </w:rPr>
              <w:t>作为全国第一个为精致城市立法的城市，</w:t>
            </w:r>
            <w:r>
              <w:rPr>
                <w:rFonts w:ascii="Times New Roman" w:hAnsi="Times New Roman" w:eastAsia="Times New Roman" w:cs="Times New Roman"/>
                <w:color w:val="000000"/>
              </w:rPr>
              <w:t>2022</w:t>
            </w:r>
            <w:r>
              <w:rPr>
                <w:rFonts w:ascii="楷体" w:hAnsi="楷体" w:eastAsia="楷体" w:cs="楷体"/>
                <w:color w:val="000000"/>
              </w:rPr>
              <w:t>年以来，威海市深入贯彻落实法治政府建设实施方案，着力推进法治威海建设向纵深发展，获评山东省法治政府建设示范市。</w:t>
            </w:r>
          </w:p>
        </w:tc>
      </w:tr>
    </w:tbl>
    <w:p w14:paraId="610066B3">
      <w:pPr>
        <w:spacing w:line="360" w:lineRule="auto"/>
        <w:jc w:val="left"/>
        <w:textAlignment w:val="center"/>
        <w:rPr>
          <w:color w:val="000000"/>
        </w:rPr>
      </w:pPr>
    </w:p>
    <w:p w14:paraId="60F21D6C">
      <w:pPr>
        <w:spacing w:line="360" w:lineRule="auto"/>
        <w:jc w:val="left"/>
        <w:textAlignment w:val="center"/>
        <w:rPr>
          <w:color w:val="000000"/>
        </w:rPr>
      </w:pPr>
      <w:r>
        <w:rPr>
          <w:color w:val="000000"/>
        </w:rPr>
        <w:t>（1）</w:t>
      </w:r>
      <w:r>
        <w:rPr>
          <w:rFonts w:ascii="宋体" w:hAnsi="宋体" w:eastAsia="宋体" w:cs="宋体"/>
          <w:color w:val="000000"/>
        </w:rPr>
        <w:t>根据上述信息，请概括威海幸福感持续“加码”的原因。（至少</w:t>
      </w:r>
      <w:r>
        <w:rPr>
          <w:rFonts w:ascii="Times New Roman" w:hAnsi="Times New Roman" w:eastAsia="Times New Roman" w:cs="Times New Roman"/>
          <w:color w:val="000000"/>
        </w:rPr>
        <w:t>4</w:t>
      </w:r>
      <w:r>
        <w:rPr>
          <w:rFonts w:ascii="宋体" w:hAnsi="宋体" w:eastAsia="宋体" w:cs="宋体"/>
          <w:color w:val="000000"/>
        </w:rPr>
        <w:t>点）</w:t>
      </w:r>
    </w:p>
    <w:p w14:paraId="1498636A">
      <w:pPr>
        <w:spacing w:line="360" w:lineRule="auto"/>
        <w:jc w:val="left"/>
        <w:textAlignment w:val="center"/>
        <w:rPr>
          <w:color w:val="000000"/>
        </w:rPr>
      </w:pPr>
      <w:r>
        <w:rPr>
          <w:rFonts w:ascii="宋体" w:hAnsi="宋体" w:eastAsia="宋体" w:cs="宋体"/>
          <w:color w:val="000000"/>
        </w:rPr>
        <w:t>活动二：文化推介</w:t>
      </w:r>
    </w:p>
    <w:p w14:paraId="09B5E133">
      <w:pPr>
        <w:spacing w:line="360" w:lineRule="auto"/>
        <w:ind w:firstLine="420"/>
        <w:jc w:val="left"/>
        <w:textAlignment w:val="center"/>
        <w:rPr>
          <w:color w:val="000000"/>
        </w:rPr>
      </w:pPr>
      <w:r>
        <w:rPr>
          <w:rFonts w:ascii="楷体" w:hAnsi="楷体" w:eastAsia="楷体" w:cs="楷体"/>
          <w:color w:val="000000"/>
        </w:rPr>
        <w:t>红色资源是中国共产党艰辛而辉煌奋斗历程的见证，是最宝贵的精神财富。为传承红色文化，讲好威海故事，让游客领略精致威海的城市品牌和文化底蕴，同学们进行红色文化打卡地的推介。</w:t>
      </w:r>
    </w:p>
    <w:p w14:paraId="48C97A22">
      <w:pPr>
        <w:spacing w:line="360" w:lineRule="auto"/>
        <w:jc w:val="left"/>
        <w:textAlignment w:val="center"/>
        <w:rPr>
          <w:color w:val="000000"/>
        </w:rPr>
      </w:pPr>
      <w:r>
        <w:rPr>
          <w:color w:val="000000"/>
        </w:rPr>
        <w:t>（2）</w:t>
      </w:r>
      <w:r>
        <w:rPr>
          <w:rFonts w:ascii="宋体" w:hAnsi="宋体" w:eastAsia="宋体" w:cs="宋体"/>
          <w:color w:val="000000"/>
        </w:rPr>
        <w:t>请你推荐一处红色文化打卡地。请简要阐释推介红色文化的意义。（两点即可）</w:t>
      </w:r>
    </w:p>
    <w:p w14:paraId="322C0B93">
      <w:pPr>
        <w:spacing w:line="360" w:lineRule="auto"/>
        <w:jc w:val="left"/>
        <w:textAlignment w:val="center"/>
        <w:rPr>
          <w:color w:val="000000"/>
        </w:rPr>
      </w:pPr>
      <w:r>
        <w:rPr>
          <w:rFonts w:ascii="宋体" w:hAnsi="宋体" w:eastAsia="宋体" w:cs="宋体"/>
          <w:color w:val="000000"/>
        </w:rPr>
        <w:t>活动三：文明倡议</w:t>
      </w:r>
    </w:p>
    <w:p w14:paraId="52BCC4E3">
      <w:pPr>
        <w:spacing w:line="360" w:lineRule="auto"/>
        <w:ind w:firstLine="420"/>
        <w:jc w:val="left"/>
        <w:textAlignment w:val="center"/>
        <w:rPr>
          <w:color w:val="000000"/>
        </w:rPr>
      </w:pPr>
      <w:r>
        <w:rPr>
          <w:rFonts w:ascii="楷体" w:hAnsi="楷体" w:eastAsia="楷体" w:cs="楷体"/>
          <w:color w:val="000000"/>
        </w:rPr>
        <w:t>好客是真情，好品凭厚道，齐鲁文化造就了文明朴实、重情守信的山东形象。为擦亮“好客山东好品山东”的金名片，开启精致威海的幸福旅程，威海人用文明“织起”千里山海最美“风景线”。</w:t>
      </w:r>
    </w:p>
    <w:p w14:paraId="735D6A6E">
      <w:pPr>
        <w:spacing w:line="360" w:lineRule="auto"/>
        <w:jc w:val="left"/>
        <w:textAlignment w:val="center"/>
        <w:rPr>
          <w:color w:val="000000"/>
        </w:rPr>
      </w:pPr>
      <w:r>
        <w:rPr>
          <w:color w:val="000000"/>
        </w:rPr>
        <w:t>（3）</w:t>
      </w:r>
      <w:r>
        <w:rPr>
          <w:rFonts w:ascii="宋体" w:hAnsi="宋体" w:eastAsia="宋体" w:cs="宋体"/>
          <w:color w:val="000000"/>
        </w:rPr>
        <w:t>为营造文明旅游的良好氛围，请你从威海市民、经营者、游客中任选一个角色，发起文明倡议。</w:t>
      </w:r>
    </w:p>
    <w:p w14:paraId="2EF78013">
      <w:pPr>
        <w:spacing w:line="360" w:lineRule="auto"/>
        <w:jc w:val="left"/>
        <w:textAlignment w:val="center"/>
        <w:rPr>
          <w:color w:val="000000"/>
        </w:rPr>
      </w:pPr>
      <w:r>
        <w:rPr>
          <w:color w:val="000000"/>
        </w:rPr>
        <w:t xml:space="preserve">23. </w:t>
      </w:r>
      <w:r>
        <w:rPr>
          <w:rFonts w:ascii="宋体" w:hAnsi="宋体" w:eastAsia="宋体" w:cs="宋体"/>
          <w:color w:val="000000"/>
        </w:rPr>
        <w:t>奋进新征程投身报国行</w:t>
      </w:r>
    </w:p>
    <w:p w14:paraId="5E42D3E0">
      <w:pPr>
        <w:spacing w:line="360" w:lineRule="auto"/>
        <w:ind w:firstLine="420"/>
        <w:jc w:val="left"/>
        <w:textAlignment w:val="center"/>
        <w:rPr>
          <w:color w:val="000000"/>
        </w:rPr>
      </w:pPr>
      <w:r>
        <w:rPr>
          <w:rFonts w:ascii="楷体" w:hAnsi="楷体" w:eastAsia="楷体" w:cs="楷体"/>
          <w:color w:val="000000"/>
        </w:rPr>
        <w:t>“行走的道德与法治课”中，九年级（</w:t>
      </w:r>
      <w:r>
        <w:rPr>
          <w:rFonts w:ascii="Times New Roman" w:hAnsi="Times New Roman" w:eastAsia="Times New Roman" w:cs="Times New Roman"/>
          <w:color w:val="000000"/>
        </w:rPr>
        <w:t>1</w:t>
      </w:r>
      <w:r>
        <w:rPr>
          <w:rFonts w:ascii="楷体" w:hAnsi="楷体" w:eastAsia="楷体" w:cs="楷体"/>
          <w:color w:val="000000"/>
        </w:rPr>
        <w:t>）班学生走进博物馆，聆听“中国故事”“世界之音”，涵养家国天下的大情怀、大格局。</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5B921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D30DAE">
            <w:pPr>
              <w:spacing w:line="360" w:lineRule="auto"/>
              <w:ind w:firstLine="420"/>
              <w:jc w:val="left"/>
              <w:textAlignment w:val="center"/>
              <w:rPr>
                <w:color w:val="000000"/>
              </w:rPr>
            </w:pPr>
            <w:r>
              <w:rPr>
                <w:rFonts w:ascii="楷体" w:hAnsi="楷体" w:eastAsia="楷体" w:cs="楷体"/>
                <w:color w:val="000000"/>
              </w:rPr>
              <w:t>【青春中国】从“一辆汽车、一架飞机都不能造”，到构建起门类齐全、世界上最完整的现代工业体系；从满目疮痍、一穷二白，到稳居世界第二大经济体；从</w:t>
            </w:r>
            <w:r>
              <w:rPr>
                <w:rFonts w:ascii="Times New Roman" w:hAnsi="Times New Roman" w:eastAsia="Times New Roman" w:cs="Times New Roman"/>
                <w:color w:val="000000"/>
              </w:rPr>
              <w:t>80%</w:t>
            </w:r>
            <w:r>
              <w:rPr>
                <w:rFonts w:ascii="楷体" w:hAnsi="楷体" w:eastAsia="楷体" w:cs="楷体"/>
                <w:color w:val="000000"/>
              </w:rPr>
              <w:t>的人口长期处于饥饿半饥饿状态，到历史性地解决了绝对贫困问题……一个</w:t>
            </w:r>
            <w:r>
              <w:rPr>
                <w:rFonts w:ascii="Times New Roman" w:hAnsi="Times New Roman" w:eastAsia="Times New Roman" w:cs="Times New Roman"/>
                <w:color w:val="000000"/>
              </w:rPr>
              <w:t>14</w:t>
            </w:r>
            <w:r>
              <w:rPr>
                <w:rFonts w:ascii="楷体" w:hAnsi="楷体" w:eastAsia="楷体" w:cs="楷体"/>
                <w:color w:val="000000"/>
              </w:rPr>
              <w:t>亿多人口的发展中大国用短短几十年时间走完发达国家几百年走过的工业化历程，在中国共产党领导下，我国成功走出了中国式现代化道路，实现了人类历史上前所未有的大变革。</w:t>
            </w:r>
          </w:p>
        </w:tc>
      </w:tr>
      <w:tr w14:paraId="7EDA6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9CF96">
            <w:pPr>
              <w:spacing w:line="360" w:lineRule="auto"/>
              <w:ind w:firstLine="420"/>
              <w:jc w:val="left"/>
              <w:textAlignment w:val="center"/>
              <w:rPr>
                <w:color w:val="000000"/>
              </w:rPr>
            </w:pPr>
            <w:r>
              <w:rPr>
                <w:rFonts w:ascii="楷体" w:hAnsi="楷体" w:eastAsia="楷体" w:cs="楷体"/>
                <w:color w:val="000000"/>
              </w:rPr>
              <w:t>【寰宇视野】世界正在形成若干个政治经济力量中心，以中国为代表的新兴市场国家和发展中国家迅速崛起，欧盟等在国际事务中发挥重要作用，首届中国—中亚峰会、唢呐、琵琶等中国民族乐器与小提琴深情对话，成就了跨越国界的精彩和鸣；宣布携手构建更加紧密的中国—中亚命运共同体。中国践行人类命运共同体的</w:t>
            </w:r>
            <w:r>
              <w:rPr>
                <w:rFonts w:ascii="Times New Roman" w:hAnsi="Times New Roman" w:eastAsia="Times New Roman" w:cs="Times New Roman"/>
                <w:color w:val="000000"/>
              </w:rPr>
              <w:t>10</w:t>
            </w:r>
            <w:r>
              <w:rPr>
                <w:rFonts w:ascii="楷体" w:hAnsi="楷体" w:eastAsia="楷体" w:cs="楷体"/>
                <w:color w:val="000000"/>
              </w:rPr>
              <w:t>年里，“一带一路”倡议拉动近万亿美元投资规模，为沿线国家创造</w:t>
            </w:r>
            <w:r>
              <w:rPr>
                <w:rFonts w:ascii="Times New Roman" w:hAnsi="Times New Roman" w:eastAsia="Times New Roman" w:cs="Times New Roman"/>
                <w:color w:val="000000"/>
              </w:rPr>
              <w:t>42</w:t>
            </w:r>
            <w:r>
              <w:rPr>
                <w:rFonts w:ascii="楷体" w:hAnsi="楷体" w:eastAsia="楷体" w:cs="楷体"/>
                <w:color w:val="000000"/>
              </w:rPr>
              <w:t>万个岗位，让近</w:t>
            </w:r>
            <w:r>
              <w:rPr>
                <w:rFonts w:ascii="Times New Roman" w:hAnsi="Times New Roman" w:eastAsia="Times New Roman" w:cs="Times New Roman"/>
                <w:color w:val="000000"/>
              </w:rPr>
              <w:t>4000</w:t>
            </w:r>
            <w:r>
              <w:rPr>
                <w:rFonts w:ascii="楷体" w:hAnsi="楷体" w:eastAsia="楷体" w:cs="楷体"/>
                <w:color w:val="000000"/>
              </w:rPr>
              <w:t>万人摆脱贫困，中国与世界命运与共的脚步更加坚定有力。</w:t>
            </w:r>
          </w:p>
        </w:tc>
      </w:tr>
    </w:tbl>
    <w:p w14:paraId="4D22EA19">
      <w:pPr>
        <w:spacing w:line="360" w:lineRule="auto"/>
        <w:jc w:val="left"/>
        <w:textAlignment w:val="center"/>
        <w:rPr>
          <w:color w:val="000000"/>
        </w:rPr>
      </w:pPr>
    </w:p>
    <w:p w14:paraId="6E691A90">
      <w:pPr>
        <w:spacing w:line="360" w:lineRule="auto"/>
        <w:jc w:val="left"/>
        <w:textAlignment w:val="center"/>
        <w:rPr>
          <w:color w:val="000000"/>
        </w:rPr>
      </w:pPr>
      <w:r>
        <w:rPr>
          <w:color w:val="000000"/>
        </w:rPr>
        <w:t>（1）</w:t>
      </w:r>
      <w:r>
        <w:rPr>
          <w:rFonts w:ascii="宋体" w:hAnsi="宋体" w:eastAsia="宋体" w:cs="宋体"/>
          <w:color w:val="000000"/>
        </w:rPr>
        <w:t>请概括出“青春中国”系列成就取得的根本原因。</w:t>
      </w:r>
    </w:p>
    <w:p w14:paraId="2269E364">
      <w:pPr>
        <w:spacing w:line="360" w:lineRule="auto"/>
        <w:jc w:val="left"/>
        <w:textAlignment w:val="center"/>
        <w:rPr>
          <w:color w:val="000000"/>
        </w:rPr>
      </w:pPr>
      <w:r>
        <w:rPr>
          <w:color w:val="000000"/>
        </w:rPr>
        <w:t>（2）</w:t>
      </w:r>
      <w:r>
        <w:rPr>
          <w:rFonts w:ascii="宋体" w:hAnsi="宋体" w:eastAsia="宋体" w:cs="宋体"/>
          <w:color w:val="000000"/>
        </w:rPr>
        <w:t>“寰宇视野”依次体现了当今世界怎样的特点？</w:t>
      </w:r>
    </w:p>
    <w:p w14:paraId="7FA641EB">
      <w:pPr>
        <w:spacing w:line="360" w:lineRule="auto"/>
        <w:jc w:val="left"/>
        <w:textAlignment w:val="center"/>
        <w:rPr>
          <w:color w:val="000000"/>
        </w:rPr>
      </w:pPr>
      <w:r>
        <w:rPr>
          <w:color w:val="000000"/>
        </w:rPr>
        <w:t>（3）</w:t>
      </w:r>
      <w:r>
        <w:rPr>
          <w:rFonts w:ascii="宋体" w:hAnsi="宋体" w:eastAsia="宋体" w:cs="宋体"/>
          <w:color w:val="000000"/>
        </w:rPr>
        <w:t>围绕“寰宇视野”，本班以“构建人类命运共同体有何价值”为议题，展开了探究。如果你是其中一员，请分享你的认识。</w:t>
      </w:r>
    </w:p>
    <w:p w14:paraId="1932D4D0">
      <w:pPr>
        <w:spacing w:line="360" w:lineRule="auto"/>
        <w:jc w:val="left"/>
        <w:textAlignment w:val="center"/>
        <w:rPr>
          <w:color w:val="000000"/>
        </w:rPr>
      </w:pPr>
      <w:r>
        <w:rPr>
          <w:color w:val="000000"/>
        </w:rPr>
        <w:t>（4）</w:t>
      </w:r>
      <w:r>
        <w:rPr>
          <w:rFonts w:ascii="宋体" w:hAnsi="宋体" w:eastAsia="宋体" w:cs="宋体"/>
          <w:color w:val="000000"/>
        </w:rPr>
        <w:t>地球家园，共同守望。成为有志气、有骨气、有底气的时代青年，做自信中国人为世界添光彩，你将如何作为？</w:t>
      </w:r>
    </w:p>
    <w:p w14:paraId="3914881E">
      <w:pPr>
        <w:spacing w:line="360" w:lineRule="auto"/>
        <w:jc w:val="left"/>
        <w:textAlignment w:val="center"/>
        <w:rPr>
          <w:color w:val="000000"/>
        </w:rPr>
      </w:pPr>
      <w:r>
        <w:rPr>
          <w:color w:val="000000"/>
        </w:rPr>
        <w:br w:type="textWrapping"/>
      </w:r>
    </w:p>
    <w:p w14:paraId="64CDAF9C">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FBBB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59A2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C1626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F936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939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D1EC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8C3560"/>
    <w:rsid w:val="216E0D16"/>
    <w:rsid w:val="38274566"/>
    <w:rsid w:val="478E6998"/>
    <w:rsid w:val="51461D02"/>
    <w:rsid w:val="7AC84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5424</Words>
  <Characters>5657</Characters>
  <Lines>0</Lines>
  <Paragraphs>0</Paragraphs>
  <TotalTime>4</TotalTime>
  <ScaleCrop>false</ScaleCrop>
  <LinksUpToDate>false</LinksUpToDate>
  <CharactersWithSpaces>6019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2023-06-17T21:08:00Z</dcterms:created>
  <dc:creator>学科网试题生产平台</dc:creator>
  <dc:description>3261617398235136</dc:description>
  <cp:lastModifiedBy>上帝掷骰子吗</cp:lastModifiedBy>
  <dcterms:modified xsi:type="dcterms:W3CDTF">2024-07-20T16:17:21Z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A4E160BC43454DD9BF164E4490C8CFD8_12</vt:lpwstr>
  </property>
</Properties>
</file>