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F89F7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10604500</wp:posOffset>
            </wp:positionH>
            <wp:positionV relativeFrom="topMargin">
              <wp:posOffset>11290300</wp:posOffset>
            </wp:positionV>
            <wp:extent cx="482600" cy="495300"/>
            <wp:effectExtent l="0" t="0" r="1270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二〇二五年绥化市初中学业水平考试</w:t>
      </w:r>
    </w:p>
    <w:p w14:paraId="08F91783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地理试题</w:t>
      </w:r>
    </w:p>
    <w:p w14:paraId="6DFBD296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4B5D51FE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地理和生物学考试时间共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</w:t>
      </w:r>
    </w:p>
    <w:p w14:paraId="1A34FDD4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所有答案都必须写在答题卡上所对应的题号后的指定区域内</w:t>
      </w:r>
    </w:p>
    <w:p w14:paraId="70775000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第一部分地理</w:t>
      </w:r>
    </w:p>
    <w:p w14:paraId="672E4349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考生注意：地理试题共两道大题，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个小题，满分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2C731E3E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354F463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请在答题卡上用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铅笔把你的选项所对应的方框涂黑</w:t>
      </w:r>
    </w:p>
    <w:p w14:paraId="11C5FFCD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地球自转一周的时间是（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6896F1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一天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十天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一年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两年</w:t>
      </w:r>
    </w:p>
    <w:p w14:paraId="3874DA1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小明到了某著名景区后，要确定景点的旅游线路，他需要的地图是（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D7F41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气候类型图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景点导游图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人口分布图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地形剖面图</w:t>
      </w:r>
    </w:p>
    <w:p w14:paraId="085C352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生活提示：未来两天内将有高温影响本市，提醒市民注意防暑降温。这说明了（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0504A2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天气与交通的关系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天气与农业的关系</w:t>
      </w:r>
    </w:p>
    <w:p w14:paraId="12914B2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天气与战争的关系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天气与生活的关系</w:t>
      </w:r>
    </w:p>
    <w:p w14:paraId="28E85B6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读某地气温曲线与降水量柱状图，完成下面小题。</w:t>
      </w:r>
    </w:p>
    <w:p w14:paraId="136DB74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57350" cy="17526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091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该地最冷的月份（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月）平均气温在（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2DB790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-5℃—0℃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0℃—5℃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10℃—15℃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25℃—30℃</w:t>
      </w:r>
    </w:p>
    <w:p w14:paraId="060F93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综合该地冷热和干湿的状况，归纳该地的气候特征是（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6F2BD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冬季温和多雨，夏季炎热干燥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全年温和湿润</w:t>
      </w:r>
    </w:p>
    <w:p w14:paraId="6A86ED1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夏季高温多雨，冬季寒冷干燥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全年高温多雨</w:t>
      </w:r>
    </w:p>
    <w:p w14:paraId="7A6DB5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下列属于世界人口分布稠密的地区是（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8ADDD6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亚洲的东部和南部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极端干旱的沙漠地区</w:t>
      </w:r>
    </w:p>
    <w:p w14:paraId="69CC18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地势高峻的高原、山区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气候过于湿热的雨林地区</w:t>
      </w:r>
    </w:p>
    <w:p w14:paraId="231ED6A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下列国家中属于发展中国家的是（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31D7EC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韩国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加拿大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印度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新西兰</w:t>
      </w:r>
    </w:p>
    <w:p w14:paraId="14B02B1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亚洲绝大部分地区位于北半球和东半球。这描述的是（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579ED4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海陆位置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半球位置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纬度位置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经度位置</w:t>
      </w:r>
    </w:p>
    <w:p w14:paraId="7FBDD9A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下列不属于亚洲气候特点的是（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09CB9B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冰雪高原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复杂多样</w:t>
      </w:r>
    </w:p>
    <w:p w14:paraId="226D8C9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季风气候显著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大陆性气候分布广</w:t>
      </w:r>
    </w:p>
    <w:p w14:paraId="1DFA51F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俄罗斯是我国的陆上邻国。其首都是（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1ED68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华盛顿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新德里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莫斯科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堪培拉</w:t>
      </w:r>
    </w:p>
    <w:p w14:paraId="0062BCA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下列属于欧洲西部旅游业发达的原因是（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D8062B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交通落后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居民收入低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休闲时间少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自然景观丰富多彩</w:t>
      </w:r>
    </w:p>
    <w:p w14:paraId="689FBE0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下列有关撒哈拉以南非洲协调人地关系的建议中，不合理的是（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85ECB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保护生态环境，减轻自然灾害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砍伐森林，开垦草原，以扩大耕地面积</w:t>
      </w:r>
    </w:p>
    <w:p w14:paraId="2F342B7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引进人才和技术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加强团结，减少种族纠纷和部落冲突</w:t>
      </w:r>
    </w:p>
    <w:p w14:paraId="0B6622D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澳大利亚矿产品出口占商品出口总额的比重很大，被称为（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33148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世界加油站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世界办公室</w:t>
      </w:r>
      <w:r>
        <w:rPr>
          <w:rFonts w:ascii="Times New Roman" w:hAnsi="Times New Roman" w:eastAsia="Times New Roman" w:cs="Times New Roman"/>
          <w:color w:val="000000"/>
        </w:rPr>
        <w:t>”</w:t>
      </w:r>
    </w:p>
    <w:p w14:paraId="4608749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世界工厂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坐在矿车上的国家</w:t>
      </w:r>
      <w:r>
        <w:rPr>
          <w:rFonts w:ascii="Times New Roman" w:hAnsi="Times New Roman" w:eastAsia="Times New Roman" w:cs="Times New Roman"/>
          <w:color w:val="000000"/>
        </w:rPr>
        <w:t>”</w:t>
      </w:r>
    </w:p>
    <w:p w14:paraId="17202B3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下列属于热带雨林的经济效益是（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84202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调节全球气候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提供木材、药材、食品等</w:t>
      </w:r>
    </w:p>
    <w:p w14:paraId="6E710F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为全球提供新鲜空气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涵养水源，保护淡水资源</w:t>
      </w:r>
    </w:p>
    <w:p w14:paraId="02B2E04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上周末，小红同学到极地馆游玩，看到最有资格代表北极地区的动物是（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51626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企鹅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考拉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北极熊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袋鼠</w:t>
      </w:r>
    </w:p>
    <w:p w14:paraId="03FE762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下列属于我国内海的是（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8870E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渤海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黄海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东海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南海</w:t>
      </w:r>
    </w:p>
    <w:p w14:paraId="15B16C2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年，我国开始实施一对夫妻可以生育三个子女的政策。这有利于（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AD8EF9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控制人口过快增长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降低人口出生率</w:t>
      </w:r>
    </w:p>
    <w:p w14:paraId="55F4E9B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促进人口与社会经济长期均衡发展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促使人口均匀分布</w:t>
      </w:r>
    </w:p>
    <w:p w14:paraId="3BC05E7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在中华民族大家庭中，人口最多的民族是（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945DAF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壮族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满族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苗族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汉族</w:t>
      </w:r>
    </w:p>
    <w:p w14:paraId="19A5AA5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我国大多数河流自西向东流。这体现我国的地势特征是（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5FA4B7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东高西低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东西高，中间低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西高东低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中部高，四周低</w:t>
      </w:r>
    </w:p>
    <w:p w14:paraId="54A715F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我国暖温带和亚热带的分界线是（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25167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黑河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腾冲一线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第一阶梯边界线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秦岭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淮河一线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毫米等降水量线</w:t>
      </w:r>
    </w:p>
    <w:p w14:paraId="7F11109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下列不属于我国土地资源特点的是（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90022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耕地比重大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地区分布不均</w:t>
      </w:r>
    </w:p>
    <w:p w14:paraId="49C0810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总量丰富，人均不足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类型齐全</w:t>
      </w:r>
    </w:p>
    <w:p w14:paraId="0939D61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下列属于家庭节约用水的是（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AD7D78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降低生产耗水，提高利用效率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工业污水处理，达标排放</w:t>
      </w:r>
    </w:p>
    <w:p w14:paraId="40E989D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生活用水一水多用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工业用水重复使用、循环使用</w:t>
      </w:r>
    </w:p>
    <w:p w14:paraId="47D448B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我国铁路干线中的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京沪线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是用起讫点所在城市的简称命名。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沪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指的是（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B0B61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北京市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上海市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天津市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重庆市</w:t>
      </w:r>
    </w:p>
    <w:p w14:paraId="0FB542A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我国从农业大国向农业强国迈进，必须依靠的是（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4FADF7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科学技术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退耕还林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过度放牧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开垦陡坡地</w:t>
      </w:r>
    </w:p>
    <w:p w14:paraId="1720CE9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下列不属于我国高新技术产业聚集的地区是（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65776E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环渤海地区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长江三角洲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珠江三角洲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塔里木盆地</w:t>
      </w:r>
    </w:p>
    <w:p w14:paraId="24D2C80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我国黄土高原特有的传统民居是（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E4DAB0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窑洞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四合院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蒙古包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碉房</w:t>
      </w:r>
    </w:p>
    <w:p w14:paraId="7CAE858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我国北京文化教育事业发达，有上百所高等院校。这体现北京的城市职能是（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52154B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政治中心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文化中心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科技创新中心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国际交往中心</w:t>
      </w:r>
    </w:p>
    <w:p w14:paraId="5862EDF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下列旅游景点中，位于我国长江三角洲地区的是（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3FC12A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大三巴牌坊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日月潭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布达拉宫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杭州西湖</w:t>
      </w:r>
    </w:p>
    <w:p w14:paraId="12201A8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台湾是祖国不可分割的神圣领土。因其盛产水稻而享有的美称是（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CFCD47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水果之乡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海上米仓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植物王国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兰花之乡</w:t>
      </w:r>
      <w:r>
        <w:rPr>
          <w:rFonts w:ascii="Times New Roman" w:hAnsi="Times New Roman" w:eastAsia="Times New Roman" w:cs="Times New Roman"/>
          <w:color w:val="000000"/>
        </w:rPr>
        <w:t>”</w:t>
      </w:r>
    </w:p>
    <w:p w14:paraId="5CDE396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我国三江源地区是长江、黄河、澜沧江的源区，被誉为（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373E13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天府之国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鱼米之乡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东方明珠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中华水塔</w:t>
      </w:r>
      <w:r>
        <w:rPr>
          <w:rFonts w:ascii="Times New Roman" w:hAnsi="Times New Roman" w:eastAsia="Times New Roman" w:cs="Times New Roman"/>
          <w:color w:val="000000"/>
        </w:rPr>
        <w:t>”</w:t>
      </w:r>
    </w:p>
    <w:p w14:paraId="01E96163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二、综合题（本题共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22908E4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请在答题卡上把你的答案写在所对应的题号后的指定区域内</w:t>
      </w:r>
    </w:p>
    <w:p w14:paraId="3678321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阅读材料，结合所学知识，完成下列各题。</w:t>
      </w:r>
    </w:p>
    <w:p w14:paraId="363B2C8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在课堂上，某地理学习小组开展了对地球海陆面貌知识的学习活动。下图是大洲和大洋的分布图。</w:t>
      </w:r>
    </w:p>
    <w:p w14:paraId="2411E34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14825" cy="25908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99A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从图上看，海陆分布构成了地球的基本面貌特征。概括地说，地球上七分是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，三分是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8D3E4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世界海陆分布不均匀。从南、北半球看，陆地主要集中在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半球，海洋大多分布在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半球。</w:t>
      </w:r>
    </w:p>
    <w:p w14:paraId="281663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全球陆地共分为七个大洲，其中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洲的面积最大。</w:t>
      </w:r>
    </w:p>
    <w:p w14:paraId="7CDFB6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（4）______</w:t>
      </w:r>
      <w:r>
        <w:rPr>
          <w:rFonts w:ascii="宋体" w:hAnsi="宋体" w:eastAsia="宋体" w:cs="宋体"/>
          <w:color w:val="000000"/>
        </w:rPr>
        <w:t>洲和南美洲主要分布在西半球，合称美洲。它们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分界线是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运河。</w:t>
      </w:r>
    </w:p>
    <w:p w14:paraId="09A2F6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赤道横穿南美洲和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洲的大陆。</w:t>
      </w:r>
    </w:p>
    <w:p w14:paraId="7B57CF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（6）______</w:t>
      </w:r>
      <w:r>
        <w:rPr>
          <w:rFonts w:ascii="宋体" w:hAnsi="宋体" w:eastAsia="宋体" w:cs="宋体"/>
          <w:color w:val="000000"/>
        </w:rPr>
        <w:t>洲绝大部分位于南极圈内。这里终年冰雪覆盖，是唯一无人定居的大洲。</w:t>
      </w:r>
    </w:p>
    <w:p w14:paraId="28537A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地球上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海洋，被陆地分隔成彼此相连的四个大洋。欧洲西临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洋。</w:t>
      </w:r>
    </w:p>
    <w:p w14:paraId="3C314D7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 w:eastAsia="宋体" w:cs="宋体"/>
          <w:color w:val="000000"/>
        </w:rPr>
        <w:t>阅读材料，结合所学知识，完成下列各题。</w:t>
      </w:r>
    </w:p>
    <w:p w14:paraId="53DDA59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我国学者到日本讲学，看到日本传统民居多使用质地较轻的建筑材料，以减轻地震灾害造成的人员伤亡；日文课本中有许多汉字，可以猜得出课文的大意。下图是日本的工业带分布图。</w:t>
      </w:r>
    </w:p>
    <w:p w14:paraId="08AB281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00325" cy="2657475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F7A6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从图上看，东京位于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工业区。</w:t>
      </w:r>
    </w:p>
    <w:p w14:paraId="52B417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从图上看，名古屋工业区分布在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洋沿岸。</w:t>
      </w:r>
    </w:p>
    <w:p w14:paraId="675D58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日本位于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板块与太平洋板块交界的地带，地壳比较活跃，多地震。</w:t>
      </w:r>
    </w:p>
    <w:p w14:paraId="3DF4F9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地震时，怎样做更安全</w:t>
      </w:r>
      <w:r>
        <w:rPr>
          <w:rFonts w:ascii="Times New Roman" w:hAnsi="Times New Roman" w:eastAsia="Times New Roman" w:cs="Times New Roman"/>
          <w:color w:val="000000"/>
        </w:rPr>
        <w:t>?</w:t>
      </w:r>
      <w:r>
        <w:rPr>
          <w:rFonts w:ascii="宋体" w:hAnsi="宋体" w:eastAsia="宋体" w:cs="宋体"/>
          <w:color w:val="000000"/>
        </w:rPr>
        <w:t>（答出一点即可）。</w:t>
      </w:r>
    </w:p>
    <w:p w14:paraId="220CDB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日文课本中有许多汉字，是否体现了日本文化受中国文化的影响</w:t>
      </w:r>
      <w:r>
        <w:rPr>
          <w:rFonts w:ascii="Times New Roman" w:hAnsi="Times New Roman" w:eastAsia="Times New Roman" w:cs="Times New Roman"/>
          <w:color w:val="000000"/>
        </w:rPr>
        <w:t>?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否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）。</w:t>
      </w:r>
    </w:p>
    <w:p w14:paraId="087DD2D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 w:eastAsia="宋体" w:cs="宋体"/>
          <w:color w:val="000000"/>
        </w:rPr>
        <w:t>读亚洲部分地区图，结合所学知识，完成下列各题。</w:t>
      </w:r>
    </w:p>
    <w:p w14:paraId="6377DD2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48100" cy="18097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A77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东南亚位于亚洲东南部，包括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半岛和马来群岛两大部分。</w:t>
      </w:r>
    </w:p>
    <w:p w14:paraId="55232B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印度半岛的西南季风很不稳定，因此该半岛降水量的时间分配也不稳定，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灾害频繁。</w:t>
      </w:r>
    </w:p>
    <w:p w14:paraId="6A0BBA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从图上看，图例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color w:val="000000"/>
        </w:rPr>
        <w:drawing>
          <wp:inline distT="0" distB="0" distL="114300" distR="114300">
            <wp:extent cx="133350" cy="1524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表示的是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（填矿产资源），主要分布在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湾及其沿岸地区。马六甲海峡是西亚、非洲的这种矿产资源运输到东亚的重要通道，被称为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</w:t>
      </w:r>
    </w:p>
    <w:p w14:paraId="19F75BE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 w:eastAsia="宋体" w:cs="宋体"/>
          <w:color w:val="000000"/>
        </w:rPr>
        <w:t>读我国黄河干流泥沙沿途的变化图，结合所学知识，完成下列各题。</w:t>
      </w:r>
    </w:p>
    <w:p w14:paraId="76AB11E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76775" cy="20097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A91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从图上看，黄河干流像一个巨大的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字。</w:t>
      </w:r>
    </w:p>
    <w:p w14:paraId="604B79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从图上看，黄河流经兰州地段，其年平均输沙量是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亿吨。</w:t>
      </w:r>
    </w:p>
    <w:p w14:paraId="2A30C2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黄河上游和中游的分界是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河口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桃花峪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）。</w:t>
      </w:r>
    </w:p>
    <w:p w14:paraId="65258F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黄河中游流经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高原，产生的泥沙最多。</w:t>
      </w:r>
    </w:p>
    <w:p w14:paraId="160472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中华人民共和国成立后，在黄河流域进行了综合治理，其中在下游加固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。七十多年来，黄河安澜，流域生态环境显著改善。</w:t>
      </w:r>
    </w:p>
    <w:p w14:paraId="38C5EDA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 w:eastAsia="宋体" w:cs="宋体"/>
          <w:color w:val="000000"/>
        </w:rPr>
        <w:t>读我国四大地理区域图，结合所学知识，完成下列各题。</w:t>
      </w:r>
    </w:p>
    <w:p w14:paraId="1E2F83B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52750" cy="23336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2ED8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从图上看，我国北京位于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地区。</w:t>
      </w:r>
    </w:p>
    <w:p w14:paraId="2CD892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大漠孤烟直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是我国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地区景观的真实写照。</w:t>
      </w:r>
    </w:p>
    <w:p w14:paraId="45BE26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我国南方地区主要农田类型是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水田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旱地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）。</w:t>
      </w:r>
    </w:p>
    <w:p w14:paraId="1F5EF1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我国青藏地区气温较低，日照较长。在一些海拔较低的地区，分布着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旱作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河谷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）农业。</w:t>
      </w:r>
    </w:p>
    <w:p w14:paraId="3944A9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我国北方地区和西北地区的分界线，大致与</w:t>
      </w:r>
      <w:r>
        <w:rPr>
          <w:rFonts w:ascii="Times New Roman" w:hAnsi="Times New Roman" w:eastAsia="Times New Roman" w:cs="Times New Roman"/>
          <w:color w:val="000000"/>
        </w:rPr>
        <w:t>400</w:t>
      </w:r>
      <w:r>
        <w:rPr>
          <w:rFonts w:ascii="宋体" w:hAnsi="宋体" w:eastAsia="宋体" w:cs="宋体"/>
          <w:color w:val="000000"/>
        </w:rPr>
        <w:t>毫米等降水量线的分布最接近。确定这条界线考虑的主导因素是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降水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气温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）。</w:t>
      </w:r>
    </w:p>
    <w:p w14:paraId="3C87DAB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36. </w:t>
      </w:r>
      <w:r>
        <w:rPr>
          <w:rFonts w:ascii="宋体" w:hAnsi="宋体" w:eastAsia="宋体" w:cs="宋体"/>
          <w:color w:val="000000"/>
        </w:rPr>
        <w:t>阅读材料，结合所学知识，完成下列各题。</w:t>
      </w:r>
    </w:p>
    <w:p w14:paraId="55014FF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广州某学校的地理学习小组，计划今年寒假去东北三省体验一次冰雪之旅。为此，他们开展了以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畅游东北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为主题的学习活动。</w:t>
      </w:r>
    </w:p>
    <w:p w14:paraId="511D8BF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下图是东北三省地形图。</w:t>
      </w:r>
    </w:p>
    <w:p w14:paraId="26DE819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47950" cy="24288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E9199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主题一：组成和位置</w:t>
      </w:r>
    </w:p>
    <w:p w14:paraId="1C702E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东北三省包括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省、吉林省和辽宁省，位于我国的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部。</w:t>
      </w:r>
    </w:p>
    <w:p w14:paraId="572E986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主题二：壮丽的山河</w:t>
      </w:r>
    </w:p>
    <w:p w14:paraId="1D88F2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东北三省地形以山地和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为主。东部为长白山地，北部为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，西倚大兴安岭。在山地之间分布着辽阔坦荡的东北平原。</w:t>
      </w:r>
    </w:p>
    <w:p w14:paraId="35A2C7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人们常用“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、沃野千里”来形容东北三省的山河大势。</w:t>
      </w:r>
    </w:p>
    <w:p w14:paraId="18AA8F2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主题三：冷湿的气候</w:t>
      </w:r>
    </w:p>
    <w:p w14:paraId="3D6598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东北三省由于纬度较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，又紧邻亚洲北部寒冷的冬季风源地，大部分地区冬季漫长严寒，夏季短促温暖。东北三省降水较多且集中在夏季，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季以降雪为主。</w:t>
      </w:r>
    </w:p>
    <w:p w14:paraId="2DCB9D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东北平原在冷湿的环境下，发育了肥沃的黑色土壤。人们常把东北平原称为“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”。气温条件只能满足大多数农作物一年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熟的需要。</w:t>
      </w:r>
    </w:p>
    <w:p w14:paraId="71B4CDE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主题四：商品粮基地</w:t>
      </w:r>
    </w:p>
    <w:p w14:paraId="39344E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东北平原是我国机械化程度最高、提供商品粮最多的粮食生产基地。东北平原北部地区开发较晚，曾经人烟稀少，历史上被称为“北大荒”，如今变成了“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”。</w:t>
      </w:r>
    </w:p>
    <w:p w14:paraId="00F30F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0BDC5813">
      <w:pPr>
        <w:spacing w:before="120" w:line="360" w:lineRule="auto"/>
        <w:ind w:left="1470" w:right="1470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83550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D213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D9CD4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37682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5A6CA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FA19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4E1760D"/>
    <w:rsid w:val="38274566"/>
    <w:rsid w:val="4F9056E7"/>
    <w:rsid w:val="5DD51958"/>
    <w:rsid w:val="72CC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3281</Words>
  <Characters>3690</Characters>
  <Lines>0</Lines>
  <Paragraphs>0</Paragraphs>
  <TotalTime>5</TotalTime>
  <ScaleCrop>false</ScaleCrop>
  <LinksUpToDate>false</LinksUpToDate>
  <CharactersWithSpaces>4016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2025-06-29T17:00:00Z</dcterms:created>
  <dc:creator>学科网试题生产平台</dc:creator>
  <dc:description>3786285487898624</dc:description>
  <cp:lastModifiedBy>上帝掷骰子吗</cp:lastModifiedBy>
  <dcterms:modified xsi:type="dcterms:W3CDTF">2026-02-09T06:16:14Z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4711CF9613AB43C19E14823B7D4A3D62_12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