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267DB75">
      <w:pPr>
        <w:spacing w:line="360" w:lineRule="auto"/>
        <w:jc w:val="left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11811000</wp:posOffset>
            </wp:positionH>
            <wp:positionV relativeFrom="topMargin">
              <wp:posOffset>11264900</wp:posOffset>
            </wp:positionV>
            <wp:extent cx="431800" cy="419100"/>
            <wp:effectExtent l="0" t="0" r="6350" b="0"/>
            <wp:wrapNone/>
            <wp:docPr id="100172" name="图片 100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72" name="图片 10017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24"/>
        </w:rPr>
        <w:t>机密</w:t>
      </w:r>
      <w:r>
        <w:rPr>
          <w:rFonts w:ascii="Segoe UI Symbol" w:hAnsi="Segoe UI Symbol" w:eastAsia="Segoe UI Symbol" w:cs="Segoe UI Symbol"/>
          <w:b/>
          <w:color w:val="auto"/>
          <w:sz w:val="24"/>
        </w:rPr>
        <w:t>★</w:t>
      </w:r>
      <w:r>
        <w:rPr>
          <w:rFonts w:ascii="宋体" w:hAnsi="宋体" w:eastAsia="宋体" w:cs="宋体"/>
          <w:b/>
          <w:color w:val="auto"/>
          <w:sz w:val="24"/>
        </w:rPr>
        <w:t>启用前</w:t>
      </w:r>
    </w:p>
    <w:p w14:paraId="5FBBF01E">
      <w:pPr>
        <w:spacing w:line="360" w:lineRule="auto"/>
        <w:jc w:val="center"/>
      </w:pP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年海南省普通高中学业水平选择性考试</w:t>
      </w:r>
    </w:p>
    <w:p w14:paraId="578EEC32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化学</w:t>
      </w:r>
    </w:p>
    <w:p w14:paraId="6EF1FDF2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428EDAC4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答卷前，考生务必将自己的姓名、准考证号填写在答题卡上。</w:t>
      </w:r>
    </w:p>
    <w:p w14:paraId="194DE4EA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回答选择题时，选出每小题答案后，用铅笔把答题卡上对应题目的答案标号涂黑。如需改动，用橡皮擦干净后，再选涂其他答案标号。回答非选择题时，将答案写在答题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|</w:t>
      </w:r>
      <w:r>
        <w:rPr>
          <w:rFonts w:ascii="宋体" w:hAnsi="宋体" w:eastAsia="宋体" w:cs="宋体"/>
          <w:b/>
          <w:color w:val="auto"/>
          <w:sz w:val="24"/>
        </w:rPr>
        <w:t>卡上。写在本试卷上无效。</w:t>
      </w:r>
    </w:p>
    <w:p w14:paraId="20ED804D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考试结束后，将本试卷和答题卡一并交回。</w:t>
      </w:r>
    </w:p>
    <w:p w14:paraId="3C451B58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H-1  Li-7  ⅳO-16  Cl-35.5  K-39  Mn-55  Fe-56  Cu-64  Zn-65</w:t>
      </w:r>
    </w:p>
    <w:p w14:paraId="1F9F124C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16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分。在每小题给出的四个选项中，只有一项是符合题目要求的。</w:t>
      </w:r>
    </w:p>
    <w:p w14:paraId="4AA4941A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化学为实现社会可持续发展贡献巨大。下列说法</w:t>
      </w:r>
      <w:r>
        <w:rPr>
          <w:rFonts w:ascii="宋体" w:hAnsi="宋体" w:eastAsia="宋体" w:cs="宋体"/>
          <w:color w:val="auto"/>
          <w:em w:val="dot"/>
        </w:rPr>
        <w:t>错误</w:t>
      </w:r>
      <w:r>
        <w:rPr>
          <w:rFonts w:ascii="宋体" w:hAnsi="宋体" w:eastAsia="宋体" w:cs="宋体"/>
          <w:color w:val="auto"/>
        </w:rPr>
        <w:t>的是</w:t>
      </w:r>
    </w:p>
    <w:p w14:paraId="5C149477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以竹代塑，可减少白色污染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使用人工合成杀虫剂，对环境无影响</w:t>
      </w:r>
    </w:p>
    <w:p w14:paraId="0C1DF1E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无纸化办公，可减少人工合成油墨的使用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使用无磷洗涤剂，可减少水体污染</w:t>
      </w:r>
    </w:p>
    <w:p w14:paraId="4B2AD2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下列包装标签上的安全标识与试剂对应正确的是</w:t>
      </w:r>
    </w:p>
    <w:tbl>
      <w:tblPr>
        <w:tblStyle w:val="4"/>
        <w:tblW w:w="639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680"/>
        <w:gridCol w:w="1650"/>
        <w:gridCol w:w="1650"/>
        <w:gridCol w:w="1740"/>
      </w:tblGrid>
      <w:tr w14:paraId="730649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0F9D7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911C5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01CF2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59C3F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</w:tr>
      <w:tr w14:paraId="703B28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6579F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904875" cy="762000"/>
                  <wp:effectExtent l="0" t="0" r="9525" b="0"/>
                  <wp:docPr id="100003" name="图片 10000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3" name="图片 10000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875" cy="76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E1BA5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895350" cy="762000"/>
                  <wp:effectExtent l="0" t="0" r="0" b="0"/>
                  <wp:docPr id="100005" name="图片 10000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5" name="图片 10000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76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CBC72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885825" cy="876300"/>
                  <wp:effectExtent l="0" t="0" r="9525" b="0"/>
                  <wp:docPr id="100007" name="图片 10000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7" name="图片 10000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5825" cy="876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978D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942975" cy="933450"/>
                  <wp:effectExtent l="0" t="0" r="9525" b="0"/>
                  <wp:docPr id="100009" name="图片 10000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9" name="图片 10000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975" cy="933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A42A5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E287B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丁烷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627BA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葡萄糖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B7567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浓硫酸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0564F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氯化钡</w:t>
            </w:r>
          </w:p>
        </w:tc>
      </w:tr>
    </w:tbl>
    <w:p w14:paraId="7D2EC17E">
      <w:pPr>
        <w:spacing w:line="360" w:lineRule="auto"/>
        <w:jc w:val="left"/>
        <w:textAlignment w:val="center"/>
        <w:rPr>
          <w:color w:val="000000"/>
        </w:rPr>
      </w:pPr>
    </w:p>
    <w:p w14:paraId="4A89C1A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284A1B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高分子物质与我们生活息息相关。下列说法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</w:rPr>
        <w:t>的是</w:t>
      </w:r>
    </w:p>
    <w:p w14:paraId="6197AA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糖原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成分类似于淀粉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可转化为葡萄糖</w:t>
      </w:r>
    </w:p>
    <w:p w14:paraId="074109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聚合物</w:t>
      </w:r>
      <w:r>
        <w:rPr>
          <w:color w:val="000000"/>
        </w:rPr>
        <w:drawing>
          <wp:inline distT="0" distB="0" distL="114300" distR="114300">
            <wp:extent cx="990600" cy="23812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.2pt;width:59.4pt;" o:ole="t" filled="f" o:preferrelative="t" stroked="f" coordsize="21600,21600">
            <v:path/>
            <v:fill on="f" focussize="0,0"/>
            <v:stroke on="f" joinstyle="miter"/>
            <v:imagedata r:id="rId17" o:title="eqId94a89337806dc84969827d1b24e5ed6c"/>
            <o:lock v:ext="edit" aspectratio="t"/>
            <w10:wrap type="none"/>
            <w10:anchorlock/>
          </v:shape>
          <o:OLEObject Type="Embed" ProgID="Equation.DSMT4" ShapeID="_x0000_i1025" DrawAspect="Content" ObjectID="_1468075725" r:id="rId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的加聚物</w:t>
      </w:r>
    </w:p>
    <w:p w14:paraId="19601D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畜禽毛羽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主要成分为角蛋白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完全水解可以得到氨基酸</w:t>
      </w:r>
    </w:p>
    <w:p w14:paraId="4183ED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聚合物</w:t>
      </w:r>
      <w:r>
        <w:rPr>
          <w:color w:val="000000"/>
        </w:rPr>
        <w:drawing>
          <wp:inline distT="0" distB="0" distL="114300" distR="114300">
            <wp:extent cx="2143125" cy="238125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的单体是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20.25pt;width:111pt;" o:ole="t" filled="f" o:preferrelative="t" stroked="f" coordsize="21600,21600">
            <v:path/>
            <v:fill on="f" focussize="0,0"/>
            <v:stroke on="f" joinstyle="miter"/>
            <v:imagedata r:id="rId20" o:title="eqId95a52fa3a64558b3d09c9fd9c3fbbed9"/>
            <o:lock v:ext="edit" aspectratio="t"/>
            <w10:wrap type="none"/>
            <w10:anchorlock/>
          </v:shape>
          <o:OLEObject Type="Embed" ProgID="Equation.DSMT4" ShapeID="_x0000_i1026" DrawAspect="Content" ObjectID="_1468075726" r:id="rId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pt;width:63pt;" o:ole="t" filled="f" o:preferrelative="t" stroked="f" coordsize="21600,21600">
            <v:path/>
            <v:fill on="f" focussize="0,0"/>
            <v:stroke on="f" joinstyle="miter"/>
            <v:imagedata r:id="rId22" o:title="eqId9b2ba7a6687b10cb1cc19239f0ac6a47"/>
            <o:lock v:ext="edit" aspectratio="t"/>
            <w10:wrap type="none"/>
            <w10:anchorlock/>
          </v:shape>
          <o:OLEObject Type="Embed" ProgID="Equation.DSMT4" ShapeID="_x0000_i1027" DrawAspect="Content" ObjectID="_1468075727" r:id="rId21">
            <o:LockedField>false</o:LockedField>
          </o:OLEObject>
        </w:objec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pt;width:63pt;" o:ole="t" filled="f" o:preferrelative="t" stroked="f" coordsize="21600,21600">
            <v:path/>
            <v:fill on="f" focussize="0,0"/>
            <v:stroke on="f" joinstyle="miter"/>
            <v:imagedata r:id="rId22" o:title="eqId9b2ba7a6687b10cb1cc19239f0ac6a47"/>
            <o:lock v:ext="edit" aspectratio="t"/>
            <w10:wrap type="none"/>
            <w10:anchorlock/>
          </v:shape>
          <o:OLEObject Type="Embed" ProgID="Equation.DSMT4" ShapeID="_x0000_i1028" DrawAspect="Content" ObjectID="_1468075728" r:id="rId23">
            <o:LockedField>false</o:LockedField>
          </o:OLEObject>
        </w:object>
      </w:r>
    </w:p>
    <w:p w14:paraId="217DC7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过氧化脲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20.25pt;width:90.75pt;" o:ole="t" filled="f" o:preferrelative="t" stroked="f" coordsize="21600,21600">
            <v:path/>
            <v:fill on="f" focussize="0,0"/>
            <v:stroke on="f" joinstyle="miter"/>
            <v:imagedata r:id="rId25" o:title="eqId3fa63433e333ec1f6029e416ea4026dd"/>
            <o:lock v:ext="edit" aspectratio="t"/>
            <w10:wrap type="none"/>
            <w10:anchorlock/>
          </v:shape>
          <o:OLEObject Type="Embed" ProgID="Equation.DSMT4" ShapeID="_x0000_i1029" DrawAspect="Content" ObjectID="_1468075729" r:id="rId2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rFonts w:ascii="宋体" w:hAnsi="宋体" w:eastAsia="宋体" w:cs="宋体"/>
          <w:color w:val="000000"/>
        </w:rPr>
        <w:t>是一种常用的消毒剂，可由过氧化氢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27" o:title="eqIdde35fc0240c4bae100a822e77e3262a0"/>
            <o:lock v:ext="edit" aspectratio="t"/>
            <w10:wrap type="none"/>
            <w10:anchorlock/>
          </v:shape>
          <o:OLEObject Type="Embed" ProgID="Equation.DSMT4" ShapeID="_x0000_i1030" DrawAspect="Content" ObjectID="_1468075730" r:id="rId2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和脲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21.75pt;width:69.75pt;" o:ole="t" filled="f" o:preferrelative="t" stroked="f" coordsize="21600,21600">
            <v:path/>
            <v:fill on="f" focussize="0,0"/>
            <v:stroke on="f" joinstyle="miter"/>
            <v:imagedata r:id="rId29" o:title="eqId5da66d01578dc10a23df1ad74f354b77"/>
            <o:lock v:ext="edit" aspectratio="t"/>
            <w10:wrap type="none"/>
            <w10:anchorlock/>
          </v:shape>
          <o:OLEObject Type="Embed" ProgID="Equation.DSMT4" ShapeID="_x0000_i1031" DrawAspect="Content" ObjectID="_1468075731" r:id="rId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加合而成，代表性结构如图所示。下列关于过氧化脲的说法正确的是</w:t>
      </w:r>
    </w:p>
    <w:p w14:paraId="54EFF8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95500" cy="13906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5C53B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所有原子处于同一平面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氧的化合价均为</w:t>
      </w:r>
      <w:r>
        <w:rPr>
          <w:rFonts w:ascii="Times New Roman" w:hAnsi="Times New Roman" w:eastAsia="Times New Roman" w:cs="Times New Roman"/>
          <w:color w:val="000000"/>
        </w:rPr>
        <w:t>-2</w:t>
      </w:r>
      <w:r>
        <w:rPr>
          <w:rFonts w:ascii="宋体" w:hAnsi="宋体" w:eastAsia="宋体" w:cs="宋体"/>
          <w:color w:val="000000"/>
        </w:rPr>
        <w:t>价</w:t>
      </w:r>
    </w:p>
    <w:p w14:paraId="7418F6F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杀菌能力源于其氧化性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所有共价键均为极性键</w:t>
      </w:r>
    </w:p>
    <w:p w14:paraId="75C85F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下列化学应用实例与方程式</w:t>
      </w:r>
      <w:r>
        <w:rPr>
          <w:rFonts w:ascii="宋体" w:hAnsi="宋体" w:eastAsia="宋体" w:cs="宋体"/>
          <w:color w:val="000000"/>
          <w:em w:val="dot"/>
        </w:rPr>
        <w:t>不匹配</w:t>
      </w:r>
      <w:r>
        <w:rPr>
          <w:rFonts w:ascii="宋体" w:hAnsi="宋体" w:eastAsia="宋体" w:cs="宋体"/>
          <w:color w:val="000000"/>
        </w:rPr>
        <w:t>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57"/>
        <w:gridCol w:w="3359"/>
        <w:gridCol w:w="6070"/>
      </w:tblGrid>
      <w:tr w14:paraId="238126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A9A56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09A99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应用实例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DD59A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方程式</w:t>
            </w:r>
          </w:p>
        </w:tc>
      </w:tr>
      <w:tr w14:paraId="0ED604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9F67E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D94F4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海上油气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宋体" w:hAnsi="宋体" w:eastAsia="宋体" w:cs="宋体"/>
                <w:color w:val="000000"/>
              </w:rPr>
              <w:t>工平台海葵一号的钢壳外壁铺装锌锭减缓腐蚀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657FA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32" o:spt="75" alt="学科网(www.zxxk.com)--教育资源门户，提供试卷、教案、课件、论文、素材以及各类教学资源下载，还有大量而丰富的教学相关资讯！" type="#_x0000_t75" style="height:19.8pt;width:107.75pt;" o:ole="t" filled="f" o:preferrelative="t" stroked="f" coordsize="21600,21600">
                  <v:path/>
                  <v:fill on="f" focussize="0,0"/>
                  <v:stroke on="f" joinstyle="miter"/>
                  <v:imagedata r:id="rId32" o:title="eqIdebe87ebbc89fb00b066b063abb21943e"/>
                  <o:lock v:ext="edit" aspectratio="t"/>
                  <w10:wrap type="none"/>
                  <w10:anchorlock/>
                </v:shape>
                <o:OLEObject Type="Embed" ProgID="Equation.DSMT4" ShapeID="_x0000_i1032" DrawAspect="Content" ObjectID="_1468075732" r:id="rId31">
                  <o:LockedField>false</o:LockedField>
                </o:OLEObject>
              </w:object>
            </w:r>
          </w:p>
        </w:tc>
      </w:tr>
      <w:tr w14:paraId="6E3C50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36F77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314A7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用硫磺粉减少破损水银体温计洒落的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Hg</w:t>
            </w:r>
            <w:r>
              <w:rPr>
                <w:rFonts w:ascii="宋体" w:hAnsi="宋体" w:eastAsia="宋体" w:cs="宋体"/>
                <w:color w:val="000000"/>
              </w:rPr>
              <w:t>的危害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A0A02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33" o:spt="75" alt="学科网(www.zxxk.com)--教育资源门户，提供试卷、教案、课件、论文、素材以及各类教学资源下载，还有大量而丰富的教学相关资讯！" type="#_x0000_t75" style="height:19.8pt;width:101.95pt;" o:ole="t" filled="f" o:preferrelative="t" stroked="f" coordsize="21600,21600">
                  <v:path/>
                  <v:fill on="f" focussize="0,0"/>
                  <v:stroke on="f" joinstyle="miter"/>
                  <v:imagedata r:id="rId34" o:title="eqIdd225027999544e6e4ca85b7f0689e905"/>
                  <o:lock v:ext="edit" aspectratio="t"/>
                  <w10:wrap type="none"/>
                  <w10:anchorlock/>
                </v:shape>
                <o:OLEObject Type="Embed" ProgID="Equation.DSMT4" ShapeID="_x0000_i1033" DrawAspect="Content" ObjectID="_1468075733" r:id="rId33">
                  <o:LockedField>false</o:LockedField>
                </o:OLEObject>
              </w:object>
            </w:r>
          </w:p>
        </w:tc>
      </w:tr>
      <w:tr w14:paraId="66EA3B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4B572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07260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用浓</w:t>
            </w:r>
            <w:r>
              <w:object>
                <v:shape id="_x0000_i1034" o:spt="75" alt="学科网(www.zxxk.com)--教育资源门户，提供试卷、教案、课件、论文、素材以及各类教学资源下载，还有大量而丰富的教学相关资讯！" type="#_x0000_t75" style="height:18.1pt;width:44.65pt;" o:ole="t" filled="f" o:preferrelative="t" stroked="f" coordsize="21600,21600">
                  <v:path/>
                  <v:fill on="f" focussize="0,0"/>
                  <v:stroke on="f" joinstyle="miter"/>
                  <v:imagedata r:id="rId36" o:title="eqId8c68dca193313c689da16d859497fbeb"/>
                  <o:lock v:ext="edit" aspectratio="t"/>
                  <w10:wrap type="none"/>
                  <w10:anchorlock/>
                </v:shape>
                <o:OLEObject Type="Embed" ProgID="Equation.DSMT4" ShapeID="_x0000_i1034" DrawAspect="Content" ObjectID="_1468075734" r:id="rId35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溶液洗除实验服上的黑色银斑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F144B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35" o:spt="75" alt="学科网(www.zxxk.com)--教育资源门户，提供试卷、教案、课件、论文、素材以及各类教学资源下载，还有大量而丰富的教学相关资讯！" type="#_x0000_t75" style="height:19.8pt;width:196.2pt;" o:ole="t" filled="f" o:preferrelative="t" stroked="f" coordsize="21600,21600">
                  <v:path/>
                  <v:fill on="f" focussize="0,0"/>
                  <v:stroke on="f" joinstyle="miter"/>
                  <v:imagedata r:id="rId38" o:title="eqId47140d19bf613e391a61d92d1707a29d"/>
                  <o:lock v:ext="edit" aspectratio="t"/>
                  <w10:wrap type="none"/>
                  <w10:anchorlock/>
                </v:shape>
                <o:OLEObject Type="Embed" ProgID="Equation.DSMT4" ShapeID="_x0000_i1035" DrawAspect="Content" ObjectID="_1468075735" r:id="rId37">
                  <o:LockedField>false</o:LockedField>
                </o:OLEObject>
              </w:object>
            </w:r>
            <w:r>
              <w:object>
                <v:shape id="_x0000_i1036" o:spt="75" alt="学科网(www.zxxk.com)--教育资源门户，提供试卷、教案、课件、论文、素材以及各类教学资源下载，还有大量而丰富的教学相关资讯！" type="#_x0000_t75" style="height:24.15pt;width:162.85pt;" o:ole="t" filled="f" o:preferrelative="t" stroked="f" coordsize="21600,21600">
                  <v:path/>
                  <v:fill on="f" focussize="0,0"/>
                  <v:stroke on="f" joinstyle="miter"/>
                  <v:imagedata r:id="rId40" o:title="eqId7e5cfa8981660d8feb6b8ba7987fab35"/>
                  <o:lock v:ext="edit" aspectratio="t"/>
                  <w10:wrap type="none"/>
                  <w10:anchorlock/>
                </v:shape>
                <o:OLEObject Type="Embed" ProgID="Equation.DSMT4" ShapeID="_x0000_i1036" DrawAspect="Content" ObjectID="_1468075736" r:id="rId39">
                  <o:LockedField>false</o:LockedField>
                </o:OLEObject>
              </w:object>
            </w:r>
          </w:p>
        </w:tc>
      </w:tr>
      <w:tr w14:paraId="6858E6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662ED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E12EB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烘焙糕点时，以食品级</w:t>
            </w:r>
            <w:r>
              <w:object>
                <v:shape id="_x0000_i1037" o:spt="75" alt="学科网(www.zxxk.com)--教育资源门户，提供试卷、教案、课件、论文、素材以及各类教学资源下载，还有大量而丰富的教学相关资讯！" type="#_x0000_t75" style="height:13.8pt;width:42.5pt;" o:ole="t" filled="f" o:preferrelative="t" stroked="f" coordsize="21600,21600">
                  <v:path/>
                  <v:fill on="f" focussize="0,0"/>
                  <v:stroke on="f" joinstyle="miter"/>
                  <v:imagedata r:id="rId42" o:title="eqId7d83caefdafdefc5b5e1ab7868c7bf73"/>
                  <o:lock v:ext="edit" aspectratio="t"/>
                  <w10:wrap type="none"/>
                  <w10:anchorlock/>
                </v:shape>
                <o:OLEObject Type="Embed" ProgID="Equation.DSMT4" ShapeID="_x0000_i1037" DrawAspect="Content" ObjectID="_1468075737" r:id="rId41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作膨松剂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CA302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38" o:spt="75" alt="学科网(www.zxxk.com)--教育资源门户，提供试卷、教案、课件、论文、素材以及各类教学资源下载，还有大量而丰富的教学相关资讯！" type="#_x0000_t75" style="height:19.8pt;width:220.85pt;" o:ole="t" filled="f" o:preferrelative="t" stroked="f" coordsize="21600,21600">
                  <v:path/>
                  <v:fill on="f" focussize="0,0"/>
                  <v:stroke on="f" joinstyle="miter"/>
                  <v:imagedata r:id="rId44" o:title="eqId02a379e13fdb38d0b5c2c89afeae8c1e"/>
                  <o:lock v:ext="edit" aspectratio="t"/>
                  <w10:wrap type="none"/>
                  <w10:anchorlock/>
                </v:shape>
                <o:OLEObject Type="Embed" ProgID="Equation.DSMT4" ShapeID="_x0000_i1038" DrawAspect="Content" ObjectID="_1468075738" r:id="rId43">
                  <o:LockedField>false</o:LockedField>
                </o:OLEObject>
              </w:object>
            </w:r>
          </w:p>
        </w:tc>
      </w:tr>
    </w:tbl>
    <w:p w14:paraId="698F18D2">
      <w:pPr>
        <w:spacing w:line="360" w:lineRule="auto"/>
        <w:jc w:val="left"/>
        <w:textAlignment w:val="center"/>
        <w:rPr>
          <w:color w:val="000000"/>
        </w:rPr>
      </w:pPr>
    </w:p>
    <w:p w14:paraId="6815F6A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5C1DF3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pt;width:19pt;" o:ole="t" filled="f" o:preferrelative="t" stroked="f" coordsize="21600,21600">
            <v:path/>
            <v:fill on="f" focussize="0,0"/>
            <v:stroke on="f" joinstyle="miter"/>
            <v:imagedata r:id="rId46" o:title="eqId0bbbfc69cfd78a89c450bdb65076e431"/>
            <o:lock v:ext="edit" aspectratio="t"/>
            <w10:wrap type="none"/>
            <w10:anchorlock/>
          </v:shape>
          <o:OLEObject Type="Embed" ProgID="Equation.DSMT4" ShapeID="_x0000_i1039" DrawAspect="Content" ObjectID="_1468075739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代表阿伏加德罗常数的值。下列说法正确的是</w:t>
      </w:r>
    </w:p>
    <w:p w14:paraId="2483C1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5.75pt;width:24.75pt;" o:ole="t" filled="f" o:preferrelative="t" stroked="f" coordsize="21600,21600">
            <v:path/>
            <v:fill on="f" focussize="0,0"/>
            <v:stroke on="f" joinstyle="miter"/>
            <v:imagedata r:id="rId48" o:title="eqId6ec0e7bb539e3defd27c0559b5d0f86b"/>
            <o:lock v:ext="edit" aspectratio="t"/>
            <w10:wrap type="none"/>
            <w10:anchorlock/>
          </v:shape>
          <o:OLEObject Type="Embed" ProgID="Equation.DSMT4" ShapeID="_x0000_i1040" DrawAspect="Content" ObjectID="_1468075740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超重水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9.2pt;width:30pt;" o:ole="t" filled="f" o:preferrelative="t" stroked="f" coordsize="21600,21600">
            <v:path/>
            <v:fill on="f" focussize="0,0"/>
            <v:stroke on="f" joinstyle="miter"/>
            <v:imagedata r:id="rId50" o:title="eqId458409cdf3ce964b284aeeb7fe815065"/>
            <o:lock v:ext="edit" aspectratio="t"/>
            <w10:wrap type="none"/>
            <w10:anchorlock/>
          </v:shape>
          <o:OLEObject Type="Embed" ProgID="Equation.DSMT4" ShapeID="_x0000_i1041" DrawAspect="Content" ObjectID="_1468075741" r:id="rId4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所含的电子数目为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pt;width:19pt;" o:ole="t" filled="f" o:preferrelative="t" stroked="f" coordsize="21600,21600">
            <v:path/>
            <v:fill on="f" focussize="0,0"/>
            <v:stroke on="f" joinstyle="miter"/>
            <v:imagedata r:id="rId46" o:title="eqId0bbbfc69cfd78a89c450bdb65076e431"/>
            <o:lock v:ext="edit" aspectratio="t"/>
            <w10:wrap type="none"/>
            <w10:anchorlock/>
          </v:shape>
          <o:OLEObject Type="Embed" ProgID="Equation.DSMT4" ShapeID="_x0000_i1042" DrawAspect="Content" ObjectID="_1468075742" r:id="rId51">
            <o:LockedField>false</o:LockedField>
          </o:OLEObject>
        </w:object>
      </w:r>
    </w:p>
    <w:p w14:paraId="201097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7.9pt;width:108.25pt;" o:ole="t" filled="f" o:preferrelative="t" stroked="f" coordsize="21600,21600">
            <v:path/>
            <v:fill on="f" focussize="0,0"/>
            <v:stroke on="f" joinstyle="miter"/>
            <v:imagedata r:id="rId53" o:title="eqId37231c99249e85564815945e0abccd44"/>
            <o:lock v:ext="edit" aspectratio="t"/>
            <w10:wrap type="none"/>
            <w10:anchorlock/>
          </v:shape>
          <o:OLEObject Type="Embed" ProgID="Equation.DSMT4" ShapeID="_x0000_i1043" DrawAspect="Content" ObjectID="_1468075743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5.75pt;width:27.75pt;" o:ole="t" filled="f" o:preferrelative="t" stroked="f" coordsize="21600,21600">
            <v:path/>
            <v:fill on="f" focussize="0,0"/>
            <v:stroke on="f" joinstyle="miter"/>
            <v:imagedata r:id="rId55" o:title="eqId36f9abdc1c98f0c92cd1be61494c56b7"/>
            <o:lock v:ext="edit" aspectratio="t"/>
            <w10:wrap type="none"/>
            <w10:anchorlock/>
          </v:shape>
          <o:OLEObject Type="Embed" ProgID="Equation.DSMT4" ShapeID="_x0000_i1044" DrawAspect="Content" ObjectID="_1468075744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的数目为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57" o:title="eqIda6199132d80c29cb08b328048638f7f6"/>
            <o:lock v:ext="edit" aspectratio="t"/>
            <w10:wrap type="none"/>
            <w10:anchorlock/>
          </v:shape>
          <o:OLEObject Type="Embed" ProgID="Equation.DSMT4" ShapeID="_x0000_i1045" DrawAspect="Content" ObjectID="_1468075745" r:id="rId56">
            <o:LockedField>false</o:LockedField>
          </o:OLEObject>
        </w:object>
      </w:r>
    </w:p>
    <w:p w14:paraId="412BCE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过量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pt;width:53.25pt;" o:ole="t" filled="f" o:preferrelative="t" stroked="f" coordsize="21600,21600">
            <v:path/>
            <v:fill on="f" focussize="0,0"/>
            <v:stroke on="f" joinstyle="miter"/>
            <v:imagedata r:id="rId59" o:title="eqIda01b925fd0dea0abe7468a742e9740f9"/>
            <o:lock v:ext="edit" aspectratio="t"/>
            <w10:wrap type="none"/>
            <w10:anchorlock/>
          </v:shape>
          <o:OLEObject Type="Embed" ProgID="Equation.DSMT4" ShapeID="_x0000_i1046" DrawAspect="Content" ObjectID="_1468075746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充分反应转移电子数目为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61" o:title="eqId4bb1c8025bd391165da03f4955b18c64"/>
            <o:lock v:ext="edit" aspectratio="t"/>
            <w10:wrap type="none"/>
            <w10:anchorlock/>
          </v:shape>
          <o:OLEObject Type="Embed" ProgID="Equation.DSMT4" ShapeID="_x0000_i1047" DrawAspect="Content" ObjectID="_1468075747" r:id="rId60">
            <o:LockedField>false</o:LockedField>
          </o:OLEObject>
        </w:object>
      </w:r>
    </w:p>
    <w:p w14:paraId="516A93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8pt;width:45pt;" o:ole="t" filled="f" o:preferrelative="t" stroked="f" coordsize="21600,21600">
            <v:path/>
            <v:fill on="f" focussize="0,0"/>
            <v:stroke on="f" joinstyle="miter"/>
            <v:imagedata r:id="rId63" o:title="eqIdaf7c9e2ff1fb6ca862c4788be6efad6e"/>
            <o:lock v:ext="edit" aspectratio="t"/>
            <w10:wrap type="none"/>
            <w10:anchorlock/>
          </v:shape>
          <o:OLEObject Type="Embed" ProgID="Equation.DSMT4" ShapeID="_x0000_i1048" DrawAspect="Content" ObjectID="_1468075748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与足量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8pt;width:25pt;" o:ole="t" filled="f" o:preferrelative="t" stroked="f" coordsize="21600,21600">
            <v:path/>
            <v:fill on="f" focussize="0,0"/>
            <v:stroke on="f" joinstyle="miter"/>
            <v:imagedata r:id="rId65" o:title="eqId03a5c8a45b70251a7fa0506a5b4b8ac9"/>
            <o:lock v:ext="edit" aspectratio="t"/>
            <w10:wrap type="none"/>
            <w10:anchorlock/>
          </v:shape>
          <o:OLEObject Type="Embed" ProgID="Equation.DSMT4" ShapeID="_x0000_i1049" DrawAspect="Content" ObjectID="_1468075749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发生取代反应生成</w:t>
      </w:r>
      <w:r>
        <w:rPr>
          <w:rFonts w:ascii="Times New Roman" w:hAnsi="Times New Roman" w:eastAsia="Times New Roman" w:cs="Times New Roman"/>
          <w:color w:val="000000"/>
        </w:rPr>
        <w:t>HCl</w:t>
      </w:r>
      <w:r>
        <w:rPr>
          <w:rFonts w:ascii="宋体" w:hAnsi="宋体" w:eastAsia="宋体" w:cs="宋体"/>
          <w:color w:val="000000"/>
        </w:rPr>
        <w:t>分子的数目为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67" o:title="eqId130f4b35588c26b3f74e5739211096c8"/>
            <o:lock v:ext="edit" aspectratio="t"/>
            <w10:wrap type="none"/>
            <w10:anchorlock/>
          </v:shape>
          <o:OLEObject Type="Embed" ProgID="Equation.DSMT4" ShapeID="_x0000_i1050" DrawAspect="Content" ObjectID="_1468075750" r:id="rId66">
            <o:LockedField>false</o:LockedField>
          </o:OLEObject>
        </w:object>
      </w:r>
    </w:p>
    <w:p w14:paraId="7521E0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已知</w:t>
      </w:r>
      <w:r>
        <w:rPr>
          <w:rFonts w:ascii="Times New Roman" w:hAnsi="Times New Roman" w:eastAsia="Times New Roman" w:cs="Times New Roman"/>
          <w:color w:val="000000"/>
        </w:rPr>
        <w:t>298K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101kPa</w: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20.25pt;width:299.25pt;" o:ole="t" filled="f" o:preferrelative="t" stroked="f" coordsize="21600,21600">
            <v:path/>
            <v:fill on="f" focussize="0,0"/>
            <v:stroke on="f" joinstyle="miter"/>
            <v:imagedata r:id="rId69" o:title="eqId0533b0404231e2671f9d080e1caae96e"/>
            <o:lock v:ext="edit" aspectratio="t"/>
            <w10:wrap type="none"/>
            <w10:anchorlock/>
          </v:shape>
          <o:OLEObject Type="Embed" ProgID="Equation.DSMT4" ShapeID="_x0000_i1051" DrawAspect="Content" ObjectID="_1468075751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。该反应在密闭的刚性容器中分别于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温度下进行，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的初始浓度为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5pt;width:50.25pt;" o:ole="t" filled="f" o:preferrelative="t" stroked="f" coordsize="21600,21600">
            <v:path/>
            <v:fill on="f" focussize="0,0"/>
            <v:stroke on="f" joinstyle="miter"/>
            <v:imagedata r:id="rId71" o:title="eqIda509baee5844995a449e56e43bfe1326"/>
            <o:lock v:ext="edit" aspectratio="t"/>
            <w10:wrap type="none"/>
            <w10:anchorlock/>
          </v:shape>
          <o:OLEObject Type="Embed" ProgID="Equation.DSMT4" ShapeID="_x0000_i1052" DrawAspect="Content" ObjectID="_1468075752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20.25pt;width:56.25pt;" o:ole="t" filled="f" o:preferrelative="t" stroked="f" coordsize="21600,21600">
            <v:path/>
            <v:fill on="f" focussize="0,0"/>
            <v:stroke on="f" joinstyle="miter"/>
            <v:imagedata r:id="rId73" o:title="eqId0958b3869c872a2146149e51f0b77531"/>
            <o:lock v:ext="edit" aspectratio="t"/>
            <w10:wrap type="none"/>
            <w10:anchorlock/>
          </v:shape>
          <o:OLEObject Type="Embed" ProgID="Equation.DSMT4" ShapeID="_x0000_i1053" DrawAspect="Content" ObjectID="_1468075753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关系如图所示。下列说法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</w:rPr>
        <w:t>的是</w:t>
      </w:r>
    </w:p>
    <w:p w14:paraId="5B8710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90800" cy="14097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A25F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983919353" name="图片 983919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3919353" name="图片 983919353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Times New Roman" w:hAnsi="Times New Roman" w:eastAsia="Times New Roman" w:cs="Times New Roman"/>
          <w:color w:val="000000"/>
        </w:rPr>
        <w:t xml:space="preserve"> T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＞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color w:val="000000"/>
          <w:vertAlign w:val="subscript"/>
        </w:rPr>
        <w:t>2</w:t>
      </w:r>
    </w:p>
    <w:p w14:paraId="485A30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下反应达到平衡时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20.25pt;width:128.25pt;" o:ole="t" filled="f" o:preferrelative="t" stroked="f" coordsize="21600,21600">
            <v:path/>
            <v:fill on="f" focussize="0,0"/>
            <v:stroke on="f" joinstyle="miter"/>
            <v:imagedata r:id="rId77" o:title="eqIdfbff828a9dd9634b3527f6b347f771b4"/>
            <o:lock v:ext="edit" aspectratio="t"/>
            <w10:wrap type="none"/>
            <w10:anchorlock/>
          </v:shape>
          <o:OLEObject Type="Embed" ProgID="Equation.DSMT4" ShapeID="_x0000_i1054" DrawAspect="Content" ObjectID="_1468075754" r:id="rId76">
            <o:LockedField>false</o:LockedField>
          </o:OLEObject>
        </w:object>
      </w:r>
    </w:p>
    <w:p w14:paraId="4C61E8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使用催化剂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的反应活化能比催化剂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的大</w:t>
      </w:r>
    </w:p>
    <w:p w14:paraId="21EBFB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使用催化剂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和催化剂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的反应历程相同</w:t>
      </w:r>
    </w:p>
    <w:p w14:paraId="7E96C8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已知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5.75pt;width:69.75pt;" o:ole="t" filled="f" o:preferrelative="t" stroked="f" coordsize="21600,21600">
            <v:path/>
            <v:fill on="f" focussize="0,0"/>
            <v:stroke on="f" joinstyle="miter"/>
            <v:imagedata r:id="rId79" o:title="eqIdc2ae065db13d9ec60f2e91a9003425cd"/>
            <o:lock v:ext="edit" aspectratio="t"/>
            <w10:wrap type="none"/>
            <w10:anchorlock/>
          </v:shape>
          <o:OLEObject Type="Embed" ProgID="Equation.DSMT4" ShapeID="_x0000_i1055" DrawAspect="Content" ObjectID="_1468075755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9.8pt;width:239.2pt;" o:ole="t" filled="f" o:preferrelative="t" stroked="f" coordsize="21600,21600">
            <v:path/>
            <v:fill on="f" focussize="0,0"/>
            <v:stroke on="f" joinstyle="miter"/>
            <v:imagedata r:id="rId81" o:title="eqId9e43323f36104515e025ff1daebb265f"/>
            <o:lock v:ext="edit" aspectratio="t"/>
            <w10:wrap type="none"/>
            <w10:anchorlock/>
          </v:shape>
          <o:OLEObject Type="Embed" ProgID="Equation.DSMT4" ShapeID="_x0000_i1056" DrawAspect="Content" ObjectID="_1468075756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83" o:title="eqId750859dd7d5b821d909e6a32c11095cf"/>
            <o:lock v:ext="edit" aspectratio="t"/>
            <w10:wrap type="none"/>
            <w10:anchorlock/>
          </v:shape>
          <o:OLEObject Type="Embed" ProgID="Equation.DSMT4" ShapeID="_x0000_i1057" DrawAspect="Content" ObjectID="_1468075757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的临界温度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能够液化的最高温度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2.1pt;width:42.05pt;" o:ole="t" filled="f" o:preferrelative="t" stroked="f" coordsize="21600,21600">
            <v:path/>
            <v:fill on="f" focussize="0,0"/>
            <v:stroke on="f" joinstyle="miter"/>
            <v:imagedata r:id="rId85" o:title="eqId8fca11cd231b441ab6d9134f8281612b"/>
            <o:lock v:ext="edit" aspectratio="t"/>
            <w10:wrap type="none"/>
            <w10:anchorlock/>
          </v:shape>
          <o:OLEObject Type="Embed" ProgID="Equation.DSMT4" ShapeID="_x0000_i1058" DrawAspect="Content" ObjectID="_1468075758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，下列说法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</w:rPr>
        <w:t>的是</w:t>
      </w:r>
    </w:p>
    <w:p w14:paraId="6D2AD1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氢气燃烧热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5.8pt;width:108.2pt;" o:ole="t" filled="f" o:preferrelative="t" stroked="f" coordsize="21600,21600">
            <v:path/>
            <v:fill on="f" focussize="0,0"/>
            <v:stroke on="f" joinstyle="miter"/>
            <v:imagedata r:id="rId87" o:title="eqId06e322d2a56939da354d479e56b17252"/>
            <o:lock v:ext="edit" aspectratio="t"/>
            <w10:wrap type="none"/>
            <w10:anchorlock/>
          </v:shape>
          <o:OLEObject Type="Embed" ProgID="Equation.DSMT4" ShapeID="_x0000_i1059" DrawAspect="Content" ObjectID="_1468075759" r:id="rId86">
            <o:LockedField>false</o:LockedField>
          </o:OLEObject>
        </w:object>
      </w:r>
    </w:p>
    <w:p w14:paraId="550A1C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题述条件下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8pt;width:44.25pt;" o:ole="t" filled="f" o:preferrelative="t" stroked="f" coordsize="21600,21600">
            <v:path/>
            <v:fill on="f" focussize="0,0"/>
            <v:stroke on="f" joinstyle="miter"/>
            <v:imagedata r:id="rId89" o:title="eqId41c68db29f5a932fbb6686e644c84b3a"/>
            <o:lock v:ext="edit" aspectratio="t"/>
            <w10:wrap type="none"/>
            <w10:anchorlock/>
          </v:shape>
          <o:OLEObject Type="Embed" ProgID="Equation.DSMT4" ShapeID="_x0000_i1060" DrawAspect="Content" ObjectID="_1468075760" r:id="rId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8pt;width:42.75pt;" o:ole="t" filled="f" o:preferrelative="t" stroked="f" coordsize="21600,21600">
            <v:path/>
            <v:fill on="f" focussize="0,0"/>
            <v:stroke on="f" joinstyle="miter"/>
            <v:imagedata r:id="rId91" o:title="eqIdd74aa013f7fed4fe6d66ff3c91af875f"/>
            <o:lock v:ext="edit" aspectratio="t"/>
            <w10:wrap type="none"/>
            <w10:anchorlock/>
          </v:shape>
          <o:OLEObject Type="Embed" ProgID="Equation.DSMT4" ShapeID="_x0000_i1061" DrawAspect="Content" ObjectID="_1468075761" r:id="rId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，在燃料电池中完全反应，电功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宋体" w:hAnsi="宋体" w:eastAsia="宋体" w:cs="宋体"/>
          <w:color w:val="000000"/>
        </w:rPr>
        <w:t>放热量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2.1pt;width:54.1pt;" o:ole="t" filled="f" o:preferrelative="t" stroked="f" coordsize="21600,21600">
            <v:path/>
            <v:fill on="f" focussize="0,0"/>
            <v:stroke on="f" joinstyle="miter"/>
            <v:imagedata r:id="rId93" o:title="eqIdb9746a7b747c4b1d05e660a2e7d5fdc1"/>
            <o:lock v:ext="edit" aspectratio="t"/>
            <w10:wrap type="none"/>
            <w10:anchorlock/>
          </v:shape>
          <o:OLEObject Type="Embed" ProgID="Equation.DSMT4" ShapeID="_x0000_i1062" DrawAspect="Content" ObjectID="_1468075762" r:id="rId92">
            <o:LockedField>false</o:LockedField>
          </o:OLEObject>
        </w:object>
      </w:r>
    </w:p>
    <w:p w14:paraId="707C73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氢能利用的关键技术在于安全储存与运输</w:t>
      </w:r>
    </w:p>
    <w:p w14:paraId="1C9CBD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不同电极材料电解水所需电压不同，产生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7.9pt;width:47.85pt;" o:ole="t" filled="f" o:preferrelative="t" stroked="f" coordsize="21600,21600">
            <v:path/>
            <v:fill on="f" focussize="0,0"/>
            <v:stroke on="f" joinstyle="miter"/>
            <v:imagedata r:id="rId95" o:title="eqId96ea3120f142798ec7a1b7ac508cbd3f"/>
            <o:lock v:ext="edit" aspectratio="t"/>
            <w10:wrap type="none"/>
            <w10:anchorlock/>
          </v:shape>
          <o:OLEObject Type="Embed" ProgID="Equation.DSMT4" ShapeID="_x0000_i1063" DrawAspect="Content" ObjectID="_1468075763" r:id="rId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消耗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83919355" name="图片 983919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3919355" name="图片 983919355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电功相同</w:t>
      </w:r>
    </w:p>
    <w:p w14:paraId="3A5471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二、选择题：本题共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分。每小题</w:t>
      </w:r>
      <w:r>
        <w:rPr>
          <w:rFonts w:ascii="宋体" w:hAnsi="宋体" w:eastAsia="宋体" w:cs="宋体"/>
          <w:b/>
          <w:color w:val="000000"/>
          <w:sz w:val="24"/>
          <w:em w:val="dot"/>
        </w:rPr>
        <w:t>有一个或两个</w:t>
      </w:r>
      <w:r>
        <w:rPr>
          <w:rFonts w:ascii="宋体" w:hAnsi="宋体" w:eastAsia="宋体" w:cs="宋体"/>
          <w:b/>
          <w:color w:val="000000"/>
          <w:sz w:val="24"/>
        </w:rPr>
        <w:t>选项符合题意。若正确答案只包括一个选项，多选得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0</w:t>
      </w:r>
      <w:r>
        <w:rPr>
          <w:rFonts w:ascii="宋体" w:hAnsi="宋体" w:eastAsia="宋体" w:cs="宋体"/>
          <w:b/>
          <w:color w:val="000000"/>
          <w:sz w:val="24"/>
        </w:rPr>
        <w:t>分；若正确答案包括两个选项，只选一个且正确得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分，选两个且都正确得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分，但只要选错一个就得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0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5B7B18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海南暗罗是一种药用植物，具有抗菌、抗肿瘤活性。从中提取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83919357" name="图片 983919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3919357" name="图片 983919357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一种生物活性物质结构简式如图所示。下列关于该分子说法正确的是</w:t>
      </w:r>
    </w:p>
    <w:p w14:paraId="1C4613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90700" cy="16954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B862D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能使酸性高锰酸钾溶液褪色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分子式为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7.9pt;width:47.85pt;" o:ole="t" filled="f" o:preferrelative="t" stroked="f" coordsize="21600,21600">
            <v:path/>
            <v:fill on="f" focussize="0,0"/>
            <v:stroke on="f" joinstyle="miter"/>
            <v:imagedata r:id="rId99" o:title="eqIda4e0bf78351a5e9bf4e959a17f3e8df1"/>
            <o:lock v:ext="edit" aspectratio="t"/>
            <w10:wrap type="none"/>
            <w10:anchorlock/>
          </v:shape>
          <o:OLEObject Type="Embed" ProgID="Equation.DSMT4" ShapeID="_x0000_i1064" DrawAspect="Content" ObjectID="_1468075764" r:id="rId98">
            <o:LockedField>false</o:LockedField>
          </o:OLEObject>
        </w:object>
      </w:r>
    </w:p>
    <w:p w14:paraId="41DDAC4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含有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个手性碳原子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预测在不同溶剂中的溶解度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3.55pt;width:14pt;" o:ole="t" filled="f" o:preferrelative="t" stroked="f" coordsize="21600,21600">
            <v:path/>
            <v:fill on="f" focussize="0,0"/>
            <v:stroke on="f" joinstyle="miter"/>
            <v:imagedata r:id="rId101" o:title="eqIdce41695319de884dfc75397d4c0a1af5"/>
            <o:lock v:ext="edit" aspectratio="t"/>
            <w10:wrap type="none"/>
            <w10:anchorlock/>
          </v:shape>
          <o:OLEObject Type="Embed" ProgID="Equation.DSMT4" ShapeID="_x0000_i1065" DrawAspect="Content" ObjectID="_1468075765" r:id="rId100">
            <o:LockedField>false</o:LockedField>
          </o:OLEObject>
        </w:objec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9.15pt;width:63pt;" o:ole="t" filled="f" o:preferrelative="t" stroked="f" coordsize="21600,21600">
            <v:path/>
            <v:fill on="f" focussize="0,0"/>
            <v:stroke on="f" joinstyle="miter"/>
            <v:imagedata r:id="rId103" o:title="eqIdad6dc4ca44c9f65da207547b1f8d5567"/>
            <o:lock v:ext="edit" aspectratio="t"/>
            <w10:wrap type="none"/>
            <w10:anchorlock/>
          </v:shape>
          <o:OLEObject Type="Embed" ProgID="Equation.DSMT4" ShapeID="_x0000_i1066" DrawAspect="Content" ObjectID="_1468075766" r:id="rId102">
            <o:LockedField>false</o:LockedField>
          </o:OLEObject>
        </w:object>
      </w:r>
    </w:p>
    <w:p w14:paraId="672B15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根据下列实验及现象，所得结论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983919351" name="图片 983919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3919351" name="图片 983919351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95"/>
        <w:gridCol w:w="6003"/>
        <w:gridCol w:w="3388"/>
      </w:tblGrid>
      <w:tr w14:paraId="091489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74EB3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A3F82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实验及现象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06369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结论</w:t>
            </w:r>
          </w:p>
        </w:tc>
      </w:tr>
      <w:tr w14:paraId="44FC42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7AA60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17804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将</w:t>
            </w:r>
            <w:r>
              <w:object>
                <v:shape id="_x0000_i1067" o:spt="75" alt="学科网(www.zxxk.com)--教育资源门户，提供试卷、教案、课件、论文、素材以及各类教学资源下载，还有大量而丰富的教学相关资讯！" type="#_x0000_t75" style="height:18pt;width:23.5pt;" o:ole="t" filled="f" o:preferrelative="t" stroked="f" coordsize="21600,21600">
                  <v:path/>
                  <v:fill on="f" focussize="0,0"/>
                  <v:stroke on="f" joinstyle="miter"/>
                  <v:imagedata r:id="rId105" o:title="eqId39208d1c3e640e796d76875beeb9fb04"/>
                  <o:lock v:ext="edit" aspectratio="t"/>
                  <w10:wrap type="none"/>
                  <w10:anchorlock/>
                </v:shape>
                <o:OLEObject Type="Embed" ProgID="Equation.DSMT4" ShapeID="_x0000_i1067" DrawAspect="Content" ObjectID="_1468075767" r:id="rId104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通入溴水至过量，溶液的橙色褪去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65602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68" o:spt="75" alt="学科网(www.zxxk.com)--教育资源门户，提供试卷、教案、课件、论文、素材以及各类教学资源下载，还有大量而丰富的教学相关资讯！" type="#_x0000_t75" style="height:18pt;width:23.5pt;" o:ole="t" filled="f" o:preferrelative="t" stroked="f" coordsize="21600,21600">
                  <v:path/>
                  <v:fill on="f" focussize="0,0"/>
                  <v:stroke on="f" joinstyle="miter"/>
                  <v:imagedata r:id="rId105" o:title="eqId39208d1c3e640e796d76875beeb9fb04"/>
                  <o:lock v:ext="edit" aspectratio="t"/>
                  <w10:wrap type="none"/>
                  <w10:anchorlock/>
                </v:shape>
                <o:OLEObject Type="Embed" ProgID="Equation.DSMT4" ShapeID="_x0000_i1068" DrawAspect="Content" ObjectID="_1468075768" r:id="rId106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有漂白性</w:t>
            </w:r>
          </w:p>
        </w:tc>
      </w:tr>
      <w:tr w14:paraId="5A3C74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F2353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F218D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自热米饭附带的热源包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(</w:t>
            </w:r>
            <w:r>
              <w:rPr>
                <w:rFonts w:ascii="宋体" w:hAnsi="宋体" w:eastAsia="宋体" w:cs="宋体"/>
                <w:color w:val="000000"/>
              </w:rPr>
              <w:t>主要成分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CaO</w:t>
            </w:r>
            <w:r>
              <w:rPr>
                <w:rFonts w:ascii="宋体" w:hAnsi="宋体" w:eastAsia="宋体" w:cs="宋体"/>
                <w:color w:val="000000"/>
              </w:rPr>
              <w:t>，少许</w:t>
            </w:r>
            <w:r>
              <w:object>
                <v:shape id="_x0000_i1069" o:spt="75" alt="学科网(www.zxxk.com)--教育资源门户，提供试卷、教案、课件、论文、素材以及各类教学资源下载，还有大量而丰富的教学相关资讯！" type="#_x0000_t75" style="height:18pt;width:42.95pt;" o:ole="t" filled="f" o:preferrelative="t" stroked="f" coordsize="21600,21600">
                  <v:path/>
                  <v:fill on="f" focussize="0,0"/>
                  <v:stroke on="f" joinstyle="miter"/>
                  <v:imagedata r:id="rId108" o:title="eqIdf57d9e61c8e7a18f1fb83646d7bcf8a8"/>
                  <o:lock v:ext="edit" aspectratio="t"/>
                  <w10:wrap type="none"/>
                  <w10:anchorlock/>
                </v:shape>
                <o:OLEObject Type="Embed" ProgID="Equation.DSMT4" ShapeID="_x0000_i1069" DrawAspect="Content" ObjectID="_1468075769" r:id="rId10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、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Al</w:t>
            </w:r>
            <w:r>
              <w:rPr>
                <w:rFonts w:ascii="宋体" w:hAnsi="宋体" w:eastAsia="宋体" w:cs="宋体"/>
                <w:color w:val="000000"/>
              </w:rPr>
              <w:t>粉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)</w:t>
            </w:r>
            <w:r>
              <w:rPr>
                <w:rFonts w:ascii="宋体" w:hAnsi="宋体" w:eastAsia="宋体" w:cs="宋体"/>
                <w:color w:val="000000"/>
              </w:rPr>
              <w:t>加水后，未产生气体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289FC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Al</w:t>
            </w:r>
            <w:r>
              <w:rPr>
                <w:rFonts w:ascii="宋体" w:hAnsi="宋体" w:eastAsia="宋体" w:cs="宋体"/>
                <w:color w:val="000000"/>
              </w:rPr>
              <w:t>粉已经变质</w:t>
            </w:r>
          </w:p>
        </w:tc>
      </w:tr>
      <w:tr w14:paraId="62813E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F6F7D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67FA1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70" o:spt="75" alt="学科网(www.zxxk.com)--教育资源门户，提供试卷、教案、课件、论文、素材以及各类教学资源下载，还有大量而丰富的教学相关资讯！" type="#_x0000_t75" style="height:18.35pt;width:33.3pt;" o:ole="t" filled="f" o:preferrelative="t" stroked="f" coordsize="21600,21600">
                  <v:path/>
                  <v:fill on="f" focussize="0,0"/>
                  <v:stroke on="f" joinstyle="miter"/>
                  <v:imagedata r:id="rId110" o:title="eqId07d05cee2402360de2e5becf2e06a635"/>
                  <o:lock v:ext="edit" aspectratio="t"/>
                  <w10:wrap type="none"/>
                  <w10:anchorlock/>
                </v:shape>
                <o:OLEObject Type="Embed" ProgID="Equation.DSMT4" ShapeID="_x0000_i1070" DrawAspect="Content" ObjectID="_1468075770" r:id="rId10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浓溶液呈黄绿色，加水稀释后溶液呈蓝色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FAEBB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配体</w:t>
            </w:r>
            <w:r>
              <w:object>
                <v:shape id="_x0000_i1071" o:spt="75" alt="学科网(www.zxxk.com)--教育资源门户，提供试卷、教案、课件、论文、素材以及各类教学资源下载，还有大量而丰富的教学相关资讯！" type="#_x0000_t75" style="height:17.9pt;width:54.1pt;" o:ole="t" filled="f" o:preferrelative="t" stroked="f" coordsize="21600,21600">
                  <v:path/>
                  <v:fill on="f" focussize="0,0"/>
                  <v:stroke on="f" joinstyle="miter"/>
                  <v:imagedata r:id="rId112" o:title="eqId5eba501e42f5b2a7233f0a77bbde44fe"/>
                  <o:lock v:ext="edit" aspectratio="t"/>
                  <w10:wrap type="none"/>
                  <w10:anchorlock/>
                </v:shape>
                <o:OLEObject Type="Embed" ProgID="Equation.DSMT4" ShapeID="_x0000_i1071" DrawAspect="Content" ObjectID="_1468075771" r:id="rId111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与</w:t>
            </w:r>
            <w:r>
              <w:object>
                <v:shape id="_x0000_i1072" o:spt="75" alt="学科网(www.zxxk.com)--教育资源门户，提供试卷、教案、课件、论文、素材以及各类教学资源下载，还有大量而丰富的教学相关资讯！" type="#_x0000_t75" style="height:15pt;width:23.25pt;" o:ole="t" filled="f" o:preferrelative="t" stroked="f" coordsize="21600,21600">
                  <v:path/>
                  <v:fill on="f" focussize="0,0"/>
                  <v:stroke on="f" joinstyle="miter"/>
                  <v:imagedata r:id="rId114" o:title="eqId159ad065eafedcf9902fd71db62a5f83"/>
                  <o:lock v:ext="edit" aspectratio="t"/>
                  <w10:wrap type="none"/>
                  <w10:anchorlock/>
                </v:shape>
                <o:OLEObject Type="Embed" ProgID="Equation.DSMT4" ShapeID="_x0000_i1072" DrawAspect="Content" ObjectID="_1468075772" r:id="rId11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间存在配位平衡移动</w:t>
            </w:r>
          </w:p>
        </w:tc>
      </w:tr>
      <w:tr w14:paraId="61C712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86DA6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33A86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淀粉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-KI</w:t>
            </w:r>
            <w:r>
              <w:rPr>
                <w:rFonts w:ascii="宋体" w:hAnsi="宋体" w:eastAsia="宋体" w:cs="宋体"/>
                <w:color w:val="000000"/>
              </w:rPr>
              <w:t>试纸遇</w:t>
            </w:r>
            <w:r>
              <w:object>
                <v:shape id="_x0000_i1073" o:spt="75" alt="学科网(www.zxxk.com)--教育资源门户，提供试卷、教案、课件、论文、素材以及各类教学资源下载，还有大量而丰富的教学相关资讯！" type="#_x0000_t75" style="height:17.9pt;width:84.1pt;" o:ole="t" filled="f" o:preferrelative="t" stroked="f" coordsize="21600,21600">
                  <v:path/>
                  <v:fill on="f" focussize="0,0"/>
                  <v:stroke on="f" joinstyle="miter"/>
                  <v:imagedata r:id="rId116" o:title="eqId7a9cb854497562f06a9cc81f0773de41"/>
                  <o:lock v:ext="edit" aspectratio="t"/>
                  <w10:wrap type="none"/>
                  <w10:anchorlock/>
                </v:shape>
                <o:OLEObject Type="Embed" ProgID="Equation.DSMT4" ShapeID="_x0000_i1073" DrawAspect="Content" ObjectID="_1468075773" r:id="rId115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的混合液不变色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BF553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74" o:spt="75" alt="学科网(www.zxxk.com)--教育资源门户，提供试卷、教案、课件、论文、素材以及各类教学资源下载，还有大量而丰富的教学相关资讯！" type="#_x0000_t75" style="height:21.9pt;width:40.9pt;" o:ole="t" filled="f" o:preferrelative="t" stroked="f" coordsize="21600,21600">
                  <v:path/>
                  <v:fill on="f" focussize="0,0"/>
                  <v:stroke on="f" joinstyle="miter"/>
                  <v:imagedata r:id="rId118" o:title="eqId4d68a4b891ed75dbf81d91f0d23e5124"/>
                  <o:lock v:ext="edit" aspectratio="t"/>
                  <w10:wrap type="none"/>
                  <w10:anchorlock/>
                </v:shape>
                <o:OLEObject Type="Embed" ProgID="Equation.DSMT4" ShapeID="_x0000_i1074" DrawAspect="Content" ObjectID="_1468075774" r:id="rId11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配离子氧化能力弱</w:t>
            </w:r>
          </w:p>
        </w:tc>
      </w:tr>
    </w:tbl>
    <w:p w14:paraId="5668B104">
      <w:pPr>
        <w:spacing w:line="360" w:lineRule="auto"/>
        <w:jc w:val="left"/>
        <w:textAlignment w:val="center"/>
        <w:rPr>
          <w:color w:val="000000"/>
        </w:rPr>
      </w:pPr>
    </w:p>
    <w:p w14:paraId="7F90C62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10BCCC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某温控质子驱动反应如图所示，下列说法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</w:rPr>
        <w:t>的是</w:t>
      </w:r>
    </w:p>
    <w:p w14:paraId="3B5B5E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52900" cy="14859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E44C4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转化为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后，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7.9pt;width:42.05pt;" o:ole="t" filled="f" o:preferrelative="t" stroked="f" coordsize="21600,21600">
            <v:path/>
            <v:fill on="f" focussize="0,0"/>
            <v:stroke on="f" joinstyle="miter"/>
            <v:imagedata r:id="rId121" o:title="eqId36f2ae97edcfb763cd79ed43e5131709"/>
            <o:lock v:ext="edit" aspectratio="t"/>
            <w10:wrap type="none"/>
            <w10:anchorlock/>
          </v:shape>
          <o:OLEObject Type="Embed" ProgID="Equation.DSMT4" ShapeID="_x0000_i1075" DrawAspect="Content" ObjectID="_1468075775" r:id="rId1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键长变短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基态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4.4pt;width:21.6pt;" o:ole="t" filled="f" o:preferrelative="t" stroked="f" coordsize="21600,21600">
            <v:path/>
            <v:fill on="f" focussize="0,0"/>
            <v:stroke on="f" joinstyle="miter"/>
            <v:imagedata r:id="rId123" o:title="eqId125f2c0015b0f13a47959a32c3517ac1"/>
            <o:lock v:ext="edit" aspectratio="t"/>
            <w10:wrap type="none"/>
            <w10:anchorlock/>
          </v:shape>
          <o:OLEObject Type="Embed" ProgID="Equation.DSMT4" ShapeID="_x0000_i1076" DrawAspect="Content" ObjectID="_1468075776" r:id="rId1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离子的核外电子排式为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8pt;width:49.8pt;" o:ole="t" filled="f" o:preferrelative="t" stroked="f" coordsize="21600,21600">
            <v:path/>
            <v:fill on="f" focussize="0,0"/>
            <v:stroke on="f" joinstyle="miter"/>
            <v:imagedata r:id="rId125" o:title="eqId0d394e742ec5559cda6d93773b5a5235"/>
            <o:lock v:ext="edit" aspectratio="t"/>
            <w10:wrap type="none"/>
            <w10:anchorlock/>
          </v:shape>
          <o:OLEObject Type="Embed" ProgID="Equation.DSMT4" ShapeID="_x0000_i1077" DrawAspect="Content" ObjectID="_1468075777" r:id="rId124">
            <o:LockedField>false</o:LockedField>
          </o:OLEObject>
        </w:object>
      </w:r>
    </w:p>
    <w:p w14:paraId="6785499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具备在热敏指示剂方面的应用前景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加热时，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7.9pt;width:17.9pt;" o:ole="t" filled="f" o:preferrelative="t" stroked="f" coordsize="21600,21600">
            <v:path/>
            <v:fill on="f" focussize="0,0"/>
            <v:stroke on="f" joinstyle="miter"/>
            <v:imagedata r:id="rId127" o:title="eqId990164aa4206fb466dcdba6ae88757a6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5pt;width:17pt;" o:ole="t" filled="f" o:preferrelative="t" stroked="f" coordsize="21600,21600">
            <v:path/>
            <v:fill on="f" focussize="0,0"/>
            <v:stroke on="f" joinstyle="miter"/>
            <v:imagedata r:id="rId129" o:title="eqIdb363bae4b49126f2882ec9b4c6a2bb9d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结合，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7.9pt;width:36.25pt;" o:ole="t" filled="f" o:preferrelative="t" stroked="f" coordsize="21600,21600">
            <v:path/>
            <v:fill on="f" focussize="0,0"/>
            <v:stroke on="f" joinstyle="miter"/>
            <v:imagedata r:id="rId131" o:title="eqIdd6224a285d4db1da8272c55d0a6483ac"/>
            <o:lock v:ext="edit" aspectratio="t"/>
            <w10:wrap type="none"/>
            <w10:anchorlock/>
          </v:shape>
          <o:OLEObject Type="Embed" ProgID="Equation.DSMT4" ShapeID="_x0000_i1080" DrawAspect="Content" ObjectID="_1468075780" r:id="rId1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键断开</w:t>
      </w:r>
    </w:p>
    <w:p w14:paraId="25216E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下列实验装置或操作</w:t>
      </w:r>
      <w:r>
        <w:rPr>
          <w:rFonts w:ascii="宋体" w:hAnsi="宋体" w:eastAsia="宋体" w:cs="宋体"/>
          <w:color w:val="000000"/>
          <w:em w:val="dot"/>
        </w:rPr>
        <w:t>不能</w:t>
      </w:r>
      <w:r>
        <w:rPr>
          <w:rFonts w:ascii="宋体" w:hAnsi="宋体" w:eastAsia="宋体" w:cs="宋体"/>
          <w:color w:val="000000"/>
        </w:rPr>
        <w:t>达到实验目的的是</w:t>
      </w:r>
    </w:p>
    <w:tbl>
      <w:tblPr>
        <w:tblStyle w:val="4"/>
        <w:tblW w:w="579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160"/>
        <w:gridCol w:w="2040"/>
        <w:gridCol w:w="2590"/>
      </w:tblGrid>
      <w:tr w14:paraId="23BE05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55856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W w:w="19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7772A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W w:w="26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3E8BA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</w:tr>
      <w:tr w14:paraId="7DFCC9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4C9F3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目的</w:t>
            </w:r>
          </w:p>
        </w:tc>
        <w:tc>
          <w:tcPr>
            <w:tcW w:w="19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B3E4F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提纯含砂的粗碘</w:t>
            </w:r>
          </w:p>
        </w:tc>
        <w:tc>
          <w:tcPr>
            <w:tcW w:w="26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D9EBA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观察气体扩散现象</w:t>
            </w:r>
          </w:p>
        </w:tc>
      </w:tr>
      <w:tr w14:paraId="48CC74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83C23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装置或操作</w:t>
            </w:r>
          </w:p>
        </w:tc>
        <w:tc>
          <w:tcPr>
            <w:tcW w:w="19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FC7B6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095375" cy="1438275"/>
                  <wp:effectExtent l="0" t="0" r="9525" b="9525"/>
                  <wp:docPr id="100023" name="图片 10002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3" name="图片 10002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5375" cy="1438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733A2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333500" cy="1047750"/>
                  <wp:effectExtent l="0" t="0" r="0" b="0"/>
                  <wp:docPr id="100025" name="图片 10002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5" name="图片 10002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0" cy="1047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1860E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9C009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W w:w="19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DB15F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W w:w="26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DA5DA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</w:tr>
      <w:tr w14:paraId="72F6D1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A1971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目的</w:t>
            </w:r>
          </w:p>
        </w:tc>
        <w:tc>
          <w:tcPr>
            <w:tcW w:w="19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CEFFC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制取少量乙酸乙酯</w:t>
            </w:r>
          </w:p>
        </w:tc>
        <w:tc>
          <w:tcPr>
            <w:tcW w:w="26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CFB4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测定中和反应的反应热</w:t>
            </w:r>
          </w:p>
        </w:tc>
      </w:tr>
      <w:tr w14:paraId="2B0E75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FF977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装置或操作</w:t>
            </w:r>
          </w:p>
        </w:tc>
        <w:tc>
          <w:tcPr>
            <w:tcW w:w="19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CBE42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133475" cy="752475"/>
                  <wp:effectExtent l="0" t="0" r="9525" b="9525"/>
                  <wp:docPr id="100027" name="图片 10002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7" name="图片 10002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3475" cy="752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06DF9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323975" cy="781050"/>
                  <wp:effectExtent l="0" t="0" r="9525" b="0"/>
                  <wp:docPr id="100029" name="图片 10002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9" name="图片 10002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3975" cy="781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DA90CA2">
      <w:pPr>
        <w:spacing w:line="360" w:lineRule="auto"/>
        <w:jc w:val="left"/>
        <w:textAlignment w:val="center"/>
        <w:rPr>
          <w:color w:val="000000"/>
        </w:rPr>
      </w:pPr>
    </w:p>
    <w:p w14:paraId="6E4B076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05E9A9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电解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7.9pt;width:54.1pt;" o:ole="t" filled="f" o:preferrelative="t" stroked="f" coordsize="21600,21600">
            <v:path/>
            <v:fill on="f" focussize="0,0"/>
            <v:stroke on="f" joinstyle="miter"/>
            <v:imagedata r:id="rId137" o:title="eqId77cb0d72e0cc7d81af5fecf445366549"/>
            <o:lock v:ext="edit" aspectratio="t"/>
            <w10:wrap type="none"/>
            <w10:anchorlock/>
          </v:shape>
          <o:OLEObject Type="Embed" ProgID="Equation.DSMT4" ShapeID="_x0000_i1081" DrawAspect="Content" ObjectID="_1468075781" r:id="rId1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溶液得到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8.6pt;width:30.6pt;" o:ole="t" filled="f" o:preferrelative="t" stroked="f" coordsize="21600,21600">
            <v:path/>
            <v:fill on="f" focussize="0,0"/>
            <v:stroke on="f" joinstyle="miter"/>
            <v:imagedata r:id="rId139" o:title="eqIdbbdc4e742d48afbc7c1e89fc5aacd0c7"/>
            <o:lock v:ext="edit" aspectratio="t"/>
            <w10:wrap type="none"/>
            <w10:anchorlock/>
          </v:shape>
          <o:OLEObject Type="Embed" ProgID="Equation.DSMT4" ShapeID="_x0000_i1082" DrawAspect="Content" ObjectID="_1468075782" r:id="rId1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，是早期制备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27" o:title="eqIdde35fc0240c4bae100a822e77e3262a0"/>
            <o:lock v:ext="edit" aspectratio="t"/>
            <w10:wrap type="none"/>
            <w10:anchorlock/>
          </v:shape>
          <o:OLEObject Type="Embed" ProgID="Equation.DSMT4" ShapeID="_x0000_i1083" DrawAspect="Content" ObjectID="_1468075783" r:id="rId1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的重要步骤。某实验装置如图所示。电解过程流出液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中混有少量气泡。下列说法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</w:rPr>
        <w:t>的是</w:t>
      </w:r>
    </w:p>
    <w:p w14:paraId="4179E3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57350" cy="1152525"/>
            <wp:effectExtent l="0" t="0" r="0" b="9525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4A2C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电解过程中阴极区的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9.2pt;width:27pt;" o:ole="t" filled="f" o:preferrelative="t" stroked="f" coordsize="21600,21600">
            <v:path/>
            <v:fill on="f" focussize="0,0"/>
            <v:stroke on="f" joinstyle="miter"/>
            <v:imagedata r:id="rId143" o:title="eqIdaf7e1f859366c5a755b43382f726896b"/>
            <o:lock v:ext="edit" aspectratio="t"/>
            <w10:wrap type="none"/>
            <w10:anchorlock/>
          </v:shape>
          <o:OLEObject Type="Embed" ProgID="Equation.DSMT4" ShapeID="_x0000_i1084" DrawAspect="Content" ObjectID="_1468075784" r:id="rId1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不断迁移到阳极区</w:t>
      </w:r>
    </w:p>
    <w:p w14:paraId="2A97E9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图中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代表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83" o:title="eqId750859dd7d5b821d909e6a32c11095cf"/>
            <o:lock v:ext="edit" aspectratio="t"/>
            <w10:wrap type="none"/>
            <w10:anchorlock/>
          </v:shape>
          <o:OLEObject Type="Embed" ProgID="Equation.DSMT4" ShapeID="_x0000_i1085" DrawAspect="Content" ObjectID="_1468075785" r:id="rId144">
            <o:LockedField>false</o:LockedField>
          </o:OLEObject>
        </w:object>
      </w:r>
    </w:p>
    <w:p w14:paraId="468B1E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983919349" name="图片 983919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3919349" name="图片 983919349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回路中通过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146" o:title="eqIdd76d4dda6aa565a98885393209192172"/>
            <o:lock v:ext="edit" aspectratio="t"/>
            <w10:wrap type="none"/>
            <w10:anchorlock/>
          </v:shape>
          <o:OLEObject Type="Embed" ProgID="Equation.DSMT4" ShapeID="_x0000_i1086" DrawAspect="Content" ObjectID="_1468075786" r:id="rId1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电子产生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20.25pt;width:99.75pt;" o:ole="t" filled="f" o:preferrelative="t" stroked="f" coordsize="21600,21600">
            <v:path/>
            <v:fill on="f" focussize="0,0"/>
            <v:stroke on="f" joinstyle="miter"/>
            <v:imagedata r:id="rId148" o:title="eqId7f440db54451ac5db0b540bb73519a7c"/>
            <o:lock v:ext="edit" aspectratio="t"/>
            <w10:wrap type="none"/>
            <w10:anchorlock/>
          </v:shape>
          <o:OLEObject Type="Embed" ProgID="Equation.DSMT4" ShapeID="_x0000_i1087" DrawAspect="Content" ObjectID="_1468075787" r:id="rId147">
            <o:LockedField>false</o:LockedField>
          </o:OLEObject>
        </w:object>
      </w:r>
    </w:p>
    <w:p w14:paraId="7A9B4C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9.2pt;width:27pt;" o:ole="t" filled="f" o:preferrelative="t" stroked="f" coordsize="21600,21600">
            <v:path/>
            <v:fill on="f" focussize="0,0"/>
            <v:stroke on="f" joinstyle="miter"/>
            <v:imagedata r:id="rId143" o:title="eqIdaf7e1f859366c5a755b43382f726896b"/>
            <o:lock v:ext="edit" aspectratio="t"/>
            <w10:wrap type="none"/>
            <w10:anchorlock/>
          </v:shape>
          <o:OLEObject Type="Embed" ProgID="Equation.DSMT4" ShapeID="_x0000_i1088" DrawAspect="Content" ObjectID="_1468075788" r:id="rId1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氧化成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8.6pt;width:30.6pt;" o:ole="t" filled="f" o:preferrelative="t" stroked="f" coordsize="21600,21600">
            <v:path/>
            <v:fill on="f" focussize="0,0"/>
            <v:stroke on="f" joinstyle="miter"/>
            <v:imagedata r:id="rId139" o:title="eqIdbbdc4e742d48afbc7c1e89fc5aacd0c7"/>
            <o:lock v:ext="edit" aspectratio="t"/>
            <w10:wrap type="none"/>
            <w10:anchorlock/>
          </v:shape>
          <o:OLEObject Type="Embed" ProgID="Equation.DSMT4" ShapeID="_x0000_i1089" DrawAspect="Content" ObjectID="_1468075789" r:id="rId1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的电极反应为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8.75pt;width:84pt;" o:ole="t" filled="f" o:preferrelative="t" stroked="f" coordsize="21600,21600">
            <v:path/>
            <v:fill on="f" focussize="0,0"/>
            <v:stroke on="f" joinstyle="miter"/>
            <v:imagedata r:id="rId152" o:title="eqIdf45ffdcfcf52c72879eaab6082202682"/>
            <o:lock v:ext="edit" aspectratio="t"/>
            <w10:wrap type="none"/>
            <w10:anchorlock/>
          </v:shape>
          <o:OLEObject Type="Embed" ProgID="Equation.DSMT4" ShapeID="_x0000_i1090" DrawAspect="Content" ObjectID="_1468075790" r:id="rId151">
            <o:LockedField>false</o:LockedField>
          </o:OLEObject>
        </w:object>
      </w:r>
    </w:p>
    <w:p w14:paraId="46DB20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8.15pt;width:23.15pt;" o:ole="t" filled="f" o:preferrelative="t" stroked="f" coordsize="21600,21600">
            <v:path/>
            <v:fill on="f" focussize="0,0"/>
            <v:stroke on="f" joinstyle="miter"/>
            <v:imagedata r:id="rId154" o:title="eqId7c0afdbb1b1be2d624217f907abfd630"/>
            <o:lock v:ext="edit" aspectratio="t"/>
            <w10:wrap type="none"/>
            <w10:anchorlock/>
          </v:shape>
          <o:OLEObject Type="Embed" ProgID="Equation.DSMT4" ShapeID="_x0000_i1091" DrawAspect="Content" ObjectID="_1468075791" r:id="rId1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在生态系统的硫循环中不可或缺。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5.75pt;width:69.75pt;" o:ole="t" filled="f" o:preferrelative="t" stroked="f" coordsize="21600,21600">
            <v:path/>
            <v:fill on="f" focussize="0,0"/>
            <v:stroke on="f" joinstyle="miter"/>
            <v:imagedata r:id="rId79" o:title="eqIdc2ae065db13d9ec60f2e91a9003425cd"/>
            <o:lock v:ext="edit" aspectratio="t"/>
            <w10:wrap type="none"/>
            <w10:anchorlock/>
          </v:shape>
          <o:OLEObject Type="Embed" ProgID="Equation.DSMT4" ShapeID="_x0000_i1092" DrawAspect="Content" ObjectID="_1468075792" r:id="rId1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时，水溶液中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3.05pt;width:16.15pt;" o:ole="t" filled="f" o:preferrelative="t" stroked="f" coordsize="21600,21600">
            <v:path/>
            <v:fill on="f" focussize="0,0"/>
            <v:stroke on="f" joinstyle="miter"/>
            <v:imagedata r:id="rId157" o:title="eqId274a9dc37509f01c2606fb3086a46f4f"/>
            <o:lock v:ext="edit" aspectratio="t"/>
            <w10:wrap type="none"/>
            <w10:anchorlock/>
          </v:shape>
          <o:OLEObject Type="Embed" ProgID="Equation.DSMT4" ShapeID="_x0000_i1093" DrawAspect="Content" ObjectID="_1468075793" r:id="rId1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价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不同形态的分布分数如图所示，下列说法正确的是</w:t>
      </w:r>
    </w:p>
    <w:p w14:paraId="0CE212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52575" cy="1409700"/>
            <wp:effectExtent l="0" t="0" r="9525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3DF3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线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表示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6pt;width:23pt;" o:ole="t" filled="f" o:preferrelative="t" stroked="f" coordsize="21600,21600">
            <v:path/>
            <v:fill on="f" focussize="0,0"/>
            <v:stroke on="f" joinstyle="miter"/>
            <v:imagedata r:id="rId160" o:title="eqId0d988d114bf2bfe0f9ce496e64f2f25f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的分布分数</w:t>
      </w:r>
    </w:p>
    <w:p w14:paraId="537971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162" o:title="eqIdb8b7217c39e7642c339fa71418eaed03"/>
            <o:lock v:ext="edit" aspectratio="t"/>
            <w10:wrap type="none"/>
            <w10:anchorlock/>
          </v:shape>
          <o:OLEObject Type="Embed" ProgID="Equation.DSMT4" ShapeID="_x0000_i1095" DrawAspect="Content" ObjectID="_1468075795" r:id="rId1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164" o:title="eqIdf6b3a3cfffd90d7be512e6ff3ac3d88e"/>
            <o:lock v:ext="edit" aspectratio="t"/>
            <w10:wrap type="none"/>
            <w10:anchorlock/>
          </v:shape>
          <o:OLEObject Type="Embed" ProgID="Equation.DSMT4" ShapeID="_x0000_i1096" DrawAspect="Content" ObjectID="_1468075796" r:id="rId1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7.9pt;width:24.15pt;" o:ole="t" filled="f" o:preferrelative="t" stroked="f" coordsize="21600,21600">
            <v:path/>
            <v:fill on="f" focussize="0,0"/>
            <v:stroke on="f" joinstyle="miter"/>
            <v:imagedata r:id="rId166" o:title="eqId9b7f059f4f4a9ab1add5f1980c2987de"/>
            <o:lock v:ext="edit" aspectratio="t"/>
            <w10:wrap type="none"/>
            <w10:anchorlock/>
          </v:shape>
          <o:OLEObject Type="Embed" ProgID="Equation.DSMT4" ShapeID="_x0000_i1097" DrawAspect="Content" ObjectID="_1468075797" r:id="rId1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约为</w:t>
      </w:r>
      <w:r>
        <w:rPr>
          <w:rFonts w:ascii="Times New Roman" w:hAnsi="Times New Roman" w:eastAsia="Times New Roman" w:cs="Times New Roman"/>
          <w:color w:val="000000"/>
        </w:rPr>
        <w:t>7.0</w:t>
      </w:r>
    </w:p>
    <w:p w14:paraId="697377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5.75pt;width:71.25pt;" o:ole="t" filled="f" o:preferrelative="t" stroked="f" coordsize="21600,21600">
            <v:path/>
            <v:fill on="f" focussize="0,0"/>
            <v:stroke on="f" joinstyle="miter"/>
            <v:imagedata r:id="rId168" o:title="eqId22e627041421400c506852a3f24d1338"/>
            <o:lock v:ext="edit" aspectratio="t"/>
            <w10:wrap type="none"/>
            <w10:anchorlock/>
          </v:shape>
          <o:OLEObject Type="Embed" ProgID="Equation.DSMT4" ShapeID="_x0000_i1098" DrawAspect="Content" ObjectID="_1468075798" r:id="rId1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170" o:title="eqIdce93086f0133444d40743d654cba1c55"/>
            <o:lock v:ext="edit" aspectratio="t"/>
            <w10:wrap type="none"/>
            <w10:anchorlock/>
          </v:shape>
          <o:OLEObject Type="Embed" ProgID="Equation.DSMT4" ShapeID="_x0000_i1099" DrawAspect="Content" ObjectID="_1468075799" r:id="rId1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溶液吸收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20.25pt;width:39.75pt;" o:ole="t" filled="f" o:preferrelative="t" stroked="f" coordsize="21600,21600">
            <v:path/>
            <v:fill on="f" focussize="0,0"/>
            <v:stroke on="f" joinstyle="miter"/>
            <v:imagedata r:id="rId172" o:title="eqId8701dd6b62ca8e68df5e2c8f26f723f7"/>
            <o:lock v:ext="edit" aspectratio="t"/>
            <w10:wrap type="none"/>
            <w10:anchorlock/>
          </v:shape>
          <o:OLEObject Type="Embed" ProgID="Equation.DSMT4" ShapeID="_x0000_i1100" DrawAspect="Content" ObjectID="_1468075800" r:id="rId1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的量大于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146" o:title="eqIdd76d4dda6aa565a98885393209192172"/>
            <o:lock v:ext="edit" aspectratio="t"/>
            <w10:wrap type="none"/>
            <w10:anchorlock/>
          </v:shape>
          <o:OLEObject Type="Embed" ProgID="Equation.DSMT4" ShapeID="_x0000_i1101" DrawAspect="Content" ObjectID="_1468075801" r:id="rId173">
            <o:LockedField>false</o:LockedField>
          </o:OLEObject>
        </w:object>
      </w:r>
    </w:p>
    <w:p w14:paraId="1ECA37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可以向燃气中掺入微量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20.25pt;width:39.75pt;" o:ole="t" filled="f" o:preferrelative="t" stroked="f" coordsize="21600,21600">
            <v:path/>
            <v:fill on="f" focussize="0,0"/>
            <v:stroke on="f" joinstyle="miter"/>
            <v:imagedata r:id="rId172" o:title="eqId8701dd6b62ca8e68df5e2c8f26f723f7"/>
            <o:lock v:ext="edit" aspectratio="t"/>
            <w10:wrap type="none"/>
            <w10:anchorlock/>
          </v:shape>
          <o:OLEObject Type="Embed" ProgID="Equation.DSMT4" ShapeID="_x0000_i1102" DrawAspect="Content" ObjectID="_1468075802" r:id="rId1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以示警燃气泄漏</w:t>
      </w:r>
    </w:p>
    <w:p w14:paraId="0B5FA31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三、非选择题：共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60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4F7D4D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锰锌铁氧体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18.85pt;width:77.8pt;" o:ole="t" filled="f" o:preferrelative="t" stroked="f" coordsize="21600,21600">
            <v:path/>
            <v:fill on="f" focussize="0,0"/>
            <v:stroke on="f" joinstyle="miter"/>
            <v:imagedata r:id="rId176" o:title="eqIdb1dc39fb272c1f057f8ecc752994f027"/>
            <o:lock v:ext="edit" aspectratio="t"/>
            <w10:wrap type="none"/>
            <w10:anchorlock/>
          </v:shape>
          <o:OLEObject Type="Embed" ProgID="Equation.DSMT4" ShapeID="_x0000_i1103" DrawAspect="Content" ObjectID="_1468075803" r:id="rId17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元件是电子线路中的基础组成部分。某实验室利用废弃电子产品中的锰锌铁氧体制备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178" o:title="eqId93a83767ccb065185092c78c76120c84"/>
            <o:lock v:ext="edit" aspectratio="t"/>
            <w10:wrap type="none"/>
            <w10:anchorlock/>
          </v:shape>
          <o:OLEObject Type="Embed" ProgID="Equation.DSMT4" ShapeID="_x0000_i1104" DrawAspect="Content" ObjectID="_1468075804" r:id="rId1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ZnO</w: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18pt;width:75pt;" o:ole="t" filled="f" o:preferrelative="t" stroked="f" coordsize="21600,21600">
            <v:path/>
            <v:fill on="f" focussize="0,0"/>
            <v:stroke on="f" joinstyle="miter"/>
            <v:imagedata r:id="rId180" o:title="eqIdd73944ae2ca5358d8c625d1b8913d121"/>
            <o:lock v:ext="edit" aspectratio="t"/>
            <w10:wrap type="none"/>
            <w10:anchorlock/>
          </v:shape>
          <o:OLEObject Type="Embed" ProgID="Equation.DSMT4" ShapeID="_x0000_i1105" DrawAspect="Content" ObjectID="_1468075805" r:id="rId1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，可用于电池，催化剂等行业，其工艺流程如下：</w:t>
      </w:r>
    </w:p>
    <w:p w14:paraId="00E7F4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057275"/>
            <wp:effectExtent l="0" t="0" r="0" b="9525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05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11A77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回答问题：</w:t>
      </w:r>
    </w:p>
    <w:p w14:paraId="192618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氨浸的作用是将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元素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填元素符号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有效转移到水溶液中。</w:t>
      </w:r>
    </w:p>
    <w:p w14:paraId="462EC9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煮沸含有配合物的溶液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，产生混合气体，经冷凝后所得溶液可循环用于氨浸，该溶液是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BADC6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沉锰反应的离子方程式为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。某次实验时，将原料中的</w:t>
      </w:r>
      <w:r>
        <w:rPr>
          <w:rFonts w:ascii="Times New Roman" w:hAnsi="Times New Roman" w:eastAsia="Times New Roman" w:cs="Times New Roman"/>
          <w:color w:val="000000"/>
        </w:rPr>
        <w:t>Mn</w:t>
      </w:r>
      <w:r>
        <w:rPr>
          <w:rFonts w:ascii="宋体" w:hAnsi="宋体" w:eastAsia="宋体" w:cs="宋体"/>
          <w:color w:val="000000"/>
        </w:rPr>
        <w:t>以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17.9pt;width:66.2pt;" o:ole="t" filled="f" o:preferrelative="t" stroked="f" coordsize="21600,21600">
            <v:path/>
            <v:fill on="f" focussize="0,0"/>
            <v:stroke on="f" joinstyle="miter"/>
            <v:imagedata r:id="rId183" o:title="eqId578ca257c6fcf7e805a88dc54add64de"/>
            <o:lock v:ext="edit" aspectratio="t"/>
            <w10:wrap type="none"/>
            <w10:anchorlock/>
          </v:shape>
          <o:OLEObject Type="Embed" ProgID="Equation.DSMT4" ShapeID="_x0000_i1106" DrawAspect="Content" ObjectID="_1468075806" r:id="rId1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形式定量沉淀完全，消耗了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18pt;width:78pt;" o:ole="t" filled="f" o:preferrelative="t" stroked="f" coordsize="21600,21600">
            <v:path/>
            <v:fill on="f" focussize="0,0"/>
            <v:stroke on="f" joinstyle="miter"/>
            <v:imagedata r:id="rId185" o:title="eqId6f78713f0d60dc4766e93ec1aba44a66"/>
            <o:lock v:ext="edit" aspectratio="t"/>
            <w10:wrap type="none"/>
            <w10:anchorlock/>
          </v:shape>
          <o:OLEObject Type="Embed" ProgID="Equation.DSMT4" ShapeID="_x0000_i1107" DrawAspect="Content" ObjectID="_1468075807" r:id="rId1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，并产出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15.75pt;width:45.75pt;" o:ole="t" filled="f" o:preferrelative="t" stroked="f" coordsize="21600,21600">
            <v:path/>
            <v:fill on="f" focussize="0,0"/>
            <v:stroke on="f" joinstyle="miter"/>
            <v:imagedata r:id="rId187" o:title="eqId8cb5fca5386ae169d9c8d92197a7c43b"/>
            <o:lock v:ext="edit" aspectratio="t"/>
            <w10:wrap type="none"/>
            <w10:anchorlock/>
          </v:shape>
          <o:OLEObject Type="Embed" ProgID="Equation.DSMT4" ShapeID="_x0000_i1108" DrawAspect="Content" ObjectID="_1468075808" r:id="rId18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纯度为</w:t>
      </w:r>
      <w:r>
        <w:rPr>
          <w:rFonts w:ascii="Times New Roman" w:hAnsi="Times New Roman" w:eastAsia="Times New Roman" w:cs="Times New Roman"/>
          <w:color w:val="000000"/>
        </w:rPr>
        <w:t>99.9%)</w:t>
      </w:r>
      <w:r>
        <w:rPr>
          <w:rFonts w:ascii="宋体" w:hAnsi="宋体" w:eastAsia="宋体" w:cs="宋体"/>
          <w:color w:val="000000"/>
        </w:rPr>
        <w:t>，则该原料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8.85pt;width:77.8pt;" o:ole="t" filled="f" o:preferrelative="t" stroked="f" coordsize="21600,21600">
            <v:path/>
            <v:fill on="f" focussize="0,0"/>
            <v:stroke on="f" joinstyle="miter"/>
            <v:imagedata r:id="rId176" o:title="eqIdb1dc39fb272c1f057f8ecc752994f027"/>
            <o:lock v:ext="edit" aspectratio="t"/>
            <w10:wrap type="none"/>
            <w10:anchorlock/>
          </v:shape>
          <o:OLEObject Type="Embed" ProgID="Equation.DSMT4" ShapeID="_x0000_i1109" DrawAspect="Content" ObjectID="_1468075809" r:id="rId1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化学式中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9.85pt;width:20.15pt;" o:ole="t" filled="f" o:preferrelative="t" stroked="f" coordsize="21600,21600">
            <v:path/>
            <v:fill on="f" focussize="0,0"/>
            <v:stroke on="f" joinstyle="miter"/>
            <v:imagedata r:id="rId190" o:title="eqIde352b320a9922111df1324b6d7794e7e"/>
            <o:lock v:ext="edit" aspectratio="t"/>
            <w10:wrap type="none"/>
            <w10:anchorlock/>
          </v:shape>
          <o:OLEObject Type="Embed" ProgID="Equation.DSMT4" ShapeID="_x0000_i1110" DrawAspect="Content" ObjectID="_1468075810" r:id="rId189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9CD8B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沉铁时，选择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192" o:title="eqId1c48ec3da3af151c8f77c6303d37b975"/>
            <o:lock v:ext="edit" aspectratio="t"/>
            <w10:wrap type="none"/>
            <w10:anchorlock/>
          </v:shape>
          <o:OLEObject Type="Embed" ProgID="Equation.DSMT4" ShapeID="_x0000_i1111" DrawAspect="Content" ObjectID="_1468075811" r:id="rId1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是为了便于从滤液中回收有价值的钾盐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。该钾盐在种植业中的一种用途是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62882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通过加入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94" o:title="eqId1a9c7ca23e019ad46f9b1b46b133a07a"/>
            <o:lock v:ext="edit" aspectratio="t"/>
            <w10:wrap type="none"/>
            <w10:anchorlock/>
          </v:shape>
          <o:OLEObject Type="Embed" ProgID="Equation.DSMT4" ShapeID="_x0000_i1112" DrawAspect="Content" ObjectID="_1468075812" r:id="rId1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固体，除去滤液中危害环境的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19.2pt;width:30.4pt;" o:ole="t" filled="f" o:preferrelative="t" stroked="f" coordsize="21600,21600">
            <v:path/>
            <v:fill on="f" focussize="0,0"/>
            <v:stroke on="f" joinstyle="miter"/>
            <v:imagedata r:id="rId196" o:title="eqIdcab7096db3f0c1b1f66fecd39bb1ee9f"/>
            <o:lock v:ext="edit" aspectratio="t"/>
            <w10:wrap type="none"/>
            <w10:anchorlock/>
          </v:shape>
          <o:OLEObject Type="Embed" ProgID="Equation.DSMT4" ShapeID="_x0000_i1113" DrawAspect="Content" ObjectID="_1468075813" r:id="rId1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，已知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20.25pt;width:117.75pt;" o:ole="t" filled="f" o:preferrelative="t" stroked="f" coordsize="21600,21600">
            <v:path/>
            <v:fill on="f" focussize="0,0"/>
            <v:stroke on="f" joinstyle="miter"/>
            <v:imagedata r:id="rId198" o:title="eqId4af6d10b20cdfd5a867197a9e258a2a8"/>
            <o:lock v:ext="edit" aspectratio="t"/>
            <w10:wrap type="none"/>
            <w10:anchorlock/>
          </v:shape>
          <o:OLEObject Type="Embed" ProgID="Equation.DSMT4" ShapeID="_x0000_i1114" DrawAspect="Content" ObjectID="_1468075814" r:id="rId1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20.25pt;width:125.25pt;" o:ole="t" filled="f" o:preferrelative="t" stroked="f" coordsize="21600,21600">
            <v:path/>
            <v:fill on="f" focussize="0,0"/>
            <v:stroke on="f" joinstyle="miter"/>
            <v:imagedata r:id="rId200" o:title="eqIdfbb99c05119b833a0aaa4f3ea47765fd"/>
            <o:lock v:ext="edit" aspectratio="t"/>
            <w10:wrap type="none"/>
            <w10:anchorlock/>
          </v:shape>
          <o:OLEObject Type="Embed" ProgID="Equation.DSMT4" ShapeID="_x0000_i1115" DrawAspect="Content" ObjectID="_1468075815" r:id="rId1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。反应</w:t>
      </w: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20.25pt;width:239.25pt;" o:ole="t" filled="f" o:preferrelative="t" stroked="f" coordsize="21600,21600">
            <v:path/>
            <v:fill on="f" focussize="0,0"/>
            <v:stroke on="f" joinstyle="miter"/>
            <v:imagedata r:id="rId202" o:title="eqId6074881e9db7618427bcd6be500ea07c"/>
            <o:lock v:ext="edit" aspectratio="t"/>
            <w10:wrap type="none"/>
            <w10:anchorlock/>
          </v:shape>
          <o:OLEObject Type="Embed" ProgID="Equation.DSMT4" ShapeID="_x0000_i1116" DrawAspect="Content" ObjectID="_1468075816" r:id="rId2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的平衡常数为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59CBB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氨是一种理想的储氢载体，具有储氢密度高、储运技术成熟等优点。已知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16.5pt;width:70.5pt;" o:ole="t" filled="f" o:preferrelative="t" stroked="f" coordsize="21600,21600">
            <v:path/>
            <v:fill on="f" focussize="0,0"/>
            <v:stroke on="f" joinstyle="miter"/>
            <v:imagedata r:id="rId204" o:title="eqId79c9675873847b85363c5e199491d275"/>
            <o:lock v:ext="edit" aspectratio="t"/>
            <w10:wrap type="none"/>
            <w10:anchorlock/>
          </v:shape>
          <o:OLEObject Type="Embed" ProgID="Equation.DSMT4" ShapeID="_x0000_i1117" DrawAspect="Content" ObjectID="_1468075817" r:id="rId2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时，反应①：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20.25pt;width:240pt;" o:ole="t" filled="f" o:preferrelative="t" stroked="f" coordsize="21600,21600">
            <v:path/>
            <v:fill on="f" focussize="0,0"/>
            <v:stroke on="f" joinstyle="miter"/>
            <v:imagedata r:id="rId206" o:title="eqId84526a5d83847eb7bd29e40298caff43"/>
            <o:lock v:ext="edit" aspectratio="t"/>
            <w10:wrap type="none"/>
            <w10:anchorlock/>
          </v:shape>
          <o:OLEObject Type="Embed" ProgID="Equation.DSMT4" ShapeID="_x0000_i1118" DrawAspect="Content" ObjectID="_1468075818" r:id="rId2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20.25pt;width:110.25pt;" o:ole="t" filled="f" o:preferrelative="t" stroked="f" coordsize="21600,21600">
            <v:path/>
            <v:fill on="f" focussize="0,0"/>
            <v:stroke on="f" joinstyle="miter"/>
            <v:imagedata r:id="rId208" o:title="eqIdc209643a6de94548a8b37be6404b35e0"/>
            <o:lock v:ext="edit" aspectratio="t"/>
            <w10:wrap type="none"/>
            <w10:anchorlock/>
          </v:shape>
          <o:OLEObject Type="Embed" ProgID="Equation.DSMT4" ShapeID="_x0000_i1119" DrawAspect="Content" ObjectID="_1468075819" r:id="rId2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物质的量分数。</w:t>
      </w:r>
    </w:p>
    <w:p w14:paraId="2870C6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95575" cy="2019300"/>
            <wp:effectExtent l="0" t="0" r="9525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DFE92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回答问题：</w:t>
      </w:r>
    </w:p>
    <w:p w14:paraId="0C857E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题述条件下，反应②：</w:t>
      </w: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20.25pt;width:174.75pt;" o:ole="t" filled="f" o:preferrelative="t" stroked="f" coordsize="21600,21600">
            <v:path/>
            <v:fill on="f" focussize="0,0"/>
            <v:stroke on="f" joinstyle="miter"/>
            <v:imagedata r:id="rId211" o:title="eqId4eb8a9297b149327010681c843267f1c"/>
            <o:lock v:ext="edit" aspectratio="t"/>
            <w10:wrap type="none"/>
            <w10:anchorlock/>
          </v:shape>
          <o:OLEObject Type="Embed" ProgID="Equation.DSMT4" ShapeID="_x0000_i1120" DrawAspect="Content" ObjectID="_1468075820" r:id="rId210">
            <o:LockedField>false</o:LockedField>
          </o:OLEObject>
        </w:object>
      </w:r>
      <w:r>
        <w:rPr>
          <w:color w:val="000000"/>
        </w:rPr>
        <w:t>_______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15.6pt;width:45.6pt;" o:ole="t" filled="f" o:preferrelative="t" stroked="f" coordsize="21600,21600">
            <v:path/>
            <v:fill on="f" focussize="0,0"/>
            <v:stroke on="f" joinstyle="miter"/>
            <v:imagedata r:id="rId213" o:title="eqIda4b2a6bc4b5ef80a57a78c144749392c"/>
            <o:lock v:ext="edit" aspectratio="t"/>
            <w10:wrap type="none"/>
            <w10:anchorlock/>
          </v:shape>
          <o:OLEObject Type="Embed" ProgID="Equation.DSMT4" ShapeID="_x0000_i1121" DrawAspect="Content" ObjectID="_1468075821" r:id="rId2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4AC699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设反应为一步完成，且</w:t>
      </w: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215" o:title="eqIda3a8ea59521d16206aae2ca5a5312186"/>
            <o:lock v:ext="edit" aspectratio="t"/>
            <w10:wrap type="none"/>
            <w10:anchorlock/>
          </v:shape>
          <o:OLEObject Type="Embed" ProgID="Equation.DSMT4" ShapeID="_x0000_i1122" DrawAspect="Content" ObjectID="_1468075822" r:id="rId2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与温度无关，已知</w:t>
      </w: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13.9pt;width:31.15pt;" o:ole="t" filled="f" o:preferrelative="t" stroked="f" coordsize="21600,21600">
            <v:path/>
            <v:fill on="f" focussize="0,0"/>
            <v:stroke on="f" joinstyle="miter"/>
            <v:imagedata r:id="rId217" o:title="eqId70e5477d8f537ad3458edd814399763c"/>
            <o:lock v:ext="edit" aspectratio="t"/>
            <w10:wrap type="none"/>
            <w10:anchorlock/>
          </v:shape>
          <o:OLEObject Type="Embed" ProgID="Equation.DSMT4" ShapeID="_x0000_i1123" DrawAspect="Content" ObjectID="_1468075823" r:id="rId2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下，反应①活化能为</w:t>
      </w: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17.9pt;width:66.2pt;" o:ole="t" filled="f" o:preferrelative="t" stroked="f" coordsize="21600,21600">
            <v:path/>
            <v:fill on="f" focussize="0,0"/>
            <v:stroke on="f" joinstyle="miter"/>
            <v:imagedata r:id="rId219" o:title="eqId8ce6bd9b15e68e397eadd35d7af1f39d"/>
            <o:lock v:ext="edit" aspectratio="t"/>
            <w10:wrap type="none"/>
            <w10:anchorlock/>
          </v:shape>
          <o:OLEObject Type="Embed" ProgID="Equation.DSMT4" ShapeID="_x0000_i1124" DrawAspect="Content" ObjectID="_1468075824" r:id="rId2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20.25pt;width:42.75pt;" o:ole="t" filled="f" o:preferrelative="t" stroked="f" coordsize="21600,21600">
            <v:path/>
            <v:fill on="f" focussize="0,0"/>
            <v:stroke on="f" joinstyle="miter"/>
            <v:imagedata r:id="rId221" o:title="eqIdc240741f89c462af5be7ff49b07d8cf5"/>
            <o:lock v:ext="edit" aspectratio="t"/>
            <w10:wrap type="none"/>
            <w10:anchorlock/>
          </v:shape>
          <o:OLEObject Type="Embed" ProgID="Equation.DSMT4" ShapeID="_x0000_i1125" DrawAspect="Content" ObjectID="_1468075825" r:id="rId2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分解反应的活化能为</w:t>
      </w:r>
      <w:r>
        <w:rPr>
          <w:color w:val="000000"/>
        </w:rPr>
        <w:t>_______</w:t>
      </w: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15.6pt;width:45.6pt;" o:ole="t" filled="f" o:preferrelative="t" stroked="f" coordsize="21600,21600">
            <v:path/>
            <v:fill on="f" focussize="0,0"/>
            <v:stroke on="f" joinstyle="miter"/>
            <v:imagedata r:id="rId213" o:title="eqIda4b2a6bc4b5ef80a57a78c144749392c"/>
            <o:lock v:ext="edit" aspectratio="t"/>
            <w10:wrap type="none"/>
            <w10:anchorlock/>
          </v:shape>
          <o:OLEObject Type="Embed" ProgID="Equation.DSMT4" ShapeID="_x0000_i1126" DrawAspect="Content" ObjectID="_1468075826" r:id="rId2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653C55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既能影响反应②平衡转化率又能影响其反应速率的因素有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C8260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温度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下恒容密闭容器中进行氨催化分解反应，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20.25pt;width:51.75pt;" o:ole="t" filled="f" o:preferrelative="t" stroked="f" coordsize="21600,21600">
            <v:path/>
            <v:fill on="f" focussize="0,0"/>
            <v:stroke on="f" joinstyle="miter"/>
            <v:imagedata r:id="rId224" o:title="eqId4d21f08f7e225d761ecdcb6c0c1a10e1"/>
            <o:lock v:ext="edit" aspectratio="t"/>
            <w10:wrap type="none"/>
            <w10:anchorlock/>
          </v:shape>
          <o:OLEObject Type="Embed" ProgID="Equation.DSMT4" ShapeID="_x0000_i1127" DrawAspect="Content" ObjectID="_1468075827" r:id="rId2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关系曲线如图所示，其函数关系</w:t>
      </w: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20.25pt;width:75.75pt;" o:ole="t" filled="f" o:preferrelative="t" stroked="f" coordsize="21600,21600">
            <v:path/>
            <v:fill on="f" focussize="0,0"/>
            <v:stroke on="f" joinstyle="miter"/>
            <v:imagedata r:id="rId226" o:title="eqIdf9e5a55b0fc2a1a33ec8847ac4c2d451"/>
            <o:lock v:ext="edit" aspectratio="t"/>
            <w10:wrap type="none"/>
            <w10:anchorlock/>
          </v:shape>
          <o:OLEObject Type="Embed" ProgID="Equation.DSMT4" ShapeID="_x0000_i1128" DrawAspect="Content" ObjectID="_1468075828" r:id="rId225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写表达式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，增大氨的初始分压，氨的转化速率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；假设吸附到催化剂表面后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228" o:title="eqId1163bc05a73653778b05c45aed88addc"/>
            <o:lock v:ext="edit" aspectratio="t"/>
            <w10:wrap type="none"/>
            <w10:anchorlock/>
          </v:shape>
          <o:OLEObject Type="Embed" ProgID="Equation.DSMT4" ShapeID="_x0000_i1129" DrawAspect="Content" ObjectID="_1468075829" r:id="rId2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都变成活化分子，其它条件不变，改用比表面积更大的催化剂，则单位时间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83" o:title="eqId750859dd7d5b821d909e6a32c11095cf"/>
            <o:lock v:ext="edit" aspectratio="t"/>
            <w10:wrap type="none"/>
            <w10:anchorlock/>
          </v:shape>
          <o:OLEObject Type="Embed" ProgID="Equation.DSMT4" ShapeID="_x0000_i1130" DrawAspect="Content" ObjectID="_1468075830" r:id="rId2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的产量将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C7241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羟基磷酸钙</w:t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26.25pt;width:90pt;" o:ole="t" filled="f" o:preferrelative="t" stroked="f" coordsize="21600,21600">
            <v:path/>
            <v:fill on="f" focussize="0,0"/>
            <v:stroke on="f" joinstyle="miter"/>
            <v:imagedata r:id="rId231" o:title="eqId351e0e61f93274bf80827156d390b744"/>
            <o:lock v:ext="edit" aspectratio="t"/>
            <w10:wrap type="none"/>
            <w10:anchorlock/>
          </v:shape>
          <o:OLEObject Type="Embed" ProgID="Equation.DSMT4" ShapeID="_x0000_i1131" DrawAspect="Content" ObjectID="_1468075831" r:id="rId230">
            <o:LockedField>false</o:LockedField>
          </o:OLEObject>
        </w:object>
      </w: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20.25pt;width:90.75pt;" o:ole="t" filled="f" o:preferrelative="t" stroked="f" coordsize="21600,21600">
            <v:path/>
            <v:fill on="f" focussize="0,0"/>
            <v:stroke on="f" joinstyle="miter"/>
            <v:imagedata r:id="rId233" o:title="eqId3eae6200d95e1f3110867744b81febaa"/>
            <o:lock v:ext="edit" aspectratio="t"/>
            <w10:wrap type="none"/>
            <w10:anchorlock/>
          </v:shape>
          <o:OLEObject Type="Embed" ProgID="Equation.DSMT4" ShapeID="_x0000_i1132" DrawAspect="Content" ObjectID="_1468075832" r:id="rId2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是骨骼石灰和牙釉质的主要成分。某课题组按照下述步骤进行其制备探索：在</w:t>
      </w:r>
      <w:r>
        <w:rPr>
          <w:rFonts w:ascii="Times New Roman" w:hAnsi="Times New Roman" w:eastAsia="Times New Roman" w:cs="Times New Roman"/>
          <w:color w:val="000000"/>
        </w:rPr>
        <w:t>75℃</w:t>
      </w:r>
      <w:r>
        <w:rPr>
          <w:rFonts w:ascii="宋体" w:hAnsi="宋体" w:eastAsia="宋体" w:cs="宋体"/>
          <w:color w:val="000000"/>
        </w:rPr>
        <w:t>下向由一定量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20.25pt;width:50.25pt;" o:ole="t" filled="f" o:preferrelative="t" stroked="f" coordsize="21600,21600">
            <v:path/>
            <v:fill on="f" focussize="0,0"/>
            <v:stroke on="f" joinstyle="miter"/>
            <v:imagedata r:id="rId235" o:title="eqId9fc4e2806b64c61d26412bfb92012b25"/>
            <o:lock v:ext="edit" aspectratio="t"/>
            <w10:wrap type="none"/>
            <w10:anchorlock/>
          </v:shape>
          <o:OLEObject Type="Embed" ProgID="Equation.DSMT4" ShapeID="_x0000_i1133" DrawAspect="Content" ObjectID="_1468075833" r:id="rId2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粉末配制的含有分散剂的浆液中，边搅拌边滴加计算量的稀</w:t>
      </w: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237" o:title="eqId60d68cbe63980432e6f4449587f9bf60"/>
            <o:lock v:ext="edit" aspectratio="t"/>
            <w10:wrap type="none"/>
            <w10:anchorlock/>
          </v:shape>
          <o:OLEObject Type="Embed" ProgID="Equation.DSMT4" ShapeID="_x0000_i1134" DrawAspect="Content" ObjectID="_1468075834" r:id="rId2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，滴加完成后继续搅拌一段时间。冷至室温固液分离，烘干固体得纳米级微粉产品。制备依据的代表反应式为：</w:t>
      </w:r>
      <w: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20.25pt;width:219.75pt;" o:ole="t" filled="f" o:preferrelative="t" stroked="f" coordsize="21600,21600">
            <v:path/>
            <v:fill on="f" focussize="0,0"/>
            <v:stroke on="f" joinstyle="miter"/>
            <v:imagedata r:id="rId239" o:title="eqId2f02cd3ba7c472ccfdb0576000fe1004"/>
            <o:lock v:ext="edit" aspectratio="t"/>
            <w10:wrap type="none"/>
            <w10:anchorlock/>
          </v:shape>
          <o:OLEObject Type="Embed" ProgID="Equation.DSMT4" ShapeID="_x0000_i1135" DrawAspect="Content" ObjectID="_1468075835" r:id="rId2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，装置如图所示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固定器具已省略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53BF4C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76500" cy="2333625"/>
            <wp:effectExtent l="0" t="0" r="0" b="9525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0"/>
                    <a:stretch>
                      <a:fillRect/>
                    </a:stretch>
                  </pic:blipFill>
                  <pic:spPr>
                    <a:xfrm>
                      <a:off x="0" y="0"/>
                      <a:ext cx="2476500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CC3AE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回答问题：</w:t>
      </w:r>
    </w:p>
    <w:p w14:paraId="14FAFE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装置图中，安装不当的是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 xml:space="preserve"> (</w:t>
      </w:r>
      <w:r>
        <w:rPr>
          <w:rFonts w:ascii="宋体" w:hAnsi="宋体" w:eastAsia="宋体" w:cs="宋体"/>
          <w:color w:val="000000"/>
        </w:rPr>
        <w:t>填仪器标号</w:t>
      </w:r>
      <w:r>
        <w:rPr>
          <w:rFonts w:ascii="Times New Roman" w:hAnsi="Times New Roman" w:eastAsia="Times New Roman" w:cs="Times New Roman"/>
          <w:color w:val="000000"/>
        </w:rPr>
        <w:t>)</w:t>
      </w:r>
    </w:p>
    <w:p w14:paraId="52E923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使用冷凝管的目的是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，冷凝水进水口为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 xml:space="preserve"> (</w:t>
      </w:r>
      <w:r>
        <w:rPr>
          <w:rFonts w:ascii="宋体" w:hAnsi="宋体" w:eastAsia="宋体" w:cs="宋体"/>
          <w:color w:val="000000"/>
        </w:rPr>
        <w:t>填序号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，干燥管中熟石灰用于吸收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 xml:space="preserve"> 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1C9B85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实验中使用水浴加热，其优点为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6F31B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投料时应使用新制</w:t>
      </w:r>
      <w: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20.25pt;width:50.25pt;" o:ole="t" filled="f" o:preferrelative="t" stroked="f" coordsize="21600,21600">
            <v:path/>
            <v:fill on="f" focussize="0,0"/>
            <v:stroke on="f" joinstyle="miter"/>
            <v:imagedata r:id="rId235" o:title="eqId9fc4e2806b64c61d26412bfb92012b25"/>
            <o:lock v:ext="edit" aspectratio="t"/>
            <w10:wrap type="none"/>
            <w10:anchorlock/>
          </v:shape>
          <o:OLEObject Type="Embed" ProgID="Equation.DSMT4" ShapeID="_x0000_i1136" DrawAspect="Content" ObjectID="_1468075836" r:id="rId2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粉末，以降低杂质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 xml:space="preserve"> 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对实验的影响。</w:t>
      </w:r>
    </w:p>
    <w:p w14:paraId="334197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完成反应后，可以保持产品组成稳定的固液分离方式有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 xml:space="preserve"> (</w:t>
      </w:r>
      <w:r>
        <w:rPr>
          <w:rFonts w:ascii="宋体" w:hAnsi="宋体" w:eastAsia="宋体" w:cs="宋体"/>
          <w:color w:val="000000"/>
        </w:rPr>
        <w:t>填标号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3BF7C5C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．倾倒</w:t>
      </w:r>
      <w:r>
        <w:rPr>
          <w:rFonts w:ascii="Times New Roman" w:hAnsi="Times New Roman" w:eastAsia="Times New Roman" w:cs="Times New Roman"/>
          <w:color w:val="000000"/>
        </w:rPr>
        <w:t xml:space="preserve">        b</w:t>
      </w:r>
      <w:r>
        <w:rPr>
          <w:rFonts w:ascii="宋体" w:hAnsi="宋体" w:eastAsia="宋体" w:cs="宋体"/>
          <w:color w:val="000000"/>
        </w:rPr>
        <w:t>．常压过滤</w:t>
      </w:r>
      <w:r>
        <w:rPr>
          <w:rFonts w:ascii="Times New Roman" w:hAnsi="Times New Roman" w:eastAsia="Times New Roman" w:cs="Times New Roman"/>
          <w:color w:val="000000"/>
        </w:rPr>
        <w:t xml:space="preserve">        c</w:t>
      </w:r>
      <w:r>
        <w:rPr>
          <w:rFonts w:ascii="宋体" w:hAnsi="宋体" w:eastAsia="宋体" w:cs="宋体"/>
          <w:color w:val="000000"/>
        </w:rPr>
        <w:t>．减压过滤</w:t>
      </w:r>
      <w:r>
        <w:rPr>
          <w:rFonts w:ascii="Times New Roman" w:hAnsi="Times New Roman" w:eastAsia="Times New Roman" w:cs="Times New Roman"/>
          <w:color w:val="000000"/>
        </w:rPr>
        <w:t xml:space="preserve">        d</w:t>
      </w:r>
      <w:r>
        <w:rPr>
          <w:rFonts w:ascii="宋体" w:hAnsi="宋体" w:eastAsia="宋体" w:cs="宋体"/>
          <w:color w:val="000000"/>
        </w:rPr>
        <w:t>．离心分离</w:t>
      </w:r>
    </w:p>
    <w:p w14:paraId="39F9AB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实验中以题述加料方式所得产品中</w:t>
      </w:r>
      <w: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17.9pt;width:54.1pt;" o:ole="t" filled="f" o:preferrelative="t" stroked="f" coordsize="21600,21600">
            <v:path/>
            <v:fill on="f" focussize="0,0"/>
            <v:stroke on="f" joinstyle="miter"/>
            <v:imagedata r:id="rId243" o:title="eqId8d482c1b5e6531483fa764493132235a"/>
            <o:lock v:ext="edit" aspectratio="t"/>
            <w10:wrap type="none"/>
            <w10:anchorlock/>
          </v:shape>
          <o:OLEObject Type="Embed" ProgID="Equation.DSMT4" ShapeID="_x0000_i1137" DrawAspect="Content" ObjectID="_1468075837" r:id="rId2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。某次实验将</w:t>
      </w: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20.25pt;width:50.25pt;" o:ole="t" filled="f" o:preferrelative="t" stroked="f" coordsize="21600,21600">
            <v:path/>
            <v:fill on="f" focussize="0,0"/>
            <v:stroke on="f" joinstyle="miter"/>
            <v:imagedata r:id="rId235" o:title="eqId9fc4e2806b64c61d26412bfb92012b25"/>
            <o:lock v:ext="edit" aspectratio="t"/>
            <w10:wrap type="none"/>
            <w10:anchorlock/>
          </v:shape>
          <o:OLEObject Type="Embed" ProgID="Equation.DSMT4" ShapeID="_x0000_i1138" DrawAspect="Content" ObjectID="_1468075838" r:id="rId2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浆液滴入稀</w:t>
      </w: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237" o:title="eqId60d68cbe63980432e6f4449587f9bf60"/>
            <o:lock v:ext="edit" aspectratio="t"/>
            <w10:wrap type="none"/>
            <w10:anchorlock/>
          </v:shape>
          <o:OLEObject Type="Embed" ProgID="Equation.DSMT4" ShapeID="_x0000_i1139" DrawAspect="Content" ObjectID="_1468075839" r:id="rId2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得到的产品中</w:t>
      </w:r>
      <w:r>
        <w:object>
          <v:shape id="_x0000_i1140" o:spt="75" alt="学科网(www.zxxk.com)--教育资源门户，提供试卷、教案、课件、论文、素材以及各类教学资源下载，还有大量而丰富的教学相关资讯！" type="#_x0000_t75" style="height:17.9pt;width:54.1pt;" o:ole="t" filled="f" o:preferrelative="t" stroked="f" coordsize="21600,21600">
            <v:path/>
            <v:fill on="f" focussize="0,0"/>
            <v:stroke on="f" joinstyle="miter"/>
            <v:imagedata r:id="rId247" o:title="eqId5d224f8f87ec7d39eeafad804389d6c3"/>
            <o:lock v:ext="edit" aspectratio="t"/>
            <w10:wrap type="none"/>
            <w10:anchorlock/>
          </v:shape>
          <o:OLEObject Type="Embed" ProgID="Equation.DSMT4" ShapeID="_x0000_i1140" DrawAspect="Content" ObjectID="_1468075840" r:id="rId2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。造成这种结果差异的原因是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90D09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消炎镇痛药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的一种合成路线如下：</w:t>
      </w:r>
    </w:p>
    <w:p w14:paraId="7A82DC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075815"/>
            <wp:effectExtent l="0" t="0" r="0" b="635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076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BA10A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回答问题：</w:t>
      </w:r>
    </w:p>
    <w:p w14:paraId="4A20CE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的结构简式为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，其化学名称为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29C69B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hAnsi="Times New Roman" w:eastAsia="Times New Roman" w:cs="Times New Roman"/>
          <w:color w:val="000000"/>
        </w:rPr>
        <w:t>A→B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C→D</w:t>
      </w:r>
      <w:r>
        <w:rPr>
          <w:rFonts w:ascii="宋体" w:hAnsi="宋体" w:eastAsia="宋体" w:cs="宋体"/>
          <w:color w:val="000000"/>
        </w:rPr>
        <w:t>反应的类型分别为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2701DF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某化合物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的分子式为</w:t>
      </w:r>
      <w:r>
        <w:object>
          <v:shape id="_x0000_i1141" o:spt="75" alt="学科网(www.zxxk.com)--教育资源门户，提供试卷、教案、课件、论文、素材以及各类教学资源下载，还有大量而丰富的教学相关资讯！" type="#_x0000_t75" style="height:17.9pt;width:42.05pt;" o:ole="t" filled="f" o:preferrelative="t" stroked="f" coordsize="21600,21600">
            <v:path/>
            <v:fill on="f" focussize="0,0"/>
            <v:stroke on="f" joinstyle="miter"/>
            <v:imagedata r:id="rId250" o:title="eqId7cfcac3e19fc4cdf38781c9949eb93e4"/>
            <o:lock v:ext="edit" aspectratio="t"/>
            <w10:wrap type="none"/>
            <w10:anchorlock/>
          </v:shape>
          <o:OLEObject Type="Embed" ProgID="Equation.DSMT4" ShapeID="_x0000_i1141" DrawAspect="Content" ObjectID="_1468075841" r:id="rId2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，符合下列条件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的结构简式为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7F80B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①与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具有相同的官能团</w:t>
      </w:r>
      <w:r>
        <w:rPr>
          <w:rFonts w:ascii="Times New Roman" w:hAnsi="Times New Roman" w:eastAsia="Times New Roman" w:cs="Times New Roman"/>
          <w:color w:val="000000"/>
        </w:rPr>
        <w:t xml:space="preserve">      </w:t>
      </w:r>
      <w:r>
        <w:rPr>
          <w:rFonts w:ascii="宋体" w:hAnsi="宋体" w:eastAsia="宋体" w:cs="宋体"/>
          <w:color w:val="000000"/>
        </w:rPr>
        <w:t>②含有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个苯环</w:t>
      </w:r>
      <w:r>
        <w:rPr>
          <w:rFonts w:ascii="Times New Roman" w:hAnsi="Times New Roman" w:eastAsia="Times New Roman" w:cs="Times New Roman"/>
          <w:color w:val="000000"/>
        </w:rPr>
        <w:t xml:space="preserve">     </w:t>
      </w:r>
      <w:r>
        <w:rPr>
          <w:rFonts w:ascii="宋体" w:hAnsi="宋体" w:eastAsia="宋体" w:cs="宋体"/>
          <w:color w:val="000000"/>
        </w:rPr>
        <w:t>③核磁共振氢谱有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组峰</w:t>
      </w:r>
    </w:p>
    <w:p w14:paraId="601687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中所含官能团名称为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29D81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Times New Roman" w:hAnsi="Times New Roman" w:eastAsia="Times New Roman" w:cs="Times New Roman"/>
          <w:color w:val="000000"/>
        </w:rPr>
        <w:t>E→F</w:t>
      </w:r>
      <w:r>
        <w:rPr>
          <w:rFonts w:ascii="宋体" w:hAnsi="宋体" w:eastAsia="宋体" w:cs="宋体"/>
          <w:color w:val="000000"/>
        </w:rPr>
        <w:t>反应方程式如下，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的结构简式分别为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87B7F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90850" cy="885825"/>
            <wp:effectExtent l="0" t="0" r="0" b="9525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1"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1718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以至多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个碳的有机物为原料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无机试剂任选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，设计合成</w:t>
      </w:r>
      <w:r>
        <w:rPr>
          <w:color w:val="000000"/>
        </w:rPr>
        <w:drawing>
          <wp:inline distT="0" distB="0" distL="114300" distR="114300">
            <wp:extent cx="1914525" cy="342900"/>
            <wp:effectExtent l="0" t="0" r="9525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2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的路线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4F9679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</w:t>
      </w:r>
      <w:r>
        <w:rPr>
          <w:color w:val="000000"/>
        </w:rPr>
        <w:drawing>
          <wp:inline distT="0" distB="0" distL="114300" distR="114300">
            <wp:extent cx="3857625" cy="571500"/>
            <wp:effectExtent l="0" t="0" r="9525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3"/>
                    <a:stretch>
                      <a:fillRect/>
                    </a:stretch>
                  </pic:blipFill>
                  <pic:spPr>
                    <a:xfrm>
                      <a:off x="0" y="0"/>
                      <a:ext cx="3857625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7FAC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锂电池是新型储能系统中的核心部件。作为锂电池中用到的电解质材料之一，</w:t>
      </w:r>
      <w:r>
        <w:object>
          <v:shape id="_x0000_i1142" o:spt="75" alt="学科网(www.zxxk.com)--教育资源门户，提供试卷、教案、课件、论文、素材以及各类教学资源下载，还有大量而丰富的教学相关资讯！" type="#_x0000_t75" style="height:12.1pt;width:42.05pt;" o:ole="t" filled="f" o:preferrelative="t" stroked="f" coordsize="21600,21600">
            <v:path/>
            <v:fill on="f" focussize="0,0"/>
            <v:stroke on="f" joinstyle="miter"/>
            <v:imagedata r:id="rId255" o:title="eqId1ac3ceb71c7d82606e832a7c67f7bbf4"/>
            <o:lock v:ext="edit" aspectratio="t"/>
            <w10:wrap type="none"/>
            <w10:anchorlock/>
          </v:shape>
          <o:OLEObject Type="Embed" ProgID="Equation.DSMT4" ShapeID="_x0000_i1142" DrawAspect="Content" ObjectID="_1468075842" r:id="rId25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阴离子</w:t>
      </w:r>
      <w:r>
        <w:object>
          <v:shape id="_x0000_i1143" o:spt="75" alt="学科网(www.zxxk.com)--教育资源门户，提供试卷、教案、课件、论文、素材以及各类教学资源下载，还有大量而丰富的教学相关资讯！" type="#_x0000_t75" style="height:17.9pt;width:24.15pt;" o:ole="t" filled="f" o:preferrelative="t" stroked="f" coordsize="21600,21600">
            <v:path/>
            <v:fill on="f" focussize="0,0"/>
            <v:stroke on="f" joinstyle="miter"/>
            <v:imagedata r:id="rId257" o:title="eqId4834ed574c4b490ef512d507c3de5cf8"/>
            <o:lock v:ext="edit" aspectratio="t"/>
            <w10:wrap type="none"/>
            <w10:anchorlock/>
          </v:shape>
          <o:OLEObject Type="Embed" ProgID="Equation.DSMT4" ShapeID="_x0000_i1143" DrawAspect="Content" ObjectID="_1468075843" r:id="rId2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结构见下图。</w:t>
      </w:r>
      <w:r>
        <w:rPr>
          <w:rFonts w:ascii="Times New Roman" w:hAnsi="Times New Roman" w:eastAsia="Times New Roman" w:cs="Times New Roman"/>
          <w:color w:val="000000"/>
        </w:rPr>
        <w:t>A)</w:t>
      </w:r>
      <w:r>
        <w:rPr>
          <w:rFonts w:ascii="宋体" w:hAnsi="宋体" w:eastAsia="宋体" w:cs="宋体"/>
          <w:color w:val="000000"/>
        </w:rPr>
        <w:t>深受关注。</w:t>
      </w:r>
    </w:p>
    <w:p w14:paraId="351595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114925" cy="952500"/>
            <wp:effectExtent l="0" t="0" r="9525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D21C7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回答问题：</w:t>
      </w:r>
    </w:p>
    <w:p w14:paraId="1488C7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object>
          <v:shape id="_x0000_i1144" o:spt="75" alt="学科网(www.zxxk.com)--教育资源门户，提供试卷、教案、课件、论文、素材以及各类教学资源下载，还有大量而丰富的教学相关资讯！" type="#_x0000_t75" style="height:12.1pt;width:42.05pt;" o:ole="t" filled="f" o:preferrelative="t" stroked="f" coordsize="21600,21600">
            <v:path/>
            <v:fill on="f" focussize="0,0"/>
            <v:stroke on="f" joinstyle="miter"/>
            <v:imagedata r:id="rId255" o:title="eqId1ac3ceb71c7d82606e832a7c67f7bbf4"/>
            <o:lock v:ext="edit" aspectratio="t"/>
            <w10:wrap type="none"/>
            <w10:anchorlock/>
          </v:shape>
          <o:OLEObject Type="Embed" ProgID="Equation.DSMT4" ShapeID="_x0000_i1144" DrawAspect="Content" ObjectID="_1468075844" r:id="rId2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的制备前体</w:t>
      </w:r>
      <w:r>
        <w:object>
          <v:shape id="_x0000_i1145" o:spt="75" alt="学科网(www.zxxk.com)--教育资源门户，提供试卷、教案、课件、论文、素材以及各类教学资源下载，还有大量而丰富的教学相关资讯！" type="#_x0000_t75" style="height:12.1pt;width:42.05pt;" o:ole="t" filled="f" o:preferrelative="t" stroked="f" coordsize="21600,21600">
            <v:path/>
            <v:fill on="f" focussize="0,0"/>
            <v:stroke on="f" joinstyle="miter"/>
            <v:imagedata r:id="rId255" o:title="eqId1ac3ceb71c7d82606e832a7c67f7bbf4"/>
            <o:lock v:ext="edit" aspectratio="t"/>
            <w10:wrap type="none"/>
            <w10:anchorlock/>
          </v:shape>
          <o:OLEObject Type="Embed" ProgID="Equation.DSMT4" ShapeID="_x0000_i1145" DrawAspect="Content" ObjectID="_1468075845" r:id="rId26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(B)</w:t>
      </w:r>
      <w:r>
        <w:rPr>
          <w:rFonts w:ascii="宋体" w:hAnsi="宋体" w:eastAsia="宋体" w:cs="宋体"/>
          <w:color w:val="000000"/>
        </w:rPr>
        <w:t>，可由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的氟化反应得到，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中第三周期元素有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填元素符号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3125FE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分子中，两个</w:t>
      </w:r>
      <w:r>
        <w:object>
          <v:shape id="_x0000_i1146" o:spt="75" alt="学科网(www.zxxk.com)--教育资源门户，提供试卷、教案、课件、论文、素材以及各类教学资源下载，还有大量而丰富的教学相关资讯！" type="#_x0000_t75" style="height:12.1pt;width:47.85pt;" o:ole="t" filled="f" o:preferrelative="t" stroked="f" coordsize="21600,21600">
            <v:path/>
            <v:fill on="f" focussize="0,0"/>
            <v:stroke on="f" joinstyle="miter"/>
            <v:imagedata r:id="rId262" o:title="eqId51ba9593efeaba5e80bc2192fd0b9ac7"/>
            <o:lock v:ext="edit" aspectratio="t"/>
            <w10:wrap type="none"/>
            <w10:anchorlock/>
          </v:shape>
          <o:OLEObject Type="Embed" ProgID="Equation.DSMT4" ShapeID="_x0000_i1146" DrawAspect="Content" ObjectID="_1468075846" r:id="rId2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键角均为</w:t>
      </w:r>
      <w:r>
        <w:object>
          <v:shape id="_x0000_i1147" o:spt="75" alt="学科网(www.zxxk.com)--教育资源门户，提供试卷、教案、课件、论文、素材以及各类教学资源下载，还有大量而丰富的教学相关资讯！" type="#_x0000_t75" style="height:13.95pt;width:24.95pt;" o:ole="t" filled="f" o:preferrelative="t" stroked="f" coordsize="21600,21600">
            <v:path/>
            <v:fill on="f" focussize="0,0"/>
            <v:stroke on="f" joinstyle="miter"/>
            <v:imagedata r:id="rId264" o:title="eqId559ce3b46dab5d7445ac7c6108c50da5"/>
            <o:lock v:ext="edit" aspectratio="t"/>
            <w10:wrap type="none"/>
            <w10:anchorlock/>
          </v:shape>
          <o:OLEObject Type="Embed" ProgID="Equation.DSMT4" ShapeID="_x0000_i1147" DrawAspect="Content" ObjectID="_1468075847" r:id="rId2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48" o:spt="75" alt="学科网(www.zxxk.com)--教育资源门户，提供试卷、教案、课件、论文、素材以及各类教学资源下载，还有大量而丰富的教学相关资讯！" type="#_x0000_t75" style="height:13.9pt;width:45.75pt;" o:ole="t" filled="f" o:preferrelative="t" stroked="f" coordsize="21600,21600">
            <v:path/>
            <v:fill on="f" focussize="0,0"/>
            <v:stroke on="f" joinstyle="miter"/>
            <v:imagedata r:id="rId266" o:title="eqId876b1d1a59578435ce4ba44bf7741a7e"/>
            <o:lock v:ext="edit" aspectratio="t"/>
            <w10:wrap type="none"/>
            <w10:anchorlock/>
          </v:shape>
          <o:OLEObject Type="Embed" ProgID="Equation.DSMT4" ShapeID="_x0000_i1148" DrawAspect="Content" ObjectID="_1468075848" r:id="rId2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键角为</w:t>
      </w:r>
      <w:r>
        <w:object>
          <v:shape id="_x0000_i1149" o:spt="75" alt="学科网(www.zxxk.com)--教育资源门户，提供试卷、教案、课件、论文、素材以及各类教学资源下载，还有大量而丰富的教学相关资讯！" type="#_x0000_t75" style="height:14.4pt;width:24.6pt;" o:ole="t" filled="f" o:preferrelative="t" stroked="f" coordsize="21600,21600">
            <v:path/>
            <v:fill on="f" focussize="0,0"/>
            <v:stroke on="f" joinstyle="miter"/>
            <v:imagedata r:id="rId268" o:title="eqId6ee6e9272380b8f02c3f1e6eb3e97036"/>
            <o:lock v:ext="edit" aspectratio="t"/>
            <w10:wrap type="none"/>
            <w10:anchorlock/>
          </v:shape>
          <o:OLEObject Type="Embed" ProgID="Equation.DSMT4" ShapeID="_x0000_i1149" DrawAspect="Content" ObjectID="_1468075849" r:id="rId2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的原子轨道杂化类型为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38AED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溶于某溶剂发生自耦电离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150" o:spt="75" alt="学科网(www.zxxk.com)--教育资源门户，提供试卷、教案、课件、论文、素材以及各类教学资源下载，还有大量而丰富的教学相关资讯！" type="#_x0000_t75" style="height:15pt;width:58.95pt;" o:ole="t" filled="f" o:preferrelative="t" stroked="f" coordsize="21600,21600">
            <v:path/>
            <v:fill on="f" focussize="0,0"/>
            <v:stroke on="f" joinstyle="miter"/>
            <v:imagedata r:id="rId270" o:title="eqId50b9f47ee48f666db22cbc88cfd6bacb"/>
            <o:lock v:ext="edit" aspectratio="t"/>
            <w10:wrap type="none"/>
            <w10:anchorlock/>
          </v:shape>
          <o:OLEObject Type="Embed" ProgID="Equation.DSMT4" ShapeID="_x0000_i1150" DrawAspect="Content" ObjectID="_1468075850" r:id="rId26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，阳离子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的结构式为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2DDAC7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水溶液均呈酸性，相同温度下，</w:t>
      </w:r>
      <w:r>
        <w:object>
          <v:shape id="_x0000_i1151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272" o:title="eqId88951b52e016825b6645fd3baa8f5f8b"/>
            <o:lock v:ext="edit" aspectratio="t"/>
            <w10:wrap type="none"/>
            <w10:anchorlock/>
          </v:shape>
          <o:OLEObject Type="Embed" ProgID="Equation.DSMT4" ShapeID="_x0000_i1151" DrawAspect="Content" ObjectID="_1468075851" r:id="rId2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值大小关系：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D(</w:t>
      </w:r>
      <w:r>
        <w:rPr>
          <w:rFonts w:ascii="宋体" w:hAnsi="宋体" w:eastAsia="宋体" w:cs="宋体"/>
          <w:color w:val="000000"/>
        </w:rPr>
        <w:t>填“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；沸点大小关系：</w:t>
      </w:r>
      <w:r>
        <w:rPr>
          <w:rFonts w:ascii="Times New Roman" w:hAnsi="Times New Roman" w:eastAsia="Times New Roman" w:cs="Times New Roman"/>
          <w:color w:val="000000"/>
        </w:rPr>
        <w:t>B(170℃)&gt;E(60.8℃)</w:t>
      </w:r>
      <w:r>
        <w:rPr>
          <w:rFonts w:ascii="宋体" w:hAnsi="宋体" w:eastAsia="宋体" w:cs="宋体"/>
          <w:color w:val="000000"/>
        </w:rPr>
        <w:t>，其原因是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299E7B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研究表明，某有机溶剂中，相同浓度的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溶液和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溶液，前者电导率显著低于后者，原因是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402EA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86300" cy="1571625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3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9381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object>
          <v:shape id="_x0000_i1152" o:spt="75" alt="学科网(www.zxxk.com)--教育资源门户，提供试卷、教案、课件、论文、素材以及各类教学资源下载，还有大量而丰富的教学相关资讯！" type="#_x0000_t75" style="height:20.25pt;width:60pt;" o:ole="t" filled="f" o:preferrelative="t" stroked="f" coordsize="21600,21600">
            <v:path/>
            <v:fill on="f" focussize="0,0"/>
            <v:stroke on="f" joinstyle="miter"/>
            <v:imagedata r:id="rId275" o:title="eqIdddcee7fb984567e75cf6501a3363820c"/>
            <o:lock v:ext="edit" aspectratio="t"/>
            <w10:wrap type="none"/>
            <w10:anchorlock/>
          </v:shape>
          <o:OLEObject Type="Embed" ProgID="Equation.DSMT4" ShapeID="_x0000_i1152" DrawAspect="Content" ObjectID="_1468075852" r:id="rId2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在固体离子电导方面具有潜在的应用前景。其两种晶型中，一种取长方体形晶胞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，长方体棱长为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c)</w:t>
      </w:r>
      <w:r>
        <w:rPr>
          <w:rFonts w:ascii="宋体" w:hAnsi="宋体" w:eastAsia="宋体" w:cs="宋体"/>
          <w:color w:val="000000"/>
        </w:rPr>
        <w:t>，另一种取立方体形晶胞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Cl</w:t>
      </w:r>
      <w:r>
        <w:rPr>
          <w:rFonts w:ascii="宋体" w:hAnsi="宋体" w:eastAsia="宋体" w:cs="宋体"/>
          <w:color w:val="000000"/>
        </w:rPr>
        <w:t>居于立方体中心，立方体棱长为</w:t>
      </w:r>
      <w:r>
        <w:rPr>
          <w:rFonts w:ascii="Times New Roman" w:hAnsi="Times New Roman" w:eastAsia="Times New Roman" w:cs="Times New Roman"/>
          <w:color w:val="000000"/>
        </w:rPr>
        <w:t>d)</w:t>
      </w:r>
      <w:r>
        <w:rPr>
          <w:rFonts w:ascii="宋体" w:hAnsi="宋体" w:eastAsia="宋体" w:cs="宋体"/>
          <w:color w:val="000000"/>
        </w:rPr>
        <w:t>。图中氢原子皆己隐去。</w:t>
      </w:r>
    </w:p>
    <w:p w14:paraId="421028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52725" cy="2228850"/>
            <wp:effectExtent l="0" t="0" r="9525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6"/>
                    <a:stretch>
                      <a:fillRect/>
                    </a:stretch>
                  </pic:blipFill>
                  <pic:spPr>
                    <a:xfrm>
                      <a:off x="0" y="0"/>
                      <a:ext cx="2752725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D537B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①立方体形晶胞所代表的晶体中部分锂离子</w:t>
      </w:r>
      <w:r>
        <w:rPr>
          <w:rFonts w:ascii="Times New Roman" w:hAnsi="Times New Roman" w:eastAsia="Times New Roman" w:cs="Times New Roman"/>
          <w:color w:val="000000"/>
        </w:rPr>
        <w:t>(●Li)</w:t>
      </w:r>
      <w:r>
        <w:rPr>
          <w:rFonts w:ascii="宋体" w:hAnsi="宋体" w:eastAsia="宋体" w:cs="宋体"/>
          <w:color w:val="000000"/>
        </w:rPr>
        <w:t>位置上存在缺位现象，锂离子的总缺位率为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；该晶型中氯离子周围紧邻的锂离子平均数目为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2210BF4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②两种晶型的密度近似相等，则</w:t>
      </w:r>
      <w:r>
        <w:object>
          <v:shape id="_x0000_i1153" o:spt="75" alt="学科网(www.zxxk.com)--教育资源门户，提供试卷、教案、课件、论文、素材以及各类教学资源下载，还有大量而丰富的教学相关资讯！" type="#_x0000_t75" style="height:11.4pt;width:18pt;" o:ole="t" filled="f" o:preferrelative="t" stroked="f" coordsize="21600,21600">
            <v:path/>
            <v:fill on="f" focussize="0,0"/>
            <v:stroke on="f" joinstyle="miter"/>
            <v:imagedata r:id="rId278" o:title="eqId7cf74cca56ae06b7bd8cd161d48262cc"/>
            <o:lock v:ext="edit" aspectratio="t"/>
            <w10:wrap type="none"/>
            <w10:anchorlock/>
          </v:shape>
          <o:OLEObject Type="Embed" ProgID="Equation.DSMT4" ShapeID="_x0000_i1153" DrawAspect="Content" ObjectID="_1468075853" r:id="rId277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以含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的代数式表达</w:t>
      </w:r>
      <w:r>
        <w:rPr>
          <w:rFonts w:ascii="Times New Roman" w:hAnsi="Times New Roman" w:eastAsia="Times New Roman" w:cs="Times New Roman"/>
          <w:color w:val="000000"/>
        </w:rPr>
        <w:t>)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Segoe UI Symbol">
    <w:panose1 w:val="020B0502040204020203"/>
    <w:charset w:val="00"/>
    <w:family w:val="auto"/>
    <w:pitch w:val="default"/>
    <w:sig w:usb0="8000006F" w:usb1="1200FBEF" w:usb2="0064C000" w:usb3="00000002" w:csb0="00000001" w:csb1="4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D9B8D57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AD83B6C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7EB95B7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7A13A3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4845619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E663315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90F57D5"/>
    <w:rsid w:val="38274566"/>
    <w:rsid w:val="685C3AED"/>
    <w:rsid w:val="76E47B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0.wmf"/><Relationship Id="rId98" Type="http://schemas.openxmlformats.org/officeDocument/2006/relationships/oleObject" Target="embeddings/oleObject40.bin"/><Relationship Id="rId97" Type="http://schemas.openxmlformats.org/officeDocument/2006/relationships/image" Target="media/image49.png"/><Relationship Id="rId96" Type="http://schemas.openxmlformats.org/officeDocument/2006/relationships/image" Target="media/image48.wmf"/><Relationship Id="rId95" Type="http://schemas.openxmlformats.org/officeDocument/2006/relationships/image" Target="media/image47.wmf"/><Relationship Id="rId94" Type="http://schemas.openxmlformats.org/officeDocument/2006/relationships/oleObject" Target="embeddings/oleObject39.bin"/><Relationship Id="rId93" Type="http://schemas.openxmlformats.org/officeDocument/2006/relationships/image" Target="media/image46.wmf"/><Relationship Id="rId92" Type="http://schemas.openxmlformats.org/officeDocument/2006/relationships/oleObject" Target="embeddings/oleObject38.bin"/><Relationship Id="rId91" Type="http://schemas.openxmlformats.org/officeDocument/2006/relationships/image" Target="media/image45.wmf"/><Relationship Id="rId90" Type="http://schemas.openxmlformats.org/officeDocument/2006/relationships/oleObject" Target="embeddings/oleObject37.bin"/><Relationship Id="rId9" Type="http://schemas.openxmlformats.org/officeDocument/2006/relationships/theme" Target="theme/theme1.xml"/><Relationship Id="rId89" Type="http://schemas.openxmlformats.org/officeDocument/2006/relationships/image" Target="media/image44.wmf"/><Relationship Id="rId88" Type="http://schemas.openxmlformats.org/officeDocument/2006/relationships/oleObject" Target="embeddings/oleObject36.bin"/><Relationship Id="rId87" Type="http://schemas.openxmlformats.org/officeDocument/2006/relationships/image" Target="media/image43.wmf"/><Relationship Id="rId86" Type="http://schemas.openxmlformats.org/officeDocument/2006/relationships/oleObject" Target="embeddings/oleObject35.bin"/><Relationship Id="rId85" Type="http://schemas.openxmlformats.org/officeDocument/2006/relationships/image" Target="media/image42.wmf"/><Relationship Id="rId84" Type="http://schemas.openxmlformats.org/officeDocument/2006/relationships/oleObject" Target="embeddings/oleObject34.bin"/><Relationship Id="rId83" Type="http://schemas.openxmlformats.org/officeDocument/2006/relationships/image" Target="media/image41.wmf"/><Relationship Id="rId82" Type="http://schemas.openxmlformats.org/officeDocument/2006/relationships/oleObject" Target="embeddings/oleObject33.bin"/><Relationship Id="rId81" Type="http://schemas.openxmlformats.org/officeDocument/2006/relationships/image" Target="media/image40.wmf"/><Relationship Id="rId80" Type="http://schemas.openxmlformats.org/officeDocument/2006/relationships/oleObject" Target="embeddings/oleObject32.bin"/><Relationship Id="rId8" Type="http://schemas.openxmlformats.org/officeDocument/2006/relationships/footer" Target="footer3.xml"/><Relationship Id="rId79" Type="http://schemas.openxmlformats.org/officeDocument/2006/relationships/image" Target="media/image39.wmf"/><Relationship Id="rId78" Type="http://schemas.openxmlformats.org/officeDocument/2006/relationships/oleObject" Target="embeddings/oleObject31.bin"/><Relationship Id="rId77" Type="http://schemas.openxmlformats.org/officeDocument/2006/relationships/image" Target="media/image38.wmf"/><Relationship Id="rId76" Type="http://schemas.openxmlformats.org/officeDocument/2006/relationships/oleObject" Target="embeddings/oleObject30.bin"/><Relationship Id="rId75" Type="http://schemas.openxmlformats.org/officeDocument/2006/relationships/image" Target="media/image37.wmf"/><Relationship Id="rId74" Type="http://schemas.openxmlformats.org/officeDocument/2006/relationships/image" Target="media/image36.png"/><Relationship Id="rId73" Type="http://schemas.openxmlformats.org/officeDocument/2006/relationships/image" Target="media/image35.wmf"/><Relationship Id="rId72" Type="http://schemas.openxmlformats.org/officeDocument/2006/relationships/oleObject" Target="embeddings/oleObject29.bin"/><Relationship Id="rId71" Type="http://schemas.openxmlformats.org/officeDocument/2006/relationships/image" Target="media/image34.wmf"/><Relationship Id="rId70" Type="http://schemas.openxmlformats.org/officeDocument/2006/relationships/oleObject" Target="embeddings/oleObject28.bin"/><Relationship Id="rId7" Type="http://schemas.openxmlformats.org/officeDocument/2006/relationships/footer" Target="footer2.xml"/><Relationship Id="rId69" Type="http://schemas.openxmlformats.org/officeDocument/2006/relationships/image" Target="media/image33.wmf"/><Relationship Id="rId68" Type="http://schemas.openxmlformats.org/officeDocument/2006/relationships/oleObject" Target="embeddings/oleObject27.bin"/><Relationship Id="rId67" Type="http://schemas.openxmlformats.org/officeDocument/2006/relationships/image" Target="media/image32.wmf"/><Relationship Id="rId66" Type="http://schemas.openxmlformats.org/officeDocument/2006/relationships/oleObject" Target="embeddings/oleObject26.bin"/><Relationship Id="rId65" Type="http://schemas.openxmlformats.org/officeDocument/2006/relationships/image" Target="media/image31.wmf"/><Relationship Id="rId64" Type="http://schemas.openxmlformats.org/officeDocument/2006/relationships/oleObject" Target="embeddings/oleObject25.bin"/><Relationship Id="rId63" Type="http://schemas.openxmlformats.org/officeDocument/2006/relationships/image" Target="media/image30.wmf"/><Relationship Id="rId62" Type="http://schemas.openxmlformats.org/officeDocument/2006/relationships/oleObject" Target="embeddings/oleObject24.bin"/><Relationship Id="rId61" Type="http://schemas.openxmlformats.org/officeDocument/2006/relationships/image" Target="media/image29.wmf"/><Relationship Id="rId60" Type="http://schemas.openxmlformats.org/officeDocument/2006/relationships/oleObject" Target="embeddings/oleObject23.bin"/><Relationship Id="rId6" Type="http://schemas.openxmlformats.org/officeDocument/2006/relationships/footer" Target="footer1.xml"/><Relationship Id="rId59" Type="http://schemas.openxmlformats.org/officeDocument/2006/relationships/image" Target="media/image28.wmf"/><Relationship Id="rId58" Type="http://schemas.openxmlformats.org/officeDocument/2006/relationships/oleObject" Target="embeddings/oleObject22.bin"/><Relationship Id="rId57" Type="http://schemas.openxmlformats.org/officeDocument/2006/relationships/image" Target="media/image27.wmf"/><Relationship Id="rId56" Type="http://schemas.openxmlformats.org/officeDocument/2006/relationships/oleObject" Target="embeddings/oleObject21.bin"/><Relationship Id="rId55" Type="http://schemas.openxmlformats.org/officeDocument/2006/relationships/image" Target="media/image26.wmf"/><Relationship Id="rId54" Type="http://schemas.openxmlformats.org/officeDocument/2006/relationships/oleObject" Target="embeddings/oleObject20.bin"/><Relationship Id="rId53" Type="http://schemas.openxmlformats.org/officeDocument/2006/relationships/image" Target="media/image25.wmf"/><Relationship Id="rId52" Type="http://schemas.openxmlformats.org/officeDocument/2006/relationships/oleObject" Target="embeddings/oleObject19.bin"/><Relationship Id="rId51" Type="http://schemas.openxmlformats.org/officeDocument/2006/relationships/oleObject" Target="embeddings/oleObject18.bin"/><Relationship Id="rId50" Type="http://schemas.openxmlformats.org/officeDocument/2006/relationships/image" Target="media/image24.wmf"/><Relationship Id="rId5" Type="http://schemas.openxmlformats.org/officeDocument/2006/relationships/header" Target="header3.xml"/><Relationship Id="rId49" Type="http://schemas.openxmlformats.org/officeDocument/2006/relationships/oleObject" Target="embeddings/oleObject17.bin"/><Relationship Id="rId48" Type="http://schemas.openxmlformats.org/officeDocument/2006/relationships/image" Target="media/image23.wmf"/><Relationship Id="rId47" Type="http://schemas.openxmlformats.org/officeDocument/2006/relationships/oleObject" Target="embeddings/oleObject16.bin"/><Relationship Id="rId46" Type="http://schemas.openxmlformats.org/officeDocument/2006/relationships/image" Target="media/image22.wmf"/><Relationship Id="rId45" Type="http://schemas.openxmlformats.org/officeDocument/2006/relationships/oleObject" Target="embeddings/oleObject15.bin"/><Relationship Id="rId44" Type="http://schemas.openxmlformats.org/officeDocument/2006/relationships/image" Target="media/image21.wmf"/><Relationship Id="rId43" Type="http://schemas.openxmlformats.org/officeDocument/2006/relationships/oleObject" Target="embeddings/oleObject14.bin"/><Relationship Id="rId42" Type="http://schemas.openxmlformats.org/officeDocument/2006/relationships/image" Target="media/image20.wmf"/><Relationship Id="rId41" Type="http://schemas.openxmlformats.org/officeDocument/2006/relationships/oleObject" Target="embeddings/oleObject13.bin"/><Relationship Id="rId40" Type="http://schemas.openxmlformats.org/officeDocument/2006/relationships/image" Target="media/image19.wmf"/><Relationship Id="rId4" Type="http://schemas.openxmlformats.org/officeDocument/2006/relationships/header" Target="header2.xml"/><Relationship Id="rId39" Type="http://schemas.openxmlformats.org/officeDocument/2006/relationships/oleObject" Target="embeddings/oleObject12.bin"/><Relationship Id="rId38" Type="http://schemas.openxmlformats.org/officeDocument/2006/relationships/image" Target="media/image18.wmf"/><Relationship Id="rId37" Type="http://schemas.openxmlformats.org/officeDocument/2006/relationships/oleObject" Target="embeddings/oleObject11.bin"/><Relationship Id="rId36" Type="http://schemas.openxmlformats.org/officeDocument/2006/relationships/image" Target="media/image17.wmf"/><Relationship Id="rId35" Type="http://schemas.openxmlformats.org/officeDocument/2006/relationships/oleObject" Target="embeddings/oleObject10.bin"/><Relationship Id="rId34" Type="http://schemas.openxmlformats.org/officeDocument/2006/relationships/image" Target="media/image16.wmf"/><Relationship Id="rId33" Type="http://schemas.openxmlformats.org/officeDocument/2006/relationships/oleObject" Target="embeddings/oleObject9.bin"/><Relationship Id="rId32" Type="http://schemas.openxmlformats.org/officeDocument/2006/relationships/image" Target="media/image15.wmf"/><Relationship Id="rId31" Type="http://schemas.openxmlformats.org/officeDocument/2006/relationships/oleObject" Target="embeddings/oleObject8.bin"/><Relationship Id="rId30" Type="http://schemas.openxmlformats.org/officeDocument/2006/relationships/image" Target="media/image14.png"/><Relationship Id="rId3" Type="http://schemas.openxmlformats.org/officeDocument/2006/relationships/header" Target="header1.xml"/><Relationship Id="rId29" Type="http://schemas.openxmlformats.org/officeDocument/2006/relationships/image" Target="media/image13.wmf"/><Relationship Id="rId280" Type="http://schemas.openxmlformats.org/officeDocument/2006/relationships/fontTable" Target="fontTable.xml"/><Relationship Id="rId28" Type="http://schemas.openxmlformats.org/officeDocument/2006/relationships/oleObject" Target="embeddings/oleObject7.bin"/><Relationship Id="rId279" Type="http://schemas.openxmlformats.org/officeDocument/2006/relationships/customXml" Target="../customXml/item1.xml"/><Relationship Id="rId278" Type="http://schemas.openxmlformats.org/officeDocument/2006/relationships/image" Target="media/image140.wmf"/><Relationship Id="rId277" Type="http://schemas.openxmlformats.org/officeDocument/2006/relationships/oleObject" Target="embeddings/oleObject129.bin"/><Relationship Id="rId276" Type="http://schemas.openxmlformats.org/officeDocument/2006/relationships/image" Target="media/image139.png"/><Relationship Id="rId275" Type="http://schemas.openxmlformats.org/officeDocument/2006/relationships/image" Target="media/image138.wmf"/><Relationship Id="rId274" Type="http://schemas.openxmlformats.org/officeDocument/2006/relationships/oleObject" Target="embeddings/oleObject128.bin"/><Relationship Id="rId273" Type="http://schemas.openxmlformats.org/officeDocument/2006/relationships/image" Target="media/image137.png"/><Relationship Id="rId272" Type="http://schemas.openxmlformats.org/officeDocument/2006/relationships/image" Target="media/image136.wmf"/><Relationship Id="rId271" Type="http://schemas.openxmlformats.org/officeDocument/2006/relationships/oleObject" Target="embeddings/oleObject127.bin"/><Relationship Id="rId270" Type="http://schemas.openxmlformats.org/officeDocument/2006/relationships/image" Target="media/image135.wmf"/><Relationship Id="rId27" Type="http://schemas.openxmlformats.org/officeDocument/2006/relationships/image" Target="media/image12.wmf"/><Relationship Id="rId269" Type="http://schemas.openxmlformats.org/officeDocument/2006/relationships/oleObject" Target="embeddings/oleObject126.bin"/><Relationship Id="rId268" Type="http://schemas.openxmlformats.org/officeDocument/2006/relationships/image" Target="media/image134.wmf"/><Relationship Id="rId267" Type="http://schemas.openxmlformats.org/officeDocument/2006/relationships/oleObject" Target="embeddings/oleObject125.bin"/><Relationship Id="rId266" Type="http://schemas.openxmlformats.org/officeDocument/2006/relationships/image" Target="media/image133.wmf"/><Relationship Id="rId265" Type="http://schemas.openxmlformats.org/officeDocument/2006/relationships/oleObject" Target="embeddings/oleObject124.bin"/><Relationship Id="rId264" Type="http://schemas.openxmlformats.org/officeDocument/2006/relationships/image" Target="media/image132.wmf"/><Relationship Id="rId263" Type="http://schemas.openxmlformats.org/officeDocument/2006/relationships/oleObject" Target="embeddings/oleObject123.bin"/><Relationship Id="rId262" Type="http://schemas.openxmlformats.org/officeDocument/2006/relationships/image" Target="media/image131.wmf"/><Relationship Id="rId261" Type="http://schemas.openxmlformats.org/officeDocument/2006/relationships/oleObject" Target="embeddings/oleObject122.bin"/><Relationship Id="rId260" Type="http://schemas.openxmlformats.org/officeDocument/2006/relationships/oleObject" Target="embeddings/oleObject121.bin"/><Relationship Id="rId26" Type="http://schemas.openxmlformats.org/officeDocument/2006/relationships/oleObject" Target="embeddings/oleObject6.bin"/><Relationship Id="rId259" Type="http://schemas.openxmlformats.org/officeDocument/2006/relationships/oleObject" Target="embeddings/oleObject120.bin"/><Relationship Id="rId258" Type="http://schemas.openxmlformats.org/officeDocument/2006/relationships/image" Target="media/image130.png"/><Relationship Id="rId257" Type="http://schemas.openxmlformats.org/officeDocument/2006/relationships/image" Target="media/image129.wmf"/><Relationship Id="rId256" Type="http://schemas.openxmlformats.org/officeDocument/2006/relationships/oleObject" Target="embeddings/oleObject119.bin"/><Relationship Id="rId255" Type="http://schemas.openxmlformats.org/officeDocument/2006/relationships/image" Target="media/image128.wmf"/><Relationship Id="rId254" Type="http://schemas.openxmlformats.org/officeDocument/2006/relationships/oleObject" Target="embeddings/oleObject118.bin"/><Relationship Id="rId253" Type="http://schemas.openxmlformats.org/officeDocument/2006/relationships/image" Target="media/image127.png"/><Relationship Id="rId252" Type="http://schemas.openxmlformats.org/officeDocument/2006/relationships/image" Target="media/image126.png"/><Relationship Id="rId251" Type="http://schemas.openxmlformats.org/officeDocument/2006/relationships/image" Target="media/image125.png"/><Relationship Id="rId250" Type="http://schemas.openxmlformats.org/officeDocument/2006/relationships/image" Target="media/image124.wmf"/><Relationship Id="rId25" Type="http://schemas.openxmlformats.org/officeDocument/2006/relationships/image" Target="media/image11.wmf"/><Relationship Id="rId249" Type="http://schemas.openxmlformats.org/officeDocument/2006/relationships/oleObject" Target="embeddings/oleObject117.bin"/><Relationship Id="rId248" Type="http://schemas.openxmlformats.org/officeDocument/2006/relationships/image" Target="media/image123.png"/><Relationship Id="rId247" Type="http://schemas.openxmlformats.org/officeDocument/2006/relationships/image" Target="media/image122.wmf"/><Relationship Id="rId246" Type="http://schemas.openxmlformats.org/officeDocument/2006/relationships/oleObject" Target="embeddings/oleObject116.bin"/><Relationship Id="rId245" Type="http://schemas.openxmlformats.org/officeDocument/2006/relationships/oleObject" Target="embeddings/oleObject115.bin"/><Relationship Id="rId244" Type="http://schemas.openxmlformats.org/officeDocument/2006/relationships/oleObject" Target="embeddings/oleObject114.bin"/><Relationship Id="rId243" Type="http://schemas.openxmlformats.org/officeDocument/2006/relationships/image" Target="media/image121.wmf"/><Relationship Id="rId242" Type="http://schemas.openxmlformats.org/officeDocument/2006/relationships/oleObject" Target="embeddings/oleObject113.bin"/><Relationship Id="rId241" Type="http://schemas.openxmlformats.org/officeDocument/2006/relationships/oleObject" Target="embeddings/oleObject112.bin"/><Relationship Id="rId240" Type="http://schemas.openxmlformats.org/officeDocument/2006/relationships/image" Target="media/image120.png"/><Relationship Id="rId24" Type="http://schemas.openxmlformats.org/officeDocument/2006/relationships/oleObject" Target="embeddings/oleObject5.bin"/><Relationship Id="rId239" Type="http://schemas.openxmlformats.org/officeDocument/2006/relationships/image" Target="media/image119.wmf"/><Relationship Id="rId238" Type="http://schemas.openxmlformats.org/officeDocument/2006/relationships/oleObject" Target="embeddings/oleObject111.bin"/><Relationship Id="rId237" Type="http://schemas.openxmlformats.org/officeDocument/2006/relationships/image" Target="media/image118.wmf"/><Relationship Id="rId236" Type="http://schemas.openxmlformats.org/officeDocument/2006/relationships/oleObject" Target="embeddings/oleObject110.bin"/><Relationship Id="rId235" Type="http://schemas.openxmlformats.org/officeDocument/2006/relationships/image" Target="media/image117.wmf"/><Relationship Id="rId234" Type="http://schemas.openxmlformats.org/officeDocument/2006/relationships/oleObject" Target="embeddings/oleObject109.bin"/><Relationship Id="rId233" Type="http://schemas.openxmlformats.org/officeDocument/2006/relationships/image" Target="media/image116.wmf"/><Relationship Id="rId232" Type="http://schemas.openxmlformats.org/officeDocument/2006/relationships/oleObject" Target="embeddings/oleObject108.bin"/><Relationship Id="rId231" Type="http://schemas.openxmlformats.org/officeDocument/2006/relationships/image" Target="media/image115.wmf"/><Relationship Id="rId230" Type="http://schemas.openxmlformats.org/officeDocument/2006/relationships/oleObject" Target="embeddings/oleObject107.bin"/><Relationship Id="rId23" Type="http://schemas.openxmlformats.org/officeDocument/2006/relationships/oleObject" Target="embeddings/oleObject4.bin"/><Relationship Id="rId229" Type="http://schemas.openxmlformats.org/officeDocument/2006/relationships/oleObject" Target="embeddings/oleObject106.bin"/><Relationship Id="rId228" Type="http://schemas.openxmlformats.org/officeDocument/2006/relationships/image" Target="media/image114.wmf"/><Relationship Id="rId227" Type="http://schemas.openxmlformats.org/officeDocument/2006/relationships/oleObject" Target="embeddings/oleObject105.bin"/><Relationship Id="rId226" Type="http://schemas.openxmlformats.org/officeDocument/2006/relationships/image" Target="media/image113.wmf"/><Relationship Id="rId225" Type="http://schemas.openxmlformats.org/officeDocument/2006/relationships/oleObject" Target="embeddings/oleObject104.bin"/><Relationship Id="rId224" Type="http://schemas.openxmlformats.org/officeDocument/2006/relationships/image" Target="media/image112.wmf"/><Relationship Id="rId223" Type="http://schemas.openxmlformats.org/officeDocument/2006/relationships/oleObject" Target="embeddings/oleObject103.bin"/><Relationship Id="rId222" Type="http://schemas.openxmlformats.org/officeDocument/2006/relationships/oleObject" Target="embeddings/oleObject102.bin"/><Relationship Id="rId221" Type="http://schemas.openxmlformats.org/officeDocument/2006/relationships/image" Target="media/image111.wmf"/><Relationship Id="rId220" Type="http://schemas.openxmlformats.org/officeDocument/2006/relationships/oleObject" Target="embeddings/oleObject101.bin"/><Relationship Id="rId22" Type="http://schemas.openxmlformats.org/officeDocument/2006/relationships/image" Target="media/image10.wmf"/><Relationship Id="rId219" Type="http://schemas.openxmlformats.org/officeDocument/2006/relationships/image" Target="media/image110.wmf"/><Relationship Id="rId218" Type="http://schemas.openxmlformats.org/officeDocument/2006/relationships/oleObject" Target="embeddings/oleObject100.bin"/><Relationship Id="rId217" Type="http://schemas.openxmlformats.org/officeDocument/2006/relationships/image" Target="media/image109.wmf"/><Relationship Id="rId216" Type="http://schemas.openxmlformats.org/officeDocument/2006/relationships/oleObject" Target="embeddings/oleObject99.bin"/><Relationship Id="rId215" Type="http://schemas.openxmlformats.org/officeDocument/2006/relationships/image" Target="media/image108.wmf"/><Relationship Id="rId214" Type="http://schemas.openxmlformats.org/officeDocument/2006/relationships/oleObject" Target="embeddings/oleObject98.bin"/><Relationship Id="rId213" Type="http://schemas.openxmlformats.org/officeDocument/2006/relationships/image" Target="media/image107.wmf"/><Relationship Id="rId212" Type="http://schemas.openxmlformats.org/officeDocument/2006/relationships/oleObject" Target="embeddings/oleObject97.bin"/><Relationship Id="rId211" Type="http://schemas.openxmlformats.org/officeDocument/2006/relationships/image" Target="media/image106.wmf"/><Relationship Id="rId210" Type="http://schemas.openxmlformats.org/officeDocument/2006/relationships/oleObject" Target="embeddings/oleObject96.bin"/><Relationship Id="rId21" Type="http://schemas.openxmlformats.org/officeDocument/2006/relationships/oleObject" Target="embeddings/oleObject3.bin"/><Relationship Id="rId209" Type="http://schemas.openxmlformats.org/officeDocument/2006/relationships/image" Target="media/image105.png"/><Relationship Id="rId208" Type="http://schemas.openxmlformats.org/officeDocument/2006/relationships/image" Target="media/image104.wmf"/><Relationship Id="rId207" Type="http://schemas.openxmlformats.org/officeDocument/2006/relationships/oleObject" Target="embeddings/oleObject95.bin"/><Relationship Id="rId206" Type="http://schemas.openxmlformats.org/officeDocument/2006/relationships/image" Target="media/image103.wmf"/><Relationship Id="rId205" Type="http://schemas.openxmlformats.org/officeDocument/2006/relationships/oleObject" Target="embeddings/oleObject94.bin"/><Relationship Id="rId204" Type="http://schemas.openxmlformats.org/officeDocument/2006/relationships/image" Target="media/image102.wmf"/><Relationship Id="rId203" Type="http://schemas.openxmlformats.org/officeDocument/2006/relationships/oleObject" Target="embeddings/oleObject93.bin"/><Relationship Id="rId202" Type="http://schemas.openxmlformats.org/officeDocument/2006/relationships/image" Target="media/image101.wmf"/><Relationship Id="rId201" Type="http://schemas.openxmlformats.org/officeDocument/2006/relationships/oleObject" Target="embeddings/oleObject92.bin"/><Relationship Id="rId200" Type="http://schemas.openxmlformats.org/officeDocument/2006/relationships/image" Target="media/image100.wmf"/><Relationship Id="rId20" Type="http://schemas.openxmlformats.org/officeDocument/2006/relationships/image" Target="media/image9.wmf"/><Relationship Id="rId2" Type="http://schemas.openxmlformats.org/officeDocument/2006/relationships/settings" Target="settings.xml"/><Relationship Id="rId199" Type="http://schemas.openxmlformats.org/officeDocument/2006/relationships/oleObject" Target="embeddings/oleObject91.bin"/><Relationship Id="rId198" Type="http://schemas.openxmlformats.org/officeDocument/2006/relationships/image" Target="media/image99.wmf"/><Relationship Id="rId197" Type="http://schemas.openxmlformats.org/officeDocument/2006/relationships/oleObject" Target="embeddings/oleObject90.bin"/><Relationship Id="rId196" Type="http://schemas.openxmlformats.org/officeDocument/2006/relationships/image" Target="media/image98.wmf"/><Relationship Id="rId195" Type="http://schemas.openxmlformats.org/officeDocument/2006/relationships/oleObject" Target="embeddings/oleObject89.bin"/><Relationship Id="rId194" Type="http://schemas.openxmlformats.org/officeDocument/2006/relationships/image" Target="media/image97.wmf"/><Relationship Id="rId193" Type="http://schemas.openxmlformats.org/officeDocument/2006/relationships/oleObject" Target="embeddings/oleObject88.bin"/><Relationship Id="rId192" Type="http://schemas.openxmlformats.org/officeDocument/2006/relationships/image" Target="media/image96.wmf"/><Relationship Id="rId191" Type="http://schemas.openxmlformats.org/officeDocument/2006/relationships/oleObject" Target="embeddings/oleObject87.bin"/><Relationship Id="rId190" Type="http://schemas.openxmlformats.org/officeDocument/2006/relationships/image" Target="media/image95.wmf"/><Relationship Id="rId19" Type="http://schemas.openxmlformats.org/officeDocument/2006/relationships/oleObject" Target="embeddings/oleObject2.bin"/><Relationship Id="rId189" Type="http://schemas.openxmlformats.org/officeDocument/2006/relationships/oleObject" Target="embeddings/oleObject86.bin"/><Relationship Id="rId188" Type="http://schemas.openxmlformats.org/officeDocument/2006/relationships/oleObject" Target="embeddings/oleObject85.bin"/><Relationship Id="rId187" Type="http://schemas.openxmlformats.org/officeDocument/2006/relationships/image" Target="media/image94.wmf"/><Relationship Id="rId186" Type="http://schemas.openxmlformats.org/officeDocument/2006/relationships/oleObject" Target="embeddings/oleObject84.bin"/><Relationship Id="rId185" Type="http://schemas.openxmlformats.org/officeDocument/2006/relationships/image" Target="media/image93.wmf"/><Relationship Id="rId184" Type="http://schemas.openxmlformats.org/officeDocument/2006/relationships/oleObject" Target="embeddings/oleObject83.bin"/><Relationship Id="rId183" Type="http://schemas.openxmlformats.org/officeDocument/2006/relationships/image" Target="media/image92.wmf"/><Relationship Id="rId182" Type="http://schemas.openxmlformats.org/officeDocument/2006/relationships/oleObject" Target="embeddings/oleObject82.bin"/><Relationship Id="rId181" Type="http://schemas.openxmlformats.org/officeDocument/2006/relationships/image" Target="media/image91.png"/><Relationship Id="rId180" Type="http://schemas.openxmlformats.org/officeDocument/2006/relationships/image" Target="media/image90.wmf"/><Relationship Id="rId18" Type="http://schemas.openxmlformats.org/officeDocument/2006/relationships/image" Target="media/image8.png"/><Relationship Id="rId179" Type="http://schemas.openxmlformats.org/officeDocument/2006/relationships/oleObject" Target="embeddings/oleObject81.bin"/><Relationship Id="rId178" Type="http://schemas.openxmlformats.org/officeDocument/2006/relationships/image" Target="media/image89.wmf"/><Relationship Id="rId177" Type="http://schemas.openxmlformats.org/officeDocument/2006/relationships/oleObject" Target="embeddings/oleObject80.bin"/><Relationship Id="rId176" Type="http://schemas.openxmlformats.org/officeDocument/2006/relationships/image" Target="media/image88.wmf"/><Relationship Id="rId175" Type="http://schemas.openxmlformats.org/officeDocument/2006/relationships/oleObject" Target="embeddings/oleObject79.bin"/><Relationship Id="rId174" Type="http://schemas.openxmlformats.org/officeDocument/2006/relationships/oleObject" Target="embeddings/oleObject78.bin"/><Relationship Id="rId173" Type="http://schemas.openxmlformats.org/officeDocument/2006/relationships/oleObject" Target="embeddings/oleObject77.bin"/><Relationship Id="rId172" Type="http://schemas.openxmlformats.org/officeDocument/2006/relationships/image" Target="media/image87.wmf"/><Relationship Id="rId171" Type="http://schemas.openxmlformats.org/officeDocument/2006/relationships/oleObject" Target="embeddings/oleObject76.bin"/><Relationship Id="rId170" Type="http://schemas.openxmlformats.org/officeDocument/2006/relationships/image" Target="media/image86.wmf"/><Relationship Id="rId17" Type="http://schemas.openxmlformats.org/officeDocument/2006/relationships/image" Target="media/image7.wmf"/><Relationship Id="rId169" Type="http://schemas.openxmlformats.org/officeDocument/2006/relationships/oleObject" Target="embeddings/oleObject75.bin"/><Relationship Id="rId168" Type="http://schemas.openxmlformats.org/officeDocument/2006/relationships/image" Target="media/image85.wmf"/><Relationship Id="rId167" Type="http://schemas.openxmlformats.org/officeDocument/2006/relationships/oleObject" Target="embeddings/oleObject74.bin"/><Relationship Id="rId166" Type="http://schemas.openxmlformats.org/officeDocument/2006/relationships/image" Target="media/image84.wmf"/><Relationship Id="rId165" Type="http://schemas.openxmlformats.org/officeDocument/2006/relationships/oleObject" Target="embeddings/oleObject73.bin"/><Relationship Id="rId164" Type="http://schemas.openxmlformats.org/officeDocument/2006/relationships/image" Target="media/image83.wmf"/><Relationship Id="rId163" Type="http://schemas.openxmlformats.org/officeDocument/2006/relationships/oleObject" Target="embeddings/oleObject72.bin"/><Relationship Id="rId162" Type="http://schemas.openxmlformats.org/officeDocument/2006/relationships/image" Target="media/image82.wmf"/><Relationship Id="rId161" Type="http://schemas.openxmlformats.org/officeDocument/2006/relationships/oleObject" Target="embeddings/oleObject71.bin"/><Relationship Id="rId160" Type="http://schemas.openxmlformats.org/officeDocument/2006/relationships/image" Target="media/image81.wmf"/><Relationship Id="rId16" Type="http://schemas.openxmlformats.org/officeDocument/2006/relationships/oleObject" Target="embeddings/oleObject1.bin"/><Relationship Id="rId159" Type="http://schemas.openxmlformats.org/officeDocument/2006/relationships/oleObject" Target="embeddings/oleObject70.bin"/><Relationship Id="rId158" Type="http://schemas.openxmlformats.org/officeDocument/2006/relationships/image" Target="media/image80.png"/><Relationship Id="rId157" Type="http://schemas.openxmlformats.org/officeDocument/2006/relationships/image" Target="media/image79.wmf"/><Relationship Id="rId156" Type="http://schemas.openxmlformats.org/officeDocument/2006/relationships/oleObject" Target="embeddings/oleObject69.bin"/><Relationship Id="rId155" Type="http://schemas.openxmlformats.org/officeDocument/2006/relationships/oleObject" Target="embeddings/oleObject68.bin"/><Relationship Id="rId154" Type="http://schemas.openxmlformats.org/officeDocument/2006/relationships/image" Target="media/image78.wmf"/><Relationship Id="rId153" Type="http://schemas.openxmlformats.org/officeDocument/2006/relationships/oleObject" Target="embeddings/oleObject67.bin"/><Relationship Id="rId152" Type="http://schemas.openxmlformats.org/officeDocument/2006/relationships/image" Target="media/image77.wmf"/><Relationship Id="rId151" Type="http://schemas.openxmlformats.org/officeDocument/2006/relationships/oleObject" Target="embeddings/oleObject66.bin"/><Relationship Id="rId150" Type="http://schemas.openxmlformats.org/officeDocument/2006/relationships/oleObject" Target="embeddings/oleObject65.bin"/><Relationship Id="rId15" Type="http://schemas.openxmlformats.org/officeDocument/2006/relationships/image" Target="media/image6.png"/><Relationship Id="rId149" Type="http://schemas.openxmlformats.org/officeDocument/2006/relationships/oleObject" Target="embeddings/oleObject64.bin"/><Relationship Id="rId148" Type="http://schemas.openxmlformats.org/officeDocument/2006/relationships/image" Target="media/image76.wmf"/><Relationship Id="rId147" Type="http://schemas.openxmlformats.org/officeDocument/2006/relationships/oleObject" Target="embeddings/oleObject63.bin"/><Relationship Id="rId146" Type="http://schemas.openxmlformats.org/officeDocument/2006/relationships/image" Target="media/image75.wmf"/><Relationship Id="rId145" Type="http://schemas.openxmlformats.org/officeDocument/2006/relationships/oleObject" Target="embeddings/oleObject62.bin"/><Relationship Id="rId144" Type="http://schemas.openxmlformats.org/officeDocument/2006/relationships/oleObject" Target="embeddings/oleObject61.bin"/><Relationship Id="rId143" Type="http://schemas.openxmlformats.org/officeDocument/2006/relationships/image" Target="media/image74.wmf"/><Relationship Id="rId142" Type="http://schemas.openxmlformats.org/officeDocument/2006/relationships/oleObject" Target="embeddings/oleObject60.bin"/><Relationship Id="rId141" Type="http://schemas.openxmlformats.org/officeDocument/2006/relationships/image" Target="media/image73.png"/><Relationship Id="rId140" Type="http://schemas.openxmlformats.org/officeDocument/2006/relationships/oleObject" Target="embeddings/oleObject59.bin"/><Relationship Id="rId14" Type="http://schemas.openxmlformats.org/officeDocument/2006/relationships/image" Target="media/image5.png"/><Relationship Id="rId139" Type="http://schemas.openxmlformats.org/officeDocument/2006/relationships/image" Target="media/image72.wmf"/><Relationship Id="rId138" Type="http://schemas.openxmlformats.org/officeDocument/2006/relationships/oleObject" Target="embeddings/oleObject58.bin"/><Relationship Id="rId137" Type="http://schemas.openxmlformats.org/officeDocument/2006/relationships/image" Target="media/image71.wmf"/><Relationship Id="rId136" Type="http://schemas.openxmlformats.org/officeDocument/2006/relationships/oleObject" Target="embeddings/oleObject57.bin"/><Relationship Id="rId135" Type="http://schemas.openxmlformats.org/officeDocument/2006/relationships/image" Target="media/image70.png"/><Relationship Id="rId134" Type="http://schemas.openxmlformats.org/officeDocument/2006/relationships/image" Target="media/image69.png"/><Relationship Id="rId133" Type="http://schemas.openxmlformats.org/officeDocument/2006/relationships/image" Target="media/image68.png"/><Relationship Id="rId132" Type="http://schemas.openxmlformats.org/officeDocument/2006/relationships/image" Target="media/image67.png"/><Relationship Id="rId131" Type="http://schemas.openxmlformats.org/officeDocument/2006/relationships/image" Target="media/image66.wmf"/><Relationship Id="rId130" Type="http://schemas.openxmlformats.org/officeDocument/2006/relationships/oleObject" Target="embeddings/oleObject56.bin"/><Relationship Id="rId13" Type="http://schemas.openxmlformats.org/officeDocument/2006/relationships/image" Target="media/image4.png"/><Relationship Id="rId129" Type="http://schemas.openxmlformats.org/officeDocument/2006/relationships/image" Target="media/image65.wmf"/><Relationship Id="rId128" Type="http://schemas.openxmlformats.org/officeDocument/2006/relationships/oleObject" Target="embeddings/oleObject55.bin"/><Relationship Id="rId127" Type="http://schemas.openxmlformats.org/officeDocument/2006/relationships/image" Target="media/image64.wmf"/><Relationship Id="rId126" Type="http://schemas.openxmlformats.org/officeDocument/2006/relationships/oleObject" Target="embeddings/oleObject54.bin"/><Relationship Id="rId125" Type="http://schemas.openxmlformats.org/officeDocument/2006/relationships/image" Target="media/image63.wmf"/><Relationship Id="rId124" Type="http://schemas.openxmlformats.org/officeDocument/2006/relationships/oleObject" Target="embeddings/oleObject53.bin"/><Relationship Id="rId123" Type="http://schemas.openxmlformats.org/officeDocument/2006/relationships/image" Target="media/image62.wmf"/><Relationship Id="rId122" Type="http://schemas.openxmlformats.org/officeDocument/2006/relationships/oleObject" Target="embeddings/oleObject52.bin"/><Relationship Id="rId121" Type="http://schemas.openxmlformats.org/officeDocument/2006/relationships/image" Target="media/image61.wmf"/><Relationship Id="rId120" Type="http://schemas.openxmlformats.org/officeDocument/2006/relationships/oleObject" Target="embeddings/oleObject51.bin"/><Relationship Id="rId12" Type="http://schemas.openxmlformats.org/officeDocument/2006/relationships/image" Target="media/image3.png"/><Relationship Id="rId119" Type="http://schemas.openxmlformats.org/officeDocument/2006/relationships/image" Target="media/image60.png"/><Relationship Id="rId118" Type="http://schemas.openxmlformats.org/officeDocument/2006/relationships/image" Target="media/image59.wmf"/><Relationship Id="rId117" Type="http://schemas.openxmlformats.org/officeDocument/2006/relationships/oleObject" Target="embeddings/oleObject50.bin"/><Relationship Id="rId116" Type="http://schemas.openxmlformats.org/officeDocument/2006/relationships/image" Target="media/image58.wmf"/><Relationship Id="rId115" Type="http://schemas.openxmlformats.org/officeDocument/2006/relationships/oleObject" Target="embeddings/oleObject49.bin"/><Relationship Id="rId114" Type="http://schemas.openxmlformats.org/officeDocument/2006/relationships/image" Target="media/image57.wmf"/><Relationship Id="rId113" Type="http://schemas.openxmlformats.org/officeDocument/2006/relationships/oleObject" Target="embeddings/oleObject48.bin"/><Relationship Id="rId112" Type="http://schemas.openxmlformats.org/officeDocument/2006/relationships/image" Target="media/image56.wmf"/><Relationship Id="rId111" Type="http://schemas.openxmlformats.org/officeDocument/2006/relationships/oleObject" Target="embeddings/oleObject47.bin"/><Relationship Id="rId110" Type="http://schemas.openxmlformats.org/officeDocument/2006/relationships/image" Target="media/image55.wmf"/><Relationship Id="rId11" Type="http://schemas.openxmlformats.org/officeDocument/2006/relationships/image" Target="media/image2.png"/><Relationship Id="rId109" Type="http://schemas.openxmlformats.org/officeDocument/2006/relationships/oleObject" Target="embeddings/oleObject46.bin"/><Relationship Id="rId108" Type="http://schemas.openxmlformats.org/officeDocument/2006/relationships/image" Target="media/image54.wmf"/><Relationship Id="rId107" Type="http://schemas.openxmlformats.org/officeDocument/2006/relationships/oleObject" Target="embeddings/oleObject45.bin"/><Relationship Id="rId106" Type="http://schemas.openxmlformats.org/officeDocument/2006/relationships/oleObject" Target="embeddings/oleObject44.bin"/><Relationship Id="rId105" Type="http://schemas.openxmlformats.org/officeDocument/2006/relationships/image" Target="media/image53.wmf"/><Relationship Id="rId104" Type="http://schemas.openxmlformats.org/officeDocument/2006/relationships/oleObject" Target="embeddings/oleObject43.bin"/><Relationship Id="rId103" Type="http://schemas.openxmlformats.org/officeDocument/2006/relationships/image" Target="media/image52.wmf"/><Relationship Id="rId102" Type="http://schemas.openxmlformats.org/officeDocument/2006/relationships/oleObject" Target="embeddings/oleObject42.bin"/><Relationship Id="rId101" Type="http://schemas.openxmlformats.org/officeDocument/2006/relationships/image" Target="media/image51.wmf"/><Relationship Id="rId100" Type="http://schemas.openxmlformats.org/officeDocument/2006/relationships/oleObject" Target="embeddings/oleObject41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3</Pages>
  <Words>1218</Words>
  <Characters>1325</Characters>
  <Lines>0</Lines>
  <Paragraphs>0</Paragraphs>
  <TotalTime>0</TotalTime>
  <ScaleCrop>false</ScaleCrop>
  <LinksUpToDate>false</LinksUpToDate>
  <CharactersWithSpaces>1400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2026-02-10T06:35:00Z</dcterms:created>
  <dc:creator>Administrator</dc:creator>
  <cp:lastModifiedBy>上帝掷骰子吗</cp:lastModifiedBy>
  <dcterms:modified xsi:type="dcterms:W3CDTF">2026-02-10T06:54:44Z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EFE31AB29CED4964AB8CBC6F242FEA84_12</vt:lpwstr>
  </property>
</Properties>
</file>