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586B8">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11176000</wp:posOffset>
            </wp:positionH>
            <wp:positionV relativeFrom="topMargin">
              <wp:posOffset>10541000</wp:posOffset>
            </wp:positionV>
            <wp:extent cx="254000" cy="419100"/>
            <wp:effectExtent l="0" t="0" r="12700" b="0"/>
            <wp:wrapNone/>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10"/>
                    <a:stretch>
                      <a:fillRect/>
                    </a:stretch>
                  </pic:blipFill>
                  <pic:spPr>
                    <a:xfrm>
                      <a:off x="0" y="0"/>
                      <a:ext cx="254000" cy="419100"/>
                    </a:xfrm>
                    <a:prstGeom prst="rect">
                      <a:avLst/>
                    </a:prstGeom>
                  </pic:spPr>
                </pic:pic>
              </a:graphicData>
            </a:graphic>
          </wp:anchor>
        </w:drawing>
      </w:r>
      <w:r>
        <w:rPr>
          <w:rFonts w:ascii="宋体" w:hAnsi="宋体" w:eastAsia="宋体" w:cs="宋体"/>
          <w:b/>
          <w:color w:val="auto"/>
          <w:sz w:val="32"/>
        </w:rPr>
        <w:t>黑龙江省龙东地区</w:t>
      </w:r>
      <w:r>
        <w:rPr>
          <w:rFonts w:ascii="Times New Roman" w:hAnsi="Times New Roman" w:eastAsia="Times New Roman" w:cs="Times New Roman"/>
          <w:b/>
          <w:color w:val="auto"/>
          <w:sz w:val="32"/>
        </w:rPr>
        <w:t>2024</w:t>
      </w:r>
      <w:r>
        <w:rPr>
          <w:rFonts w:ascii="宋体" w:hAnsi="宋体" w:eastAsia="宋体" w:cs="宋体"/>
          <w:b/>
          <w:color w:val="auto"/>
          <w:sz w:val="32"/>
        </w:rPr>
        <w:t>年初中毕业学业统一考试</w:t>
      </w:r>
    </w:p>
    <w:p w14:paraId="1AE7F2D6">
      <w:pPr>
        <w:spacing w:line="360" w:lineRule="auto"/>
        <w:jc w:val="center"/>
      </w:pPr>
      <w:r>
        <w:rPr>
          <w:rFonts w:ascii="宋体" w:hAnsi="宋体" w:eastAsia="宋体" w:cs="宋体"/>
          <w:b/>
          <w:color w:val="auto"/>
          <w:sz w:val="32"/>
        </w:rPr>
        <w:t>化学试题</w:t>
      </w:r>
    </w:p>
    <w:p w14:paraId="14CD5E2C">
      <w:pPr>
        <w:spacing w:line="360" w:lineRule="auto"/>
        <w:jc w:val="left"/>
      </w:pPr>
      <w:r>
        <w:rPr>
          <w:rFonts w:ascii="宋体" w:hAnsi="宋体" w:eastAsia="宋体" w:cs="宋体"/>
          <w:b/>
          <w:color w:val="auto"/>
          <w:sz w:val="24"/>
        </w:rPr>
        <w:t>考生注意：</w:t>
      </w:r>
    </w:p>
    <w:p w14:paraId="708FFF85">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61AF2D67">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全卷共五道大题，总分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7E8EDEC">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 xml:space="preserve"> C-12 O-16 Ca-40 Mg-24 K-39 Cl-35.5 Al-27 N-14</w:t>
      </w:r>
    </w:p>
    <w:p w14:paraId="57822425">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17</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34</w:t>
      </w:r>
      <w:r>
        <w:rPr>
          <w:rFonts w:ascii="宋体" w:hAnsi="宋体" w:eastAsia="宋体" w:cs="宋体"/>
          <w:b/>
          <w:color w:val="auto"/>
          <w:sz w:val="24"/>
        </w:rPr>
        <w:t>分。每小题只有一个正确选项）</w:t>
      </w:r>
    </w:p>
    <w:p w14:paraId="1DD2FB4F">
      <w:pPr>
        <w:spacing w:line="360" w:lineRule="auto"/>
        <w:jc w:val="left"/>
      </w:pPr>
      <w:r>
        <w:rPr>
          <w:color w:val="auto"/>
        </w:rPr>
        <w:t xml:space="preserve">1. </w:t>
      </w:r>
      <w:r>
        <w:rPr>
          <w:rFonts w:ascii="宋体" w:hAnsi="宋体" w:eastAsia="宋体" w:cs="宋体"/>
          <w:color w:val="auto"/>
        </w:rPr>
        <w:t>成语中蕴含着丰富的化学知识，下列成语涉及化学变化的是</w:t>
      </w:r>
    </w:p>
    <w:p w14:paraId="463F478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木已成舟</w:t>
      </w:r>
      <w:r>
        <w:tab/>
      </w:r>
      <w:r>
        <w:t xml:space="preserve">B. </w:t>
      </w:r>
      <w:r>
        <w:rPr>
          <w:rFonts w:ascii="宋体" w:hAnsi="宋体" w:eastAsia="宋体" w:cs="宋体"/>
          <w:color w:val="auto"/>
        </w:rPr>
        <w:t>钻木取火</w:t>
      </w:r>
      <w:r>
        <w:tab/>
      </w:r>
      <w:r>
        <w:t xml:space="preserve">C. </w:t>
      </w:r>
      <w:r>
        <w:rPr>
          <w:rFonts w:ascii="宋体" w:hAnsi="宋体" w:eastAsia="宋体" w:cs="宋体"/>
          <w:color w:val="auto"/>
        </w:rPr>
        <w:t>滴水成冰</w:t>
      </w:r>
      <w:r>
        <w:tab/>
      </w:r>
      <w:r>
        <w:t xml:space="preserve">D. </w:t>
      </w:r>
      <w:r>
        <w:rPr>
          <w:rFonts w:ascii="宋体" w:hAnsi="宋体" w:eastAsia="宋体" w:cs="宋体"/>
          <w:color w:val="auto"/>
        </w:rPr>
        <w:t>沙里淘金</w:t>
      </w:r>
    </w:p>
    <w:p w14:paraId="02B00466">
      <w:pPr>
        <w:spacing w:line="360" w:lineRule="auto"/>
        <w:jc w:val="left"/>
        <w:textAlignment w:val="center"/>
        <w:rPr>
          <w:color w:val="000000"/>
        </w:rPr>
      </w:pPr>
      <w:r>
        <w:rPr>
          <w:color w:val="000000"/>
        </w:rPr>
        <w:t xml:space="preserve">2. </w:t>
      </w:r>
      <w:r>
        <w:rPr>
          <w:rFonts w:ascii="宋体" w:hAnsi="宋体" w:eastAsia="宋体" w:cs="宋体"/>
          <w:color w:val="000000"/>
        </w:rPr>
        <w:t>规范的实验操作是实验成功和安全的保证。下列操作正确的是</w:t>
      </w:r>
    </w:p>
    <w:p w14:paraId="0468FDA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称量药品质量</w:t>
      </w:r>
      <w:r>
        <w:rPr>
          <w:color w:val="000000"/>
        </w:rPr>
        <w:drawing>
          <wp:inline distT="0" distB="0" distL="114300" distR="114300">
            <wp:extent cx="981075" cy="790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81075" cy="79057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熄灭酒精灯</w:t>
      </w:r>
      <w:r>
        <w:rPr>
          <w:color w:val="000000"/>
        </w:rPr>
        <w:drawing>
          <wp:inline distT="0" distB="0" distL="114300" distR="114300">
            <wp:extent cx="876300" cy="8858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76300" cy="885825"/>
                    </a:xfrm>
                    <a:prstGeom prst="rect">
                      <a:avLst/>
                    </a:prstGeom>
                  </pic:spPr>
                </pic:pic>
              </a:graphicData>
            </a:graphic>
          </wp:inline>
        </w:drawing>
      </w:r>
    </w:p>
    <w:p w14:paraId="58BA85A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给液体加热</w:t>
      </w:r>
      <w:r>
        <w:rPr>
          <w:color w:val="000000"/>
        </w:rPr>
        <w:drawing>
          <wp:inline distT="0" distB="0" distL="114300" distR="114300">
            <wp:extent cx="752475" cy="857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52475" cy="857250"/>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稀释浓硫酸</w:t>
      </w:r>
      <w:r>
        <w:rPr>
          <w:color w:val="000000"/>
        </w:rPr>
        <w:drawing>
          <wp:inline distT="0" distB="0" distL="114300" distR="114300">
            <wp:extent cx="1028700" cy="8096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28700" cy="809625"/>
                    </a:xfrm>
                    <a:prstGeom prst="rect">
                      <a:avLst/>
                    </a:prstGeom>
                  </pic:spPr>
                </pic:pic>
              </a:graphicData>
            </a:graphic>
          </wp:inline>
        </w:drawing>
      </w:r>
    </w:p>
    <w:p w14:paraId="7FF87148">
      <w:pPr>
        <w:spacing w:line="360" w:lineRule="auto"/>
        <w:jc w:val="left"/>
        <w:textAlignment w:val="center"/>
        <w:rPr>
          <w:color w:val="000000"/>
        </w:rPr>
      </w:pPr>
      <w:r>
        <w:rPr>
          <w:color w:val="000000"/>
        </w:rPr>
        <w:t xml:space="preserve">3. </w:t>
      </w:r>
      <w:r>
        <w:rPr>
          <w:rFonts w:ascii="宋体" w:hAnsi="宋体" w:eastAsia="宋体" w:cs="宋体"/>
          <w:color w:val="000000"/>
        </w:rPr>
        <w:t>下列物质的名称、俗称、化学式一致的是</w:t>
      </w:r>
    </w:p>
    <w:p w14:paraId="6B31754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氢氧化钙</w:t>
      </w:r>
      <w:r>
        <w:rPr>
          <w:color w:val="000000"/>
        </w:rPr>
        <w:t xml:space="preserve">    </w:t>
      </w:r>
      <w:r>
        <w:rPr>
          <w:rFonts w:ascii="宋体" w:hAnsi="宋体" w:eastAsia="宋体" w:cs="宋体"/>
          <w:color w:val="000000"/>
        </w:rPr>
        <w:t>生石灰</w:t>
      </w:r>
      <w:r>
        <w:rPr>
          <w:color w:val="000000"/>
        </w:rPr>
        <w:t xml:space="preserve">    </w:t>
      </w:r>
      <w:r>
        <w:object>
          <v:shape id="_x0000_i1025" o:spt="75" alt="学科网(www.zxxk.com)--教育资源门户，提供试卷、教案、课件、论文、素材以及各类教学资源下载，还有大量而丰富的教学相关资讯！" type="#_x0000_t75" style="height:20.25pt;width:50.25pt;" o:ole="t" filled="f" o:preferrelative="t" stroked="f" coordsize="21600,21600">
            <v:path/>
            <v:fill on="f" focussize="0,0"/>
            <v:stroke on="f" joinstyle="miter"/>
            <v:imagedata r:id="rId16" o:title="eqIda6219de4234546ad9f8ac6398b1fb505"/>
            <o:lock v:ext="edit" aspectratio="t"/>
            <w10:wrap type="none"/>
            <w10:anchorlock/>
          </v:shape>
          <o:OLEObject Type="Embed" ProgID="Equation.DSMT4" ShapeID="_x0000_i1025" DrawAspect="Content" ObjectID="_1468075725" r:id="rId15">
            <o:LockedField>false</o:LockedField>
          </o:OLEObject>
        </w:object>
      </w:r>
      <w:r>
        <w:rPr>
          <w:color w:val="000000"/>
        </w:rPr>
        <w:tab/>
      </w:r>
      <w:r>
        <w:rPr>
          <w:color w:val="000000"/>
        </w:rPr>
        <w:t xml:space="preserve">B. </w:t>
      </w:r>
      <w:r>
        <w:rPr>
          <w:rFonts w:ascii="宋体" w:hAnsi="宋体" w:eastAsia="宋体" w:cs="宋体"/>
          <w:color w:val="000000"/>
        </w:rPr>
        <w:t>碳酸钠</w:t>
      </w:r>
      <w:r>
        <w:rPr>
          <w:color w:val="000000"/>
        </w:rPr>
        <w:t xml:space="preserve">    </w:t>
      </w:r>
      <w:r>
        <w:rPr>
          <w:rFonts w:ascii="宋体" w:hAnsi="宋体" w:eastAsia="宋体" w:cs="宋体"/>
          <w:color w:val="000000"/>
        </w:rPr>
        <w:t>小苏打</w:t>
      </w:r>
      <w:r>
        <w:rPr>
          <w:color w:val="000000"/>
        </w:rPr>
        <w:t xml:space="preserve">    </w:t>
      </w:r>
      <w:r>
        <w:object>
          <v:shape id="_x0000_i1026" o:spt="75" alt="学科网(www.zxxk.com)--教育资源门户，提供试卷、教案、课件、论文、素材以及各类教学资源下载，还有大量而丰富的教学相关资讯！" type="#_x0000_t75" style="height:18pt;width:47.25pt;" o:ole="t" filled="f" o:preferrelative="t" stroked="f" coordsize="21600,21600">
            <v:path/>
            <v:fill on="f" focussize="0,0"/>
            <v:stroke on="f" joinstyle="miter"/>
            <v:imagedata r:id="rId18" o:title="eqId2c3e803e5cc9649df47289d5c8c60474"/>
            <o:lock v:ext="edit" aspectratio="t"/>
            <w10:wrap type="none"/>
            <w10:anchorlock/>
          </v:shape>
          <o:OLEObject Type="Embed" ProgID="Equation.DSMT4" ShapeID="_x0000_i1026" DrawAspect="Content" ObjectID="_1468075726" r:id="rId17">
            <o:LockedField>false</o:LockedField>
          </o:OLEObject>
        </w:object>
      </w:r>
    </w:p>
    <w:p w14:paraId="5422EF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乙醇</w:t>
      </w:r>
      <w:r>
        <w:rPr>
          <w:color w:val="000000"/>
        </w:rPr>
        <w:t xml:space="preserve">    </w:t>
      </w:r>
      <w:r>
        <w:rPr>
          <w:rFonts w:ascii="宋体" w:hAnsi="宋体" w:eastAsia="宋体" w:cs="宋体"/>
          <w:color w:val="000000"/>
        </w:rPr>
        <w:t>酒精</w:t>
      </w:r>
      <w:r>
        <w:rPr>
          <w:color w:val="000000"/>
        </w:rPr>
        <w:t xml:space="preserve">    </w:t>
      </w:r>
      <w:r>
        <w:object>
          <v:shape id="_x0000_i1027" o:spt="75" alt="学科网(www.zxxk.com)--教育资源门户，提供试卷、教案、课件、论文、素材以及各类教学资源下载，还有大量而丰富的教学相关资讯！" type="#_x0000_t75" style="height:18pt;width:45.75pt;" o:ole="t" filled="f" o:preferrelative="t" stroked="f" coordsize="21600,21600">
            <v:path/>
            <v:fill on="f" focussize="0,0"/>
            <v:stroke on="f" joinstyle="miter"/>
            <v:imagedata r:id="rId20" o:title="eqIda270adb1edf9e59f1fd852a46077a88e"/>
            <o:lock v:ext="edit" aspectratio="t"/>
            <w10:wrap type="none"/>
            <w10:anchorlock/>
          </v:shape>
          <o:OLEObject Type="Embed" ProgID="Equation.DSMT4" ShapeID="_x0000_i1027" DrawAspect="Content" ObjectID="_1468075727" r:id="rId19">
            <o:LockedField>false</o:LockedField>
          </o:OLEObject>
        </w:object>
      </w:r>
      <w:r>
        <w:rPr>
          <w:color w:val="000000"/>
        </w:rPr>
        <w:tab/>
      </w:r>
      <w:r>
        <w:rPr>
          <w:color w:val="000000"/>
        </w:rPr>
        <w:t xml:space="preserve">D. </w:t>
      </w:r>
      <w:r>
        <w:rPr>
          <w:rFonts w:ascii="宋体" w:hAnsi="宋体" w:eastAsia="宋体" w:cs="宋体"/>
          <w:color w:val="000000"/>
        </w:rPr>
        <w:t>氯化钠</w:t>
      </w:r>
      <w:r>
        <w:rPr>
          <w:color w:val="000000"/>
        </w:rPr>
        <w:t xml:space="preserve">    </w:t>
      </w:r>
      <w:r>
        <w:rPr>
          <w:rFonts w:ascii="宋体" w:hAnsi="宋体" w:eastAsia="宋体" w:cs="宋体"/>
          <w:color w:val="000000"/>
        </w:rPr>
        <w:t>食盐</w:t>
      </w:r>
      <w:r>
        <w:rPr>
          <w:color w:val="000000"/>
        </w:rPr>
        <w:t xml:space="preserve">    </w:t>
      </w:r>
      <w:r>
        <w:rPr>
          <w:rFonts w:ascii="Times New Roman" w:hAnsi="Times New Roman" w:eastAsia="Times New Roman" w:cs="Times New Roman"/>
          <w:color w:val="000000"/>
        </w:rPr>
        <w:t>NaCl</w:t>
      </w:r>
    </w:p>
    <w:p w14:paraId="365C314D">
      <w:pPr>
        <w:spacing w:line="360" w:lineRule="auto"/>
        <w:jc w:val="left"/>
        <w:textAlignment w:val="center"/>
        <w:rPr>
          <w:color w:val="000000"/>
        </w:rPr>
      </w:pPr>
      <w:r>
        <w:rPr>
          <w:color w:val="000000"/>
        </w:rPr>
        <w:t xml:space="preserve">4. </w:t>
      </w:r>
      <w:r>
        <w:rPr>
          <w:rFonts w:ascii="宋体" w:hAnsi="宋体" w:eastAsia="宋体" w:cs="宋体"/>
          <w:color w:val="000000"/>
        </w:rPr>
        <w:t>下列物质按照单质、盐、混合物顺序排列正确的是</w:t>
      </w:r>
    </w:p>
    <w:p w14:paraId="3B8EBDE5">
      <w:pPr>
        <w:spacing w:line="360" w:lineRule="auto"/>
        <w:jc w:val="left"/>
        <w:textAlignment w:val="center"/>
        <w:rPr>
          <w:color w:val="000000"/>
        </w:rPr>
      </w:pPr>
      <w:r>
        <w:rPr>
          <w:color w:val="000000"/>
        </w:rPr>
        <w:t xml:space="preserve">A. </w:t>
      </w:r>
      <w:r>
        <w:rPr>
          <w:rFonts w:ascii="宋体" w:hAnsi="宋体" w:eastAsia="宋体" w:cs="宋体"/>
          <w:color w:val="000000"/>
        </w:rPr>
        <w:t>碘</w:t>
      </w:r>
      <w:r>
        <w:rPr>
          <w:color w:val="000000"/>
        </w:rPr>
        <w:t xml:space="preserve">    </w:t>
      </w:r>
      <w:r>
        <w:rPr>
          <w:rFonts w:ascii="宋体" w:hAnsi="宋体" w:eastAsia="宋体" w:cs="宋体"/>
          <w:color w:val="000000"/>
        </w:rPr>
        <w:t>盐酸</w:t>
      </w:r>
      <w:r>
        <w:rPr>
          <w:color w:val="000000"/>
        </w:rPr>
        <w:t xml:space="preserve">    </w:t>
      </w:r>
      <w:r>
        <w:rPr>
          <w:rFonts w:ascii="宋体" w:hAnsi="宋体" w:eastAsia="宋体" w:cs="宋体"/>
          <w:color w:val="000000"/>
        </w:rPr>
        <w:t>铁锈</w:t>
      </w:r>
    </w:p>
    <w:p w14:paraId="7862070D">
      <w:pPr>
        <w:spacing w:line="360" w:lineRule="auto"/>
        <w:jc w:val="left"/>
        <w:textAlignment w:val="center"/>
        <w:rPr>
          <w:color w:val="000000"/>
        </w:rPr>
      </w:pPr>
      <w:r>
        <w:rPr>
          <w:color w:val="000000"/>
        </w:rPr>
        <w:t xml:space="preserve">B. </w:t>
      </w:r>
      <w:r>
        <w:rPr>
          <w:rFonts w:ascii="宋体" w:hAnsi="宋体" w:eastAsia="宋体" w:cs="宋体"/>
          <w:color w:val="000000"/>
        </w:rPr>
        <w:t>金刚石</w:t>
      </w:r>
      <w:r>
        <w:rPr>
          <w:color w:val="000000"/>
        </w:rPr>
        <w:t xml:space="preserve">    </w:t>
      </w:r>
      <w:r>
        <w:rPr>
          <w:rFonts w:ascii="宋体" w:hAnsi="宋体" w:eastAsia="宋体" w:cs="宋体"/>
          <w:color w:val="000000"/>
        </w:rPr>
        <w:t>硝酸铵</w:t>
      </w:r>
      <w:r>
        <w:rPr>
          <w:color w:val="000000"/>
        </w:rPr>
        <w:t xml:space="preserve">    </w:t>
      </w:r>
      <w:r>
        <w:rPr>
          <w:rFonts w:ascii="宋体" w:hAnsi="宋体" w:eastAsia="宋体" w:cs="宋体"/>
          <w:color w:val="000000"/>
        </w:rPr>
        <w:t>冰水混合物</w:t>
      </w:r>
    </w:p>
    <w:p w14:paraId="459068BB">
      <w:pPr>
        <w:spacing w:line="360" w:lineRule="auto"/>
        <w:jc w:val="left"/>
        <w:textAlignment w:val="center"/>
        <w:rPr>
          <w:color w:val="000000"/>
        </w:rPr>
      </w:pPr>
      <w:r>
        <w:rPr>
          <w:color w:val="000000"/>
        </w:rPr>
        <w:t xml:space="preserve">C. </w:t>
      </w:r>
      <w:r>
        <w:rPr>
          <w:rFonts w:ascii="宋体" w:hAnsi="宋体" w:eastAsia="宋体" w:cs="宋体"/>
          <w:color w:val="000000"/>
        </w:rPr>
        <w:t>液氧</w:t>
      </w:r>
      <w:r>
        <w:rPr>
          <w:color w:val="000000"/>
        </w:rPr>
        <w:t xml:space="preserve">    </w:t>
      </w:r>
      <w:r>
        <w:rPr>
          <w:rFonts w:ascii="宋体" w:hAnsi="宋体" w:eastAsia="宋体" w:cs="宋体"/>
          <w:color w:val="000000"/>
        </w:rPr>
        <w:t>硫酸铜</w:t>
      </w:r>
      <w:r>
        <w:rPr>
          <w:color w:val="000000"/>
        </w:rPr>
        <w:t xml:space="preserve">    </w:t>
      </w:r>
      <w:r>
        <w:rPr>
          <w:rFonts w:ascii="宋体" w:hAnsi="宋体" w:eastAsia="宋体" w:cs="宋体"/>
          <w:color w:val="000000"/>
        </w:rPr>
        <w:t>生铁</w:t>
      </w:r>
    </w:p>
    <w:p w14:paraId="21A1BAD8">
      <w:pPr>
        <w:spacing w:line="360" w:lineRule="auto"/>
        <w:jc w:val="left"/>
        <w:textAlignment w:val="center"/>
        <w:rPr>
          <w:color w:val="000000"/>
        </w:rPr>
      </w:pPr>
      <w:r>
        <w:rPr>
          <w:color w:val="000000"/>
        </w:rPr>
        <w:t xml:space="preserve">D. </w:t>
      </w:r>
      <w:r>
        <w:rPr>
          <w:rFonts w:ascii="宋体" w:hAnsi="宋体" w:eastAsia="宋体" w:cs="宋体"/>
          <w:color w:val="000000"/>
        </w:rPr>
        <w:t>稀有气体</w:t>
      </w:r>
      <w:r>
        <w:rPr>
          <w:color w:val="000000"/>
        </w:rPr>
        <w:t xml:space="preserve">    </w:t>
      </w:r>
      <w:r>
        <w:rPr>
          <w:rFonts w:ascii="宋体" w:hAnsi="宋体" w:eastAsia="宋体" w:cs="宋体"/>
          <w:color w:val="000000"/>
        </w:rPr>
        <w:t>硝酸钾</w:t>
      </w:r>
      <w:r>
        <w:rPr>
          <w:color w:val="000000"/>
        </w:rPr>
        <w:t xml:space="preserve">    </w:t>
      </w:r>
      <w:r>
        <w:rPr>
          <w:rFonts w:ascii="宋体" w:hAnsi="宋体" w:eastAsia="宋体" w:cs="宋体"/>
          <w:color w:val="000000"/>
        </w:rPr>
        <w:t>海水</w:t>
      </w:r>
    </w:p>
    <w:p w14:paraId="56C42186">
      <w:pPr>
        <w:spacing w:line="360" w:lineRule="auto"/>
        <w:jc w:val="left"/>
        <w:textAlignment w:val="center"/>
        <w:rPr>
          <w:color w:val="000000"/>
        </w:rPr>
      </w:pPr>
      <w:r>
        <w:rPr>
          <w:color w:val="000000"/>
        </w:rPr>
        <w:t xml:space="preserve">5. </w:t>
      </w:r>
      <w:r>
        <w:rPr>
          <w:rFonts w:ascii="宋体" w:hAnsi="宋体" w:eastAsia="宋体" w:cs="宋体"/>
          <w:color w:val="000000"/>
        </w:rPr>
        <w:t>化学是一门以实验为基础的学科，认真观察、记录实验现象是十分必要的。下列实验现象描述正确的是</w:t>
      </w:r>
    </w:p>
    <w:p w14:paraId="1EA73978">
      <w:pPr>
        <w:spacing w:line="360" w:lineRule="auto"/>
        <w:jc w:val="left"/>
        <w:textAlignment w:val="center"/>
        <w:rPr>
          <w:color w:val="000000"/>
        </w:rPr>
      </w:pPr>
      <w:r>
        <w:rPr>
          <w:color w:val="000000"/>
        </w:rPr>
        <w:t xml:space="preserve">A. </w:t>
      </w:r>
      <w:r>
        <w:rPr>
          <w:rFonts w:ascii="宋体" w:hAnsi="宋体" w:eastAsia="宋体" w:cs="宋体"/>
          <w:color w:val="000000"/>
        </w:rPr>
        <w:t>用灼烧法鉴别纤维，烧纯羊毛线时闻到烧焦羽毛的气味</w:t>
      </w:r>
    </w:p>
    <w:p w14:paraId="442EBD95">
      <w:pPr>
        <w:spacing w:line="360" w:lineRule="auto"/>
        <w:jc w:val="left"/>
        <w:textAlignment w:val="center"/>
        <w:rPr>
          <w:color w:val="000000"/>
        </w:rPr>
      </w:pPr>
      <w:r>
        <w:rPr>
          <w:color w:val="000000"/>
        </w:rPr>
        <w:t xml:space="preserve">B. </w:t>
      </w:r>
      <w:r>
        <w:rPr>
          <w:rFonts w:ascii="宋体" w:hAnsi="宋体" w:eastAsia="宋体" w:cs="宋体"/>
          <w:color w:val="000000"/>
        </w:rPr>
        <w:t>用稀硫酸除铁锈时，铁锈逐渐溶解，同时溶液变为浅绿色</w:t>
      </w:r>
    </w:p>
    <w:p w14:paraId="67F6EBA2">
      <w:pPr>
        <w:spacing w:line="360" w:lineRule="auto"/>
        <w:jc w:val="left"/>
        <w:textAlignment w:val="center"/>
        <w:rPr>
          <w:color w:val="000000"/>
        </w:rPr>
      </w:pPr>
      <w:r>
        <w:rPr>
          <w:color w:val="000000"/>
        </w:rPr>
        <w:t xml:space="preserve">C. </w:t>
      </w:r>
      <w:r>
        <w:rPr>
          <w:rFonts w:ascii="宋体" w:hAnsi="宋体" w:eastAsia="宋体" w:cs="宋体"/>
          <w:color w:val="000000"/>
        </w:rPr>
        <w:t>硫酸铜溶液和氢氧化钠溶液反应生成氢氧化铜蓝色沉淀</w:t>
      </w:r>
    </w:p>
    <w:p w14:paraId="5851D76B">
      <w:pPr>
        <w:spacing w:line="360" w:lineRule="auto"/>
        <w:jc w:val="left"/>
        <w:textAlignment w:val="center"/>
        <w:rPr>
          <w:color w:val="000000"/>
        </w:rPr>
      </w:pPr>
      <w:r>
        <w:rPr>
          <w:color w:val="000000"/>
        </w:rPr>
        <w:t xml:space="preserve">D. </w:t>
      </w:r>
      <w:r>
        <w:rPr>
          <w:rFonts w:ascii="宋体" w:hAnsi="宋体" w:eastAsia="宋体" w:cs="宋体"/>
          <w:color w:val="000000"/>
        </w:rPr>
        <w:t>铁丝在空气中剧烈燃烧，火星四射，生成黑色固体，放热</w:t>
      </w:r>
    </w:p>
    <w:p w14:paraId="2B181200">
      <w:pPr>
        <w:spacing w:line="360" w:lineRule="auto"/>
        <w:jc w:val="left"/>
        <w:textAlignment w:val="center"/>
        <w:rPr>
          <w:color w:val="000000"/>
        </w:rPr>
      </w:pPr>
      <w:r>
        <w:rPr>
          <w:color w:val="000000"/>
        </w:rPr>
        <w:t xml:space="preserve">6. </w:t>
      </w:r>
      <w:r>
        <w:rPr>
          <w:rFonts w:ascii="宋体" w:hAnsi="宋体" w:eastAsia="宋体" w:cs="宋体"/>
          <w:color w:val="000000"/>
        </w:rPr>
        <w:t>下列有关物质的性质和用途对应关系正确的是</w:t>
      </w:r>
    </w:p>
    <w:p w14:paraId="5CBEC9FF">
      <w:pPr>
        <w:spacing w:line="360" w:lineRule="auto"/>
        <w:jc w:val="left"/>
        <w:textAlignment w:val="center"/>
        <w:rPr>
          <w:color w:val="000000"/>
        </w:rPr>
      </w:pPr>
      <w:r>
        <w:rPr>
          <w:color w:val="000000"/>
        </w:rPr>
        <w:t xml:space="preserve">A. </w:t>
      </w:r>
      <w:r>
        <w:rPr>
          <w:rFonts w:ascii="宋体" w:hAnsi="宋体" w:eastAsia="宋体" w:cs="宋体"/>
          <w:color w:val="000000"/>
        </w:rPr>
        <w:t>石墨有润滑性</w:t>
      </w:r>
      <w:r>
        <w:rPr>
          <w:rFonts w:ascii="Times New Roman" w:hAnsi="Times New Roman" w:eastAsia="Times New Roman" w:cs="Times New Roman"/>
          <w:color w:val="000000"/>
        </w:rPr>
        <w:t>——</w:t>
      </w:r>
      <w:r>
        <w:rPr>
          <w:rFonts w:ascii="宋体" w:hAnsi="宋体" w:eastAsia="宋体" w:cs="宋体"/>
          <w:color w:val="000000"/>
        </w:rPr>
        <w:t>制作电池电极</w:t>
      </w:r>
    </w:p>
    <w:p w14:paraId="2B413567">
      <w:pPr>
        <w:spacing w:line="360" w:lineRule="auto"/>
        <w:jc w:val="left"/>
        <w:textAlignment w:val="center"/>
        <w:rPr>
          <w:color w:val="000000"/>
        </w:rPr>
      </w:pPr>
      <w:r>
        <w:rPr>
          <w:color w:val="000000"/>
        </w:rPr>
        <w:t xml:space="preserve">B. </w:t>
      </w:r>
      <w:r>
        <w:rPr>
          <w:rFonts w:ascii="宋体" w:hAnsi="宋体" w:eastAsia="宋体" w:cs="宋体"/>
          <w:color w:val="000000"/>
        </w:rPr>
        <w:t>氢氧化钠能与酸反应</w:t>
      </w:r>
      <w:r>
        <w:rPr>
          <w:rFonts w:ascii="Times New Roman" w:hAnsi="Times New Roman" w:eastAsia="Times New Roman" w:cs="Times New Roman"/>
          <w:color w:val="000000"/>
        </w:rPr>
        <w:t>——</w:t>
      </w:r>
      <w:r>
        <w:rPr>
          <w:rFonts w:ascii="宋体" w:hAnsi="宋体" w:eastAsia="宋体" w:cs="宋体"/>
          <w:color w:val="000000"/>
        </w:rPr>
        <w:t>治疗胃酸过多</w:t>
      </w:r>
    </w:p>
    <w:p w14:paraId="5DDB2AE2">
      <w:pPr>
        <w:spacing w:line="360" w:lineRule="auto"/>
        <w:jc w:val="left"/>
        <w:textAlignment w:val="center"/>
        <w:rPr>
          <w:color w:val="000000"/>
        </w:rPr>
      </w:pPr>
      <w:r>
        <w:rPr>
          <w:color w:val="000000"/>
        </w:rPr>
        <w:t xml:space="preserve">C. </w:t>
      </w:r>
      <w:r>
        <w:rPr>
          <w:rFonts w:ascii="宋体" w:hAnsi="宋体" w:eastAsia="宋体" w:cs="宋体"/>
          <w:color w:val="000000"/>
        </w:rPr>
        <w:t>氧气有助燃性</w:t>
      </w:r>
      <w:r>
        <w:rPr>
          <w:rFonts w:ascii="Times New Roman" w:hAnsi="Times New Roman" w:eastAsia="Times New Roman" w:cs="Times New Roman"/>
          <w:color w:val="000000"/>
        </w:rPr>
        <w:t>——</w:t>
      </w:r>
      <w:r>
        <w:rPr>
          <w:rFonts w:ascii="宋体" w:hAnsi="宋体" w:eastAsia="宋体" w:cs="宋体"/>
          <w:color w:val="000000"/>
        </w:rPr>
        <w:t>用作火箭燃料</w:t>
      </w:r>
    </w:p>
    <w:p w14:paraId="118A1717">
      <w:pPr>
        <w:spacing w:line="360" w:lineRule="auto"/>
        <w:jc w:val="left"/>
        <w:textAlignment w:val="center"/>
        <w:rPr>
          <w:color w:val="000000"/>
        </w:rPr>
      </w:pPr>
      <w:r>
        <w:rPr>
          <w:color w:val="000000"/>
        </w:rPr>
        <w:t xml:space="preserve">D. </w:t>
      </w:r>
      <w:r>
        <w:rPr>
          <w:rFonts w:ascii="宋体" w:hAnsi="宋体" w:eastAsia="宋体" w:cs="宋体"/>
          <w:color w:val="000000"/>
        </w:rPr>
        <w:t>金属铜有良好的导电性</w:t>
      </w:r>
      <w:r>
        <w:rPr>
          <w:rFonts w:ascii="Times New Roman" w:hAnsi="Times New Roman" w:eastAsia="Times New Roman" w:cs="Times New Roman"/>
          <w:color w:val="000000"/>
        </w:rPr>
        <w:t>——</w:t>
      </w:r>
      <w:r>
        <w:rPr>
          <w:rFonts w:ascii="宋体" w:hAnsi="宋体" w:eastAsia="宋体" w:cs="宋体"/>
          <w:color w:val="000000"/>
        </w:rPr>
        <w:t>制作导线</w:t>
      </w:r>
    </w:p>
    <w:p w14:paraId="13FE3889">
      <w:pPr>
        <w:spacing w:line="360" w:lineRule="auto"/>
        <w:jc w:val="left"/>
        <w:textAlignment w:val="center"/>
        <w:rPr>
          <w:color w:val="000000"/>
        </w:rPr>
      </w:pPr>
      <w:r>
        <w:rPr>
          <w:color w:val="000000"/>
        </w:rPr>
        <w:t xml:space="preserve">7. </w:t>
      </w:r>
      <w:r>
        <w:rPr>
          <w:rFonts w:ascii="宋体" w:hAnsi="宋体" w:eastAsia="宋体" w:cs="宋体"/>
          <w:color w:val="000000"/>
        </w:rPr>
        <w:t>建立宏观和微观之间的联系是化学学科独特的思维方式。对下列宏观事实的微观解释错误的是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180"/>
        <w:gridCol w:w="2760"/>
      </w:tblGrid>
      <w:tr w14:paraId="4C7DB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B342FF">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39E46A">
            <w:pPr>
              <w:spacing w:line="360" w:lineRule="auto"/>
              <w:jc w:val="left"/>
              <w:textAlignment w:val="center"/>
              <w:rPr>
                <w:color w:val="000000"/>
              </w:rPr>
            </w:pPr>
            <w:r>
              <w:rPr>
                <w:rFonts w:ascii="宋体" w:hAnsi="宋体" w:eastAsia="宋体" w:cs="宋体"/>
                <w:color w:val="000000"/>
              </w:rPr>
              <w:t>宏观事实</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82DC69">
            <w:pPr>
              <w:spacing w:line="360" w:lineRule="auto"/>
              <w:jc w:val="left"/>
              <w:textAlignment w:val="center"/>
              <w:rPr>
                <w:color w:val="000000"/>
              </w:rPr>
            </w:pPr>
            <w:r>
              <w:rPr>
                <w:rFonts w:ascii="宋体" w:hAnsi="宋体" w:eastAsia="宋体" w:cs="宋体"/>
                <w:color w:val="000000"/>
              </w:rPr>
              <w:t>微观解释</w:t>
            </w:r>
          </w:p>
        </w:tc>
      </w:tr>
      <w:tr w14:paraId="3307D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18695C">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79D70F">
            <w:pPr>
              <w:spacing w:line="360" w:lineRule="auto"/>
              <w:jc w:val="left"/>
              <w:textAlignment w:val="center"/>
              <w:rPr>
                <w:color w:val="000000"/>
              </w:rPr>
            </w:pPr>
            <w:r>
              <w:rPr>
                <w:rFonts w:ascii="宋体" w:hAnsi="宋体" w:eastAsia="宋体" w:cs="宋体"/>
                <w:color w:val="000000"/>
              </w:rPr>
              <w:t>量体温时，水银温度计汞柱上升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72C8C1">
            <w:pPr>
              <w:spacing w:line="360" w:lineRule="auto"/>
              <w:jc w:val="left"/>
              <w:textAlignment w:val="center"/>
              <w:rPr>
                <w:color w:val="000000"/>
              </w:rPr>
            </w:pPr>
            <w:r>
              <w:rPr>
                <w:rFonts w:ascii="宋体" w:hAnsi="宋体" w:eastAsia="宋体" w:cs="宋体"/>
                <w:color w:val="000000"/>
              </w:rPr>
              <w:t>汞分子间隔变大</w:t>
            </w:r>
          </w:p>
        </w:tc>
      </w:tr>
      <w:tr w14:paraId="35696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1A0E2C">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F6111C">
            <w:pPr>
              <w:spacing w:line="360" w:lineRule="auto"/>
              <w:jc w:val="left"/>
              <w:textAlignment w:val="center"/>
              <w:rPr>
                <w:color w:val="000000"/>
              </w:rPr>
            </w:pPr>
            <w:r>
              <w:rPr>
                <w:rFonts w:ascii="宋体" w:hAnsi="宋体" w:eastAsia="宋体" w:cs="宋体"/>
                <w:color w:val="000000"/>
              </w:rPr>
              <w:t>金刚石、石墨物理性质差异很大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9C676C">
            <w:pPr>
              <w:spacing w:line="360" w:lineRule="auto"/>
              <w:jc w:val="left"/>
              <w:textAlignment w:val="center"/>
              <w:rPr>
                <w:color w:val="000000"/>
              </w:rPr>
            </w:pPr>
            <w:r>
              <w:rPr>
                <w:rFonts w:ascii="宋体" w:hAnsi="宋体" w:eastAsia="宋体" w:cs="宋体"/>
                <w:color w:val="000000"/>
              </w:rPr>
              <w:t>碳原子的排列方式不同</w:t>
            </w:r>
          </w:p>
        </w:tc>
      </w:tr>
      <w:tr w14:paraId="33E68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B752C0">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B719F">
            <w:pPr>
              <w:spacing w:line="360" w:lineRule="auto"/>
              <w:jc w:val="left"/>
              <w:textAlignment w:val="center"/>
              <w:rPr>
                <w:color w:val="000000"/>
              </w:rPr>
            </w:pPr>
            <w:r>
              <w:rPr>
                <w:rFonts w:ascii="宋体" w:hAnsi="宋体" w:eastAsia="宋体" w:cs="宋体"/>
                <w:color w:val="000000"/>
              </w:rPr>
              <w:t>硫酸钠溶液能导电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9184C7">
            <w:pPr>
              <w:spacing w:line="360" w:lineRule="auto"/>
              <w:jc w:val="left"/>
              <w:textAlignment w:val="center"/>
              <w:rPr>
                <w:color w:val="000000"/>
              </w:rPr>
            </w:pPr>
            <w:r>
              <w:rPr>
                <w:rFonts w:ascii="宋体" w:hAnsi="宋体" w:eastAsia="宋体" w:cs="宋体"/>
                <w:color w:val="000000"/>
              </w:rPr>
              <w:t>溶液中存在自由移动的离子</w:t>
            </w:r>
          </w:p>
        </w:tc>
      </w:tr>
      <w:tr w14:paraId="62446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310238">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92CC8F">
            <w:pPr>
              <w:spacing w:line="360" w:lineRule="auto"/>
              <w:jc w:val="left"/>
              <w:textAlignment w:val="center"/>
              <w:rPr>
                <w:color w:val="000000"/>
              </w:rPr>
            </w:pPr>
            <w:r>
              <w:rPr>
                <w:rFonts w:ascii="宋体" w:hAnsi="宋体" w:eastAsia="宋体" w:cs="宋体"/>
                <w:color w:val="000000"/>
              </w:rPr>
              <w:t>金秋时节，丹桂飘香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00E982">
            <w:pPr>
              <w:spacing w:line="360" w:lineRule="auto"/>
              <w:jc w:val="left"/>
              <w:textAlignment w:val="center"/>
              <w:rPr>
                <w:color w:val="000000"/>
              </w:rPr>
            </w:pPr>
            <w:r>
              <w:rPr>
                <w:rFonts w:ascii="宋体" w:hAnsi="宋体" w:eastAsia="宋体" w:cs="宋体"/>
                <w:color w:val="000000"/>
              </w:rPr>
              <w:t>分子是不断运动的</w:t>
            </w:r>
          </w:p>
        </w:tc>
      </w:tr>
    </w:tbl>
    <w:p w14:paraId="20255F3A">
      <w:pPr>
        <w:spacing w:line="360" w:lineRule="auto"/>
        <w:jc w:val="left"/>
        <w:textAlignment w:val="center"/>
        <w:rPr>
          <w:color w:val="000000"/>
        </w:rPr>
      </w:pPr>
    </w:p>
    <w:p w14:paraId="7CA9D71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8FBD815">
      <w:pPr>
        <w:spacing w:line="360" w:lineRule="auto"/>
        <w:jc w:val="left"/>
        <w:textAlignment w:val="center"/>
        <w:rPr>
          <w:color w:val="000000"/>
        </w:rPr>
      </w:pPr>
      <w:r>
        <w:rPr>
          <w:color w:val="000000"/>
        </w:rPr>
        <w:t xml:space="preserve">8. </w:t>
      </w:r>
      <w:r>
        <w:rPr>
          <w:rFonts w:ascii="宋体" w:hAnsi="宋体" w:eastAsia="宋体" w:cs="宋体"/>
          <w:color w:val="000000"/>
        </w:rPr>
        <w:t>有“锂”走遍天下，无“锂”寸步难行。科学不断进步，锂电池应用日益广泛。下图是锂元素在元素周期表中的部分信息及原子结构示意图，下列说法正确的是</w:t>
      </w:r>
    </w:p>
    <w:p w14:paraId="26E67873">
      <w:pPr>
        <w:spacing w:line="360" w:lineRule="auto"/>
        <w:jc w:val="left"/>
        <w:textAlignment w:val="center"/>
        <w:rPr>
          <w:color w:val="000000"/>
        </w:rPr>
      </w:pPr>
      <w:r>
        <w:rPr>
          <w:color w:val="000000"/>
        </w:rPr>
        <w:drawing>
          <wp:inline distT="0" distB="0" distL="114300" distR="114300">
            <wp:extent cx="1914525" cy="7810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914525" cy="781050"/>
                    </a:xfrm>
                    <a:prstGeom prst="rect">
                      <a:avLst/>
                    </a:prstGeom>
                  </pic:spPr>
                </pic:pic>
              </a:graphicData>
            </a:graphic>
          </wp:inline>
        </w:drawing>
      </w:r>
    </w:p>
    <w:p w14:paraId="51C483D9">
      <w:pPr>
        <w:spacing w:line="360" w:lineRule="auto"/>
        <w:jc w:val="left"/>
        <w:textAlignment w:val="center"/>
        <w:rPr>
          <w:color w:val="000000"/>
        </w:rPr>
      </w:pPr>
      <w:r>
        <w:rPr>
          <w:color w:val="000000"/>
        </w:rPr>
        <w:t xml:space="preserve">A. </w:t>
      </w:r>
      <w:r>
        <w:rPr>
          <w:rFonts w:ascii="宋体" w:hAnsi="宋体" w:eastAsia="宋体" w:cs="宋体"/>
          <w:color w:val="000000"/>
        </w:rPr>
        <w:t>锂元素属于非金属元素</w:t>
      </w:r>
    </w:p>
    <w:p w14:paraId="3E56AEF5">
      <w:pPr>
        <w:spacing w:line="360" w:lineRule="auto"/>
        <w:jc w:val="left"/>
        <w:textAlignment w:val="center"/>
        <w:rPr>
          <w:color w:val="000000"/>
        </w:rPr>
      </w:pPr>
      <w:r>
        <w:rPr>
          <w:color w:val="000000"/>
        </w:rPr>
        <w:t xml:space="preserve">B. </w:t>
      </w:r>
      <w:r>
        <w:rPr>
          <w:rFonts w:ascii="宋体" w:hAnsi="宋体" w:eastAsia="宋体" w:cs="宋体"/>
          <w:color w:val="000000"/>
        </w:rPr>
        <w:t>锂元素的相对原子质量为</w:t>
      </w:r>
      <w:r>
        <w:rPr>
          <w:rFonts w:ascii="Times New Roman" w:hAnsi="Times New Roman" w:eastAsia="Times New Roman" w:cs="Times New Roman"/>
          <w:color w:val="000000"/>
        </w:rPr>
        <w:t>3</w:t>
      </w:r>
    </w:p>
    <w:p w14:paraId="1D985918">
      <w:pPr>
        <w:spacing w:line="360" w:lineRule="auto"/>
        <w:jc w:val="left"/>
        <w:textAlignment w:val="center"/>
        <w:rPr>
          <w:color w:val="000000"/>
        </w:rPr>
      </w:pPr>
      <w:r>
        <w:rPr>
          <w:color w:val="000000"/>
        </w:rPr>
        <w:t xml:space="preserve">C. </w:t>
      </w:r>
      <w:r>
        <w:rPr>
          <w:rFonts w:ascii="宋体" w:hAnsi="宋体" w:eastAsia="宋体" w:cs="宋体"/>
          <w:color w:val="000000"/>
        </w:rPr>
        <w:t>氯化锂的化学式为</w:t>
      </w:r>
      <w:r>
        <w:object>
          <v:shape id="_x0000_i1028" o:spt="75" alt="学科网(www.zxxk.com)--教育资源门户，提供试卷、教案、课件、论文、素材以及各类教学资源下载，还有大量而丰富的教学相关资讯！" type="#_x0000_t75" style="height:18pt;width:30pt;" o:ole="t" filled="f" o:preferrelative="t" stroked="f" coordsize="21600,21600">
            <v:path/>
            <v:fill on="f" focussize="0,0"/>
            <v:stroke on="f" joinstyle="miter"/>
            <v:imagedata r:id="rId23" o:title="eqId082921477f7d21565fe7e169170d01fe"/>
            <o:lock v:ext="edit" aspectratio="t"/>
            <w10:wrap type="none"/>
            <w10:anchorlock/>
          </v:shape>
          <o:OLEObject Type="Embed" ProgID="Equation.DSMT4" ShapeID="_x0000_i1028" DrawAspect="Content" ObjectID="_1468075728" r:id="rId22">
            <o:LockedField>false</o:LockedField>
          </o:OLEObject>
        </w:object>
      </w:r>
    </w:p>
    <w:p w14:paraId="6779E3D7">
      <w:pPr>
        <w:spacing w:line="360" w:lineRule="auto"/>
        <w:jc w:val="left"/>
        <w:textAlignment w:val="center"/>
        <w:rPr>
          <w:color w:val="000000"/>
        </w:rPr>
      </w:pPr>
      <w:r>
        <w:rPr>
          <w:color w:val="000000"/>
        </w:rPr>
        <w:t xml:space="preserve">D. </w:t>
      </w:r>
      <w:r>
        <w:rPr>
          <w:rFonts w:ascii="宋体" w:hAnsi="宋体" w:eastAsia="宋体" w:cs="宋体"/>
          <w:color w:val="000000"/>
        </w:rPr>
        <w:t>锂原子在化学反应中容易失去电子</w:t>
      </w:r>
    </w:p>
    <w:p w14:paraId="0100D330">
      <w:pPr>
        <w:spacing w:line="360" w:lineRule="auto"/>
        <w:jc w:val="left"/>
        <w:textAlignment w:val="center"/>
        <w:rPr>
          <w:color w:val="000000"/>
        </w:rPr>
      </w:pPr>
      <w:r>
        <w:rPr>
          <w:color w:val="000000"/>
        </w:rPr>
        <w:t xml:space="preserve">9. </w:t>
      </w:r>
      <w:r>
        <w:rPr>
          <w:rFonts w:ascii="宋体" w:hAnsi="宋体" w:eastAsia="宋体" w:cs="宋体"/>
          <w:color w:val="000000"/>
        </w:rPr>
        <w:t>一些劣质食品中常常添加过量的“甜蜜素”，危害人体健康。环己胺（化学式：</w:t>
      </w:r>
      <w:r>
        <w:object>
          <v:shape id="_x0000_i1029" o:spt="75" alt="学科网(www.zxxk.com)--教育资源门户，提供试卷、教案、课件、论文、素材以及各类教学资源下载，还有大量而丰富的教学相关资讯！" type="#_x0000_t75" style="height:18pt;width:53.25pt;" o:ole="t" filled="f" o:preferrelative="t" stroked="f" coordsize="21600,21600">
            <v:path/>
            <v:fill on="f" focussize="0,0"/>
            <v:stroke on="f" joinstyle="miter"/>
            <v:imagedata r:id="rId25" o:title="eqId1e2b2d7d5196e45fc4a3fdbb3faea0d7"/>
            <o:lock v:ext="edit" aspectratio="t"/>
            <w10:wrap type="none"/>
            <w10:anchorlock/>
          </v:shape>
          <o:OLEObject Type="Embed" ProgID="Equation.DSMT4" ShapeID="_x0000_i1029" DrawAspect="Content" ObjectID="_1468075729" r:id="rId24">
            <o:LockedField>false</o:LockedField>
          </o:OLEObject>
        </w:object>
      </w:r>
      <w:r>
        <w:rPr>
          <w:rFonts w:ascii="宋体" w:hAnsi="宋体" w:eastAsia="宋体" w:cs="宋体"/>
          <w:color w:val="000000"/>
        </w:rPr>
        <w:t>）是工业上合成“甜蜜素”的主要原料之一。下列说法错误的是</w:t>
      </w:r>
    </w:p>
    <w:p w14:paraId="3945E88E">
      <w:pPr>
        <w:spacing w:line="360" w:lineRule="auto"/>
        <w:jc w:val="left"/>
        <w:textAlignment w:val="center"/>
        <w:rPr>
          <w:color w:val="000000"/>
        </w:rPr>
      </w:pPr>
      <w:r>
        <w:rPr>
          <w:color w:val="000000"/>
        </w:rPr>
        <w:t xml:space="preserve">A. </w:t>
      </w:r>
      <w:r>
        <w:rPr>
          <w:rFonts w:ascii="宋体" w:hAnsi="宋体" w:eastAsia="宋体" w:cs="宋体"/>
          <w:color w:val="000000"/>
        </w:rPr>
        <w:t>环己胺中碳元素质量分数最大</w:t>
      </w:r>
    </w:p>
    <w:p w14:paraId="40DA9907">
      <w:pPr>
        <w:spacing w:line="360" w:lineRule="auto"/>
        <w:jc w:val="left"/>
        <w:textAlignment w:val="center"/>
        <w:rPr>
          <w:color w:val="000000"/>
        </w:rPr>
      </w:pPr>
      <w:r>
        <w:rPr>
          <w:color w:val="000000"/>
        </w:rPr>
        <w:t xml:space="preserve">B. </w:t>
      </w:r>
      <w:r>
        <w:rPr>
          <w:rFonts w:ascii="宋体" w:hAnsi="宋体" w:eastAsia="宋体" w:cs="宋体"/>
          <w:color w:val="000000"/>
        </w:rPr>
        <w:t>环己胺分子中质子数等于电子数</w:t>
      </w:r>
    </w:p>
    <w:p w14:paraId="2963C464">
      <w:pPr>
        <w:spacing w:line="360" w:lineRule="auto"/>
        <w:jc w:val="left"/>
        <w:textAlignment w:val="center"/>
        <w:rPr>
          <w:color w:val="000000"/>
        </w:rPr>
      </w:pPr>
      <w:r>
        <w:rPr>
          <w:color w:val="000000"/>
        </w:rPr>
        <w:t xml:space="preserve">C. </w:t>
      </w:r>
      <w:r>
        <w:rPr>
          <w:rFonts w:ascii="宋体" w:hAnsi="宋体" w:eastAsia="宋体" w:cs="宋体"/>
          <w:color w:val="000000"/>
        </w:rPr>
        <w:t>一个环己胺分子中含有一个氢分子</w:t>
      </w:r>
    </w:p>
    <w:p w14:paraId="7F49264A">
      <w:pPr>
        <w:spacing w:line="360" w:lineRule="auto"/>
        <w:jc w:val="left"/>
        <w:textAlignment w:val="center"/>
        <w:rPr>
          <w:color w:val="000000"/>
        </w:rPr>
      </w:pPr>
      <w:r>
        <w:rPr>
          <w:color w:val="000000"/>
        </w:rPr>
        <w:t xml:space="preserve">D. </w:t>
      </w:r>
      <w:r>
        <w:rPr>
          <w:rFonts w:ascii="宋体" w:hAnsi="宋体" w:eastAsia="宋体" w:cs="宋体"/>
          <w:color w:val="000000"/>
        </w:rPr>
        <w:t>环己胺由四种元素组成</w:t>
      </w:r>
    </w:p>
    <w:p w14:paraId="4082C177">
      <w:pPr>
        <w:spacing w:line="360" w:lineRule="auto"/>
        <w:jc w:val="left"/>
        <w:textAlignment w:val="center"/>
        <w:rPr>
          <w:color w:val="000000"/>
        </w:rPr>
      </w:pPr>
      <w:r>
        <w:rPr>
          <w:color w:val="000000"/>
        </w:rPr>
        <w:t xml:space="preserve">10. </w:t>
      </w:r>
      <w:r>
        <w:rPr>
          <w:rFonts w:ascii="宋体" w:hAnsi="宋体" w:eastAsia="宋体" w:cs="宋体"/>
          <w:color w:val="000000"/>
        </w:rPr>
        <w:t>科学家用“人工树叶”模拟光合作用，吸收二氧化碳并获得氧气，实现“碳中和”，其反应的微观示意图如下，下列说法正确的是</w:t>
      </w:r>
    </w:p>
    <w:p w14:paraId="4D5777F9">
      <w:pPr>
        <w:spacing w:line="360" w:lineRule="auto"/>
        <w:jc w:val="left"/>
        <w:textAlignment w:val="center"/>
        <w:rPr>
          <w:color w:val="000000"/>
        </w:rPr>
      </w:pPr>
      <w:r>
        <w:rPr>
          <w:color w:val="000000"/>
        </w:rPr>
        <w:drawing>
          <wp:inline distT="0" distB="0" distL="114300" distR="114300">
            <wp:extent cx="5067300" cy="8763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067300" cy="876300"/>
                    </a:xfrm>
                    <a:prstGeom prst="rect">
                      <a:avLst/>
                    </a:prstGeom>
                  </pic:spPr>
                </pic:pic>
              </a:graphicData>
            </a:graphic>
          </wp:inline>
        </w:drawing>
      </w:r>
    </w:p>
    <w:p w14:paraId="2F50C209">
      <w:pPr>
        <w:spacing w:line="360" w:lineRule="auto"/>
        <w:jc w:val="left"/>
        <w:textAlignment w:val="center"/>
        <w:rPr>
          <w:color w:val="000000"/>
        </w:rPr>
      </w:pPr>
      <w:r>
        <w:rPr>
          <w:color w:val="000000"/>
        </w:rPr>
        <w:t xml:space="preserve">A. </w:t>
      </w:r>
      <w:r>
        <w:rPr>
          <w:rFonts w:ascii="宋体" w:hAnsi="宋体" w:eastAsia="宋体" w:cs="宋体"/>
          <w:color w:val="000000"/>
        </w:rPr>
        <w:t>参加反应的甲、乙质量比为</w:t>
      </w:r>
      <w:r>
        <w:rPr>
          <w:rFonts w:ascii="Times New Roman" w:hAnsi="Times New Roman" w:eastAsia="Times New Roman" w:cs="Times New Roman"/>
          <w:color w:val="000000"/>
        </w:rPr>
        <w:t>18</w:t>
      </w:r>
      <w:r>
        <w:rPr>
          <w:rFonts w:ascii="宋体" w:hAnsi="宋体" w:eastAsia="宋体" w:cs="宋体"/>
          <w:color w:val="000000"/>
        </w:rPr>
        <w:t>∶</w:t>
      </w:r>
      <w:r>
        <w:rPr>
          <w:rFonts w:ascii="Times New Roman" w:hAnsi="Times New Roman" w:eastAsia="Times New Roman" w:cs="Times New Roman"/>
          <w:color w:val="000000"/>
        </w:rPr>
        <w:t>11</w:t>
      </w:r>
    </w:p>
    <w:p w14:paraId="5FFB90E4">
      <w:pPr>
        <w:spacing w:line="360" w:lineRule="auto"/>
        <w:jc w:val="left"/>
        <w:textAlignment w:val="center"/>
        <w:rPr>
          <w:color w:val="000000"/>
        </w:rPr>
      </w:pPr>
      <w:r>
        <w:rPr>
          <w:color w:val="000000"/>
        </w:rPr>
        <w:t xml:space="preserve">B. </w:t>
      </w:r>
      <w:r>
        <w:rPr>
          <w:rFonts w:ascii="宋体" w:hAnsi="宋体" w:eastAsia="宋体" w:cs="宋体"/>
          <w:color w:val="000000"/>
        </w:rPr>
        <w:t>化学反应前后分子种类和个数均不发生改变</w:t>
      </w:r>
    </w:p>
    <w:p w14:paraId="5CEDCC24">
      <w:pPr>
        <w:spacing w:line="360" w:lineRule="auto"/>
        <w:jc w:val="left"/>
        <w:textAlignment w:val="center"/>
        <w:rPr>
          <w:color w:val="000000"/>
        </w:rPr>
      </w:pPr>
      <w:r>
        <w:rPr>
          <w:color w:val="000000"/>
        </w:rPr>
        <w:t xml:space="preserve">C. </w:t>
      </w:r>
      <w:r>
        <w:rPr>
          <w:rFonts w:ascii="宋体" w:hAnsi="宋体" w:eastAsia="宋体" w:cs="宋体"/>
          <w:color w:val="000000"/>
        </w:rPr>
        <w:t>反应前后氧元素的化合价发生改变</w:t>
      </w:r>
    </w:p>
    <w:p w14:paraId="269B199E">
      <w:pPr>
        <w:spacing w:line="360" w:lineRule="auto"/>
        <w:jc w:val="left"/>
        <w:textAlignment w:val="center"/>
        <w:rPr>
          <w:color w:val="000000"/>
        </w:rPr>
      </w:pPr>
      <w:r>
        <w:rPr>
          <w:color w:val="000000"/>
        </w:rPr>
        <w:t xml:space="preserve">D. </w:t>
      </w:r>
      <w:r>
        <w:rPr>
          <w:rFonts w:ascii="宋体" w:hAnsi="宋体" w:eastAsia="宋体" w:cs="宋体"/>
          <w:color w:val="000000"/>
        </w:rPr>
        <w:t>该反应涉及的物质都是化合物</w:t>
      </w:r>
    </w:p>
    <w:p w14:paraId="0F61968E">
      <w:pPr>
        <w:spacing w:line="360" w:lineRule="auto"/>
        <w:jc w:val="left"/>
        <w:textAlignment w:val="center"/>
        <w:rPr>
          <w:color w:val="000000"/>
        </w:rPr>
      </w:pPr>
      <w:r>
        <w:rPr>
          <w:color w:val="000000"/>
        </w:rPr>
        <w:t xml:space="preserve">11. </w:t>
      </w:r>
      <w:r>
        <w:rPr>
          <w:rFonts w:ascii="宋体" w:hAnsi="宋体" w:eastAsia="宋体" w:cs="宋体"/>
          <w:color w:val="000000"/>
        </w:rPr>
        <w:t>推动绿色发展，促进人与自然和谐共生。下列措施与此理念不相符的是</w:t>
      </w:r>
    </w:p>
    <w:p w14:paraId="7710D7DC">
      <w:pPr>
        <w:spacing w:line="360" w:lineRule="auto"/>
        <w:jc w:val="left"/>
        <w:textAlignment w:val="center"/>
        <w:rPr>
          <w:color w:val="000000"/>
        </w:rPr>
      </w:pPr>
      <w:r>
        <w:rPr>
          <w:color w:val="000000"/>
        </w:rPr>
        <w:t xml:space="preserve">A. </w:t>
      </w:r>
      <w:r>
        <w:rPr>
          <w:rFonts w:ascii="宋体" w:hAnsi="宋体" w:eastAsia="宋体" w:cs="宋体"/>
          <w:color w:val="000000"/>
        </w:rPr>
        <w:t>废旧金属回收利用，保护金属资源</w:t>
      </w:r>
    </w:p>
    <w:p w14:paraId="6A38A4D8">
      <w:pPr>
        <w:spacing w:line="360" w:lineRule="auto"/>
        <w:jc w:val="left"/>
        <w:textAlignment w:val="center"/>
        <w:rPr>
          <w:color w:val="000000"/>
        </w:rPr>
      </w:pPr>
      <w:r>
        <w:rPr>
          <w:color w:val="000000"/>
        </w:rPr>
        <w:t xml:space="preserve">B. </w:t>
      </w:r>
      <w:r>
        <w:rPr>
          <w:rFonts w:ascii="宋体" w:hAnsi="宋体" w:eastAsia="宋体" w:cs="宋体"/>
          <w:color w:val="000000"/>
        </w:rPr>
        <w:t>减少使用一次性木筷，倡导低碳生活</w:t>
      </w:r>
    </w:p>
    <w:p w14:paraId="5EDF4911">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996879292" name="图片 996879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879292" name="图片 996879292"/>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生活污水集中处理和排放，防治水体污染</w:t>
      </w:r>
    </w:p>
    <w:p w14:paraId="0478F97A">
      <w:pPr>
        <w:spacing w:line="360" w:lineRule="auto"/>
        <w:jc w:val="left"/>
        <w:textAlignment w:val="center"/>
        <w:rPr>
          <w:color w:val="000000"/>
        </w:rPr>
      </w:pPr>
      <w:r>
        <w:rPr>
          <w:color w:val="000000"/>
        </w:rPr>
        <w:t xml:space="preserve">D. </w:t>
      </w:r>
      <w:r>
        <w:rPr>
          <w:rFonts w:ascii="宋体" w:hAnsi="宋体" w:eastAsia="宋体" w:cs="宋体"/>
          <w:color w:val="000000"/>
        </w:rPr>
        <w:t>农业上杜绝施用农药，防止污染自然环境</w:t>
      </w:r>
    </w:p>
    <w:p w14:paraId="0A859D45">
      <w:pPr>
        <w:spacing w:line="360" w:lineRule="auto"/>
        <w:jc w:val="left"/>
        <w:textAlignment w:val="center"/>
        <w:rPr>
          <w:color w:val="000000"/>
        </w:rPr>
      </w:pPr>
      <w:r>
        <w:rPr>
          <w:color w:val="000000"/>
        </w:rPr>
        <w:t xml:space="preserve">12. </w:t>
      </w:r>
      <w:r>
        <w:rPr>
          <w:rFonts w:ascii="宋体" w:hAnsi="宋体" w:eastAsia="宋体" w:cs="宋体"/>
          <w:color w:val="000000"/>
        </w:rPr>
        <w:t>固定和利用二氧化碳能有效减少空气中的温室气体。工业上利用二氧化碳和物质</w:t>
      </w:r>
      <w:r>
        <w:rPr>
          <w:rFonts w:ascii="Times New Roman" w:hAnsi="Times New Roman" w:eastAsia="Times New Roman" w:cs="Times New Roman"/>
          <w:color w:val="000000"/>
        </w:rPr>
        <w:t>X</w:t>
      </w:r>
      <w:r>
        <w:rPr>
          <w:rFonts w:ascii="宋体" w:hAnsi="宋体" w:eastAsia="宋体" w:cs="宋体"/>
          <w:color w:val="000000"/>
        </w:rPr>
        <w:t>反应生产尿素，化学方程式为</w:t>
      </w:r>
      <w:r>
        <w:object>
          <v:shape id="_x0000_i1030" o:spt="75" alt="学科网(www.zxxk.com)--教育资源门户，提供试卷、教案、课件、论文、素材以及各类教学资源下载，还有大量而丰富的教学相关资讯！" type="#_x0000_t75" style="height:19.7pt;width:139.9pt;" o:ole="t" filled="f" o:preferrelative="t" stroked="f" coordsize="21600,21600">
            <v:path/>
            <v:fill on="f" focussize="0,0"/>
            <v:stroke on="f" joinstyle="miter"/>
            <v:imagedata r:id="rId29" o:title="eqId62373100e58f4278bbca2d3fd8a8f9d3"/>
            <o:lock v:ext="edit" aspectratio="t"/>
            <w10:wrap type="none"/>
            <w10:anchorlock/>
          </v:shape>
          <o:OLEObject Type="Embed" ProgID="Equation.DSMT4" ShapeID="_x0000_i1030" DrawAspect="Content" ObjectID="_1468075730" r:id="rId28">
            <o:LockedField>false</o:LockedField>
          </o:OLEObject>
        </w:object>
      </w:r>
      <w:r>
        <w:rPr>
          <w:rFonts w:ascii="宋体" w:hAnsi="宋体" w:eastAsia="宋体" w:cs="宋体"/>
          <w:color w:val="000000"/>
        </w:rPr>
        <w:t>，下列说法正确的是</w:t>
      </w:r>
    </w:p>
    <w:p w14:paraId="380C3297">
      <w:pPr>
        <w:spacing w:line="360" w:lineRule="auto"/>
        <w:jc w:val="left"/>
        <w:textAlignment w:val="center"/>
        <w:rPr>
          <w:color w:val="000000"/>
        </w:rPr>
      </w:pPr>
      <w:r>
        <w:rPr>
          <w:color w:val="000000"/>
        </w:rPr>
        <w:t xml:space="preserve">A. </w:t>
      </w:r>
      <w:r>
        <w:rPr>
          <w:rFonts w:ascii="宋体" w:hAnsi="宋体" w:eastAsia="宋体" w:cs="宋体"/>
          <w:color w:val="000000"/>
        </w:rPr>
        <w:t>该反应中有三种氧化物</w:t>
      </w:r>
    </w:p>
    <w:p w14:paraId="2020DA7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X</w:t>
      </w:r>
      <w:r>
        <w:rPr>
          <w:rFonts w:ascii="宋体" w:hAnsi="宋体" w:eastAsia="宋体" w:cs="宋体"/>
          <w:color w:val="000000"/>
        </w:rPr>
        <w:t>的化学式是</w:t>
      </w:r>
      <w:r>
        <w:object>
          <v:shape id="_x0000_i1031" o:spt="75" alt="学科网(www.zxxk.com)--教育资源门户，提供试卷、教案、课件、论文、素材以及各类教学资源下载，还有大量而丰富的教学相关资讯！" type="#_x0000_t75" style="height:18pt;width:24.75pt;" o:ole="t" filled="f" o:preferrelative="t" stroked="f" coordsize="21600,21600">
            <v:path/>
            <v:fill on="f" focussize="0,0"/>
            <v:stroke on="f" joinstyle="miter"/>
            <v:imagedata r:id="rId31" o:title="eqIddbe2066525aa0616cf44d051d57bf713"/>
            <o:lock v:ext="edit" aspectratio="t"/>
            <w10:wrap type="none"/>
            <w10:anchorlock/>
          </v:shape>
          <o:OLEObject Type="Embed" ProgID="Equation.DSMT4" ShapeID="_x0000_i1031" DrawAspect="Content" ObjectID="_1468075731" r:id="rId30">
            <o:LockedField>false</o:LockedField>
          </o:OLEObject>
        </w:object>
      </w:r>
    </w:p>
    <w:p w14:paraId="01712F6C">
      <w:pPr>
        <w:spacing w:line="360" w:lineRule="auto"/>
        <w:jc w:val="left"/>
        <w:textAlignment w:val="center"/>
        <w:rPr>
          <w:color w:val="000000"/>
        </w:rPr>
      </w:pPr>
      <w:r>
        <w:rPr>
          <w:color w:val="000000"/>
        </w:rPr>
        <w:t xml:space="preserve">C. </w:t>
      </w:r>
      <w:r>
        <w:rPr>
          <w:rFonts w:ascii="宋体" w:hAnsi="宋体" w:eastAsia="宋体" w:cs="宋体"/>
          <w:color w:val="000000"/>
        </w:rPr>
        <w:t>尿素属于铵态氮肥，不能与草木灰混合施用</w:t>
      </w:r>
    </w:p>
    <w:p w14:paraId="271BBC8A">
      <w:pPr>
        <w:spacing w:line="360" w:lineRule="auto"/>
        <w:jc w:val="left"/>
        <w:textAlignment w:val="center"/>
        <w:rPr>
          <w:color w:val="000000"/>
        </w:rPr>
      </w:pPr>
      <w:r>
        <w:rPr>
          <w:color w:val="000000"/>
        </w:rPr>
        <w:t xml:space="preserve">D. </w:t>
      </w:r>
      <w:r>
        <w:object>
          <v:shape id="_x0000_i1032"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33" o:title="eqIda4298cb837170c021b9f2cd4e674a6a3"/>
            <o:lock v:ext="edit" aspectratio="t"/>
            <w10:wrap type="none"/>
            <w10:anchorlock/>
          </v:shape>
          <o:OLEObject Type="Embed" ProgID="Equation.DSMT4" ShapeID="_x0000_i1032" DrawAspect="Content" ObjectID="_1468075732" r:id="rId32">
            <o:LockedField>false</o:LockedField>
          </o:OLEObject>
        </w:object>
      </w:r>
      <w:r>
        <w:rPr>
          <w:rFonts w:ascii="宋体" w:hAnsi="宋体" w:eastAsia="宋体" w:cs="宋体"/>
          <w:color w:val="000000"/>
        </w:rPr>
        <w:t>属于空气污染物</w:t>
      </w:r>
    </w:p>
    <w:p w14:paraId="791FFEB9">
      <w:pPr>
        <w:spacing w:line="360" w:lineRule="auto"/>
        <w:jc w:val="left"/>
        <w:textAlignment w:val="center"/>
        <w:rPr>
          <w:color w:val="000000"/>
        </w:rPr>
      </w:pPr>
      <w:r>
        <w:rPr>
          <w:color w:val="000000"/>
        </w:rPr>
        <w:t xml:space="preserve">13. </w:t>
      </w:r>
      <w:r>
        <w:rPr>
          <w:rFonts w:ascii="宋体" w:hAnsi="宋体" w:eastAsia="宋体" w:cs="宋体"/>
          <w:color w:val="000000"/>
        </w:rPr>
        <w:t>化学实验要严格按照实验步骤操作，下列实验操作先后顺序错误的是</w:t>
      </w:r>
    </w:p>
    <w:p w14:paraId="38066E9B">
      <w:pPr>
        <w:spacing w:line="360" w:lineRule="auto"/>
        <w:jc w:val="left"/>
        <w:textAlignment w:val="center"/>
        <w:rPr>
          <w:color w:val="000000"/>
        </w:rPr>
      </w:pPr>
      <w:r>
        <w:rPr>
          <w:color w:val="000000"/>
        </w:rPr>
        <w:t xml:space="preserve">A. </w:t>
      </w:r>
      <w:r>
        <w:rPr>
          <w:rFonts w:ascii="宋体" w:hAnsi="宋体" w:eastAsia="宋体" w:cs="宋体"/>
          <w:color w:val="000000"/>
        </w:rPr>
        <w:t>一氧化碳还原氧化铜实验，先加热氧化铜，再通入一氧化碳</w:t>
      </w:r>
    </w:p>
    <w:p w14:paraId="7DC5A73A">
      <w:pPr>
        <w:spacing w:line="360" w:lineRule="auto"/>
        <w:jc w:val="left"/>
        <w:textAlignment w:val="center"/>
        <w:rPr>
          <w:color w:val="000000"/>
        </w:rPr>
      </w:pPr>
      <w:r>
        <w:rPr>
          <w:color w:val="000000"/>
        </w:rPr>
        <w:t xml:space="preserve">B. </w:t>
      </w:r>
      <w:r>
        <w:rPr>
          <w:rFonts w:ascii="宋体" w:hAnsi="宋体" w:eastAsia="宋体" w:cs="宋体"/>
          <w:color w:val="000000"/>
        </w:rPr>
        <w:t>检查装置气密性，先将导管放入水中，再用手紧握容器外壁</w:t>
      </w:r>
    </w:p>
    <w:p w14:paraId="20AD7AA0">
      <w:pPr>
        <w:spacing w:line="360" w:lineRule="auto"/>
        <w:jc w:val="left"/>
        <w:textAlignment w:val="center"/>
        <w:rPr>
          <w:color w:val="000000"/>
        </w:rPr>
      </w:pPr>
      <w:r>
        <w:rPr>
          <w:color w:val="000000"/>
        </w:rPr>
        <w:t xml:space="preserve">C. </w:t>
      </w:r>
      <w:r>
        <w:rPr>
          <w:rFonts w:ascii="宋体" w:hAnsi="宋体" w:eastAsia="宋体" w:cs="宋体"/>
          <w:color w:val="000000"/>
        </w:rPr>
        <w:t>用排水法收集气体结束时，先将导管移出水面，再熄灭酒精灯</w:t>
      </w:r>
    </w:p>
    <w:p w14:paraId="31757B44">
      <w:pPr>
        <w:spacing w:line="360" w:lineRule="auto"/>
        <w:jc w:val="left"/>
        <w:textAlignment w:val="center"/>
        <w:rPr>
          <w:color w:val="000000"/>
        </w:rPr>
      </w:pPr>
      <w:r>
        <w:rPr>
          <w:color w:val="000000"/>
        </w:rPr>
        <w:t xml:space="preserve">D. </w:t>
      </w:r>
      <w:r>
        <w:rPr>
          <w:rFonts w:ascii="宋体" w:hAnsi="宋体" w:eastAsia="宋体" w:cs="宋体"/>
          <w:color w:val="000000"/>
        </w:rPr>
        <w:t>实验室制取氢气，先将锌粒加入锥形瓶中，再滴加稀硫酸</w:t>
      </w:r>
    </w:p>
    <w:p w14:paraId="42D0B2E5">
      <w:pPr>
        <w:spacing w:line="360" w:lineRule="auto"/>
        <w:jc w:val="left"/>
        <w:textAlignment w:val="center"/>
        <w:rPr>
          <w:color w:val="000000"/>
        </w:rPr>
      </w:pPr>
      <w:r>
        <w:rPr>
          <w:color w:val="000000"/>
        </w:rPr>
        <w:t xml:space="preserve">14. </w:t>
      </w:r>
      <w:r>
        <w:rPr>
          <w:rFonts w:ascii="宋体" w:hAnsi="宋体" w:eastAsia="宋体" w:cs="宋体"/>
          <w:color w:val="000000"/>
        </w:rPr>
        <w:t>化学与生活息息相关，下列各组对知识的归纳完全正确的是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80"/>
        <w:gridCol w:w="3390"/>
      </w:tblGrid>
      <w:tr w14:paraId="63424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838809">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．化学与健康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2E80E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．化学与材料</w:t>
            </w:r>
          </w:p>
        </w:tc>
      </w:tr>
      <w:tr w14:paraId="0AE70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2C3373">
            <w:pPr>
              <w:spacing w:line="360" w:lineRule="auto"/>
              <w:jc w:val="left"/>
              <w:textAlignment w:val="center"/>
              <w:rPr>
                <w:color w:val="000000"/>
              </w:rPr>
            </w:pPr>
            <w:r>
              <w:rPr>
                <w:rFonts w:ascii="宋体" w:hAnsi="宋体" w:eastAsia="宋体" w:cs="宋体"/>
                <w:color w:val="000000"/>
              </w:rPr>
              <w:t>①用甲醛溶液浸泡海产品</w:t>
            </w:r>
          </w:p>
          <w:p w14:paraId="73B1E8DE">
            <w:pPr>
              <w:spacing w:line="360" w:lineRule="auto"/>
              <w:jc w:val="left"/>
              <w:textAlignment w:val="center"/>
              <w:rPr>
                <w:color w:val="000000"/>
              </w:rPr>
            </w:pPr>
            <w:r>
              <w:rPr>
                <w:rFonts w:ascii="宋体" w:hAnsi="宋体" w:eastAsia="宋体" w:cs="宋体"/>
                <w:color w:val="000000"/>
              </w:rPr>
              <w:t>②缺氟易患氟骨病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FAC990">
            <w:pPr>
              <w:spacing w:line="360" w:lineRule="auto"/>
              <w:jc w:val="left"/>
              <w:textAlignment w:val="center"/>
              <w:rPr>
                <w:color w:val="000000"/>
              </w:rPr>
            </w:pPr>
            <w:r>
              <w:rPr>
                <w:rFonts w:ascii="宋体" w:hAnsi="宋体" w:eastAsia="宋体" w:cs="宋体"/>
                <w:color w:val="000000"/>
              </w:rPr>
              <w:t>①电木插座破裂后不能进行热修补</w:t>
            </w:r>
          </w:p>
          <w:p w14:paraId="163C9B3F">
            <w:pPr>
              <w:spacing w:line="360" w:lineRule="auto"/>
              <w:jc w:val="left"/>
              <w:textAlignment w:val="center"/>
              <w:rPr>
                <w:color w:val="000000"/>
              </w:rPr>
            </w:pPr>
            <w:r>
              <w:rPr>
                <w:rFonts w:ascii="宋体" w:hAnsi="宋体" w:eastAsia="宋体" w:cs="宋体"/>
                <w:color w:val="000000"/>
              </w:rPr>
              <w:t>②钛合金可用来制造人造骨</w:t>
            </w:r>
          </w:p>
        </w:tc>
      </w:tr>
      <w:tr w14:paraId="4C311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CFFAE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．化学与环境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53E89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．化学与安全</w:t>
            </w:r>
          </w:p>
        </w:tc>
      </w:tr>
      <w:tr w14:paraId="1A6A0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6AC85">
            <w:pPr>
              <w:spacing w:line="360" w:lineRule="auto"/>
              <w:jc w:val="left"/>
              <w:textAlignment w:val="center"/>
              <w:rPr>
                <w:color w:val="000000"/>
              </w:rPr>
            </w:pPr>
            <w:r>
              <w:rPr>
                <w:rFonts w:ascii="宋体" w:hAnsi="宋体" w:eastAsia="宋体" w:cs="宋体"/>
                <w:color w:val="000000"/>
              </w:rPr>
              <w:t>①焚烧废弃塑料可减少白色污染</w:t>
            </w:r>
          </w:p>
          <w:p w14:paraId="47261FFE">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pH</w:t>
            </w:r>
            <w:r>
              <w:rPr>
                <w:rFonts w:ascii="宋体" w:hAnsi="宋体" w:eastAsia="宋体" w:cs="宋体"/>
                <w:color w:val="000000"/>
              </w:rPr>
              <w:t>＝</w:t>
            </w:r>
            <w:r>
              <w:rPr>
                <w:rFonts w:ascii="Times New Roman" w:hAnsi="Times New Roman" w:eastAsia="Times New Roman" w:cs="Times New Roman"/>
                <w:color w:val="000000"/>
              </w:rPr>
              <w:t>5.6</w:t>
            </w:r>
            <w:r>
              <w:rPr>
                <w:rFonts w:ascii="宋体" w:hAnsi="宋体" w:eastAsia="宋体" w:cs="宋体"/>
                <w:color w:val="000000"/>
              </w:rPr>
              <w:t>的雨水为酸雨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8DA7EF">
            <w:pPr>
              <w:spacing w:line="360" w:lineRule="auto"/>
              <w:jc w:val="left"/>
              <w:textAlignment w:val="center"/>
              <w:rPr>
                <w:color w:val="000000"/>
              </w:rPr>
            </w:pPr>
            <w:r>
              <w:rPr>
                <w:rFonts w:ascii="宋体" w:hAnsi="宋体" w:eastAsia="宋体" w:cs="宋体"/>
                <w:color w:val="000000"/>
              </w:rPr>
              <w:t>①煤气泄露，立即打开排气扇</w:t>
            </w:r>
          </w:p>
          <w:p w14:paraId="040C2F2B">
            <w:pPr>
              <w:spacing w:line="360" w:lineRule="auto"/>
              <w:jc w:val="left"/>
              <w:textAlignment w:val="center"/>
              <w:rPr>
                <w:color w:val="000000"/>
              </w:rPr>
            </w:pPr>
            <w:r>
              <w:rPr>
                <w:rFonts w:ascii="宋体" w:hAnsi="宋体" w:eastAsia="宋体" w:cs="宋体"/>
                <w:color w:val="000000"/>
              </w:rPr>
              <w:t>②新装修的楼房要开窗通风</w:t>
            </w:r>
          </w:p>
        </w:tc>
      </w:tr>
    </w:tbl>
    <w:p w14:paraId="7C694759">
      <w:pPr>
        <w:spacing w:line="360" w:lineRule="auto"/>
        <w:jc w:val="left"/>
        <w:textAlignment w:val="center"/>
        <w:rPr>
          <w:color w:val="000000"/>
        </w:rPr>
      </w:pPr>
    </w:p>
    <w:p w14:paraId="51F803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FA2DFBD">
      <w:pPr>
        <w:spacing w:line="360" w:lineRule="auto"/>
        <w:jc w:val="left"/>
        <w:textAlignment w:val="center"/>
        <w:rPr>
          <w:color w:val="000000"/>
        </w:rPr>
      </w:pPr>
      <w:r>
        <w:rPr>
          <w:color w:val="000000"/>
        </w:rPr>
        <w:t xml:space="preserve">15. </w:t>
      </w:r>
      <w:r>
        <w:rPr>
          <w:rFonts w:ascii="宋体" w:hAnsi="宋体" w:eastAsia="宋体" w:cs="宋体"/>
          <w:color w:val="000000"/>
        </w:rPr>
        <w:t>密闭容器内有甲、乙、丙、丁四种物质，在一定条件下充分反应，测得反应前后各物质的质量分数如图所示。下列说法错误的是</w:t>
      </w:r>
    </w:p>
    <w:p w14:paraId="37278905">
      <w:pPr>
        <w:spacing w:line="360" w:lineRule="auto"/>
        <w:jc w:val="left"/>
        <w:textAlignment w:val="center"/>
        <w:rPr>
          <w:color w:val="000000"/>
        </w:rPr>
      </w:pPr>
      <w:r>
        <w:rPr>
          <w:color w:val="000000"/>
        </w:rPr>
        <w:drawing>
          <wp:inline distT="0" distB="0" distL="114300" distR="114300">
            <wp:extent cx="3057525" cy="16002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3057525" cy="1600200"/>
                    </a:xfrm>
                    <a:prstGeom prst="rect">
                      <a:avLst/>
                    </a:prstGeom>
                  </pic:spPr>
                </pic:pic>
              </a:graphicData>
            </a:graphic>
          </wp:inline>
        </w:drawing>
      </w:r>
    </w:p>
    <w:p w14:paraId="442B46BD">
      <w:pPr>
        <w:spacing w:line="360" w:lineRule="auto"/>
        <w:jc w:val="left"/>
        <w:textAlignment w:val="center"/>
        <w:rPr>
          <w:color w:val="000000"/>
        </w:rPr>
      </w:pPr>
      <w:r>
        <w:rPr>
          <w:color w:val="000000"/>
        </w:rPr>
        <w:t xml:space="preserve">A. </w:t>
      </w:r>
      <w:r>
        <w:rPr>
          <w:rFonts w:ascii="宋体" w:hAnsi="宋体" w:eastAsia="宋体" w:cs="宋体"/>
          <w:color w:val="000000"/>
        </w:rPr>
        <w:t>该反应基本反应类型</w:t>
      </w:r>
      <w:r>
        <w:rPr>
          <w:rFonts w:ascii="宋体" w:hAnsi="宋体" w:eastAsia="宋体" w:cs="宋体"/>
          <w:color w:val="000000"/>
          <w:position w:val="0"/>
        </w:rPr>
        <w:drawing>
          <wp:inline distT="0" distB="0" distL="114300" distR="114300">
            <wp:extent cx="158750" cy="190500"/>
            <wp:effectExtent l="0" t="0" r="0" b="0"/>
            <wp:docPr id="996879296" name="图片 996879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879296" name="图片 996879296"/>
                    <pic:cNvPicPr>
                      <a:picLocks noChangeAspect="1"/>
                    </pic:cNvPicPr>
                  </pic:nvPicPr>
                  <pic:blipFill>
                    <a:blip r:embed="rId35"/>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化合反应</w:t>
      </w:r>
    </w:p>
    <w:p w14:paraId="49749C66">
      <w:pPr>
        <w:spacing w:line="360" w:lineRule="auto"/>
        <w:jc w:val="left"/>
        <w:textAlignment w:val="center"/>
        <w:rPr>
          <w:color w:val="000000"/>
        </w:rPr>
      </w:pPr>
      <w:r>
        <w:rPr>
          <w:color w:val="000000"/>
        </w:rPr>
        <w:t xml:space="preserve">B. </w:t>
      </w:r>
      <w:r>
        <w:rPr>
          <w:rFonts w:ascii="宋体" w:hAnsi="宋体" w:eastAsia="宋体" w:cs="宋体"/>
          <w:color w:val="000000"/>
        </w:rPr>
        <w:t>该化学反应中乙、丙质量比为</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17</w:t>
      </w:r>
    </w:p>
    <w:p w14:paraId="26EF7238">
      <w:pPr>
        <w:spacing w:line="360" w:lineRule="auto"/>
        <w:jc w:val="left"/>
        <w:textAlignment w:val="center"/>
        <w:rPr>
          <w:color w:val="000000"/>
        </w:rPr>
      </w:pPr>
      <w:r>
        <w:rPr>
          <w:color w:val="000000"/>
        </w:rPr>
        <w:t xml:space="preserve">C. </w:t>
      </w:r>
      <w:r>
        <w:rPr>
          <w:rFonts w:ascii="宋体" w:hAnsi="宋体" w:eastAsia="宋体" w:cs="宋体"/>
          <w:color w:val="000000"/>
        </w:rPr>
        <w:t>物质丙可能为单质</w:t>
      </w:r>
    </w:p>
    <w:p w14:paraId="0A6FC564">
      <w:pPr>
        <w:spacing w:line="360" w:lineRule="auto"/>
        <w:jc w:val="left"/>
        <w:textAlignment w:val="center"/>
        <w:rPr>
          <w:color w:val="000000"/>
        </w:rPr>
      </w:pPr>
      <w:r>
        <w:rPr>
          <w:color w:val="000000"/>
        </w:rPr>
        <w:t xml:space="preserve">D. </w:t>
      </w:r>
      <w:r>
        <w:rPr>
          <w:rFonts w:ascii="宋体" w:hAnsi="宋体" w:eastAsia="宋体" w:cs="宋体"/>
          <w:color w:val="000000"/>
        </w:rPr>
        <w:t>物质丁可能是该反应的催化剂</w:t>
      </w:r>
    </w:p>
    <w:p w14:paraId="41F57F3C">
      <w:pPr>
        <w:spacing w:line="360" w:lineRule="auto"/>
        <w:jc w:val="left"/>
        <w:textAlignment w:val="center"/>
        <w:rPr>
          <w:color w:val="000000"/>
        </w:rPr>
      </w:pPr>
      <w:r>
        <w:rPr>
          <w:color w:val="000000"/>
        </w:rPr>
        <w:t xml:space="preserve">16. </w:t>
      </w:r>
      <w:r>
        <w:rPr>
          <w:rFonts w:ascii="宋体" w:hAnsi="宋体" w:eastAsia="宋体" w:cs="宋体"/>
          <w:color w:val="000000"/>
        </w:rPr>
        <w:t>下列各组离子在</w:t>
      </w:r>
      <w:r>
        <w:rPr>
          <w:rFonts w:ascii="Times New Roman" w:hAnsi="Times New Roman" w:eastAsia="Times New Roman" w:cs="Times New Roman"/>
          <w:color w:val="000000"/>
        </w:rPr>
        <w:t>pH</w:t>
      </w:r>
      <w:r>
        <w:rPr>
          <w:rFonts w:ascii="宋体" w:hAnsi="宋体" w:eastAsia="宋体" w:cs="宋体"/>
          <w:color w:val="000000"/>
        </w:rPr>
        <w:t>＝</w:t>
      </w:r>
      <w:r>
        <w:rPr>
          <w:rFonts w:ascii="Times New Roman" w:hAnsi="Times New Roman" w:eastAsia="Times New Roman" w:cs="Times New Roman"/>
          <w:color w:val="000000"/>
        </w:rPr>
        <w:t>10</w:t>
      </w:r>
      <w:r>
        <w:rPr>
          <w:rFonts w:ascii="宋体" w:hAnsi="宋体" w:eastAsia="宋体" w:cs="宋体"/>
          <w:color w:val="000000"/>
        </w:rPr>
        <w:t>的溶液中能大量共存，且形成无色溶液的是</w:t>
      </w:r>
    </w:p>
    <w:p w14:paraId="15133AAF">
      <w:pPr>
        <w:tabs>
          <w:tab w:val="left" w:pos="4873"/>
        </w:tabs>
        <w:spacing w:line="360" w:lineRule="auto"/>
        <w:jc w:val="left"/>
        <w:textAlignment w:val="center"/>
        <w:rPr>
          <w:color w:val="000000"/>
        </w:rPr>
      </w:pPr>
      <w:r>
        <w:rPr>
          <w:color w:val="000000"/>
        </w:rPr>
        <w:t xml:space="preserve">A. </w:t>
      </w:r>
      <w:r>
        <w:object>
          <v:shape id="_x0000_i1033"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37" o:title="eqId53f76c716b2947251bc5385f9f910aab"/>
            <o:lock v:ext="edit" aspectratio="t"/>
            <w10:wrap type="none"/>
            <w10:anchorlock/>
          </v:shape>
          <o:OLEObject Type="Embed" ProgID="Equation.DSMT4" ShapeID="_x0000_i1033" DrawAspect="Content" ObjectID="_1468075733" r:id="rId36">
            <o:LockedField>false</o:LockedField>
          </o:OLEObject>
        </w:object>
      </w:r>
      <w:r>
        <w:rPr>
          <w:rFonts w:ascii="宋体" w:hAnsi="宋体" w:eastAsia="宋体" w:cs="宋体"/>
          <w:color w:val="000000"/>
        </w:rPr>
        <w:t>、</w:t>
      </w:r>
      <w:r>
        <w:object>
          <v:shape id="_x0000_i1034"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39" o:title="eqIdd072177ae1481125f96741e1c53815cc"/>
            <o:lock v:ext="edit" aspectratio="t"/>
            <w10:wrap type="none"/>
            <w10:anchorlock/>
          </v:shape>
          <o:OLEObject Type="Embed" ProgID="Equation.DSMT4" ShapeID="_x0000_i1034" DrawAspect="Content" ObjectID="_1468075734" r:id="rId38">
            <o:LockedField>false</o:LockedField>
          </o:OLEObject>
        </w:object>
      </w:r>
      <w:r>
        <w:rPr>
          <w:rFonts w:ascii="宋体" w:hAnsi="宋体" w:eastAsia="宋体" w:cs="宋体"/>
          <w:color w:val="000000"/>
        </w:rPr>
        <w:t>、</w:t>
      </w:r>
      <w:r>
        <w:object>
          <v:shape id="_x0000_i1035"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41" o:title="eqId3e467b1d06fca46dc6b0fb64aa7e4767"/>
            <o:lock v:ext="edit" aspectratio="t"/>
            <w10:wrap type="none"/>
            <w10:anchorlock/>
          </v:shape>
          <o:OLEObject Type="Embed" ProgID="Equation.DSMT4" ShapeID="_x0000_i1035" DrawAspect="Content" ObjectID="_1468075735" r:id="rId40">
            <o:LockedField>false</o:LockedField>
          </o:OLEObject>
        </w:object>
      </w:r>
      <w:r>
        <w:rPr>
          <w:rFonts w:ascii="宋体" w:hAnsi="宋体" w:eastAsia="宋体" w:cs="宋体"/>
          <w:color w:val="000000"/>
        </w:rPr>
        <w:t>、</w:t>
      </w:r>
      <w:r>
        <w:object>
          <v:shape id="_x0000_i1036" o:spt="75" alt="学科网(www.zxxk.com)--教育资源门户，提供试卷、教案、课件、论文、素材以及各类教学资源下载，还有大量而丰富的教学相关资讯！" type="#_x0000_t75" style="height:15.75pt;width:18.75pt;" o:ole="t" filled="f" o:preferrelative="t" stroked="f" coordsize="21600,21600">
            <v:path/>
            <v:fill on="f" focussize="0,0"/>
            <v:stroke on="f" joinstyle="miter"/>
            <v:imagedata r:id="rId43" o:title="eqIdaef0aaf9f3442509a859fb2f9a07ca7c"/>
            <o:lock v:ext="edit" aspectratio="t"/>
            <w10:wrap type="none"/>
            <w10:anchorlock/>
          </v:shape>
          <o:OLEObject Type="Embed" ProgID="Equation.DSMT4" ShapeID="_x0000_i1036" DrawAspect="Content" ObjectID="_1468075736" r:id="rId42">
            <o:LockedField>false</o:LockedField>
          </o:OLEObject>
        </w:object>
      </w:r>
      <w:r>
        <w:rPr>
          <w:color w:val="000000"/>
        </w:rPr>
        <w:tab/>
      </w:r>
      <w:r>
        <w:rPr>
          <w:color w:val="000000"/>
        </w:rPr>
        <w:t xml:space="preserve">B. </w:t>
      </w:r>
      <w:r>
        <w:object>
          <v:shape id="_x0000_i1037" o:spt="75" alt="学科网(www.zxxk.com)--教育资源门户，提供试卷、教案、课件、论文、素材以及各类教学资源下载，还有大量而丰富的教学相关资讯！" type="#_x0000_t75" style="height:18.35pt;width:29.2pt;" o:ole="t" filled="f" o:preferrelative="t" stroked="f" coordsize="21600,21600">
            <v:path/>
            <v:fill on="f" focussize="0,0"/>
            <v:stroke on="f" joinstyle="miter"/>
            <v:imagedata r:id="rId45" o:title="eqIdaa13b2b9b732cea91042f6c823f83b70"/>
            <o:lock v:ext="edit" aspectratio="t"/>
            <w10:wrap type="none"/>
            <w10:anchorlock/>
          </v:shape>
          <o:OLEObject Type="Embed" ProgID="Equation.DSMT4" ShapeID="_x0000_i1037" DrawAspect="Content" ObjectID="_1468075737" r:id="rId44">
            <o:LockedField>false</o:LockedField>
          </o:OLEObject>
        </w:object>
      </w:r>
      <w:r>
        <w:rPr>
          <w:rFonts w:ascii="宋体" w:hAnsi="宋体" w:eastAsia="宋体" w:cs="宋体"/>
          <w:color w:val="000000"/>
        </w:rPr>
        <w:t>、</w:t>
      </w:r>
      <w:r>
        <w:object>
          <v:shape id="_x0000_i1038" o:spt="75" alt="学科网(www.zxxk.com)--教育资源门户，提供试卷、教案、课件、论文、素材以及各类教学资源下载，还有大量而丰富的教学相关资讯！" type="#_x0000_t75" style="height:18pt;width:23pt;" o:ole="t" filled="f" o:preferrelative="t" stroked="f" coordsize="21600,21600">
            <v:path/>
            <v:fill on="f" focussize="0,0"/>
            <v:stroke on="f" joinstyle="miter"/>
            <v:imagedata r:id="rId47" o:title="eqIdbba4410d4a2b20d1ddb95ea39108143b"/>
            <o:lock v:ext="edit" aspectratio="t"/>
            <w10:wrap type="none"/>
            <w10:anchorlock/>
          </v:shape>
          <o:OLEObject Type="Embed" ProgID="Equation.DSMT4" ShapeID="_x0000_i1038" DrawAspect="Content" ObjectID="_1468075738" r:id="rId46">
            <o:LockedField>false</o:LockedField>
          </o:OLEObject>
        </w:object>
      </w:r>
      <w:r>
        <w:rPr>
          <w:rFonts w:ascii="宋体" w:hAnsi="宋体" w:eastAsia="宋体" w:cs="宋体"/>
          <w:color w:val="000000"/>
        </w:rPr>
        <w:t>、</w:t>
      </w:r>
      <w:r>
        <w:object>
          <v:shape id="_x0000_i1039" o:spt="75" alt="学科网(www.zxxk.com)--教育资源门户，提供试卷、教案、课件、论文、素材以及各类教学资源下载，还有大量而丰富的教学相关资讯！" type="#_x0000_t75" style="height:19pt;width:26pt;" o:ole="t" filled="f" o:preferrelative="t" stroked="f" coordsize="21600,21600">
            <v:path/>
            <v:fill on="f" focussize="0,0"/>
            <v:stroke on="f" joinstyle="miter"/>
            <v:imagedata r:id="rId49" o:title="eqId65c41754d5a6063c49f6ee429dc68065"/>
            <o:lock v:ext="edit" aspectratio="t"/>
            <w10:wrap type="none"/>
            <w10:anchorlock/>
          </v:shape>
          <o:OLEObject Type="Embed" ProgID="Equation.DSMT4" ShapeID="_x0000_i1039" DrawAspect="Content" ObjectID="_1468075739" r:id="rId48">
            <o:LockedField>false</o:LockedField>
          </o:OLEObject>
        </w:object>
      </w:r>
      <w:r>
        <w:rPr>
          <w:rFonts w:ascii="宋体" w:hAnsi="宋体" w:eastAsia="宋体" w:cs="宋体"/>
          <w:color w:val="000000"/>
        </w:rPr>
        <w:t>、</w:t>
      </w:r>
      <w:r>
        <w:object>
          <v:shape id="_x0000_i1040" o:spt="75" alt="学科网(www.zxxk.com)--教育资源门户，提供试卷、教案、课件、论文、素材以及各类教学资源下载，还有大量而丰富的教学相关资讯！" type="#_x0000_t75" style="height:15.75pt;width:18.75pt;" o:ole="t" filled="f" o:preferrelative="t" stroked="f" coordsize="21600,21600">
            <v:path/>
            <v:fill on="f" focussize="0,0"/>
            <v:stroke on="f" joinstyle="miter"/>
            <v:imagedata r:id="rId43" o:title="eqIdaef0aaf9f3442509a859fb2f9a07ca7c"/>
            <o:lock v:ext="edit" aspectratio="t"/>
            <w10:wrap type="none"/>
            <w10:anchorlock/>
          </v:shape>
          <o:OLEObject Type="Embed" ProgID="Equation.DSMT4" ShapeID="_x0000_i1040" DrawAspect="Content" ObjectID="_1468075740" r:id="rId50">
            <o:LockedField>false</o:LockedField>
          </o:OLEObject>
        </w:object>
      </w:r>
    </w:p>
    <w:p w14:paraId="13676066">
      <w:pPr>
        <w:tabs>
          <w:tab w:val="left" w:pos="4873"/>
        </w:tabs>
        <w:spacing w:line="360" w:lineRule="auto"/>
        <w:jc w:val="left"/>
        <w:textAlignment w:val="center"/>
        <w:rPr>
          <w:color w:val="000000"/>
        </w:rPr>
      </w:pPr>
      <w:r>
        <w:rPr>
          <w:color w:val="000000"/>
        </w:rPr>
        <w:t xml:space="preserve">C. </w:t>
      </w:r>
      <w:r>
        <w:object>
          <v:shape id="_x0000_i1041" o:spt="75" alt="学科网(www.zxxk.com)--教育资源门户，提供试卷、教案、课件、论文、素材以及各类教学资源下载，还有大量而丰富的教学相关资讯！" type="#_x0000_t75" style="height:16pt;width:26pt;" o:ole="t" filled="f" o:preferrelative="t" stroked="f" coordsize="21600,21600">
            <v:path/>
            <v:fill on="f" focussize="0,0"/>
            <v:stroke on="f" joinstyle="miter"/>
            <v:imagedata r:id="rId52" o:title="eqId1e18846ec9f4312e7e93b3e60efa6d6f"/>
            <o:lock v:ext="edit" aspectratio="t"/>
            <w10:wrap type="none"/>
            <w10:anchorlock/>
          </v:shape>
          <o:OLEObject Type="Embed" ProgID="Equation.DSMT4" ShapeID="_x0000_i1041" DrawAspect="Content" ObjectID="_1468075741" r:id="rId51">
            <o:LockedField>false</o:LockedField>
          </o:OLEObject>
        </w:object>
      </w:r>
      <w:r>
        <w:rPr>
          <w:rFonts w:ascii="宋体" w:hAnsi="宋体" w:eastAsia="宋体" w:cs="宋体"/>
          <w:color w:val="000000"/>
        </w:rPr>
        <w:t>、</w:t>
      </w:r>
      <w:r>
        <w:object>
          <v:shape id="_x0000_i1042" o:spt="75" alt="学科网(www.zxxk.com)--教育资源门户，提供试卷、教案、课件、论文、素材以及各类教学资源下载，还有大量而丰富的教学相关资讯！" type="#_x0000_t75" style="height:15pt;width:17pt;" o:ole="t" filled="f" o:preferrelative="t" stroked="f" coordsize="21600,21600">
            <v:path/>
            <v:fill on="f" focussize="0,0"/>
            <v:stroke on="f" joinstyle="miter"/>
            <v:imagedata r:id="rId54" o:title="eqIda0fb7a913ffabeaf085c834faa2d7633"/>
            <o:lock v:ext="edit" aspectratio="t"/>
            <w10:wrap type="none"/>
            <w10:anchorlock/>
          </v:shape>
          <o:OLEObject Type="Embed" ProgID="Equation.DSMT4" ShapeID="_x0000_i1042" DrawAspect="Content" ObjectID="_1468075742" r:id="rId53">
            <o:LockedField>false</o:LockedField>
          </o:OLEObject>
        </w:object>
      </w:r>
      <w:r>
        <w:rPr>
          <w:rFonts w:ascii="宋体" w:hAnsi="宋体" w:eastAsia="宋体" w:cs="宋体"/>
          <w:color w:val="000000"/>
        </w:rPr>
        <w:t>、</w:t>
      </w:r>
      <w:r>
        <w:object>
          <v:shape id="_x0000_i1043"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56" o:title="eqId52db9e787c515500701f6f34344a595b"/>
            <o:lock v:ext="edit" aspectratio="t"/>
            <w10:wrap type="none"/>
            <w10:anchorlock/>
          </v:shape>
          <o:OLEObject Type="Embed" ProgID="Equation.DSMT4" ShapeID="_x0000_i1043" DrawAspect="Content" ObjectID="_1468075743" r:id="rId55">
            <o:LockedField>false</o:LockedField>
          </o:OLEObject>
        </w:object>
      </w:r>
      <w:r>
        <w:rPr>
          <w:rFonts w:ascii="宋体" w:hAnsi="宋体" w:eastAsia="宋体" w:cs="宋体"/>
          <w:color w:val="000000"/>
        </w:rPr>
        <w:t>、</w:t>
      </w:r>
      <w:r>
        <w:object>
          <v:shape id="_x0000_i1044" o:spt="75" alt="学科网(www.zxxk.com)--教育资源门户，提供试卷、教案、课件、论文、素材以及各类教学资源下载，还有大量而丰富的教学相关资讯！" type="#_x0000_t75" style="height:19pt;width:26pt;" o:ole="t" filled="f" o:preferrelative="t" stroked="f" coordsize="21600,21600">
            <v:path/>
            <v:fill on="f" focussize="0,0"/>
            <v:stroke on="f" joinstyle="miter"/>
            <v:imagedata r:id="rId49" o:title="eqId65c41754d5a6063c49f6ee429dc68065"/>
            <o:lock v:ext="edit" aspectratio="t"/>
            <w10:wrap type="none"/>
            <w10:anchorlock/>
          </v:shape>
          <o:OLEObject Type="Embed" ProgID="Equation.DSMT4" ShapeID="_x0000_i1044" DrawAspect="Content" ObjectID="_1468075744" r:id="rId57">
            <o:LockedField>false</o:LockedField>
          </o:OLEObject>
        </w:object>
      </w:r>
      <w:r>
        <w:rPr>
          <w:color w:val="000000"/>
        </w:rPr>
        <w:tab/>
      </w:r>
      <w:r>
        <w:rPr>
          <w:color w:val="000000"/>
        </w:rPr>
        <w:t xml:space="preserve">D. </w:t>
      </w:r>
      <w:r>
        <w:object>
          <v:shape id="_x0000_i1045"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39" o:title="eqIdd072177ae1481125f96741e1c53815cc"/>
            <o:lock v:ext="edit" aspectratio="t"/>
            <w10:wrap type="none"/>
            <w10:anchorlock/>
          </v:shape>
          <o:OLEObject Type="Embed" ProgID="Equation.DSMT4" ShapeID="_x0000_i1045" DrawAspect="Content" ObjectID="_1468075745" r:id="rId58">
            <o:LockedField>false</o:LockedField>
          </o:OLEObject>
        </w:object>
      </w:r>
      <w:r>
        <w:rPr>
          <w:rFonts w:ascii="宋体" w:hAnsi="宋体" w:eastAsia="宋体" w:cs="宋体"/>
          <w:color w:val="000000"/>
        </w:rPr>
        <w:t>、</w:t>
      </w:r>
      <w:r>
        <w:object>
          <v:shape id="_x0000_i1046" o:spt="75" alt="学科网(www.zxxk.com)--教育资源门户，提供试卷、教案、课件、论文、素材以及各类教学资源下载，还有大量而丰富的教学相关资讯！" type="#_x0000_t75" style="height:15pt;width:17pt;" o:ole="t" filled="f" o:preferrelative="t" stroked="f" coordsize="21600,21600">
            <v:path/>
            <v:fill on="f" focussize="0,0"/>
            <v:stroke on="f" joinstyle="miter"/>
            <v:imagedata r:id="rId54" o:title="eqIda0fb7a913ffabeaf085c834faa2d7633"/>
            <o:lock v:ext="edit" aspectratio="t"/>
            <w10:wrap type="none"/>
            <w10:anchorlock/>
          </v:shape>
          <o:OLEObject Type="Embed" ProgID="Equation.DSMT4" ShapeID="_x0000_i1046" DrawAspect="Content" ObjectID="_1468075746" r:id="rId59">
            <o:LockedField>false</o:LockedField>
          </o:OLEObject>
        </w:object>
      </w:r>
      <w:r>
        <w:rPr>
          <w:rFonts w:ascii="宋体" w:hAnsi="宋体" w:eastAsia="宋体" w:cs="宋体"/>
          <w:color w:val="000000"/>
        </w:rPr>
        <w:t>、</w:t>
      </w:r>
      <w:r>
        <w:object>
          <v:shape id="_x0000_i1047" o:spt="75" alt="学科网(www.zxxk.com)--教育资源门户，提供试卷、教案、课件、论文、素材以及各类教学资源下载，还有大量而丰富的教学相关资讯！" type="#_x0000_t75" style="height:19pt;width:26pt;" o:ole="t" filled="f" o:preferrelative="t" stroked="f" coordsize="21600,21600">
            <v:path/>
            <v:fill on="f" focussize="0,0"/>
            <v:stroke on="f" joinstyle="miter"/>
            <v:imagedata r:id="rId49" o:title="eqId65c41754d5a6063c49f6ee429dc68065"/>
            <o:lock v:ext="edit" aspectratio="t"/>
            <w10:wrap type="none"/>
            <w10:anchorlock/>
          </v:shape>
          <o:OLEObject Type="Embed" ProgID="Equation.DSMT4" ShapeID="_x0000_i1047" DrawAspect="Content" ObjectID="_1468075747" r:id="rId60">
            <o:LockedField>false</o:LockedField>
          </o:OLEObject>
        </w:object>
      </w:r>
      <w:r>
        <w:rPr>
          <w:rFonts w:ascii="宋体" w:hAnsi="宋体" w:eastAsia="宋体" w:cs="宋体"/>
          <w:color w:val="000000"/>
        </w:rPr>
        <w:t>、</w:t>
      </w:r>
      <w:r>
        <w:object>
          <v:shape id="_x0000_i1048" o:spt="75" alt="学科网(www.zxxk.com)--教育资源门户，提供试卷、教案、课件、论文、素材以及各类教学资源下载，还有大量而丰富的教学相关资讯！" type="#_x0000_t75" style="height:15.75pt;width:18.75pt;" o:ole="t" filled="f" o:preferrelative="t" stroked="f" coordsize="21600,21600">
            <v:path/>
            <v:fill on="f" focussize="0,0"/>
            <v:stroke on="f" joinstyle="miter"/>
            <v:imagedata r:id="rId43" o:title="eqIdaef0aaf9f3442509a859fb2f9a07ca7c"/>
            <o:lock v:ext="edit" aspectratio="t"/>
            <w10:wrap type="none"/>
            <w10:anchorlock/>
          </v:shape>
          <o:OLEObject Type="Embed" ProgID="Equation.DSMT4" ShapeID="_x0000_i1048" DrawAspect="Content" ObjectID="_1468075748" r:id="rId61">
            <o:LockedField>false</o:LockedField>
          </o:OLEObject>
        </w:object>
      </w:r>
    </w:p>
    <w:p w14:paraId="2A1D41D8">
      <w:pPr>
        <w:spacing w:line="360" w:lineRule="auto"/>
        <w:jc w:val="left"/>
        <w:textAlignment w:val="center"/>
        <w:rPr>
          <w:color w:val="000000"/>
        </w:rPr>
      </w:pPr>
      <w:r>
        <w:rPr>
          <w:color w:val="000000"/>
        </w:rPr>
        <w:t xml:space="preserve">17. </w:t>
      </w:r>
      <w:r>
        <w:rPr>
          <w:rFonts w:ascii="宋体" w:hAnsi="宋体" w:eastAsia="宋体" w:cs="宋体"/>
          <w:color w:val="000000"/>
        </w:rPr>
        <w:t>推理是学习化学</w:t>
      </w:r>
      <w:r>
        <w:rPr>
          <w:rFonts w:ascii="宋体" w:hAnsi="宋体" w:eastAsia="宋体" w:cs="宋体"/>
          <w:color w:val="000000"/>
          <w:position w:val="0"/>
        </w:rPr>
        <w:drawing>
          <wp:inline distT="0" distB="0" distL="114300" distR="114300">
            <wp:extent cx="133350" cy="177800"/>
            <wp:effectExtent l="0" t="0" r="0" b="0"/>
            <wp:docPr id="996879290" name="图片 996879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879290" name="图片 996879290"/>
                    <pic:cNvPicPr>
                      <a:picLocks noChangeAspect="1"/>
                    </pic:cNvPicPr>
                  </pic:nvPicPr>
                  <pic:blipFill>
                    <a:blip r:embed="rId6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重要思维模式。下列推理正确的是</w:t>
      </w:r>
    </w:p>
    <w:p w14:paraId="5C0F7BA1">
      <w:pPr>
        <w:spacing w:line="360" w:lineRule="auto"/>
        <w:jc w:val="left"/>
        <w:textAlignment w:val="center"/>
        <w:rPr>
          <w:color w:val="000000"/>
        </w:rPr>
      </w:pPr>
      <w:r>
        <w:rPr>
          <w:color w:val="000000"/>
        </w:rPr>
        <w:t xml:space="preserve">A. </w:t>
      </w:r>
      <w:r>
        <w:rPr>
          <w:rFonts w:ascii="宋体" w:hAnsi="宋体" w:eastAsia="宋体" w:cs="宋体"/>
          <w:color w:val="000000"/>
        </w:rPr>
        <w:t>单质是由同种元素组成的物质，由同种元素组成的物质一定是单质</w:t>
      </w:r>
    </w:p>
    <w:p w14:paraId="2505011C">
      <w:pPr>
        <w:spacing w:line="360" w:lineRule="auto"/>
        <w:jc w:val="left"/>
        <w:textAlignment w:val="center"/>
        <w:rPr>
          <w:color w:val="000000"/>
        </w:rPr>
      </w:pPr>
      <w:r>
        <w:rPr>
          <w:color w:val="000000"/>
        </w:rPr>
        <w:t xml:space="preserve">B. </w:t>
      </w:r>
      <w:r>
        <w:rPr>
          <w:rFonts w:ascii="宋体" w:hAnsi="宋体" w:eastAsia="宋体" w:cs="宋体"/>
          <w:color w:val="000000"/>
        </w:rPr>
        <w:t>点燃甲烷前需要检验纯度，可燃性气体在点燃前都需要检验纯度</w:t>
      </w:r>
    </w:p>
    <w:p w14:paraId="347A650E">
      <w:pPr>
        <w:spacing w:line="360" w:lineRule="auto"/>
        <w:jc w:val="left"/>
        <w:textAlignment w:val="center"/>
        <w:rPr>
          <w:color w:val="000000"/>
        </w:rPr>
      </w:pPr>
      <w:r>
        <w:rPr>
          <w:color w:val="000000"/>
        </w:rPr>
        <w:t xml:space="preserve">C. </w:t>
      </w:r>
      <w:r>
        <w:rPr>
          <w:rFonts w:ascii="宋体" w:hAnsi="宋体" w:eastAsia="宋体" w:cs="宋体"/>
          <w:color w:val="000000"/>
        </w:rPr>
        <w:t>中和反应一定生成盐和水，有盐和水生成的反应一定是中和反应</w:t>
      </w:r>
    </w:p>
    <w:p w14:paraId="0FF888E4">
      <w:pPr>
        <w:spacing w:line="360" w:lineRule="auto"/>
        <w:jc w:val="left"/>
        <w:textAlignment w:val="center"/>
        <w:rPr>
          <w:color w:val="000000"/>
        </w:rPr>
      </w:pPr>
      <w:r>
        <w:rPr>
          <w:color w:val="000000"/>
        </w:rPr>
        <w:t xml:space="preserve">D. </w:t>
      </w:r>
      <w:r>
        <w:rPr>
          <w:rFonts w:ascii="宋体" w:hAnsi="宋体" w:eastAsia="宋体" w:cs="宋体"/>
          <w:color w:val="000000"/>
        </w:rPr>
        <w:t>同种元素的粒子质子数相同，质子数相同的粒子一定属于同种元素</w:t>
      </w:r>
    </w:p>
    <w:p w14:paraId="3D936701">
      <w:pPr>
        <w:spacing w:line="360" w:lineRule="auto"/>
        <w:jc w:val="left"/>
        <w:textAlignment w:val="center"/>
        <w:rPr>
          <w:color w:val="000000"/>
        </w:rPr>
      </w:pPr>
      <w:r>
        <w:rPr>
          <w:rFonts w:ascii="宋体" w:hAnsi="宋体" w:eastAsia="宋体" w:cs="宋体"/>
          <w:b/>
          <w:color w:val="000000"/>
          <w:sz w:val="24"/>
        </w:rPr>
        <w:t>二、不定项选择题（本题共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分。每小题有</w:t>
      </w:r>
      <w:r>
        <w:rPr>
          <w:rFonts w:ascii="Times New Roman" w:hAnsi="Times New Roman" w:eastAsia="Times New Roman" w:cs="Times New Roman"/>
          <w:b/>
          <w:color w:val="000000"/>
          <w:sz w:val="24"/>
        </w:rPr>
        <w:t>1</w:t>
      </w:r>
      <w:r>
        <w:rPr>
          <w:rFonts w:ascii="宋体" w:hAnsi="宋体" w:eastAsia="宋体" w:cs="宋体"/>
          <w:b/>
          <w:color w:val="000000"/>
          <w:sz w:val="24"/>
        </w:rPr>
        <w:t>～</w:t>
      </w:r>
      <w:r>
        <w:rPr>
          <w:rFonts w:ascii="Times New Roman" w:hAnsi="Times New Roman" w:eastAsia="Times New Roman" w:cs="Times New Roman"/>
          <w:b/>
          <w:color w:val="000000"/>
          <w:sz w:val="24"/>
        </w:rPr>
        <w:t>2</w:t>
      </w:r>
      <w:r>
        <w:rPr>
          <w:rFonts w:ascii="宋体" w:hAnsi="宋体" w:eastAsia="宋体" w:cs="宋体"/>
          <w:b/>
          <w:color w:val="000000"/>
          <w:sz w:val="24"/>
        </w:rPr>
        <w:t>个正确选项。多选、错选、不选不得分，漏选得</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5C1A16BA">
      <w:pPr>
        <w:spacing w:line="360" w:lineRule="auto"/>
        <w:jc w:val="left"/>
        <w:textAlignment w:val="center"/>
        <w:rPr>
          <w:color w:val="000000"/>
        </w:rPr>
      </w:pPr>
      <w:r>
        <w:rPr>
          <w:color w:val="000000"/>
        </w:rPr>
        <w:t xml:space="preserve">18. </w:t>
      </w:r>
      <w:r>
        <w:rPr>
          <w:rFonts w:ascii="宋体" w:hAnsi="宋体" w:eastAsia="宋体" w:cs="宋体"/>
          <w:color w:val="000000"/>
        </w:rPr>
        <w:t>下列实验方案能达到实验目的的是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2"/>
        <w:gridCol w:w="4113"/>
        <w:gridCol w:w="5241"/>
      </w:tblGrid>
      <w:tr w14:paraId="21916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055B7">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1DF19">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19B91">
            <w:pPr>
              <w:spacing w:line="360" w:lineRule="auto"/>
              <w:jc w:val="left"/>
              <w:textAlignment w:val="center"/>
              <w:rPr>
                <w:color w:val="000000"/>
              </w:rPr>
            </w:pPr>
            <w:r>
              <w:rPr>
                <w:rFonts w:ascii="宋体" w:hAnsi="宋体" w:eastAsia="宋体" w:cs="宋体"/>
                <w:color w:val="000000"/>
              </w:rPr>
              <w:t>实验方案</w:t>
            </w:r>
          </w:p>
        </w:tc>
      </w:tr>
      <w:tr w14:paraId="1AE06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5B9E21">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09F4B1">
            <w:pPr>
              <w:spacing w:line="360" w:lineRule="auto"/>
              <w:jc w:val="left"/>
              <w:textAlignment w:val="center"/>
              <w:rPr>
                <w:color w:val="000000"/>
              </w:rPr>
            </w:pPr>
            <w:r>
              <w:rPr>
                <w:rFonts w:ascii="宋体" w:hAnsi="宋体" w:eastAsia="宋体" w:cs="宋体"/>
                <w:color w:val="000000"/>
              </w:rPr>
              <w:t>鉴别硫酸铜、碳酸钙、硝酸铵、氯化钠四种固体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452D4F">
            <w:pPr>
              <w:spacing w:line="360" w:lineRule="auto"/>
              <w:jc w:val="left"/>
              <w:textAlignment w:val="center"/>
              <w:rPr>
                <w:color w:val="000000"/>
              </w:rPr>
            </w:pPr>
            <w:r>
              <w:rPr>
                <w:rFonts w:ascii="宋体" w:hAnsi="宋体" w:eastAsia="宋体" w:cs="宋体"/>
                <w:color w:val="000000"/>
              </w:rPr>
              <w:t>分别取少量固体于试管中，加入适量水，观察实验现象</w:t>
            </w:r>
          </w:p>
        </w:tc>
      </w:tr>
      <w:tr w14:paraId="3C46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410A9">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07F04A">
            <w:pPr>
              <w:spacing w:line="360" w:lineRule="auto"/>
              <w:jc w:val="left"/>
              <w:textAlignment w:val="center"/>
              <w:rPr>
                <w:color w:val="000000"/>
              </w:rPr>
            </w:pPr>
            <w:r>
              <w:rPr>
                <w:rFonts w:ascii="宋体" w:hAnsi="宋体" w:eastAsia="宋体" w:cs="宋体"/>
                <w:color w:val="000000"/>
              </w:rPr>
              <w:t>分离氯化钠溶液和氯化镁溶液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149F8">
            <w:pPr>
              <w:spacing w:line="360" w:lineRule="auto"/>
              <w:jc w:val="left"/>
              <w:textAlignment w:val="center"/>
              <w:rPr>
                <w:color w:val="000000"/>
              </w:rPr>
            </w:pPr>
            <w:r>
              <w:rPr>
                <w:rFonts w:ascii="宋体" w:hAnsi="宋体" w:eastAsia="宋体" w:cs="宋体"/>
                <w:color w:val="000000"/>
              </w:rPr>
              <w:t>加入过量的</w:t>
            </w:r>
            <w:r>
              <w:rPr>
                <w:rFonts w:ascii="Times New Roman" w:hAnsi="Times New Roman" w:eastAsia="Times New Roman" w:cs="Times New Roman"/>
                <w:color w:val="000000"/>
              </w:rPr>
              <w:t>NaOH</w:t>
            </w:r>
            <w:r>
              <w:rPr>
                <w:rFonts w:ascii="宋体" w:hAnsi="宋体" w:eastAsia="宋体" w:cs="宋体"/>
                <w:color w:val="000000"/>
              </w:rPr>
              <w:t>溶液，过滤，再向滤渣中加入适量的稀盐酸</w:t>
            </w:r>
          </w:p>
        </w:tc>
      </w:tr>
      <w:tr w14:paraId="5293F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D15C3F">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69A048">
            <w:pPr>
              <w:spacing w:line="360" w:lineRule="auto"/>
              <w:jc w:val="left"/>
              <w:textAlignment w:val="center"/>
              <w:rPr>
                <w:color w:val="000000"/>
              </w:rPr>
            </w:pPr>
            <w:r>
              <w:rPr>
                <w:rFonts w:ascii="宋体" w:hAnsi="宋体" w:eastAsia="宋体" w:cs="宋体"/>
                <w:color w:val="000000"/>
              </w:rPr>
              <w:t>除去二氧化碳中的一氧化碳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658BD">
            <w:pPr>
              <w:spacing w:line="360" w:lineRule="auto"/>
              <w:jc w:val="left"/>
              <w:textAlignment w:val="center"/>
              <w:rPr>
                <w:color w:val="000000"/>
              </w:rPr>
            </w:pPr>
            <w:r>
              <w:rPr>
                <w:rFonts w:ascii="宋体" w:hAnsi="宋体" w:eastAsia="宋体" w:cs="宋体"/>
                <w:color w:val="000000"/>
              </w:rPr>
              <w:t>点燃</w:t>
            </w:r>
          </w:p>
        </w:tc>
      </w:tr>
      <w:tr w14:paraId="436B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C8F4ED">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322B0F">
            <w:pPr>
              <w:spacing w:line="360" w:lineRule="auto"/>
              <w:jc w:val="left"/>
              <w:textAlignment w:val="center"/>
              <w:rPr>
                <w:color w:val="000000"/>
              </w:rPr>
            </w:pPr>
            <w:r>
              <w:rPr>
                <w:rFonts w:ascii="宋体" w:hAnsi="宋体" w:eastAsia="宋体" w:cs="宋体"/>
                <w:color w:val="000000"/>
              </w:rPr>
              <w:t>检验生石灰中是否有熟石灰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29790D">
            <w:pPr>
              <w:spacing w:line="360" w:lineRule="auto"/>
              <w:jc w:val="left"/>
              <w:textAlignment w:val="center"/>
              <w:rPr>
                <w:color w:val="000000"/>
              </w:rPr>
            </w:pPr>
            <w:r>
              <w:rPr>
                <w:rFonts w:ascii="宋体" w:hAnsi="宋体" w:eastAsia="宋体" w:cs="宋体"/>
                <w:color w:val="000000"/>
              </w:rPr>
              <w:t>取样，加水溶解，滴加酚酞溶液</w:t>
            </w:r>
          </w:p>
        </w:tc>
      </w:tr>
    </w:tbl>
    <w:p w14:paraId="4983A517">
      <w:pPr>
        <w:spacing w:line="360" w:lineRule="auto"/>
        <w:jc w:val="left"/>
        <w:textAlignment w:val="center"/>
        <w:rPr>
          <w:color w:val="000000"/>
        </w:rPr>
      </w:pPr>
    </w:p>
    <w:p w14:paraId="459A5B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8D0FDDF">
      <w:pPr>
        <w:spacing w:line="360" w:lineRule="auto"/>
        <w:jc w:val="left"/>
        <w:textAlignment w:val="center"/>
        <w:rPr>
          <w:color w:val="000000"/>
        </w:rPr>
      </w:pPr>
      <w:r>
        <w:rPr>
          <w:color w:val="000000"/>
        </w:rPr>
        <w:t xml:space="preserve">19. </w:t>
      </w:r>
      <w:r>
        <w:rPr>
          <w:rFonts w:ascii="宋体" w:hAnsi="宋体" w:eastAsia="宋体" w:cs="宋体"/>
          <w:color w:val="000000"/>
        </w:rPr>
        <w:t>下列图像所表示对应关系错误的是</w:t>
      </w:r>
    </w:p>
    <w:p w14:paraId="6A474258">
      <w:pPr>
        <w:spacing w:line="360" w:lineRule="auto"/>
        <w:jc w:val="left"/>
        <w:textAlignment w:val="center"/>
        <w:rPr>
          <w:color w:val="000000"/>
        </w:rPr>
      </w:pPr>
      <w:r>
        <w:rPr>
          <w:color w:val="000000"/>
        </w:rPr>
        <w:t xml:space="preserve">A. </w:t>
      </w:r>
      <w:r>
        <w:rPr>
          <w:rFonts w:ascii="宋体" w:hAnsi="宋体" w:eastAsia="宋体" w:cs="宋体"/>
          <w:color w:val="000000"/>
        </w:rPr>
        <w:t>足量的镁粉和铝粉分别与等量等浓度的稀盐酸反应</w:t>
      </w:r>
      <w:r>
        <w:rPr>
          <w:color w:val="000000"/>
        </w:rPr>
        <w:drawing>
          <wp:inline distT="0" distB="0" distL="114300" distR="114300">
            <wp:extent cx="1381125" cy="12954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1381125" cy="1295400"/>
                    </a:xfrm>
                    <a:prstGeom prst="rect">
                      <a:avLst/>
                    </a:prstGeom>
                  </pic:spPr>
                </pic:pic>
              </a:graphicData>
            </a:graphic>
          </wp:inline>
        </w:drawing>
      </w:r>
    </w:p>
    <w:p w14:paraId="78F5A558">
      <w:pPr>
        <w:spacing w:line="360" w:lineRule="auto"/>
        <w:jc w:val="left"/>
        <w:textAlignment w:val="center"/>
        <w:rPr>
          <w:color w:val="000000"/>
        </w:rPr>
      </w:pPr>
      <w:r>
        <w:rPr>
          <w:color w:val="000000"/>
        </w:rPr>
        <w:t xml:space="preserve">B. </w:t>
      </w:r>
      <w:r>
        <w:rPr>
          <w:rFonts w:ascii="宋体" w:hAnsi="宋体" w:eastAsia="宋体" w:cs="宋体"/>
          <w:color w:val="000000"/>
        </w:rPr>
        <w:t>向稀盐酸中滴加氢氧化钠溶液</w:t>
      </w:r>
      <w:r>
        <w:rPr>
          <w:color w:val="000000"/>
        </w:rPr>
        <w:drawing>
          <wp:inline distT="0" distB="0" distL="114300" distR="114300">
            <wp:extent cx="1181100" cy="10858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4"/>
                    <a:stretch>
                      <a:fillRect/>
                    </a:stretch>
                  </pic:blipFill>
                  <pic:spPr>
                    <a:xfrm>
                      <a:off x="0" y="0"/>
                      <a:ext cx="1181100" cy="1085850"/>
                    </a:xfrm>
                    <a:prstGeom prst="rect">
                      <a:avLst/>
                    </a:prstGeom>
                  </pic:spPr>
                </pic:pic>
              </a:graphicData>
            </a:graphic>
          </wp:inline>
        </w:drawing>
      </w:r>
    </w:p>
    <w:p w14:paraId="2172F03D">
      <w:pPr>
        <w:spacing w:line="360" w:lineRule="auto"/>
        <w:jc w:val="left"/>
        <w:textAlignment w:val="center"/>
        <w:rPr>
          <w:color w:val="000000"/>
        </w:rPr>
      </w:pPr>
      <w:r>
        <w:rPr>
          <w:color w:val="000000"/>
        </w:rPr>
        <w:t xml:space="preserve">C. </w:t>
      </w:r>
      <w:r>
        <w:rPr>
          <w:rFonts w:ascii="宋体" w:hAnsi="宋体" w:eastAsia="宋体" w:cs="宋体"/>
          <w:color w:val="000000"/>
        </w:rPr>
        <w:t>向一定量稀盐酸、氯化钙混合溶液中滴加碳酸钠溶液</w:t>
      </w:r>
      <w:r>
        <w:rPr>
          <w:color w:val="000000"/>
        </w:rPr>
        <w:drawing>
          <wp:inline distT="0" distB="0" distL="114300" distR="114300">
            <wp:extent cx="1371600" cy="11525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1371600" cy="1152525"/>
                    </a:xfrm>
                    <a:prstGeom prst="rect">
                      <a:avLst/>
                    </a:prstGeom>
                  </pic:spPr>
                </pic:pic>
              </a:graphicData>
            </a:graphic>
          </wp:inline>
        </w:drawing>
      </w:r>
    </w:p>
    <w:p w14:paraId="1075194A">
      <w:pPr>
        <w:spacing w:line="360" w:lineRule="auto"/>
        <w:jc w:val="left"/>
        <w:textAlignment w:val="center"/>
        <w:rPr>
          <w:color w:val="000000"/>
        </w:rPr>
      </w:pPr>
      <w:r>
        <w:rPr>
          <w:color w:val="000000"/>
        </w:rPr>
        <w:t xml:space="preserve">D. </w:t>
      </w:r>
      <w:r>
        <w:rPr>
          <w:rFonts w:ascii="宋体" w:hAnsi="宋体" w:eastAsia="宋体" w:cs="宋体"/>
          <w:color w:val="000000"/>
        </w:rPr>
        <w:t>将水通电分解</w:t>
      </w:r>
      <w:r>
        <w:rPr>
          <w:color w:val="000000"/>
        </w:rPr>
        <w:drawing>
          <wp:inline distT="0" distB="0" distL="114300" distR="114300">
            <wp:extent cx="1238250" cy="11906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1238250" cy="1190625"/>
                    </a:xfrm>
                    <a:prstGeom prst="rect">
                      <a:avLst/>
                    </a:prstGeom>
                  </pic:spPr>
                </pic:pic>
              </a:graphicData>
            </a:graphic>
          </wp:inline>
        </w:drawing>
      </w:r>
    </w:p>
    <w:p w14:paraId="56B013A2">
      <w:pPr>
        <w:spacing w:line="360" w:lineRule="auto"/>
        <w:jc w:val="left"/>
        <w:textAlignment w:val="center"/>
        <w:rPr>
          <w:color w:val="000000"/>
        </w:rPr>
      </w:pPr>
      <w:r>
        <w:rPr>
          <w:color w:val="000000"/>
        </w:rPr>
        <w:t xml:space="preserve">20. </w:t>
      </w:r>
      <w:r>
        <w:rPr>
          <w:rFonts w:ascii="宋体" w:hAnsi="宋体" w:eastAsia="宋体" w:cs="宋体"/>
          <w:color w:val="000000"/>
        </w:rPr>
        <w:t>有一包固体样品，可能由氢氧化钠、硫酸钠、硝酸镁、硝酸铜、碳酸钙中的一种或几种物质组成。为确定该样品的成分，某兴趣小组同学取适量样品进行探究：</w:t>
      </w:r>
    </w:p>
    <w:p w14:paraId="648F31F8">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1</w:t>
      </w:r>
      <w:r>
        <w:rPr>
          <w:rFonts w:ascii="宋体" w:hAnsi="宋体" w:eastAsia="宋体" w:cs="宋体"/>
          <w:color w:val="000000"/>
        </w:rPr>
        <w:t>：取一定量的固体药品，加入足量的水充分溶解、过滤、洗涤、干燥，得到</w:t>
      </w:r>
      <w:r>
        <w:rPr>
          <w:rFonts w:ascii="Times New Roman" w:hAnsi="Times New Roman" w:eastAsia="Times New Roman" w:cs="Times New Roman"/>
          <w:color w:val="000000"/>
        </w:rPr>
        <w:t>1g</w:t>
      </w:r>
      <w:r>
        <w:rPr>
          <w:rFonts w:ascii="宋体" w:hAnsi="宋体" w:eastAsia="宋体" w:cs="宋体"/>
          <w:color w:val="000000"/>
        </w:rPr>
        <w:t>白色沉淀</w:t>
      </w:r>
      <w:r>
        <w:rPr>
          <w:rFonts w:ascii="Times New Roman" w:hAnsi="Times New Roman" w:eastAsia="Times New Roman" w:cs="Times New Roman"/>
          <w:color w:val="000000"/>
        </w:rPr>
        <w:t>a</w:t>
      </w:r>
      <w:r>
        <w:rPr>
          <w:rFonts w:ascii="宋体" w:hAnsi="宋体" w:eastAsia="宋体" w:cs="宋体"/>
          <w:color w:val="000000"/>
        </w:rPr>
        <w:t>和无色滤液</w:t>
      </w:r>
      <w:r>
        <w:rPr>
          <w:rFonts w:ascii="Times New Roman" w:hAnsi="Times New Roman" w:eastAsia="Times New Roman" w:cs="Times New Roman"/>
          <w:color w:val="000000"/>
        </w:rPr>
        <w:t>b</w:t>
      </w:r>
      <w:r>
        <w:rPr>
          <w:rFonts w:ascii="宋体" w:hAnsi="宋体" w:eastAsia="宋体" w:cs="宋体"/>
          <w:color w:val="000000"/>
        </w:rPr>
        <w:t>。</w:t>
      </w:r>
    </w:p>
    <w:p w14:paraId="658B9AD4">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2</w:t>
      </w:r>
      <w:r>
        <w:rPr>
          <w:rFonts w:ascii="宋体" w:hAnsi="宋体" w:eastAsia="宋体" w:cs="宋体"/>
          <w:color w:val="000000"/>
        </w:rPr>
        <w:t>：向沉淀</w:t>
      </w:r>
      <w:r>
        <w:rPr>
          <w:rFonts w:ascii="Times New Roman" w:hAnsi="Times New Roman" w:eastAsia="Times New Roman" w:cs="Times New Roman"/>
          <w:color w:val="000000"/>
        </w:rPr>
        <w:t>a</w:t>
      </w:r>
      <w:r>
        <w:rPr>
          <w:rFonts w:ascii="宋体" w:hAnsi="宋体" w:eastAsia="宋体" w:cs="宋体"/>
          <w:color w:val="000000"/>
        </w:rPr>
        <w:t>中加入过量的稀盐酸充分反应，沉淀全部溶解，生成</w:t>
      </w:r>
      <w:r>
        <w:rPr>
          <w:rFonts w:ascii="Times New Roman" w:hAnsi="Times New Roman" w:eastAsia="Times New Roman" w:cs="Times New Roman"/>
          <w:color w:val="000000"/>
        </w:rPr>
        <w:t>0.22g</w:t>
      </w:r>
      <w:r>
        <w:rPr>
          <w:rFonts w:ascii="宋体" w:hAnsi="宋体" w:eastAsia="宋体" w:cs="宋体"/>
          <w:color w:val="000000"/>
        </w:rPr>
        <w:t>气体。</w:t>
      </w:r>
    </w:p>
    <w:p w14:paraId="7CC7C391">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3</w:t>
      </w:r>
      <w:r>
        <w:rPr>
          <w:rFonts w:ascii="宋体" w:hAnsi="宋体" w:eastAsia="宋体" w:cs="宋体"/>
          <w:color w:val="000000"/>
        </w:rPr>
        <w:t>：向无色滤液</w:t>
      </w:r>
      <w:r>
        <w:rPr>
          <w:rFonts w:ascii="Times New Roman" w:hAnsi="Times New Roman" w:eastAsia="Times New Roman" w:cs="Times New Roman"/>
          <w:color w:val="000000"/>
        </w:rPr>
        <w:t>b</w:t>
      </w:r>
      <w:r>
        <w:rPr>
          <w:rFonts w:ascii="宋体" w:hAnsi="宋体" w:eastAsia="宋体" w:cs="宋体"/>
          <w:color w:val="000000"/>
        </w:rPr>
        <w:t>中加入过量的氢氧化钡溶液，生成白色沉淀</w:t>
      </w:r>
      <w:r>
        <w:rPr>
          <w:rFonts w:ascii="Times New Roman" w:hAnsi="Times New Roman" w:eastAsia="Times New Roman" w:cs="Times New Roman"/>
          <w:color w:val="000000"/>
        </w:rPr>
        <w:t>c</w:t>
      </w:r>
      <w:r>
        <w:rPr>
          <w:rFonts w:ascii="宋体" w:hAnsi="宋体" w:eastAsia="宋体" w:cs="宋体"/>
          <w:color w:val="000000"/>
        </w:rPr>
        <w:t>。</w:t>
      </w:r>
    </w:p>
    <w:p w14:paraId="140DBD08">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4</w:t>
      </w:r>
      <w:r>
        <w:rPr>
          <w:rFonts w:ascii="宋体" w:hAnsi="宋体" w:eastAsia="宋体" w:cs="宋体"/>
          <w:color w:val="000000"/>
        </w:rPr>
        <w:t>：向白色沉淀</w:t>
      </w:r>
      <w:r>
        <w:rPr>
          <w:rFonts w:ascii="Times New Roman" w:hAnsi="Times New Roman" w:eastAsia="Times New Roman" w:cs="Times New Roman"/>
          <w:color w:val="000000"/>
        </w:rPr>
        <w:t>c</w:t>
      </w:r>
      <w:r>
        <w:rPr>
          <w:rFonts w:ascii="宋体" w:hAnsi="宋体" w:eastAsia="宋体" w:cs="宋体"/>
          <w:color w:val="000000"/>
        </w:rPr>
        <w:t>中加入过量</w:t>
      </w:r>
      <w:r>
        <w:rPr>
          <w:rFonts w:ascii="宋体" w:hAnsi="宋体" w:eastAsia="宋体" w:cs="宋体"/>
          <w:color w:val="000000"/>
          <w:position w:val="0"/>
        </w:rPr>
        <w:drawing>
          <wp:inline distT="0" distB="0" distL="114300" distR="114300">
            <wp:extent cx="133350" cy="177800"/>
            <wp:effectExtent l="0" t="0" r="0" b="0"/>
            <wp:docPr id="996879298" name="图片 996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879298" name="图片 996879298"/>
                    <pic:cNvPicPr>
                      <a:picLocks noChangeAspect="1"/>
                    </pic:cNvPicPr>
                  </pic:nvPicPr>
                  <pic:blipFill>
                    <a:blip r:embed="rId6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稀盐酸，只有部分沉淀溶解。</w:t>
      </w:r>
    </w:p>
    <w:p w14:paraId="4DB7B3AB">
      <w:pPr>
        <w:spacing w:line="360" w:lineRule="auto"/>
        <w:jc w:val="left"/>
        <w:textAlignment w:val="center"/>
        <w:rPr>
          <w:color w:val="000000"/>
        </w:rPr>
      </w:pPr>
      <w:r>
        <w:rPr>
          <w:rFonts w:ascii="宋体" w:hAnsi="宋体" w:eastAsia="宋体" w:cs="宋体"/>
          <w:color w:val="000000"/>
        </w:rPr>
        <w:t>根据以上信息判断，下列说法正确的是</w:t>
      </w:r>
    </w:p>
    <w:p w14:paraId="6550DC86">
      <w:pPr>
        <w:spacing w:line="360" w:lineRule="auto"/>
        <w:jc w:val="left"/>
        <w:textAlignment w:val="center"/>
        <w:rPr>
          <w:color w:val="000000"/>
        </w:rPr>
      </w:pPr>
      <w:r>
        <w:rPr>
          <w:color w:val="000000"/>
        </w:rPr>
        <w:t xml:space="preserve">A. </w:t>
      </w:r>
      <w:r>
        <w:rPr>
          <w:rFonts w:ascii="宋体" w:hAnsi="宋体" w:eastAsia="宋体" w:cs="宋体"/>
          <w:color w:val="000000"/>
        </w:rPr>
        <w:t>白色沉淀</w:t>
      </w:r>
      <w:r>
        <w:rPr>
          <w:rFonts w:ascii="Times New Roman" w:hAnsi="Times New Roman" w:eastAsia="Times New Roman" w:cs="Times New Roman"/>
          <w:color w:val="000000"/>
        </w:rPr>
        <w:t>a</w:t>
      </w:r>
      <w:r>
        <w:rPr>
          <w:rFonts w:ascii="宋体" w:hAnsi="宋体" w:eastAsia="宋体" w:cs="宋体"/>
          <w:color w:val="000000"/>
        </w:rPr>
        <w:t>的成分只有碳酸钙</w:t>
      </w:r>
    </w:p>
    <w:p w14:paraId="5CDA690B">
      <w:pPr>
        <w:spacing w:line="360" w:lineRule="auto"/>
        <w:jc w:val="left"/>
        <w:textAlignment w:val="center"/>
        <w:rPr>
          <w:color w:val="000000"/>
        </w:rPr>
      </w:pPr>
      <w:r>
        <w:rPr>
          <w:color w:val="000000"/>
        </w:rPr>
        <w:t xml:space="preserve">B. </w:t>
      </w:r>
      <w:r>
        <w:rPr>
          <w:rFonts w:ascii="宋体" w:hAnsi="宋体" w:eastAsia="宋体" w:cs="宋体"/>
          <w:color w:val="000000"/>
        </w:rPr>
        <w:t>无色滤液</w:t>
      </w:r>
      <w:r>
        <w:rPr>
          <w:rFonts w:ascii="Times New Roman" w:hAnsi="Times New Roman" w:eastAsia="Times New Roman" w:cs="Times New Roman"/>
          <w:color w:val="000000"/>
        </w:rPr>
        <w:t>b</w:t>
      </w:r>
      <w:r>
        <w:rPr>
          <w:rFonts w:ascii="宋体" w:hAnsi="宋体" w:eastAsia="宋体" w:cs="宋体"/>
          <w:color w:val="000000"/>
        </w:rPr>
        <w:t>中溶质为硫酸钠、硝酸镁</w:t>
      </w:r>
    </w:p>
    <w:p w14:paraId="4F258DCC">
      <w:pPr>
        <w:spacing w:line="360" w:lineRule="auto"/>
        <w:jc w:val="left"/>
        <w:textAlignment w:val="center"/>
        <w:rPr>
          <w:color w:val="000000"/>
        </w:rPr>
      </w:pPr>
      <w:r>
        <w:rPr>
          <w:color w:val="000000"/>
        </w:rPr>
        <w:t xml:space="preserve">C. </w:t>
      </w:r>
      <w:r>
        <w:rPr>
          <w:rFonts w:ascii="宋体" w:hAnsi="宋体" w:eastAsia="宋体" w:cs="宋体"/>
          <w:color w:val="000000"/>
        </w:rPr>
        <w:t>该样品中一定有硝酸镁、氢氧化钠、碳酸钙</w:t>
      </w:r>
    </w:p>
    <w:p w14:paraId="042CEE42">
      <w:pPr>
        <w:spacing w:line="360" w:lineRule="auto"/>
        <w:jc w:val="left"/>
        <w:textAlignment w:val="center"/>
        <w:rPr>
          <w:color w:val="000000"/>
        </w:rPr>
      </w:pPr>
      <w:r>
        <w:rPr>
          <w:color w:val="000000"/>
        </w:rPr>
        <w:t xml:space="preserve">D. </w:t>
      </w:r>
      <w:r>
        <w:rPr>
          <w:rFonts w:ascii="宋体" w:hAnsi="宋体" w:eastAsia="宋体" w:cs="宋体"/>
          <w:color w:val="000000"/>
        </w:rPr>
        <w:t>若步骤</w:t>
      </w:r>
      <w:r>
        <w:rPr>
          <w:rFonts w:ascii="Times New Roman" w:hAnsi="Times New Roman" w:eastAsia="Times New Roman" w:cs="Times New Roman"/>
          <w:color w:val="000000"/>
        </w:rPr>
        <w:t>3</w:t>
      </w:r>
      <w:r>
        <w:rPr>
          <w:rFonts w:ascii="宋体" w:hAnsi="宋体" w:eastAsia="宋体" w:cs="宋体"/>
          <w:color w:val="000000"/>
        </w:rPr>
        <w:t>用硝酸钡溶液代替氢氧化钡溶液，不进行步骤</w:t>
      </w:r>
      <w:r>
        <w:rPr>
          <w:rFonts w:ascii="Times New Roman" w:hAnsi="Times New Roman" w:eastAsia="Times New Roman" w:cs="Times New Roman"/>
          <w:color w:val="000000"/>
        </w:rPr>
        <w:t>4</w:t>
      </w:r>
      <w:r>
        <w:rPr>
          <w:rFonts w:ascii="宋体" w:hAnsi="宋体" w:eastAsia="宋体" w:cs="宋体"/>
          <w:color w:val="000000"/>
        </w:rPr>
        <w:t>的探究也能得出相同结论</w:t>
      </w:r>
    </w:p>
    <w:p w14:paraId="7323D84C">
      <w:pPr>
        <w:spacing w:line="360" w:lineRule="auto"/>
        <w:jc w:val="left"/>
        <w:textAlignment w:val="center"/>
        <w:rPr>
          <w:color w:val="000000"/>
        </w:rPr>
      </w:pPr>
      <w:r>
        <w:rPr>
          <w:rFonts w:ascii="宋体" w:hAnsi="宋体" w:eastAsia="宋体" w:cs="宋体"/>
          <w:b/>
          <w:color w:val="000000"/>
          <w:sz w:val="24"/>
        </w:rPr>
        <w:t>三、填空题（本题共</w:t>
      </w:r>
      <w:r>
        <w:rPr>
          <w:rFonts w:ascii="Times New Roman" w:hAnsi="Times New Roman" w:eastAsia="Times New Roman" w:cs="Times New Roman"/>
          <w:b/>
          <w:color w:val="000000"/>
          <w:sz w:val="24"/>
        </w:rPr>
        <w:t>6</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E7456B1">
      <w:pPr>
        <w:spacing w:line="360" w:lineRule="auto"/>
        <w:jc w:val="left"/>
        <w:textAlignment w:val="center"/>
        <w:rPr>
          <w:color w:val="000000"/>
        </w:rPr>
      </w:pPr>
      <w:r>
        <w:rPr>
          <w:color w:val="000000"/>
        </w:rPr>
        <w:t xml:space="preserve">21. </w:t>
      </w:r>
      <w:r>
        <w:rPr>
          <w:rFonts w:ascii="宋体" w:hAnsi="宋体" w:eastAsia="宋体" w:cs="宋体"/>
          <w:color w:val="000000"/>
        </w:rPr>
        <w:t>化学用语是简明扼要、信息丰富、国际通用的语言，请用化学用语填空。</w:t>
      </w:r>
    </w:p>
    <w:p w14:paraId="79B5FB62">
      <w:pPr>
        <w:spacing w:line="360" w:lineRule="auto"/>
        <w:jc w:val="left"/>
        <w:textAlignment w:val="center"/>
        <w:rPr>
          <w:color w:val="000000"/>
        </w:rPr>
      </w:pPr>
      <w:r>
        <w:rPr>
          <w:color w:val="000000"/>
        </w:rPr>
        <w:t>（1）</w:t>
      </w:r>
      <w:r>
        <w:rPr>
          <w:rFonts w:ascii="宋体" w:hAnsi="宋体" w:eastAsia="宋体" w:cs="宋体"/>
          <w:color w:val="000000"/>
        </w:rPr>
        <w:t>人体中含量最多的金属元素</w:t>
      </w:r>
      <w:r>
        <w:rPr>
          <w:color w:val="000000"/>
        </w:rPr>
        <w:t>________</w:t>
      </w:r>
      <w:r>
        <w:rPr>
          <w:rFonts w:ascii="宋体" w:hAnsi="宋体" w:eastAsia="宋体" w:cs="宋体"/>
          <w:color w:val="000000"/>
        </w:rPr>
        <w:t>。</w:t>
      </w:r>
    </w:p>
    <w:p w14:paraId="4986B98E">
      <w:pPr>
        <w:spacing w:line="360" w:lineRule="auto"/>
        <w:jc w:val="left"/>
        <w:textAlignment w:val="center"/>
        <w:rPr>
          <w:color w:val="000000"/>
        </w:rPr>
      </w:pPr>
      <w:r>
        <w:rPr>
          <w:color w:val="000000"/>
        </w:rPr>
        <w:t>（2）</w:t>
      </w:r>
      <w:r>
        <w:rPr>
          <w:rFonts w:ascii="宋体" w:hAnsi="宋体" w:eastAsia="宋体" w:cs="宋体"/>
          <w:color w:val="000000"/>
        </w:rPr>
        <w:t>三个氢氧根离子</w:t>
      </w:r>
      <w:r>
        <w:rPr>
          <w:color w:val="000000"/>
        </w:rPr>
        <w:t>________</w:t>
      </w:r>
      <w:r>
        <w:rPr>
          <w:rFonts w:ascii="宋体" w:hAnsi="宋体" w:eastAsia="宋体" w:cs="宋体"/>
          <w:color w:val="000000"/>
        </w:rPr>
        <w:t>。</w:t>
      </w:r>
    </w:p>
    <w:p w14:paraId="3AD4D28C">
      <w:pPr>
        <w:spacing w:line="360" w:lineRule="auto"/>
        <w:jc w:val="left"/>
        <w:textAlignment w:val="center"/>
        <w:rPr>
          <w:color w:val="000000"/>
        </w:rPr>
      </w:pPr>
      <w:r>
        <w:rPr>
          <w:color w:val="000000"/>
        </w:rPr>
        <w:t>（3）</w:t>
      </w:r>
      <w:r>
        <w:rPr>
          <w:rFonts w:ascii="宋体" w:hAnsi="宋体" w:eastAsia="宋体" w:cs="宋体"/>
          <w:color w:val="000000"/>
        </w:rPr>
        <w:t>标出过氧化氢中氧元素的化合价</w:t>
      </w:r>
      <w:r>
        <w:rPr>
          <w:color w:val="000000"/>
        </w:rPr>
        <w:t>________</w:t>
      </w:r>
      <w:r>
        <w:rPr>
          <w:rFonts w:ascii="宋体" w:hAnsi="宋体" w:eastAsia="宋体" w:cs="宋体"/>
          <w:color w:val="000000"/>
        </w:rPr>
        <w:t>。</w:t>
      </w:r>
    </w:p>
    <w:p w14:paraId="5AA99199">
      <w:pPr>
        <w:spacing w:line="360" w:lineRule="auto"/>
        <w:jc w:val="left"/>
        <w:textAlignment w:val="center"/>
        <w:rPr>
          <w:color w:val="000000"/>
        </w:rPr>
      </w:pPr>
      <w:r>
        <w:rPr>
          <w:color w:val="000000"/>
        </w:rPr>
        <w:t>（4）</w:t>
      </w:r>
      <w:r>
        <w:rPr>
          <w:rFonts w:ascii="宋体" w:hAnsi="宋体" w:eastAsia="宋体" w:cs="宋体"/>
          <w:color w:val="000000"/>
        </w:rPr>
        <w:t>最简单的有机物</w:t>
      </w:r>
      <w:r>
        <w:rPr>
          <w:color w:val="000000"/>
        </w:rPr>
        <w:t>________</w:t>
      </w:r>
      <w:r>
        <w:rPr>
          <w:rFonts w:ascii="宋体" w:hAnsi="宋体" w:eastAsia="宋体" w:cs="宋体"/>
          <w:color w:val="000000"/>
        </w:rPr>
        <w:t>。</w:t>
      </w:r>
    </w:p>
    <w:p w14:paraId="3A70FE82">
      <w:pPr>
        <w:spacing w:line="360" w:lineRule="auto"/>
        <w:jc w:val="left"/>
        <w:textAlignment w:val="center"/>
        <w:rPr>
          <w:color w:val="000000"/>
        </w:rPr>
      </w:pPr>
      <w:r>
        <w:rPr>
          <w:color w:val="000000"/>
        </w:rPr>
        <w:t xml:space="preserve">22. </w:t>
      </w:r>
      <w:r>
        <w:rPr>
          <w:rFonts w:ascii="宋体" w:hAnsi="宋体" w:eastAsia="宋体" w:cs="宋体"/>
          <w:color w:val="000000"/>
        </w:rPr>
        <w:t>化学满足人们对美好生活的需求，请回答下列问题：</w:t>
      </w:r>
    </w:p>
    <w:p w14:paraId="3FEE7A1C">
      <w:pPr>
        <w:spacing w:line="360" w:lineRule="auto"/>
        <w:jc w:val="left"/>
        <w:textAlignment w:val="center"/>
        <w:rPr>
          <w:color w:val="000000"/>
        </w:rPr>
      </w:pPr>
      <w:r>
        <w:rPr>
          <w:color w:val="000000"/>
        </w:rPr>
        <w:t>（1）</w:t>
      </w:r>
      <w:r>
        <w:rPr>
          <w:rFonts w:ascii="宋体" w:hAnsi="宋体" w:eastAsia="宋体" w:cs="宋体"/>
          <w:color w:val="000000"/>
        </w:rPr>
        <w:t>洗涤剂除油污的原理是</w:t>
      </w:r>
      <w:r>
        <w:rPr>
          <w:color w:val="000000"/>
        </w:rPr>
        <w:t>________</w:t>
      </w:r>
      <w:r>
        <w:rPr>
          <w:rFonts w:ascii="宋体" w:hAnsi="宋体" w:eastAsia="宋体" w:cs="宋体"/>
          <w:color w:val="000000"/>
        </w:rPr>
        <w:t>。</w:t>
      </w:r>
    </w:p>
    <w:p w14:paraId="518E5B79">
      <w:pPr>
        <w:spacing w:line="360" w:lineRule="auto"/>
        <w:jc w:val="left"/>
        <w:textAlignment w:val="center"/>
        <w:rPr>
          <w:color w:val="000000"/>
        </w:rPr>
      </w:pPr>
      <w:r>
        <w:rPr>
          <w:color w:val="000000"/>
        </w:rPr>
        <w:t>（2）</w:t>
      </w:r>
      <w:r>
        <w:rPr>
          <w:rFonts w:ascii="宋体" w:hAnsi="宋体" w:eastAsia="宋体" w:cs="宋体"/>
          <w:color w:val="000000"/>
        </w:rPr>
        <w:t>使用硬水会给生活带来许多麻烦，生活中用</w:t>
      </w:r>
      <w:r>
        <w:rPr>
          <w:color w:val="000000"/>
        </w:rPr>
        <w:t>________</w:t>
      </w:r>
      <w:r>
        <w:rPr>
          <w:rFonts w:ascii="宋体" w:hAnsi="宋体" w:eastAsia="宋体" w:cs="宋体"/>
          <w:color w:val="000000"/>
        </w:rPr>
        <w:t>的方法将硬水软化。</w:t>
      </w:r>
    </w:p>
    <w:p w14:paraId="63331773">
      <w:pPr>
        <w:spacing w:line="360" w:lineRule="auto"/>
        <w:jc w:val="left"/>
        <w:textAlignment w:val="center"/>
        <w:rPr>
          <w:color w:val="000000"/>
        </w:rPr>
      </w:pPr>
      <w:r>
        <w:rPr>
          <w:color w:val="000000"/>
        </w:rPr>
        <w:t>（3）</w:t>
      </w:r>
      <w:r>
        <w:rPr>
          <w:rFonts w:ascii="宋体" w:hAnsi="宋体" w:eastAsia="宋体" w:cs="宋体"/>
          <w:color w:val="000000"/>
        </w:rPr>
        <w:t>化石能源日益枯竭，世界各国都大力提倡使用新能源，请写出一种新能源的名称</w:t>
      </w:r>
      <w:r>
        <w:rPr>
          <w:color w:val="000000"/>
        </w:rPr>
        <w:t>________</w:t>
      </w:r>
      <w:r>
        <w:rPr>
          <w:rFonts w:ascii="宋体" w:hAnsi="宋体" w:eastAsia="宋体" w:cs="宋体"/>
          <w:color w:val="000000"/>
        </w:rPr>
        <w:t>。</w:t>
      </w:r>
    </w:p>
    <w:p w14:paraId="2BFFE8BA">
      <w:pPr>
        <w:spacing w:line="360" w:lineRule="auto"/>
        <w:jc w:val="left"/>
        <w:textAlignment w:val="center"/>
        <w:rPr>
          <w:color w:val="000000"/>
        </w:rPr>
      </w:pPr>
      <w:r>
        <w:rPr>
          <w:color w:val="000000"/>
        </w:rPr>
        <w:t>（4）</w:t>
      </w:r>
      <w:r>
        <w:rPr>
          <w:rFonts w:ascii="宋体" w:hAnsi="宋体" w:eastAsia="宋体" w:cs="宋体"/>
          <w:color w:val="000000"/>
        </w:rPr>
        <w:t>做饭时，燃气灶的火焰呈现橙色或黄色，锅底出现黑色固体，则需将灶具的进风口</w:t>
      </w:r>
      <w:r>
        <w:rPr>
          <w:color w:val="000000"/>
        </w:rPr>
        <w:t>________</w:t>
      </w:r>
      <w:r>
        <w:rPr>
          <w:rFonts w:ascii="宋体" w:hAnsi="宋体" w:eastAsia="宋体" w:cs="宋体"/>
          <w:color w:val="000000"/>
        </w:rPr>
        <w:t>（填“调大”或“调小”）。</w:t>
      </w:r>
    </w:p>
    <w:p w14:paraId="07128415">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日，神州十八号载人飞船发射取得圆满成功，顺利进驻中国空间站。</w:t>
      </w:r>
    </w:p>
    <w:p w14:paraId="4747A2ED">
      <w:pPr>
        <w:spacing w:line="360" w:lineRule="auto"/>
        <w:jc w:val="left"/>
        <w:textAlignment w:val="center"/>
        <w:rPr>
          <w:color w:val="000000"/>
        </w:rPr>
      </w:pPr>
      <w:r>
        <w:rPr>
          <w:color w:val="000000"/>
        </w:rPr>
        <w:t>（1）</w:t>
      </w:r>
      <w:r>
        <w:rPr>
          <w:rFonts w:ascii="宋体" w:hAnsi="宋体" w:eastAsia="宋体" w:cs="宋体"/>
          <w:color w:val="000000"/>
        </w:rPr>
        <w:t>航天服中的废气处理系统能使呼吸产生的废气进入装有活性炭的装置进行净化，这是利用活性炭的</w:t>
      </w:r>
      <w:r>
        <w:rPr>
          <w:color w:val="000000"/>
        </w:rPr>
        <w:t>________</w:t>
      </w:r>
      <w:r>
        <w:rPr>
          <w:rFonts w:ascii="宋体" w:hAnsi="宋体" w:eastAsia="宋体" w:cs="宋体"/>
          <w:color w:val="000000"/>
        </w:rPr>
        <w:t>性。</w:t>
      </w:r>
    </w:p>
    <w:p w14:paraId="3581BEF6">
      <w:pPr>
        <w:spacing w:line="360" w:lineRule="auto"/>
        <w:jc w:val="left"/>
        <w:textAlignment w:val="center"/>
        <w:rPr>
          <w:color w:val="000000"/>
        </w:rPr>
      </w:pPr>
      <w:r>
        <w:rPr>
          <w:color w:val="000000"/>
        </w:rPr>
        <w:t>（2）</w:t>
      </w:r>
      <w:r>
        <w:rPr>
          <w:rFonts w:ascii="宋体" w:hAnsi="宋体" w:eastAsia="宋体" w:cs="宋体"/>
          <w:color w:val="000000"/>
        </w:rPr>
        <w:t>制造太阳能电池板需要铝合金片，铝合金属于</w:t>
      </w:r>
      <w:r>
        <w:rPr>
          <w:color w:val="000000"/>
        </w:rPr>
        <w:t>________</w:t>
      </w:r>
      <w:r>
        <w:rPr>
          <w:rFonts w:ascii="宋体" w:hAnsi="宋体" w:eastAsia="宋体" w:cs="宋体"/>
          <w:color w:val="000000"/>
        </w:rPr>
        <w:t>材料（填“合成”或“金属”）。</w:t>
      </w:r>
    </w:p>
    <w:p w14:paraId="7214E424">
      <w:pPr>
        <w:spacing w:line="360" w:lineRule="auto"/>
        <w:jc w:val="left"/>
        <w:textAlignment w:val="center"/>
        <w:rPr>
          <w:color w:val="000000"/>
        </w:rPr>
      </w:pPr>
      <w:r>
        <w:rPr>
          <w:color w:val="000000"/>
        </w:rPr>
        <w:t>（3）</w:t>
      </w:r>
      <w:r>
        <w:rPr>
          <w:rFonts w:ascii="宋体" w:hAnsi="宋体" w:eastAsia="宋体" w:cs="宋体"/>
          <w:color w:val="000000"/>
        </w:rPr>
        <w:t>下列航天食品中富含蛋白质的是</w:t>
      </w:r>
      <w:r>
        <w:rPr>
          <w:rFonts w:ascii="Times New Roman" w:hAnsi="Times New Roman" w:eastAsia="Times New Roman" w:cs="Times New Roman"/>
          <w:color w:val="000000"/>
          <w:u w:val="single"/>
        </w:rPr>
        <w:t xml:space="preserve">       </w:t>
      </w:r>
      <w:r>
        <w:rPr>
          <w:rFonts w:ascii="宋体" w:hAnsi="宋体" w:eastAsia="宋体" w:cs="宋体"/>
          <w:color w:val="000000"/>
        </w:rPr>
        <w:t>。</w:t>
      </w:r>
    </w:p>
    <w:p w14:paraId="6787F8D4">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脱水米饭</w:t>
      </w:r>
      <w:r>
        <w:rPr>
          <w:color w:val="000000"/>
        </w:rPr>
        <w:tab/>
      </w:r>
      <w:r>
        <w:rPr>
          <w:color w:val="000000"/>
        </w:rPr>
        <w:t xml:space="preserve">B. </w:t>
      </w:r>
      <w:r>
        <w:rPr>
          <w:rFonts w:ascii="宋体" w:hAnsi="宋体" w:eastAsia="宋体" w:cs="宋体"/>
          <w:color w:val="000000"/>
        </w:rPr>
        <w:t>冻干水果</w:t>
      </w:r>
      <w:r>
        <w:rPr>
          <w:color w:val="000000"/>
        </w:rPr>
        <w:tab/>
      </w:r>
      <w:r>
        <w:rPr>
          <w:color w:val="000000"/>
        </w:rPr>
        <w:t xml:space="preserve">C. </w:t>
      </w:r>
      <w:r>
        <w:rPr>
          <w:rFonts w:ascii="宋体" w:hAnsi="宋体" w:eastAsia="宋体" w:cs="宋体"/>
          <w:color w:val="000000"/>
        </w:rPr>
        <w:t>黑椒牛柳</w:t>
      </w:r>
    </w:p>
    <w:p w14:paraId="4C1055E4">
      <w:pPr>
        <w:spacing w:line="360" w:lineRule="auto"/>
        <w:jc w:val="left"/>
        <w:textAlignment w:val="center"/>
        <w:rPr>
          <w:color w:val="000000"/>
        </w:rPr>
      </w:pPr>
      <w:r>
        <w:rPr>
          <w:color w:val="000000"/>
        </w:rPr>
        <w:t xml:space="preserve">24. </w:t>
      </w:r>
      <w:r>
        <w:rPr>
          <w:rFonts w:ascii="宋体" w:hAnsi="宋体" w:eastAsia="宋体" w:cs="宋体"/>
          <w:color w:val="000000"/>
        </w:rPr>
        <w:t>如图，依据甲、乙、丙三种物质的溶解度曲线，回答下列问题：</w:t>
      </w:r>
    </w:p>
    <w:p w14:paraId="133AB468">
      <w:pPr>
        <w:spacing w:line="360" w:lineRule="auto"/>
        <w:jc w:val="left"/>
        <w:textAlignment w:val="center"/>
        <w:rPr>
          <w:color w:val="000000"/>
        </w:rPr>
      </w:pPr>
      <w:r>
        <w:rPr>
          <w:color w:val="000000"/>
        </w:rPr>
        <w:drawing>
          <wp:inline distT="0" distB="0" distL="114300" distR="114300">
            <wp:extent cx="1790700" cy="16097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1790700" cy="1609725"/>
                    </a:xfrm>
                    <a:prstGeom prst="rect">
                      <a:avLst/>
                    </a:prstGeom>
                  </pic:spPr>
                </pic:pic>
              </a:graphicData>
            </a:graphic>
          </wp:inline>
        </w:drawing>
      </w:r>
    </w:p>
    <w:p w14:paraId="600CF811">
      <w:pPr>
        <w:spacing w:line="360" w:lineRule="auto"/>
        <w:jc w:val="left"/>
        <w:textAlignment w:val="center"/>
        <w:rPr>
          <w:color w:val="000000"/>
        </w:rPr>
      </w:pPr>
      <w:r>
        <w:rPr>
          <w:color w:val="000000"/>
        </w:rPr>
        <w:t>（1）</w:t>
      </w:r>
      <w:r>
        <w:object>
          <v:shape id="_x0000_i1049"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69" o:title="eqId290df4d1e0e5d4e2030a38662aa3704b"/>
            <o:lock v:ext="edit" aspectratio="t"/>
            <w10:wrap type="none"/>
            <w10:anchorlock/>
          </v:shape>
          <o:OLEObject Type="Embed" ProgID="Equation.DSMT4" ShapeID="_x0000_i1049" DrawAspect="Content" ObjectID="_1468075749" r:id="rId68">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30g</w:t>
      </w:r>
      <w:r>
        <w:rPr>
          <w:rFonts w:ascii="宋体" w:hAnsi="宋体" w:eastAsia="宋体" w:cs="宋体"/>
          <w:color w:val="000000"/>
        </w:rPr>
        <w:t>丙加入到</w:t>
      </w:r>
      <w:r>
        <w:rPr>
          <w:rFonts w:ascii="Times New Roman" w:hAnsi="Times New Roman" w:eastAsia="Times New Roman" w:cs="Times New Roman"/>
          <w:color w:val="000000"/>
        </w:rPr>
        <w:t>50g</w:t>
      </w:r>
      <w:r>
        <w:rPr>
          <w:rFonts w:ascii="宋体" w:hAnsi="宋体" w:eastAsia="宋体" w:cs="宋体"/>
          <w:color w:val="000000"/>
        </w:rPr>
        <w:t>水中，充分溶解后，所得溶液的质量为</w:t>
      </w:r>
      <w:r>
        <w:rPr>
          <w:color w:val="000000"/>
        </w:rPr>
        <w:t>________</w:t>
      </w:r>
      <w:r>
        <w:rPr>
          <w:rFonts w:ascii="宋体" w:hAnsi="宋体" w:eastAsia="宋体" w:cs="宋体"/>
          <w:color w:val="000000"/>
        </w:rPr>
        <w:t>。</w:t>
      </w:r>
    </w:p>
    <w:p w14:paraId="73D4D369">
      <w:pPr>
        <w:spacing w:line="360" w:lineRule="auto"/>
        <w:jc w:val="left"/>
        <w:textAlignment w:val="center"/>
        <w:rPr>
          <w:color w:val="000000"/>
        </w:rPr>
      </w:pPr>
      <w:r>
        <w:rPr>
          <w:color w:val="000000"/>
        </w:rPr>
        <w:t>（2）</w:t>
      </w:r>
      <w:r>
        <w:rPr>
          <w:rFonts w:ascii="宋体" w:hAnsi="宋体" w:eastAsia="宋体" w:cs="宋体"/>
          <w:color w:val="000000"/>
        </w:rPr>
        <w:t>通过改变温度，将丙的饱和溶液变成不饱和溶液的方法是</w:t>
      </w:r>
      <w:r>
        <w:rPr>
          <w:color w:val="000000"/>
        </w:rPr>
        <w:t>________</w:t>
      </w:r>
      <w:r>
        <w:rPr>
          <w:rFonts w:ascii="宋体" w:hAnsi="宋体" w:eastAsia="宋体" w:cs="宋体"/>
          <w:color w:val="000000"/>
        </w:rPr>
        <w:t>（填“升温”或“降温”）。</w:t>
      </w:r>
    </w:p>
    <w:p w14:paraId="4D6F0642">
      <w:pPr>
        <w:spacing w:line="360" w:lineRule="auto"/>
        <w:jc w:val="left"/>
        <w:textAlignment w:val="center"/>
        <w:rPr>
          <w:color w:val="000000"/>
        </w:rPr>
      </w:pPr>
      <w:r>
        <w:rPr>
          <w:color w:val="000000"/>
        </w:rPr>
        <w:t>（3）</w:t>
      </w:r>
      <w:r>
        <w:rPr>
          <w:rFonts w:ascii="宋体" w:hAnsi="宋体" w:eastAsia="宋体" w:cs="宋体"/>
          <w:color w:val="000000"/>
        </w:rPr>
        <w:t>乙中含有少量甲时，最好采用的</w:t>
      </w:r>
      <w:r>
        <w:rPr>
          <w:color w:val="000000"/>
        </w:rPr>
        <w:t>________</w:t>
      </w:r>
      <w:r>
        <w:rPr>
          <w:rFonts w:ascii="宋体" w:hAnsi="宋体" w:eastAsia="宋体" w:cs="宋体"/>
          <w:color w:val="000000"/>
        </w:rPr>
        <w:t>方法提纯乙（填“降温结晶”或“蒸发结晶”）。</w:t>
      </w:r>
    </w:p>
    <w:p w14:paraId="13B9ADF6">
      <w:pPr>
        <w:spacing w:line="360" w:lineRule="auto"/>
        <w:jc w:val="left"/>
        <w:textAlignment w:val="center"/>
        <w:rPr>
          <w:color w:val="000000"/>
        </w:rPr>
      </w:pPr>
      <w:r>
        <w:rPr>
          <w:color w:val="000000"/>
        </w:rPr>
        <w:t>（4）</w:t>
      </w:r>
      <w:r>
        <w:object>
          <v:shape id="_x0000_i1050" o:spt="75" alt="学科网(www.zxxk.com)--教育资源门户，提供试卷、教案、课件、论文、素材以及各类教学资源下载，还有大量而丰富的教学相关资讯！" type="#_x0000_t75" style="height:17.9pt;width:10.8pt;" o:ole="t" filled="f" o:preferrelative="t" stroked="f" coordsize="21600,21600">
            <v:path/>
            <v:fill on="f" focussize="0,0"/>
            <v:stroke on="f" joinstyle="miter"/>
            <v:imagedata r:id="rId71" o:title="eqId38563ef1276b73b9863ed7595d04c2b7"/>
            <o:lock v:ext="edit" aspectratio="t"/>
            <w10:wrap type="none"/>
            <w10:anchorlock/>
          </v:shape>
          <o:OLEObject Type="Embed" ProgID="Equation.DSMT4" ShapeID="_x0000_i1050" DrawAspect="Content" ObjectID="_1468075750" r:id="rId70">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时，等质量的甲、乙、丙三种物质的饱和溶液，降温至</w:t>
      </w:r>
      <w:r>
        <w:object>
          <v:shape id="_x0000_i1051" o:spt="75" alt="学科网(www.zxxk.com)--教育资源门户，提供试卷、教案、课件、论文、素材以及各类教学资源下载，还有大量而丰富的教学相关资讯！" type="#_x0000_t75" style="height:18pt;width:9.6pt;" o:ole="t" filled="f" o:preferrelative="t" stroked="f" coordsize="21600,21600">
            <v:path/>
            <v:fill on="f" focussize="0,0"/>
            <v:stroke on="f" joinstyle="miter"/>
            <v:imagedata r:id="rId73" o:title="eqId87c7eb49a823f757461cd5260757b088"/>
            <o:lock v:ext="edit" aspectratio="t"/>
            <w10:wrap type="none"/>
            <w10:anchorlock/>
          </v:shape>
          <o:OLEObject Type="Embed" ProgID="Equation.DSMT4" ShapeID="_x0000_i1051" DrawAspect="Content" ObjectID="_1468075751" r:id="rId72">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时，三种溶液中溶剂的质量由小到大的顺序是</w:t>
      </w:r>
      <w:r>
        <w:rPr>
          <w:color w:val="000000"/>
        </w:rPr>
        <w:t>________</w:t>
      </w:r>
      <w:r>
        <w:rPr>
          <w:rFonts w:ascii="宋体" w:hAnsi="宋体" w:eastAsia="宋体" w:cs="宋体"/>
          <w:color w:val="000000"/>
        </w:rPr>
        <w:t>。</w:t>
      </w:r>
    </w:p>
    <w:p w14:paraId="5478ECC9">
      <w:pPr>
        <w:spacing w:line="360" w:lineRule="auto"/>
        <w:jc w:val="left"/>
        <w:textAlignment w:val="center"/>
        <w:rPr>
          <w:color w:val="000000"/>
        </w:rPr>
      </w:pPr>
      <w:r>
        <w:rPr>
          <w:color w:val="000000"/>
        </w:rPr>
        <w:t>（5）</w:t>
      </w:r>
      <w:r>
        <w:rPr>
          <w:rFonts w:ascii="宋体" w:hAnsi="宋体" w:eastAsia="宋体" w:cs="宋体"/>
          <w:color w:val="000000"/>
        </w:rPr>
        <w:t>下列说法不正确的是</w:t>
      </w:r>
      <w:r>
        <w:rPr>
          <w:color w:val="000000"/>
        </w:rPr>
        <w:t>________</w:t>
      </w:r>
      <w:r>
        <w:rPr>
          <w:rFonts w:ascii="宋体" w:hAnsi="宋体" w:eastAsia="宋体" w:cs="宋体"/>
          <w:color w:val="000000"/>
        </w:rPr>
        <w:t>。</w:t>
      </w:r>
    </w:p>
    <w:p w14:paraId="05C37B72">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object>
          <v:shape id="_x0000_i1052"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69" o:title="eqId290df4d1e0e5d4e2030a38662aa3704b"/>
            <o:lock v:ext="edit" aspectratio="t"/>
            <w10:wrap type="none"/>
            <w10:anchorlock/>
          </v:shape>
          <o:OLEObject Type="Embed" ProgID="Equation.DSMT4" ShapeID="_x0000_i1052" DrawAspect="Content" ObjectID="_1468075752" r:id="rId74">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时，将甲、丙溶液恒温蒸发等质量的水，析出晶体质量一样多</w:t>
      </w:r>
    </w:p>
    <w:p w14:paraId="3223F24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．将甲、乙、丙三种物质</w:t>
      </w:r>
      <w:r>
        <w:object>
          <v:shape id="_x0000_i1053" o:spt="75" alt="学科网(www.zxxk.com)--教育资源门户，提供试卷、教案、课件、论文、素材以及各类教学资源下载，还有大量而丰富的教学相关资讯！" type="#_x0000_t75" style="height:17.9pt;width:12.05pt;" o:ole="t" filled="f" o:preferrelative="t" stroked="f" coordsize="21600,21600">
            <v:path/>
            <v:fill on="f" focussize="0,0"/>
            <v:stroke on="f" joinstyle="miter"/>
            <v:imagedata r:id="rId69" o:title="eqId290df4d1e0e5d4e2030a38662aa3704b"/>
            <o:lock v:ext="edit" aspectratio="t"/>
            <w10:wrap type="none"/>
            <w10:anchorlock/>
          </v:shape>
          <o:OLEObject Type="Embed" ProgID="Equation.DSMT4" ShapeID="_x0000_i1053" DrawAspect="Content" ObjectID="_1468075753" r:id="rId75">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时的饱和溶液升温至</w:t>
      </w:r>
      <w:r>
        <w:object>
          <v:shape id="_x0000_i1054" o:spt="75" alt="学科网(www.zxxk.com)--教育资源门户，提供试卷、教案、课件、论文、素材以及各类教学资源下载，还有大量而丰富的教学相关资讯！" type="#_x0000_t75" style="height:17.9pt;width:10.8pt;" o:ole="t" filled="f" o:preferrelative="t" stroked="f" coordsize="21600,21600">
            <v:path/>
            <v:fill on="f" focussize="0,0"/>
            <v:stroke on="f" joinstyle="miter"/>
            <v:imagedata r:id="rId71" o:title="eqId38563ef1276b73b9863ed7595d04c2b7"/>
            <o:lock v:ext="edit" aspectratio="t"/>
            <w10:wrap type="none"/>
            <w10:anchorlock/>
          </v:shape>
          <o:OLEObject Type="Embed" ProgID="Equation.DSMT4" ShapeID="_x0000_i1054" DrawAspect="Content" ObjectID="_1468075754" r:id="rId76">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时，所得溶液的溶质质量分数由大到小的顺序是乙＞甲＝丙</w:t>
      </w:r>
    </w:p>
    <w:p w14:paraId="4B63D04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．在</w:t>
      </w:r>
      <w:r>
        <w:object>
          <v:shape id="_x0000_i1055" o:spt="75" alt="学科网(www.zxxk.com)--教育资源门户，提供试卷、教案、课件、论文、素材以及各类教学资源下载，还有大量而丰富的教学相关资讯！" type="#_x0000_t75" style="height:18pt;width:11pt;" o:ole="t" filled="f" o:preferrelative="t" stroked="f" coordsize="21600,21600">
            <v:path/>
            <v:fill on="f" focussize="0,0"/>
            <v:stroke on="f" joinstyle="miter"/>
            <v:imagedata r:id="rId78" o:title="eqId605e6a448a66b9500facd3752628cd0e"/>
            <o:lock v:ext="edit" aspectratio="t"/>
            <w10:wrap type="none"/>
            <w10:anchorlock/>
          </v:shape>
          <o:OLEObject Type="Embed" ProgID="Equation.DSMT4" ShapeID="_x0000_i1055" DrawAspect="Content" ObjectID="_1468075755" r:id="rId77">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w:t>
      </w:r>
      <w:r>
        <w:object>
          <v:shape id="_x0000_i1056" o:spt="75" alt="学科网(www.zxxk.com)--教育资源门户，提供试卷、教案、课件、论文、素材以及各类教学资源下载，还有大量而丰富的教学相关资讯！" type="#_x0000_t75" style="height:17.9pt;width:10.8pt;" o:ole="t" filled="f" o:preferrelative="t" stroked="f" coordsize="21600,21600">
            <v:path/>
            <v:fill on="f" focussize="0,0"/>
            <v:stroke on="f" joinstyle="miter"/>
            <v:imagedata r:id="rId71" o:title="eqId38563ef1276b73b9863ed7595d04c2b7"/>
            <o:lock v:ext="edit" aspectratio="t"/>
            <w10:wrap type="none"/>
            <w10:anchorlock/>
          </v:shape>
          <o:OLEObject Type="Embed" ProgID="Equation.DSMT4" ShapeID="_x0000_i1056" DrawAspect="Content" ObjectID="_1468075756" r:id="rId79">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之间，可配制出甲、丙溶质质量分数相等的饱和溶液</w:t>
      </w:r>
    </w:p>
    <w:p w14:paraId="5DA41EDC">
      <w:pPr>
        <w:spacing w:line="360" w:lineRule="auto"/>
        <w:jc w:val="left"/>
        <w:textAlignment w:val="center"/>
        <w:rPr>
          <w:color w:val="000000"/>
        </w:rPr>
      </w:pPr>
      <w:r>
        <w:rPr>
          <w:color w:val="000000"/>
        </w:rPr>
        <w:t xml:space="preserve">25. </w:t>
      </w:r>
      <w:r>
        <w:rPr>
          <w:rFonts w:ascii="宋体" w:hAnsi="宋体" w:eastAsia="宋体" w:cs="宋体"/>
          <w:color w:val="000000"/>
        </w:rPr>
        <w:t>金属材料在人类发展的历史长河中起着非常重要的作用。</w:t>
      </w:r>
    </w:p>
    <w:p w14:paraId="766DD848">
      <w:pPr>
        <w:spacing w:line="360" w:lineRule="auto"/>
        <w:jc w:val="left"/>
        <w:textAlignment w:val="center"/>
        <w:rPr>
          <w:color w:val="000000"/>
        </w:rPr>
      </w:pPr>
      <w:r>
        <w:rPr>
          <w:color w:val="000000"/>
        </w:rPr>
        <w:t>（1）</w:t>
      </w:r>
      <w:r>
        <w:rPr>
          <w:rFonts w:ascii="宋体" w:hAnsi="宋体" w:eastAsia="宋体" w:cs="宋体"/>
          <w:color w:val="000000"/>
        </w:rPr>
        <w:t>高炉炼铁的过程中，石灰石的作用是</w:t>
      </w:r>
      <w:r>
        <w:rPr>
          <w:color w:val="000000"/>
        </w:rPr>
        <w:t>________</w:t>
      </w:r>
      <w:r>
        <w:rPr>
          <w:rFonts w:ascii="宋体" w:hAnsi="宋体" w:eastAsia="宋体" w:cs="宋体"/>
          <w:color w:val="000000"/>
        </w:rPr>
        <w:t>。</w:t>
      </w:r>
    </w:p>
    <w:p w14:paraId="3DABAB5C">
      <w:pPr>
        <w:spacing w:line="360" w:lineRule="auto"/>
        <w:jc w:val="left"/>
        <w:textAlignment w:val="center"/>
        <w:rPr>
          <w:color w:val="000000"/>
        </w:rPr>
      </w:pPr>
      <w:r>
        <w:rPr>
          <w:color w:val="000000"/>
        </w:rPr>
        <w:t>（2）</w:t>
      </w:r>
      <w:r>
        <w:rPr>
          <w:rFonts w:ascii="宋体" w:hAnsi="宋体" w:eastAsia="宋体" w:cs="宋体"/>
          <w:color w:val="000000"/>
        </w:rPr>
        <w:t>探究</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的金属活动性顺序，下列试剂的选择方案正确的是</w:t>
      </w:r>
      <w:r>
        <w:rPr>
          <w:rFonts w:ascii="Times New Roman" w:hAnsi="Times New Roman" w:eastAsia="Times New Roman" w:cs="Times New Roman"/>
          <w:color w:val="000000"/>
          <w:u w:val="single"/>
        </w:rPr>
        <w:t xml:space="preserve">       </w:t>
      </w:r>
      <w:r>
        <w:rPr>
          <w:rFonts w:ascii="宋体" w:hAnsi="宋体" w:eastAsia="宋体" w:cs="宋体"/>
          <w:color w:val="000000"/>
        </w:rPr>
        <w:t>。</w:t>
      </w:r>
    </w:p>
    <w:p w14:paraId="59B53C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w:t>
      </w:r>
      <w:r>
        <w:object>
          <v:shape id="_x0000_i1057" o:spt="75" alt="学科网(www.zxxk.com)--教育资源门户，提供试卷、教案、课件、论文、素材以及各类教学资源下载，还有大量而丰富的教学相关资讯！" type="#_x0000_t75" style="height:18.35pt;width:35.3pt;" o:ole="t" filled="f" o:preferrelative="t" stroked="f" coordsize="21600,21600">
            <v:path/>
            <v:fill on="f" focussize="0,0"/>
            <v:stroke on="f" joinstyle="miter"/>
            <v:imagedata r:id="rId81" o:title="eqIde2c48a105c996631cd51e98f66dda6b0"/>
            <o:lock v:ext="edit" aspectratio="t"/>
            <w10:wrap type="none"/>
            <w10:anchorlock/>
          </v:shape>
          <o:OLEObject Type="Embed" ProgID="Equation.DSMT4" ShapeID="_x0000_i1057" DrawAspect="Content" ObjectID="_1468075757" r:id="rId80">
            <o:LockedField>false</o:LockedField>
          </o:OLEObject>
        </w:object>
      </w:r>
      <w:r>
        <w:rPr>
          <w:rFonts w:ascii="宋体" w:hAnsi="宋体" w:eastAsia="宋体" w:cs="宋体"/>
          <w:color w:val="000000"/>
        </w:rPr>
        <w:t>溶液</w:t>
      </w:r>
      <w:r>
        <w:rPr>
          <w:color w:val="000000"/>
        </w:rPr>
        <w:tab/>
      </w:r>
      <w:r>
        <w:rPr>
          <w:color w:val="000000"/>
        </w:rPr>
        <w:t xml:space="preserve">B. </w:t>
      </w:r>
      <w:r>
        <w:rPr>
          <w:rFonts w:ascii="Times New Roman" w:hAnsi="Times New Roman" w:eastAsia="Times New Roman" w:cs="Times New Roman"/>
          <w:color w:val="000000"/>
        </w:rPr>
        <w:t>Fe</w:t>
      </w:r>
      <w:r>
        <w:rPr>
          <w:rFonts w:ascii="宋体" w:hAnsi="宋体" w:eastAsia="宋体" w:cs="宋体"/>
          <w:color w:val="000000"/>
        </w:rPr>
        <w:t>、</w:t>
      </w:r>
      <w:r>
        <w:object>
          <v:shape id="_x0000_i1058" o:spt="75" alt="学科网(www.zxxk.com)--教育资源门户，提供试卷、教案、课件、论文、素材以及各类教学资源下载，还有大量而丰富的教学相关资讯！" type="#_x0000_t75" style="height:18.35pt;width:40.1pt;" o:ole="t" filled="f" o:preferrelative="t" stroked="f" coordsize="21600,21600">
            <v:path/>
            <v:fill on="f" focussize="0,0"/>
            <v:stroke on="f" joinstyle="miter"/>
            <v:imagedata r:id="rId83" o:title="eqIdcd4c631dff272568b008c7bf1b92d331"/>
            <o:lock v:ext="edit" aspectratio="t"/>
            <w10:wrap type="none"/>
            <w10:anchorlock/>
          </v:shape>
          <o:OLEObject Type="Embed" ProgID="Equation.DSMT4" ShapeID="_x0000_i1058" DrawAspect="Content" ObjectID="_1468075758" r:id="rId82">
            <o:LockedField>false</o:LockedField>
          </o:OLEObject>
        </w:object>
      </w:r>
      <w:r>
        <w:rPr>
          <w:rFonts w:ascii="宋体" w:hAnsi="宋体" w:eastAsia="宋体" w:cs="宋体"/>
          <w:color w:val="000000"/>
        </w:rPr>
        <w:t>溶液、</w:t>
      </w:r>
      <w:r>
        <w:object>
          <v:shape id="_x0000_i1059"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85" o:title="eqIdbdcd76b0611c58a8a25dd1fc40454e9a"/>
            <o:lock v:ext="edit" aspectratio="t"/>
            <w10:wrap type="none"/>
            <w10:anchorlock/>
          </v:shape>
          <o:OLEObject Type="Embed" ProgID="Equation.DSMT4" ShapeID="_x0000_i1059" DrawAspect="Content" ObjectID="_1468075759" r:id="rId84">
            <o:LockedField>false</o:LockedField>
          </o:OLEObject>
        </w:object>
      </w:r>
      <w:r>
        <w:rPr>
          <w:rFonts w:ascii="宋体" w:hAnsi="宋体" w:eastAsia="宋体" w:cs="宋体"/>
          <w:color w:val="000000"/>
        </w:rPr>
        <w:t>溶液</w:t>
      </w:r>
    </w:p>
    <w:p w14:paraId="2AAFB10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、稀盐酸</w:t>
      </w:r>
      <w:r>
        <w:rPr>
          <w:color w:val="000000"/>
        </w:rPr>
        <w:tab/>
      </w:r>
      <w:r>
        <w:rPr>
          <w:color w:val="000000"/>
        </w:rPr>
        <w:t xml:space="preserve">D. </w:t>
      </w:r>
      <w:r>
        <w:rPr>
          <w:rFonts w:ascii="Times New Roman" w:hAnsi="Times New Roman" w:eastAsia="Times New Roman" w:cs="Times New Roman"/>
          <w:color w:val="000000"/>
        </w:rPr>
        <w:t>Cu</w:t>
      </w:r>
      <w:r>
        <w:rPr>
          <w:rFonts w:ascii="宋体" w:hAnsi="宋体" w:eastAsia="宋体" w:cs="宋体"/>
          <w:color w:val="000000"/>
        </w:rPr>
        <w:t>、</w:t>
      </w:r>
      <w:r>
        <w:object>
          <v:shape id="_x0000_i1060" o:spt="75" alt="学科网(www.zxxk.com)--教育资源门户，提供试卷、教案、课件、论文、素材以及各类教学资源下载，还有大量而丰富的教学相关资讯！" type="#_x0000_t75" style="height:18.35pt;width:40.1pt;" o:ole="t" filled="f" o:preferrelative="t" stroked="f" coordsize="21600,21600">
            <v:path/>
            <v:fill on="f" focussize="0,0"/>
            <v:stroke on="f" joinstyle="miter"/>
            <v:imagedata r:id="rId83" o:title="eqIdcd4c631dff272568b008c7bf1b92d331"/>
            <o:lock v:ext="edit" aspectratio="t"/>
            <w10:wrap type="none"/>
            <w10:anchorlock/>
          </v:shape>
          <o:OLEObject Type="Embed" ProgID="Equation.DSMT4" ShapeID="_x0000_i1060" DrawAspect="Content" ObjectID="_1468075760" r:id="rId86">
            <o:LockedField>false</o:LockedField>
          </o:OLEObject>
        </w:object>
      </w:r>
      <w:r>
        <w:rPr>
          <w:rFonts w:ascii="宋体" w:hAnsi="宋体" w:eastAsia="宋体" w:cs="宋体"/>
          <w:color w:val="000000"/>
        </w:rPr>
        <w:t>溶液、</w:t>
      </w:r>
      <w:r>
        <w:object>
          <v:shape id="_x0000_i1061" o:spt="75" alt="学科网(www.zxxk.com)--教育资源门户，提供试卷、教案、课件、论文、素材以及各类教学资源下载，还有大量而丰富的教学相关资讯！" type="#_x0000_t75" style="height:18.35pt;width:35.3pt;" o:ole="t" filled="f" o:preferrelative="t" stroked="f" coordsize="21600,21600">
            <v:path/>
            <v:fill on="f" focussize="0,0"/>
            <v:stroke on="f" joinstyle="miter"/>
            <v:imagedata r:id="rId81" o:title="eqIde2c48a105c996631cd51e98f66dda6b0"/>
            <o:lock v:ext="edit" aspectratio="t"/>
            <w10:wrap type="none"/>
            <w10:anchorlock/>
          </v:shape>
          <o:OLEObject Type="Embed" ProgID="Equation.DSMT4" ShapeID="_x0000_i1061" DrawAspect="Content" ObjectID="_1468075761" r:id="rId87">
            <o:LockedField>false</o:LockedField>
          </o:OLEObject>
        </w:object>
      </w:r>
      <w:r>
        <w:rPr>
          <w:rFonts w:ascii="宋体" w:hAnsi="宋体" w:eastAsia="宋体" w:cs="宋体"/>
          <w:color w:val="000000"/>
        </w:rPr>
        <w:t>溶液</w:t>
      </w:r>
    </w:p>
    <w:p w14:paraId="083CFDFA">
      <w:pPr>
        <w:spacing w:line="360" w:lineRule="auto"/>
        <w:jc w:val="left"/>
        <w:textAlignment w:val="center"/>
        <w:rPr>
          <w:color w:val="000000"/>
        </w:rPr>
      </w:pPr>
      <w:r>
        <w:rPr>
          <w:color w:val="000000"/>
        </w:rPr>
        <w:t>（3）</w:t>
      </w:r>
      <w:r>
        <w:rPr>
          <w:rFonts w:ascii="宋体" w:hAnsi="宋体" w:eastAsia="宋体" w:cs="宋体"/>
          <w:color w:val="000000"/>
        </w:rPr>
        <w:t>向</w:t>
      </w:r>
      <w:r>
        <w:object>
          <v:shape id="_x0000_i1062" o:spt="75" alt="学科网(www.zxxk.com)--教育资源门户，提供试卷、教案、课件、论文、素材以及各类教学资源下载，还有大量而丰富的教学相关资讯！" type="#_x0000_t75" style="height:20.25pt;width:54.75pt;" o:ole="t" filled="f" o:preferrelative="t" stroked="f" coordsize="21600,21600">
            <v:path/>
            <v:fill on="f" focussize="0,0"/>
            <v:stroke on="f" joinstyle="miter"/>
            <v:imagedata r:id="rId89" o:title="eqId95165abc7f6a836b3cd68fb07093961b"/>
            <o:lock v:ext="edit" aspectratio="t"/>
            <w10:wrap type="none"/>
            <w10:anchorlock/>
          </v:shape>
          <o:OLEObject Type="Embed" ProgID="Equation.DSMT4" ShapeID="_x0000_i1062" DrawAspect="Content" ObjectID="_1468075762" r:id="rId88">
            <o:LockedField>false</o:LockedField>
          </o:OLEObject>
        </w:object>
      </w:r>
      <w:r>
        <w:rPr>
          <w:rFonts w:ascii="宋体" w:hAnsi="宋体" w:eastAsia="宋体" w:cs="宋体"/>
          <w:color w:val="000000"/>
        </w:rPr>
        <w:t>溶液中加入</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Zn</w:t>
      </w:r>
      <w:r>
        <w:rPr>
          <w:rFonts w:ascii="宋体" w:hAnsi="宋体" w:eastAsia="宋体" w:cs="宋体"/>
          <w:color w:val="000000"/>
        </w:rPr>
        <w:t>、</w:t>
      </w:r>
      <w:r>
        <w:rPr>
          <w:rFonts w:ascii="Times New Roman" w:hAnsi="Times New Roman" w:eastAsia="Times New Roman" w:cs="Times New Roman"/>
          <w:color w:val="000000"/>
        </w:rPr>
        <w:t>Ag</w:t>
      </w:r>
      <w:r>
        <w:rPr>
          <w:rFonts w:ascii="宋体" w:hAnsi="宋体" w:eastAsia="宋体" w:cs="宋体"/>
          <w:color w:val="000000"/>
        </w:rPr>
        <w:t>三种金属，充分反应后过滤，得到无色滤液和滤渣。一定发生反应的化学方程式为</w:t>
      </w:r>
      <w:r>
        <w:rPr>
          <w:color w:val="000000"/>
        </w:rPr>
        <w:t>________</w:t>
      </w:r>
      <w:r>
        <w:rPr>
          <w:rFonts w:ascii="宋体" w:hAnsi="宋体" w:eastAsia="宋体" w:cs="宋体"/>
          <w:color w:val="000000"/>
        </w:rPr>
        <w:t>。向滤渣中加入一定量的稀盐酸，有气泡产生，滤渣中一定有</w:t>
      </w:r>
      <w:r>
        <w:rPr>
          <w:color w:val="000000"/>
        </w:rPr>
        <w:t>________</w:t>
      </w:r>
      <w:r>
        <w:rPr>
          <w:rFonts w:ascii="宋体" w:hAnsi="宋体" w:eastAsia="宋体" w:cs="宋体"/>
          <w:color w:val="000000"/>
        </w:rPr>
        <w:t>（填化学式，下同），滤液中可能含有的溶质是</w:t>
      </w:r>
      <w:r>
        <w:rPr>
          <w:color w:val="000000"/>
        </w:rPr>
        <w:t>________</w:t>
      </w:r>
      <w:r>
        <w:rPr>
          <w:rFonts w:ascii="宋体" w:hAnsi="宋体" w:eastAsia="宋体" w:cs="宋体"/>
          <w:color w:val="000000"/>
        </w:rPr>
        <w:t>。</w:t>
      </w:r>
    </w:p>
    <w:p w14:paraId="396290F5">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是初中化学常见的六种物质，其中</w:t>
      </w:r>
      <w:r>
        <w:rPr>
          <w:rFonts w:ascii="Times New Roman" w:hAnsi="Times New Roman" w:eastAsia="Times New Roman" w:cs="Times New Roman"/>
          <w:color w:val="000000"/>
        </w:rPr>
        <w:t>B</w:t>
      </w:r>
      <w:r>
        <w:rPr>
          <w:rFonts w:ascii="宋体" w:hAnsi="宋体" w:eastAsia="宋体" w:cs="宋体"/>
          <w:color w:val="000000"/>
        </w:rPr>
        <w:t>可用作食品干燥剂，</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中含有相同的金属元素，</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是氧化物、酸、碱、盐四种不同类别的化合物，</w:t>
      </w:r>
      <w:r>
        <w:rPr>
          <w:rFonts w:ascii="Times New Roman" w:hAnsi="Times New Roman" w:eastAsia="Times New Roman" w:cs="Times New Roman"/>
          <w:color w:val="000000"/>
        </w:rPr>
        <w:t>E</w:t>
      </w:r>
      <w:r>
        <w:rPr>
          <w:rFonts w:ascii="宋体" w:hAnsi="宋体" w:eastAsia="宋体" w:cs="宋体"/>
          <w:color w:val="000000"/>
        </w:rPr>
        <w:t>由两种元素组成，其溶液呈黄色。它们的关系如图（图中用“</w:t>
      </w:r>
      <w:r>
        <w:rPr>
          <w:rFonts w:ascii="Times New Roman" w:hAnsi="Times New Roman" w:eastAsia="Times New Roman" w:cs="Times New Roman"/>
          <w:color w:val="000000"/>
        </w:rPr>
        <w:t>—</w:t>
      </w:r>
      <w:r>
        <w:rPr>
          <w:rFonts w:ascii="宋体" w:hAnsi="宋体" w:eastAsia="宋体" w:cs="宋体"/>
          <w:color w:val="000000"/>
        </w:rPr>
        <w:t>”表示两种物质之间能发生化学反应，用“</w:t>
      </w:r>
      <w:r>
        <w:rPr>
          <w:rFonts w:ascii="Times New Roman" w:hAnsi="Times New Roman" w:eastAsia="Times New Roman" w:cs="Times New Roman"/>
          <w:color w:val="000000"/>
        </w:rPr>
        <w:t>→</w:t>
      </w:r>
      <w:r>
        <w:rPr>
          <w:rFonts w:ascii="宋体" w:hAnsi="宋体" w:eastAsia="宋体" w:cs="宋体"/>
          <w:color w:val="000000"/>
        </w:rPr>
        <w:t>”表示一种物质可以转化为另一种物质，部分反应物或生成物及反应条件已略去）。请回答下列问题：</w:t>
      </w:r>
    </w:p>
    <w:p w14:paraId="6006A6F1">
      <w:pPr>
        <w:spacing w:line="360" w:lineRule="auto"/>
        <w:jc w:val="left"/>
        <w:textAlignment w:val="center"/>
        <w:rPr>
          <w:color w:val="000000"/>
        </w:rPr>
      </w:pPr>
      <w:r>
        <w:rPr>
          <w:color w:val="000000"/>
        </w:rPr>
        <w:drawing>
          <wp:inline distT="0" distB="0" distL="114300" distR="114300">
            <wp:extent cx="1628775" cy="11334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90"/>
                    <a:stretch>
                      <a:fillRect/>
                    </a:stretch>
                  </pic:blipFill>
                  <pic:spPr>
                    <a:xfrm>
                      <a:off x="0" y="0"/>
                      <a:ext cx="1628775" cy="1133475"/>
                    </a:xfrm>
                    <a:prstGeom prst="rect">
                      <a:avLst/>
                    </a:prstGeom>
                  </pic:spPr>
                </pic:pic>
              </a:graphicData>
            </a:graphic>
          </wp:inline>
        </w:drawing>
      </w:r>
    </w:p>
    <w:p w14:paraId="75B76858">
      <w:pPr>
        <w:spacing w:line="360" w:lineRule="auto"/>
        <w:jc w:val="left"/>
        <w:textAlignment w:val="center"/>
        <w:rPr>
          <w:color w:val="000000"/>
        </w:rPr>
      </w:pPr>
      <w:r>
        <w:rPr>
          <w:color w:val="000000"/>
        </w:rPr>
        <w:t>（1）</w:t>
      </w:r>
      <w:r>
        <w:rPr>
          <w:rFonts w:ascii="Times New Roman" w:hAnsi="Times New Roman" w:eastAsia="Times New Roman" w:cs="Times New Roman"/>
          <w:color w:val="000000"/>
        </w:rPr>
        <w:t>B</w:t>
      </w:r>
      <w:r>
        <w:rPr>
          <w:rFonts w:ascii="宋体" w:hAnsi="宋体" w:eastAsia="宋体" w:cs="宋体"/>
          <w:color w:val="000000"/>
        </w:rPr>
        <w:t>物质的俗称是</w:t>
      </w:r>
      <w:r>
        <w:rPr>
          <w:color w:val="000000"/>
        </w:rPr>
        <w:t>________</w:t>
      </w:r>
      <w:r>
        <w:rPr>
          <w:rFonts w:ascii="宋体" w:hAnsi="宋体" w:eastAsia="宋体" w:cs="宋体"/>
          <w:color w:val="000000"/>
        </w:rPr>
        <w:t>。</w:t>
      </w:r>
    </w:p>
    <w:p w14:paraId="4ECCA6B6">
      <w:pPr>
        <w:spacing w:line="360" w:lineRule="auto"/>
        <w:jc w:val="left"/>
        <w:textAlignment w:val="center"/>
        <w:rPr>
          <w:color w:val="000000"/>
        </w:rPr>
      </w:pPr>
      <w:r>
        <w:rPr>
          <w:color w:val="000000"/>
        </w:rPr>
        <w:t>（2）</w:t>
      </w:r>
      <w:r>
        <w:rPr>
          <w:rFonts w:ascii="Times New Roman" w:hAnsi="Times New Roman" w:eastAsia="Times New Roman" w:cs="Times New Roman"/>
          <w:color w:val="000000"/>
        </w:rPr>
        <w:t>F</w:t>
      </w:r>
      <w:r>
        <w:rPr>
          <w:rFonts w:ascii="宋体" w:hAnsi="宋体" w:eastAsia="宋体" w:cs="宋体"/>
          <w:color w:val="000000"/>
        </w:rPr>
        <w:t>的物质类别是</w:t>
      </w:r>
      <w:r>
        <w:rPr>
          <w:color w:val="000000"/>
        </w:rPr>
        <w:t>________</w:t>
      </w:r>
      <w:r>
        <w:rPr>
          <w:rFonts w:ascii="宋体" w:hAnsi="宋体" w:eastAsia="宋体" w:cs="宋体"/>
          <w:color w:val="000000"/>
        </w:rPr>
        <w:t>。</w:t>
      </w:r>
    </w:p>
    <w:p w14:paraId="7DF15198">
      <w:pPr>
        <w:spacing w:line="360" w:lineRule="auto"/>
        <w:jc w:val="left"/>
        <w:textAlignment w:val="center"/>
        <w:rPr>
          <w:color w:val="000000"/>
        </w:rPr>
      </w:pPr>
      <w:r>
        <w:rPr>
          <w:color w:val="000000"/>
        </w:rPr>
        <w:t>（3）</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F</w:t>
      </w:r>
      <w:r>
        <w:rPr>
          <w:rFonts w:ascii="宋体" w:hAnsi="宋体" w:eastAsia="宋体" w:cs="宋体"/>
          <w:color w:val="000000"/>
        </w:rPr>
        <w:t>反应的微观实质是</w:t>
      </w:r>
      <w:r>
        <w:rPr>
          <w:color w:val="000000"/>
        </w:rPr>
        <w:t>________</w:t>
      </w:r>
      <w:r>
        <w:rPr>
          <w:rFonts w:ascii="宋体" w:hAnsi="宋体" w:eastAsia="宋体" w:cs="宋体"/>
          <w:color w:val="000000"/>
        </w:rPr>
        <w:t>。</w:t>
      </w:r>
    </w:p>
    <w:p w14:paraId="7724DC96">
      <w:pPr>
        <w:spacing w:line="360" w:lineRule="auto"/>
        <w:jc w:val="left"/>
        <w:textAlignment w:val="center"/>
        <w:rPr>
          <w:color w:val="000000"/>
        </w:rPr>
      </w:pPr>
      <w:r>
        <w:rPr>
          <w:color w:val="000000"/>
        </w:rPr>
        <w:t>（4）</w:t>
      </w:r>
      <w:r>
        <w:rPr>
          <w:rFonts w:ascii="宋体" w:hAnsi="宋体" w:eastAsia="宋体" w:cs="宋体"/>
          <w:color w:val="000000"/>
        </w:rPr>
        <w:t>物质</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E</w:t>
      </w:r>
      <w:r>
        <w:rPr>
          <w:rFonts w:ascii="宋体" w:hAnsi="宋体" w:eastAsia="宋体" w:cs="宋体"/>
          <w:color w:val="000000"/>
        </w:rPr>
        <w:t>反应的实验现象是</w:t>
      </w:r>
      <w:r>
        <w:rPr>
          <w:color w:val="000000"/>
        </w:rPr>
        <w:t>________</w:t>
      </w:r>
      <w:r>
        <w:rPr>
          <w:rFonts w:ascii="宋体" w:hAnsi="宋体" w:eastAsia="宋体" w:cs="宋体"/>
          <w:color w:val="000000"/>
        </w:rPr>
        <w:t>。</w:t>
      </w:r>
    </w:p>
    <w:p w14:paraId="0E709F22">
      <w:pPr>
        <w:spacing w:line="360" w:lineRule="auto"/>
        <w:jc w:val="left"/>
        <w:textAlignment w:val="center"/>
        <w:rPr>
          <w:color w:val="000000"/>
        </w:rPr>
      </w:pPr>
      <w:r>
        <w:rPr>
          <w:rFonts w:ascii="宋体" w:hAnsi="宋体" w:eastAsia="宋体" w:cs="宋体"/>
          <w:b/>
          <w:color w:val="000000"/>
          <w:sz w:val="24"/>
        </w:rPr>
        <w:t>四、实验与探究（本题共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5D7E43E">
      <w:pPr>
        <w:spacing w:line="360" w:lineRule="auto"/>
        <w:jc w:val="left"/>
        <w:textAlignment w:val="center"/>
        <w:rPr>
          <w:color w:val="000000"/>
        </w:rPr>
      </w:pPr>
      <w:r>
        <w:rPr>
          <w:color w:val="000000"/>
        </w:rPr>
        <w:t xml:space="preserve">27. </w:t>
      </w:r>
      <w:r>
        <w:rPr>
          <w:rFonts w:ascii="宋体" w:hAnsi="宋体" w:eastAsia="宋体" w:cs="宋体"/>
          <w:color w:val="000000"/>
        </w:rPr>
        <w:t>结合下列教材中的实验，按要求回答问题：</w:t>
      </w:r>
    </w:p>
    <w:p w14:paraId="1CFF9421">
      <w:pPr>
        <w:spacing w:line="360" w:lineRule="auto"/>
        <w:jc w:val="left"/>
        <w:textAlignment w:val="center"/>
        <w:rPr>
          <w:color w:val="000000"/>
        </w:rPr>
      </w:pPr>
      <w:r>
        <w:rPr>
          <w:color w:val="000000"/>
        </w:rPr>
        <w:drawing>
          <wp:inline distT="0" distB="0" distL="114300" distR="114300">
            <wp:extent cx="5238750" cy="131635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91"/>
                    <a:stretch>
                      <a:fillRect/>
                    </a:stretch>
                  </pic:blipFill>
                  <pic:spPr>
                    <a:xfrm>
                      <a:off x="0" y="0"/>
                      <a:ext cx="5238750" cy="1316427"/>
                    </a:xfrm>
                    <a:prstGeom prst="rect">
                      <a:avLst/>
                    </a:prstGeom>
                  </pic:spPr>
                </pic:pic>
              </a:graphicData>
            </a:graphic>
          </wp:inline>
        </w:drawing>
      </w:r>
    </w:p>
    <w:p w14:paraId="426A2BB9">
      <w:pPr>
        <w:spacing w:line="360" w:lineRule="auto"/>
        <w:jc w:val="left"/>
        <w:textAlignment w:val="center"/>
        <w:rPr>
          <w:color w:val="000000"/>
        </w:rPr>
      </w:pPr>
      <w:r>
        <w:rPr>
          <w:color w:val="000000"/>
        </w:rPr>
        <w:t>（1）</w:t>
      </w:r>
      <w:r>
        <w:rPr>
          <w:rFonts w:ascii="宋体" w:hAnsi="宋体" w:eastAsia="宋体" w:cs="宋体"/>
          <w:color w:val="000000"/>
        </w:rPr>
        <w:t>测定空气中氧气含量实验，测量结果偏小的可能原因是</w:t>
      </w:r>
      <w:r>
        <w:rPr>
          <w:color w:val="000000"/>
        </w:rPr>
        <w:t>________</w:t>
      </w:r>
      <w:r>
        <w:rPr>
          <w:rFonts w:ascii="宋体" w:hAnsi="宋体" w:eastAsia="宋体" w:cs="宋体"/>
          <w:color w:val="000000"/>
        </w:rPr>
        <w:t>（答一点）。</w:t>
      </w:r>
    </w:p>
    <w:p w14:paraId="3FF6F4E4">
      <w:pPr>
        <w:spacing w:line="360" w:lineRule="auto"/>
        <w:jc w:val="left"/>
        <w:textAlignment w:val="center"/>
        <w:rPr>
          <w:color w:val="000000"/>
        </w:rPr>
      </w:pPr>
      <w:r>
        <w:rPr>
          <w:color w:val="000000"/>
        </w:rPr>
        <w:t>（2）</w:t>
      </w:r>
      <w:r>
        <w:rPr>
          <w:rFonts w:ascii="宋体" w:hAnsi="宋体" w:eastAsia="宋体" w:cs="宋体"/>
          <w:color w:val="000000"/>
        </w:rPr>
        <w:t>硫在氧气中燃烧实验，集气瓶内水的作用是</w:t>
      </w:r>
      <w:r>
        <w:rPr>
          <w:color w:val="000000"/>
        </w:rPr>
        <w:t>________</w:t>
      </w:r>
      <w:r>
        <w:rPr>
          <w:rFonts w:ascii="宋体" w:hAnsi="宋体" w:eastAsia="宋体" w:cs="宋体"/>
          <w:color w:val="000000"/>
        </w:rPr>
        <w:t>。</w:t>
      </w:r>
    </w:p>
    <w:p w14:paraId="3B9851A9">
      <w:pPr>
        <w:spacing w:line="360" w:lineRule="auto"/>
        <w:jc w:val="left"/>
        <w:textAlignment w:val="center"/>
        <w:rPr>
          <w:color w:val="000000"/>
        </w:rPr>
      </w:pPr>
      <w:r>
        <w:rPr>
          <w:color w:val="000000"/>
        </w:rPr>
        <w:t>（3）</w:t>
      </w:r>
      <w:r>
        <w:rPr>
          <w:rFonts w:ascii="宋体" w:hAnsi="宋体" w:eastAsia="宋体" w:cs="宋体"/>
          <w:color w:val="000000"/>
        </w:rPr>
        <w:t>过滤时玻璃棒的作用是</w:t>
      </w:r>
      <w:r>
        <w:rPr>
          <w:color w:val="000000"/>
        </w:rPr>
        <w:t>________</w:t>
      </w:r>
      <w:r>
        <w:rPr>
          <w:rFonts w:ascii="宋体" w:hAnsi="宋体" w:eastAsia="宋体" w:cs="宋体"/>
          <w:color w:val="000000"/>
        </w:rPr>
        <w:t>。</w:t>
      </w:r>
    </w:p>
    <w:p w14:paraId="4558BBC7">
      <w:pPr>
        <w:spacing w:line="360" w:lineRule="auto"/>
        <w:jc w:val="left"/>
        <w:textAlignment w:val="center"/>
        <w:rPr>
          <w:color w:val="000000"/>
        </w:rPr>
      </w:pPr>
      <w:r>
        <w:rPr>
          <w:color w:val="000000"/>
        </w:rPr>
        <w:t>（4）</w:t>
      </w:r>
      <w:r>
        <w:rPr>
          <w:rFonts w:ascii="宋体" w:hAnsi="宋体" w:eastAsia="宋体" w:cs="宋体"/>
          <w:color w:val="000000"/>
        </w:rPr>
        <w:t>根据</w:t>
      </w:r>
      <w:r>
        <w:rPr>
          <w:color w:val="000000"/>
        </w:rPr>
        <w:t>________</w:t>
      </w:r>
      <w:r>
        <w:rPr>
          <w:rFonts w:ascii="宋体" w:hAnsi="宋体" w:eastAsia="宋体" w:cs="宋体"/>
          <w:color w:val="000000"/>
        </w:rPr>
        <w:t>（填写字母）试管中的现象对照可得出铁生锈的条件之一是与水接触。</w:t>
      </w:r>
    </w:p>
    <w:p w14:paraId="46D1185F">
      <w:pPr>
        <w:spacing w:line="360" w:lineRule="auto"/>
        <w:jc w:val="left"/>
        <w:textAlignment w:val="center"/>
        <w:rPr>
          <w:color w:val="000000"/>
        </w:rPr>
      </w:pPr>
      <w:r>
        <w:rPr>
          <w:color w:val="000000"/>
        </w:rPr>
        <w:t xml:space="preserve">28. </w:t>
      </w:r>
      <w:r>
        <w:rPr>
          <w:rFonts w:ascii="宋体" w:hAnsi="宋体" w:eastAsia="宋体" w:cs="宋体"/>
          <w:color w:val="000000"/>
        </w:rPr>
        <w:t>根据实验装置图，回答问题：</w:t>
      </w:r>
    </w:p>
    <w:p w14:paraId="1C198B74">
      <w:pPr>
        <w:spacing w:line="360" w:lineRule="auto"/>
        <w:jc w:val="left"/>
        <w:textAlignment w:val="center"/>
        <w:rPr>
          <w:color w:val="000000"/>
        </w:rPr>
      </w:pPr>
      <w:r>
        <w:rPr>
          <w:color w:val="000000"/>
        </w:rPr>
        <w:drawing>
          <wp:inline distT="0" distB="0" distL="114300" distR="114300">
            <wp:extent cx="5238750" cy="113157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92"/>
                    <a:stretch>
                      <a:fillRect/>
                    </a:stretch>
                  </pic:blipFill>
                  <pic:spPr>
                    <a:xfrm>
                      <a:off x="0" y="0"/>
                      <a:ext cx="5238750" cy="1131747"/>
                    </a:xfrm>
                    <a:prstGeom prst="rect">
                      <a:avLst/>
                    </a:prstGeom>
                  </pic:spPr>
                </pic:pic>
              </a:graphicData>
            </a:graphic>
          </wp:inline>
        </w:drawing>
      </w:r>
    </w:p>
    <w:p w14:paraId="53D94E71">
      <w:pPr>
        <w:spacing w:line="360" w:lineRule="auto"/>
        <w:jc w:val="left"/>
        <w:textAlignment w:val="center"/>
        <w:rPr>
          <w:color w:val="000000"/>
        </w:rPr>
      </w:pPr>
      <w:r>
        <w:rPr>
          <w:color w:val="000000"/>
        </w:rPr>
        <w:t>（1）</w:t>
      </w:r>
      <w:r>
        <w:rPr>
          <w:rFonts w:ascii="宋体" w:hAnsi="宋体" w:eastAsia="宋体" w:cs="宋体"/>
          <w:color w:val="000000"/>
        </w:rPr>
        <w:t>写出图中仪器①</w:t>
      </w:r>
      <w:r>
        <w:rPr>
          <w:rFonts w:ascii="宋体" w:hAnsi="宋体" w:eastAsia="宋体" w:cs="宋体"/>
          <w:color w:val="000000"/>
          <w:position w:val="0"/>
        </w:rPr>
        <w:drawing>
          <wp:inline distT="0" distB="0" distL="114300" distR="114300">
            <wp:extent cx="133350" cy="177800"/>
            <wp:effectExtent l="0" t="0" r="0" b="0"/>
            <wp:docPr id="996879294" name="图片 996879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879294" name="图片 996879294"/>
                    <pic:cNvPicPr>
                      <a:picLocks noChangeAspect="1"/>
                    </pic:cNvPicPr>
                  </pic:nvPicPr>
                  <pic:blipFill>
                    <a:blip r:embed="rId6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名称</w:t>
      </w:r>
      <w:r>
        <w:rPr>
          <w:color w:val="000000"/>
        </w:rPr>
        <w:t>________</w:t>
      </w:r>
      <w:r>
        <w:rPr>
          <w:rFonts w:ascii="宋体" w:hAnsi="宋体" w:eastAsia="宋体" w:cs="宋体"/>
          <w:color w:val="000000"/>
        </w:rPr>
        <w:t>。</w:t>
      </w:r>
    </w:p>
    <w:p w14:paraId="5EDA4D4B">
      <w:pPr>
        <w:spacing w:line="360" w:lineRule="auto"/>
        <w:jc w:val="left"/>
        <w:textAlignment w:val="center"/>
        <w:rPr>
          <w:color w:val="000000"/>
        </w:rPr>
      </w:pPr>
      <w:r>
        <w:rPr>
          <w:color w:val="000000"/>
        </w:rPr>
        <w:t>（2）</w:t>
      </w:r>
      <w:r>
        <w:rPr>
          <w:rFonts w:ascii="宋体" w:hAnsi="宋体" w:eastAsia="宋体" w:cs="宋体"/>
          <w:color w:val="000000"/>
        </w:rPr>
        <w:t>写出实验室用</w:t>
      </w:r>
      <w:r>
        <w:rPr>
          <w:rFonts w:ascii="Times New Roman" w:hAnsi="Times New Roman" w:eastAsia="Times New Roman" w:cs="Times New Roman"/>
          <w:color w:val="000000"/>
        </w:rPr>
        <w:t>A</w:t>
      </w:r>
      <w:r>
        <w:rPr>
          <w:rFonts w:ascii="宋体" w:hAnsi="宋体" w:eastAsia="宋体" w:cs="宋体"/>
          <w:color w:val="000000"/>
        </w:rPr>
        <w:t>装置制取氧气的反应化学方程式</w:t>
      </w:r>
      <w:r>
        <w:rPr>
          <w:color w:val="000000"/>
        </w:rPr>
        <w:t>________</w:t>
      </w:r>
      <w:r>
        <w:rPr>
          <w:rFonts w:ascii="宋体" w:hAnsi="宋体" w:eastAsia="宋体" w:cs="宋体"/>
          <w:color w:val="000000"/>
        </w:rPr>
        <w:t>。要得到比较纯净的氧气，通常选用</w:t>
      </w:r>
      <w:r>
        <w:rPr>
          <w:color w:val="000000"/>
        </w:rPr>
        <w:t>________</w:t>
      </w:r>
      <w:r>
        <w:rPr>
          <w:rFonts w:ascii="宋体" w:hAnsi="宋体" w:eastAsia="宋体" w:cs="宋体"/>
          <w:color w:val="000000"/>
        </w:rPr>
        <w:t>（填字母）装置收集。若用此装置收集氧气，当观察到</w:t>
      </w:r>
      <w:r>
        <w:rPr>
          <w:color w:val="000000"/>
        </w:rPr>
        <w:t>________</w:t>
      </w:r>
      <w:r>
        <w:rPr>
          <w:rFonts w:ascii="宋体" w:hAnsi="宋体" w:eastAsia="宋体" w:cs="宋体"/>
          <w:color w:val="000000"/>
        </w:rPr>
        <w:t>，开始收集。</w:t>
      </w:r>
    </w:p>
    <w:p w14:paraId="28135B45">
      <w:pPr>
        <w:spacing w:line="360" w:lineRule="auto"/>
        <w:jc w:val="left"/>
        <w:textAlignment w:val="center"/>
        <w:rPr>
          <w:color w:val="000000"/>
        </w:rPr>
      </w:pPr>
      <w:r>
        <w:rPr>
          <w:color w:val="000000"/>
        </w:rPr>
        <w:t>（3）</w:t>
      </w:r>
      <w:r>
        <w:rPr>
          <w:rFonts w:ascii="宋体" w:hAnsi="宋体" w:eastAsia="宋体" w:cs="宋体"/>
          <w:color w:val="000000"/>
        </w:rPr>
        <w:t>实验室制取二氧化碳，所用药品是</w:t>
      </w:r>
      <w:r>
        <w:rPr>
          <w:color w:val="000000"/>
        </w:rPr>
        <w:t>________</w:t>
      </w:r>
      <w:r>
        <w:rPr>
          <w:rFonts w:ascii="宋体" w:hAnsi="宋体" w:eastAsia="宋体" w:cs="宋体"/>
          <w:color w:val="000000"/>
        </w:rPr>
        <w:t>，选择</w:t>
      </w:r>
      <w:r>
        <w:rPr>
          <w:rFonts w:ascii="Times New Roman" w:hAnsi="Times New Roman" w:eastAsia="Times New Roman" w:cs="Times New Roman"/>
          <w:color w:val="000000"/>
        </w:rPr>
        <w:t>B</w:t>
      </w:r>
      <w:r>
        <w:rPr>
          <w:rFonts w:ascii="宋体" w:hAnsi="宋体" w:eastAsia="宋体" w:cs="宋体"/>
          <w:color w:val="000000"/>
        </w:rPr>
        <w:t>装置作为发，生装置的优点是</w:t>
      </w:r>
      <w:r>
        <w:rPr>
          <w:color w:val="000000"/>
        </w:rPr>
        <w:t>________</w:t>
      </w:r>
      <w:r>
        <w:rPr>
          <w:rFonts w:ascii="宋体" w:hAnsi="宋体" w:eastAsia="宋体" w:cs="宋体"/>
          <w:color w:val="000000"/>
        </w:rPr>
        <w:t>，检验二氧化碳的反应原理是：</w:t>
      </w:r>
      <w:r>
        <w:rPr>
          <w:color w:val="000000"/>
        </w:rPr>
        <w:t>________</w:t>
      </w:r>
      <w:r>
        <w:rPr>
          <w:rFonts w:ascii="宋体" w:hAnsi="宋体" w:eastAsia="宋体" w:cs="宋体"/>
          <w:color w:val="000000"/>
        </w:rPr>
        <w:t>（用化学方程式表示）。请从上图选择所需实验装置，制取一瓶纯净、干燥的二氧化碳气体，所选装置的连接顺序为：</w:t>
      </w:r>
      <w:r>
        <w:rPr>
          <w:color w:val="000000"/>
        </w:rPr>
        <w:t>________</w:t>
      </w:r>
      <w:r>
        <w:rPr>
          <w:rFonts w:ascii="宋体" w:hAnsi="宋体" w:eastAsia="宋体" w:cs="宋体"/>
          <w:color w:val="000000"/>
        </w:rPr>
        <w:t>（用字母表示）。</w:t>
      </w:r>
    </w:p>
    <w:p w14:paraId="0A33BA56">
      <w:pPr>
        <w:spacing w:line="360" w:lineRule="auto"/>
        <w:jc w:val="left"/>
        <w:textAlignment w:val="center"/>
        <w:rPr>
          <w:color w:val="000000"/>
        </w:rPr>
      </w:pPr>
      <w:r>
        <w:rPr>
          <w:color w:val="000000"/>
        </w:rPr>
        <w:t xml:space="preserve">29. </w:t>
      </w:r>
      <w:r>
        <w:rPr>
          <w:rFonts w:ascii="宋体" w:hAnsi="宋体" w:eastAsia="宋体" w:cs="宋体"/>
          <w:color w:val="000000"/>
        </w:rPr>
        <w:t>化学实验对全面发展学生的核心素养有着极为重要的作用，请回答下列问题：</w:t>
      </w:r>
    </w:p>
    <w:p w14:paraId="38D8E6D4">
      <w:pPr>
        <w:spacing w:line="360" w:lineRule="auto"/>
        <w:jc w:val="left"/>
        <w:textAlignment w:val="center"/>
        <w:rPr>
          <w:color w:val="000000"/>
        </w:rPr>
      </w:pPr>
      <w:r>
        <w:rPr>
          <w:color w:val="000000"/>
        </w:rPr>
        <w:drawing>
          <wp:inline distT="0" distB="0" distL="114300" distR="114300">
            <wp:extent cx="3800475" cy="12954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93"/>
                    <a:stretch>
                      <a:fillRect/>
                    </a:stretch>
                  </pic:blipFill>
                  <pic:spPr>
                    <a:xfrm>
                      <a:off x="0" y="0"/>
                      <a:ext cx="3800475" cy="1295400"/>
                    </a:xfrm>
                    <a:prstGeom prst="rect">
                      <a:avLst/>
                    </a:prstGeom>
                  </pic:spPr>
                </pic:pic>
              </a:graphicData>
            </a:graphic>
          </wp:inline>
        </w:drawing>
      </w:r>
    </w:p>
    <w:p w14:paraId="62FA2B37">
      <w:pPr>
        <w:spacing w:line="360" w:lineRule="auto"/>
        <w:jc w:val="left"/>
        <w:textAlignment w:val="center"/>
        <w:rPr>
          <w:color w:val="000000"/>
        </w:rPr>
      </w:pPr>
      <w:r>
        <w:rPr>
          <w:color w:val="000000"/>
        </w:rPr>
        <w:t>（1）</w:t>
      </w:r>
      <w:r>
        <w:rPr>
          <w:rFonts w:ascii="宋体" w:hAnsi="宋体" w:eastAsia="宋体" w:cs="宋体"/>
          <w:color w:val="000000"/>
        </w:rPr>
        <w:t>实验一，粗盐提纯实验蒸发操作时，当蒸发皿中出现</w:t>
      </w:r>
      <w:r>
        <w:rPr>
          <w:color w:val="000000"/>
        </w:rPr>
        <w:t>________</w:t>
      </w:r>
      <w:r>
        <w:rPr>
          <w:rFonts w:ascii="宋体" w:hAnsi="宋体" w:eastAsia="宋体" w:cs="宋体"/>
          <w:color w:val="000000"/>
        </w:rPr>
        <w:t>时，停止加热。</w:t>
      </w:r>
    </w:p>
    <w:p w14:paraId="6C2F6BB3">
      <w:pPr>
        <w:spacing w:line="360" w:lineRule="auto"/>
        <w:jc w:val="left"/>
        <w:textAlignment w:val="center"/>
        <w:rPr>
          <w:color w:val="000000"/>
        </w:rPr>
      </w:pPr>
      <w:r>
        <w:rPr>
          <w:color w:val="000000"/>
        </w:rPr>
        <w:t>（2）</w:t>
      </w:r>
      <w:r>
        <w:rPr>
          <w:rFonts w:ascii="宋体" w:hAnsi="宋体" w:eastAsia="宋体" w:cs="宋体"/>
          <w:color w:val="000000"/>
        </w:rPr>
        <w:t>实验二，观察到薄铜片上的乒乓球碎片先燃烧，滤纸片后燃烧，该实验现象说明燃烧的条件之一是</w:t>
      </w:r>
      <w:r>
        <w:rPr>
          <w:color w:val="000000"/>
        </w:rPr>
        <w:t>________</w:t>
      </w:r>
      <w:r>
        <w:rPr>
          <w:rFonts w:ascii="宋体" w:hAnsi="宋体" w:eastAsia="宋体" w:cs="宋体"/>
          <w:color w:val="000000"/>
        </w:rPr>
        <w:t>。</w:t>
      </w:r>
    </w:p>
    <w:p w14:paraId="3C8D4B8E">
      <w:pPr>
        <w:spacing w:line="360" w:lineRule="auto"/>
        <w:jc w:val="left"/>
        <w:textAlignment w:val="center"/>
        <w:rPr>
          <w:color w:val="000000"/>
        </w:rPr>
      </w:pPr>
      <w:r>
        <w:rPr>
          <w:color w:val="000000"/>
        </w:rPr>
        <w:t>（3）</w:t>
      </w:r>
      <w:r>
        <w:rPr>
          <w:rFonts w:ascii="宋体" w:hAnsi="宋体" w:eastAsia="宋体" w:cs="宋体"/>
          <w:color w:val="000000"/>
        </w:rPr>
        <w:t>实验三，测定稀盐酸的</w:t>
      </w:r>
      <w:r>
        <w:rPr>
          <w:rFonts w:ascii="Times New Roman" w:hAnsi="Times New Roman" w:eastAsia="Times New Roman" w:cs="Times New Roman"/>
          <w:color w:val="000000"/>
        </w:rPr>
        <w:t>pH</w:t>
      </w:r>
      <w:r>
        <w:rPr>
          <w:rFonts w:ascii="宋体" w:hAnsi="宋体" w:eastAsia="宋体" w:cs="宋体"/>
          <w:color w:val="000000"/>
        </w:rPr>
        <w:t>，结果会</w:t>
      </w:r>
      <w:r>
        <w:rPr>
          <w:color w:val="000000"/>
        </w:rPr>
        <w:t>________</w:t>
      </w:r>
      <w:r>
        <w:rPr>
          <w:rFonts w:ascii="宋体" w:hAnsi="宋体" w:eastAsia="宋体" w:cs="宋体"/>
          <w:color w:val="000000"/>
        </w:rPr>
        <w:t>（填“偏大”或“偏小”或“不变”）。</w:t>
      </w:r>
    </w:p>
    <w:p w14:paraId="7782A202">
      <w:pPr>
        <w:spacing w:line="360" w:lineRule="auto"/>
        <w:jc w:val="left"/>
        <w:textAlignment w:val="center"/>
        <w:rPr>
          <w:color w:val="000000"/>
        </w:rPr>
      </w:pPr>
      <w:r>
        <w:rPr>
          <w:color w:val="000000"/>
        </w:rPr>
        <w:t>（4）</w:t>
      </w:r>
      <w:r>
        <w:rPr>
          <w:rFonts w:ascii="宋体" w:hAnsi="宋体" w:eastAsia="宋体" w:cs="宋体"/>
          <w:color w:val="000000"/>
        </w:rPr>
        <w:t>用</w:t>
      </w:r>
      <w:r>
        <w:rPr>
          <w:rFonts w:ascii="Times New Roman" w:hAnsi="Times New Roman" w:eastAsia="Times New Roman" w:cs="Times New Roman"/>
          <w:color w:val="000000"/>
        </w:rPr>
        <w:t>3g</w:t>
      </w:r>
      <w:r>
        <w:rPr>
          <w:rFonts w:ascii="宋体" w:hAnsi="宋体" w:eastAsia="宋体" w:cs="宋体"/>
          <w:color w:val="000000"/>
        </w:rPr>
        <w:t>氯化钠固体和</w:t>
      </w:r>
      <w:r>
        <w:rPr>
          <w:rFonts w:ascii="Times New Roman" w:hAnsi="Times New Roman" w:eastAsia="Times New Roman" w:cs="Times New Roman"/>
          <w:color w:val="000000"/>
        </w:rPr>
        <w:t>47mL</w:t>
      </w:r>
      <w:r>
        <w:rPr>
          <w:rFonts w:ascii="宋体" w:hAnsi="宋体" w:eastAsia="宋体" w:cs="宋体"/>
          <w:color w:val="000000"/>
        </w:rPr>
        <w:t>水配制氯化钠溶液，正确操作步骤为计算、称量、量取、</w:t>
      </w:r>
      <w:r>
        <w:rPr>
          <w:color w:val="000000"/>
        </w:rPr>
        <w:t>________</w:t>
      </w:r>
      <w:r>
        <w:rPr>
          <w:rFonts w:ascii="宋体" w:hAnsi="宋体" w:eastAsia="宋体" w:cs="宋体"/>
          <w:color w:val="000000"/>
        </w:rPr>
        <w:t>、装瓶贴标签：将以上配制好的</w:t>
      </w:r>
      <w:r>
        <w:rPr>
          <w:rFonts w:ascii="Times New Roman" w:hAnsi="Times New Roman" w:eastAsia="Times New Roman" w:cs="Times New Roman"/>
          <w:color w:val="000000"/>
        </w:rPr>
        <w:t>50g</w:t>
      </w:r>
      <w:r>
        <w:rPr>
          <w:rFonts w:ascii="宋体" w:hAnsi="宋体" w:eastAsia="宋体" w:cs="宋体"/>
          <w:color w:val="000000"/>
        </w:rPr>
        <w:t>氯化钠溶液稀释成溶质质量分数为</w:t>
      </w:r>
      <w:r>
        <w:rPr>
          <w:rFonts w:ascii="Times New Roman" w:hAnsi="Times New Roman" w:eastAsia="Times New Roman" w:cs="Times New Roman"/>
          <w:color w:val="000000"/>
        </w:rPr>
        <w:t>3%</w:t>
      </w:r>
      <w:r>
        <w:rPr>
          <w:rFonts w:ascii="宋体" w:hAnsi="宋体" w:eastAsia="宋体" w:cs="宋体"/>
          <w:color w:val="000000"/>
        </w:rPr>
        <w:t>的氯化钠溶液，需要加水的质量为</w:t>
      </w:r>
      <w:r>
        <w:rPr>
          <w:color w:val="000000"/>
        </w:rPr>
        <w:t>________</w:t>
      </w:r>
      <w:r>
        <w:rPr>
          <w:rFonts w:ascii="Times New Roman" w:hAnsi="Times New Roman" w:eastAsia="Times New Roman" w:cs="Times New Roman"/>
          <w:color w:val="000000"/>
        </w:rPr>
        <w:t>g</w:t>
      </w:r>
      <w:r>
        <w:rPr>
          <w:rFonts w:ascii="宋体" w:hAnsi="宋体" w:eastAsia="宋体" w:cs="宋体"/>
          <w:color w:val="000000"/>
        </w:rPr>
        <w:t>。</w:t>
      </w:r>
    </w:p>
    <w:p w14:paraId="493747A7">
      <w:pPr>
        <w:spacing w:line="360" w:lineRule="auto"/>
        <w:jc w:val="left"/>
        <w:textAlignment w:val="center"/>
        <w:rPr>
          <w:color w:val="000000"/>
        </w:rPr>
      </w:pPr>
      <w:r>
        <w:rPr>
          <w:color w:val="000000"/>
        </w:rPr>
        <w:t xml:space="preserve">30. </w:t>
      </w:r>
      <w:r>
        <w:rPr>
          <w:rFonts w:ascii="宋体" w:hAnsi="宋体" w:eastAsia="宋体" w:cs="宋体"/>
          <w:color w:val="000000"/>
        </w:rPr>
        <w:t>同学们在学习碱的化学性质时，进行了如图所示的实验。</w:t>
      </w:r>
    </w:p>
    <w:p w14:paraId="5CDCF0F3">
      <w:pPr>
        <w:spacing w:line="360" w:lineRule="auto"/>
        <w:jc w:val="left"/>
        <w:textAlignment w:val="center"/>
        <w:rPr>
          <w:color w:val="000000"/>
        </w:rPr>
      </w:pPr>
      <w:r>
        <w:rPr>
          <w:color w:val="000000"/>
        </w:rPr>
        <w:drawing>
          <wp:inline distT="0" distB="0" distL="114300" distR="114300">
            <wp:extent cx="5238750" cy="143573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94"/>
                    <a:stretch>
                      <a:fillRect/>
                    </a:stretch>
                  </pic:blipFill>
                  <pic:spPr>
                    <a:xfrm>
                      <a:off x="0" y="0"/>
                      <a:ext cx="5238750" cy="1436354"/>
                    </a:xfrm>
                    <a:prstGeom prst="rect">
                      <a:avLst/>
                    </a:prstGeom>
                  </pic:spPr>
                </pic:pic>
              </a:graphicData>
            </a:graphic>
          </wp:inline>
        </w:drawing>
      </w:r>
    </w:p>
    <w:p w14:paraId="6D297179">
      <w:pPr>
        <w:spacing w:line="360" w:lineRule="auto"/>
        <w:jc w:val="left"/>
        <w:textAlignment w:val="center"/>
        <w:rPr>
          <w:color w:val="000000"/>
        </w:rPr>
      </w:pPr>
      <w:r>
        <w:rPr>
          <w:rFonts w:ascii="宋体" w:hAnsi="宋体" w:eastAsia="宋体" w:cs="宋体"/>
          <w:color w:val="000000"/>
        </w:rPr>
        <w:t>【实验探究</w:t>
      </w:r>
      <w:r>
        <w:rPr>
          <w:rFonts w:ascii="Times New Roman" w:hAnsi="Times New Roman" w:eastAsia="Times New Roman" w:cs="Times New Roman"/>
          <w:color w:val="000000"/>
        </w:rPr>
        <w:t>1</w:t>
      </w:r>
      <w:r>
        <w:rPr>
          <w:rFonts w:ascii="宋体" w:hAnsi="宋体" w:eastAsia="宋体" w:cs="宋体"/>
          <w:color w:val="000000"/>
        </w:rPr>
        <w:t>】</w:t>
      </w:r>
    </w:p>
    <w:p w14:paraId="287278BF">
      <w:pPr>
        <w:spacing w:line="360" w:lineRule="auto"/>
        <w:jc w:val="left"/>
        <w:textAlignment w:val="center"/>
        <w:rPr>
          <w:color w:val="000000"/>
        </w:rPr>
      </w:pPr>
      <w:r>
        <w:rPr>
          <w:color w:val="000000"/>
        </w:rPr>
        <w:t>（1）</w:t>
      </w:r>
      <w:r>
        <w:rPr>
          <w:rFonts w:ascii="宋体" w:hAnsi="宋体" w:eastAsia="宋体" w:cs="宋体"/>
          <w:color w:val="000000"/>
        </w:rPr>
        <w:t>实验</w:t>
      </w:r>
      <w:r>
        <w:rPr>
          <w:rFonts w:ascii="Times New Roman" w:hAnsi="Times New Roman" w:eastAsia="Times New Roman" w:cs="Times New Roman"/>
          <w:color w:val="000000"/>
        </w:rPr>
        <w:t>A</w:t>
      </w:r>
      <w:r>
        <w:rPr>
          <w:rFonts w:ascii="宋体" w:hAnsi="宋体" w:eastAsia="宋体" w:cs="宋体"/>
          <w:color w:val="000000"/>
        </w:rPr>
        <w:t>中酚酞的作用是</w:t>
      </w:r>
      <w:r>
        <w:rPr>
          <w:color w:val="000000"/>
        </w:rPr>
        <w:t>________</w:t>
      </w:r>
      <w:r>
        <w:rPr>
          <w:rFonts w:ascii="宋体" w:hAnsi="宋体" w:eastAsia="宋体" w:cs="宋体"/>
          <w:color w:val="000000"/>
        </w:rPr>
        <w:t>。</w:t>
      </w:r>
    </w:p>
    <w:p w14:paraId="68728D94">
      <w:pPr>
        <w:spacing w:line="360" w:lineRule="auto"/>
        <w:jc w:val="left"/>
        <w:textAlignment w:val="center"/>
        <w:rPr>
          <w:color w:val="000000"/>
        </w:rPr>
      </w:pPr>
      <w:r>
        <w:rPr>
          <w:color w:val="000000"/>
        </w:rPr>
        <w:t>（2）</w:t>
      </w:r>
      <w:r>
        <w:rPr>
          <w:rFonts w:ascii="宋体" w:hAnsi="宋体" w:eastAsia="宋体" w:cs="宋体"/>
          <w:color w:val="000000"/>
        </w:rPr>
        <w:t>实验</w:t>
      </w:r>
      <w:r>
        <w:rPr>
          <w:rFonts w:ascii="Times New Roman" w:hAnsi="Times New Roman" w:eastAsia="Times New Roman" w:cs="Times New Roman"/>
          <w:color w:val="000000"/>
        </w:rPr>
        <w:t>B</w:t>
      </w:r>
      <w:r>
        <w:rPr>
          <w:rFonts w:ascii="宋体" w:hAnsi="宋体" w:eastAsia="宋体" w:cs="宋体"/>
          <w:color w:val="000000"/>
        </w:rPr>
        <w:t>中气球的变化情况是</w:t>
      </w:r>
      <w:r>
        <w:rPr>
          <w:color w:val="000000"/>
        </w:rPr>
        <w:t>________</w:t>
      </w:r>
      <w:r>
        <w:rPr>
          <w:rFonts w:ascii="宋体" w:hAnsi="宋体" w:eastAsia="宋体" w:cs="宋体"/>
          <w:color w:val="000000"/>
        </w:rPr>
        <w:t>，理由是</w:t>
      </w:r>
      <w:r>
        <w:rPr>
          <w:color w:val="000000"/>
        </w:rPr>
        <w:t>________</w:t>
      </w:r>
      <w:r>
        <w:rPr>
          <w:rFonts w:ascii="宋体" w:hAnsi="宋体" w:eastAsia="宋体" w:cs="宋体"/>
          <w:color w:val="000000"/>
        </w:rPr>
        <w:t>（用文字表述）。</w:t>
      </w:r>
    </w:p>
    <w:p w14:paraId="4CEE7BA1">
      <w:pPr>
        <w:spacing w:line="360" w:lineRule="auto"/>
        <w:jc w:val="left"/>
        <w:textAlignment w:val="center"/>
        <w:rPr>
          <w:color w:val="000000"/>
        </w:rPr>
      </w:pPr>
      <w:r>
        <w:rPr>
          <w:color w:val="000000"/>
        </w:rPr>
        <w:t>（3）</w:t>
      </w:r>
      <w:r>
        <w:rPr>
          <w:rFonts w:ascii="宋体" w:hAnsi="宋体" w:eastAsia="宋体" w:cs="宋体"/>
          <w:color w:val="000000"/>
        </w:rPr>
        <w:t>实验</w:t>
      </w:r>
      <w:r>
        <w:rPr>
          <w:rFonts w:ascii="Times New Roman" w:hAnsi="Times New Roman" w:eastAsia="Times New Roman" w:cs="Times New Roman"/>
          <w:color w:val="000000"/>
        </w:rPr>
        <w:t>C</w:t>
      </w:r>
      <w:r>
        <w:rPr>
          <w:rFonts w:ascii="宋体" w:hAnsi="宋体" w:eastAsia="宋体" w:cs="宋体"/>
          <w:color w:val="000000"/>
        </w:rPr>
        <w:t>中发生反应的化学方程式为：</w:t>
      </w:r>
      <w:r>
        <w:rPr>
          <w:color w:val="000000"/>
        </w:rPr>
        <w:t>________</w:t>
      </w:r>
      <w:r>
        <w:rPr>
          <w:rFonts w:ascii="宋体" w:hAnsi="宋体" w:eastAsia="宋体" w:cs="宋体"/>
          <w:color w:val="000000"/>
        </w:rPr>
        <w:t>。</w:t>
      </w:r>
    </w:p>
    <w:p w14:paraId="28EA8AAD">
      <w:pPr>
        <w:spacing w:line="360" w:lineRule="auto"/>
        <w:jc w:val="left"/>
        <w:textAlignment w:val="center"/>
        <w:rPr>
          <w:color w:val="000000"/>
        </w:rPr>
      </w:pPr>
      <w:r>
        <w:rPr>
          <w:rFonts w:ascii="宋体" w:hAnsi="宋体" w:eastAsia="宋体" w:cs="宋体"/>
          <w:color w:val="000000"/>
        </w:rPr>
        <w:t>【实验探究</w:t>
      </w:r>
      <w:r>
        <w:rPr>
          <w:rFonts w:ascii="Times New Roman" w:hAnsi="Times New Roman" w:eastAsia="Times New Roman" w:cs="Times New Roman"/>
          <w:color w:val="000000"/>
        </w:rPr>
        <w:t>2</w:t>
      </w:r>
      <w:r>
        <w:rPr>
          <w:rFonts w:ascii="宋体" w:hAnsi="宋体" w:eastAsia="宋体" w:cs="宋体"/>
          <w:color w:val="000000"/>
        </w:rPr>
        <w:t>】</w:t>
      </w:r>
    </w:p>
    <w:p w14:paraId="4E80094F">
      <w:pPr>
        <w:spacing w:line="360" w:lineRule="auto"/>
        <w:jc w:val="left"/>
        <w:textAlignment w:val="center"/>
        <w:rPr>
          <w:color w:val="000000"/>
        </w:rPr>
      </w:pPr>
      <w:r>
        <w:rPr>
          <w:color w:val="000000"/>
        </w:rPr>
        <w:t>（4）</w:t>
      </w:r>
      <w:r>
        <w:rPr>
          <w:rFonts w:ascii="宋体" w:hAnsi="宋体" w:eastAsia="宋体" w:cs="宋体"/>
          <w:color w:val="000000"/>
        </w:rPr>
        <w:t>实验结束后，将</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三个实验的滤液倒入同一个干净的烧杯</w:t>
      </w:r>
      <w:r>
        <w:rPr>
          <w:rFonts w:ascii="Times New Roman" w:hAnsi="Times New Roman" w:eastAsia="Times New Roman" w:cs="Times New Roman"/>
          <w:color w:val="000000"/>
        </w:rPr>
        <w:t>D</w:t>
      </w:r>
      <w:r>
        <w:rPr>
          <w:rFonts w:ascii="宋体" w:hAnsi="宋体" w:eastAsia="宋体" w:cs="宋体"/>
          <w:color w:val="000000"/>
        </w:rPr>
        <w:t>中，发现烧杯底部产生白色沉淀，上层清液呈红色。</w:t>
      </w:r>
    </w:p>
    <w:p w14:paraId="46416195">
      <w:pPr>
        <w:spacing w:line="360" w:lineRule="auto"/>
        <w:jc w:val="left"/>
        <w:textAlignment w:val="center"/>
        <w:rPr>
          <w:color w:val="000000"/>
        </w:rPr>
      </w:pPr>
      <w:r>
        <w:rPr>
          <w:rFonts w:ascii="宋体" w:hAnsi="宋体" w:eastAsia="宋体" w:cs="宋体"/>
          <w:color w:val="000000"/>
        </w:rPr>
        <w:t>提出问题：烧杯上层清液中含有哪些溶质（指示剂除外）？</w:t>
      </w:r>
    </w:p>
    <w:p w14:paraId="2F04705F">
      <w:pPr>
        <w:spacing w:line="360" w:lineRule="auto"/>
        <w:jc w:val="left"/>
        <w:textAlignment w:val="center"/>
        <w:rPr>
          <w:color w:val="000000"/>
        </w:rPr>
      </w:pPr>
      <w:r>
        <w:rPr>
          <w:rFonts w:ascii="宋体" w:hAnsi="宋体" w:eastAsia="宋体" w:cs="宋体"/>
          <w:color w:val="000000"/>
        </w:rPr>
        <w:t>猜想与假设：小芳：</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NaOH</w:t>
      </w:r>
      <w:r>
        <w:rPr>
          <w:rFonts w:ascii="宋体" w:hAnsi="宋体" w:eastAsia="宋体" w:cs="宋体"/>
          <w:color w:val="000000"/>
        </w:rPr>
        <w:t>；小莉：</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NaOH</w:t>
      </w:r>
      <w:r>
        <w:rPr>
          <w:rFonts w:ascii="宋体" w:hAnsi="宋体" w:eastAsia="宋体" w:cs="宋体"/>
          <w:color w:val="000000"/>
        </w:rPr>
        <w:t>、</w:t>
      </w:r>
      <w:r>
        <w:object>
          <v:shape id="_x0000_i1063" o:spt="75" alt="学科网(www.zxxk.com)--教育资源门户，提供试卷、教案、课件、论文、素材以及各类教学资源下载，还有大量而丰富的教学相关资讯！" type="#_x0000_t75" style="height:20.25pt;width:50.25pt;" o:ole="t" filled="f" o:preferrelative="t" stroked="f" coordsize="21600,21600">
            <v:path/>
            <v:fill on="f" focussize="0,0"/>
            <v:stroke on="f" joinstyle="miter"/>
            <v:imagedata r:id="rId96" o:title="eqIdc4473ae43844efa0a352bea6989c94a5"/>
            <o:lock v:ext="edit" aspectratio="t"/>
            <w10:wrap type="none"/>
            <w10:anchorlock/>
          </v:shape>
          <o:OLEObject Type="Embed" ProgID="Equation.DSMT4" ShapeID="_x0000_i1063" DrawAspect="Content" ObjectID="_1468075763" r:id="rId95">
            <o:LockedField>false</o:LockedField>
          </o:OLEObject>
        </w:object>
      </w:r>
      <w:r>
        <w:rPr>
          <w:rFonts w:ascii="宋体" w:hAnsi="宋体" w:eastAsia="宋体" w:cs="宋体"/>
          <w:color w:val="000000"/>
        </w:rPr>
        <w:t>；小明：</w:t>
      </w:r>
      <w:r>
        <w:rPr>
          <w:color w:val="000000"/>
        </w:rPr>
        <w:t>________</w:t>
      </w:r>
      <w:r>
        <w:rPr>
          <w:rFonts w:ascii="宋体" w:hAnsi="宋体" w:eastAsia="宋体" w:cs="宋体"/>
          <w:color w:val="000000"/>
        </w:rPr>
        <w:t>。</w:t>
      </w:r>
    </w:p>
    <w:p w14:paraId="2867C612">
      <w:pPr>
        <w:spacing w:line="360" w:lineRule="auto"/>
        <w:jc w:val="left"/>
        <w:textAlignment w:val="center"/>
        <w:rPr>
          <w:color w:val="000000"/>
        </w:rPr>
      </w:pPr>
      <w:r>
        <w:rPr>
          <w:rFonts w:ascii="宋体" w:hAnsi="宋体" w:eastAsia="宋体" w:cs="宋体"/>
          <w:color w:val="000000"/>
        </w:rPr>
        <w:t>进行实验：为了验证小明的猜想，同学们设计以下实验方案，请你帮助他们完成探究过程。</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42"/>
        <w:gridCol w:w="1270"/>
        <w:gridCol w:w="1783"/>
      </w:tblGrid>
      <w:tr w14:paraId="7225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D7A0D5">
            <w:pPr>
              <w:spacing w:line="360" w:lineRule="auto"/>
              <w:jc w:val="left"/>
              <w:textAlignment w:val="center"/>
              <w:rPr>
                <w:color w:val="000000"/>
              </w:rPr>
            </w:pPr>
            <w:r>
              <w:rPr>
                <w:rFonts w:ascii="宋体" w:hAnsi="宋体" w:eastAsia="宋体" w:cs="宋体"/>
                <w:color w:val="000000"/>
              </w:rPr>
              <w:t>实验过程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467B23">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6E6EE">
            <w:pPr>
              <w:spacing w:line="360" w:lineRule="auto"/>
              <w:jc w:val="left"/>
              <w:textAlignment w:val="center"/>
              <w:rPr>
                <w:color w:val="000000"/>
              </w:rPr>
            </w:pPr>
            <w:r>
              <w:rPr>
                <w:rFonts w:ascii="宋体" w:hAnsi="宋体" w:eastAsia="宋体" w:cs="宋体"/>
                <w:color w:val="000000"/>
              </w:rPr>
              <w:t>实验结论</w:t>
            </w:r>
          </w:p>
        </w:tc>
      </w:tr>
      <w:tr w14:paraId="22B15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C5E2E">
            <w:pPr>
              <w:spacing w:line="360" w:lineRule="auto"/>
              <w:jc w:val="left"/>
              <w:textAlignment w:val="center"/>
              <w:rPr>
                <w:color w:val="000000"/>
              </w:rPr>
            </w:pPr>
            <w:r>
              <w:rPr>
                <w:rFonts w:ascii="宋体" w:hAnsi="宋体" w:eastAsia="宋体" w:cs="宋体"/>
                <w:color w:val="000000"/>
              </w:rPr>
              <w:t>甲同学取少量上层清液于试管中，滴加适量</w:t>
            </w:r>
            <w:r>
              <w:object>
                <v:shape id="_x0000_i1064" o:spt="75" alt="学科网(www.zxxk.com)--教育资源门户，提供试卷、教案、课件、论文、素材以及各类教学资源下载，还有大量而丰富的教学相关资讯！" type="#_x0000_t75" style="height:20.25pt;width:50.25pt;" o:ole="t" filled="f" o:preferrelative="t" stroked="f" coordsize="21600,21600">
                  <v:path/>
                  <v:fill on="f" focussize="0,0"/>
                  <v:stroke on="f" joinstyle="miter"/>
                  <v:imagedata r:id="rId96" o:title="eqIdc4473ae43844efa0a352bea6989c94a5"/>
                  <o:lock v:ext="edit" aspectratio="t"/>
                  <w10:wrap type="none"/>
                  <w10:anchorlock/>
                </v:shape>
                <o:OLEObject Type="Embed" ProgID="Equation.DSMT4" ShapeID="_x0000_i1064" DrawAspect="Content" ObjectID="_1468075764" r:id="rId97">
                  <o:LockedField>false</o:LockedField>
                </o:OLEObject>
              </w:objec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D27D51">
            <w:pPr>
              <w:spacing w:line="360" w:lineRule="auto"/>
              <w:jc w:val="left"/>
              <w:textAlignment w:val="center"/>
              <w:rPr>
                <w:color w:val="000000"/>
              </w:rPr>
            </w:pPr>
            <w:r>
              <w:rPr>
                <w:color w:val="000000"/>
              </w:rPr>
              <w:t>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73D0CE">
            <w:pPr>
              <w:spacing w:line="360" w:lineRule="auto"/>
              <w:jc w:val="left"/>
              <w:textAlignment w:val="center"/>
              <w:rPr>
                <w:color w:val="000000"/>
              </w:rPr>
            </w:pPr>
            <w:r>
              <w:rPr>
                <w:rFonts w:ascii="宋体" w:hAnsi="宋体" w:eastAsia="宋体" w:cs="宋体"/>
                <w:color w:val="000000"/>
              </w:rPr>
              <w:t>小明的猜想成立</w:t>
            </w:r>
          </w:p>
        </w:tc>
      </w:tr>
      <w:tr w14:paraId="68F2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69C47E">
            <w:pPr>
              <w:spacing w:line="360" w:lineRule="auto"/>
              <w:jc w:val="left"/>
              <w:textAlignment w:val="center"/>
              <w:rPr>
                <w:color w:val="000000"/>
              </w:rPr>
            </w:pPr>
            <w:r>
              <w:rPr>
                <w:rFonts w:ascii="宋体" w:hAnsi="宋体" w:eastAsia="宋体" w:cs="宋体"/>
                <w:color w:val="000000"/>
              </w:rPr>
              <w:t>乙同学取少量上层清液于试管中，滴加少量稀盐酸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866581">
            <w:pPr>
              <w:spacing w:line="360" w:lineRule="auto"/>
              <w:jc w:val="left"/>
              <w:textAlignment w:val="center"/>
              <w:rPr>
                <w:color w:val="000000"/>
              </w:rPr>
            </w:pPr>
            <w:r>
              <w:rPr>
                <w:rFonts w:ascii="宋体" w:hAnsi="宋体" w:eastAsia="宋体" w:cs="宋体"/>
                <w:color w:val="000000"/>
              </w:rPr>
              <w:t>无明显现象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73FB4">
            <w:pPr>
              <w:spacing w:line="360" w:lineRule="auto"/>
              <w:jc w:val="left"/>
              <w:textAlignment w:val="center"/>
              <w:rPr>
                <w:color w:val="000000"/>
              </w:rPr>
            </w:pPr>
            <w:r>
              <w:rPr>
                <w:rFonts w:ascii="宋体" w:hAnsi="宋体" w:eastAsia="宋体" w:cs="宋体"/>
                <w:color w:val="000000"/>
              </w:rPr>
              <w:t>小明的猜想不成立</w:t>
            </w:r>
          </w:p>
        </w:tc>
      </w:tr>
    </w:tbl>
    <w:p w14:paraId="7F670176">
      <w:pPr>
        <w:spacing w:line="360" w:lineRule="auto"/>
        <w:jc w:val="left"/>
        <w:textAlignment w:val="center"/>
        <w:rPr>
          <w:color w:val="000000"/>
        </w:rPr>
      </w:pPr>
      <w:r>
        <w:rPr>
          <w:rFonts w:ascii="宋体" w:hAnsi="宋体" w:eastAsia="宋体" w:cs="宋体"/>
          <w:color w:val="000000"/>
        </w:rPr>
        <w:t>反思与交流：你认为乙同学的结论是否正确</w:t>
      </w:r>
      <w:r>
        <w:rPr>
          <w:color w:val="000000"/>
        </w:rPr>
        <w:t>________</w:t>
      </w:r>
      <w:r>
        <w:rPr>
          <w:rFonts w:ascii="宋体" w:hAnsi="宋体" w:eastAsia="宋体" w:cs="宋体"/>
          <w:color w:val="000000"/>
        </w:rPr>
        <w:t>（填“是”或“否”），理由是</w:t>
      </w:r>
      <w:r>
        <w:rPr>
          <w:color w:val="000000"/>
        </w:rPr>
        <w:t>________</w:t>
      </w:r>
      <w:r>
        <w:rPr>
          <w:rFonts w:ascii="宋体" w:hAnsi="宋体" w:eastAsia="宋体" w:cs="宋体"/>
          <w:color w:val="000000"/>
        </w:rPr>
        <w:t>。</w:t>
      </w:r>
    </w:p>
    <w:p w14:paraId="3B699C24">
      <w:pPr>
        <w:spacing w:line="360" w:lineRule="auto"/>
        <w:jc w:val="left"/>
        <w:textAlignment w:val="center"/>
        <w:rPr>
          <w:color w:val="000000"/>
        </w:rPr>
      </w:pPr>
      <w:r>
        <w:rPr>
          <w:rFonts w:ascii="宋体" w:hAnsi="宋体" w:eastAsia="宋体" w:cs="宋体"/>
          <w:b/>
          <w:color w:val="000000"/>
          <w:sz w:val="24"/>
        </w:rPr>
        <w:t>五、计算题（共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31</w:t>
      </w:r>
      <w:r>
        <w:rPr>
          <w:rFonts w:ascii="宋体" w:hAnsi="宋体" w:eastAsia="宋体" w:cs="宋体"/>
          <w:b/>
          <w:color w:val="000000"/>
          <w:sz w:val="24"/>
        </w:rPr>
        <w:t>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32</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4B0A591">
      <w:pPr>
        <w:spacing w:line="360" w:lineRule="auto"/>
        <w:jc w:val="left"/>
        <w:textAlignment w:val="center"/>
        <w:rPr>
          <w:color w:val="000000"/>
        </w:rPr>
      </w:pPr>
      <w:r>
        <w:rPr>
          <w:color w:val="000000"/>
        </w:rPr>
        <w:t xml:space="preserve">31. </w:t>
      </w:r>
      <w:r>
        <w:rPr>
          <w:rFonts w:ascii="宋体" w:hAnsi="宋体" w:eastAsia="宋体" w:cs="宋体"/>
          <w:color w:val="000000"/>
        </w:rPr>
        <w:t>奥司他韦（化学式为</w:t>
      </w:r>
      <w:r>
        <w:object>
          <v:shape id="_x0000_i1065" o:spt="75" alt="学科网(www.zxxk.com)--教育资源门户，提供试卷、教案、课件、论文、素材以及各类教学资源下载，还有大量而丰富的教学相关资讯！" type="#_x0000_t75" style="height:18.25pt;width:62.2pt;" o:ole="t" filled="f" o:preferrelative="t" stroked="f" coordsize="21600,21600">
            <v:path/>
            <v:fill on="f" focussize="0,0"/>
            <v:stroke on="f" joinstyle="miter"/>
            <v:imagedata r:id="rId99" o:title="eqIde24c4be04055aab76260fc712527fa8b"/>
            <o:lock v:ext="edit" aspectratio="t"/>
            <w10:wrap type="none"/>
            <w10:anchorlock/>
          </v:shape>
          <o:OLEObject Type="Embed" ProgID="Equation.DSMT4" ShapeID="_x0000_i1065" DrawAspect="Content" ObjectID="_1468075765" r:id="rId98">
            <o:LockedField>false</o:LockedField>
          </o:OLEObject>
        </w:object>
      </w:r>
      <w:r>
        <w:rPr>
          <w:rFonts w:ascii="宋体" w:hAnsi="宋体" w:eastAsia="宋体" w:cs="宋体"/>
          <w:color w:val="000000"/>
        </w:rPr>
        <w:t>）是目前治疗和预防流感的药物之一。请回答：</w:t>
      </w:r>
    </w:p>
    <w:p w14:paraId="13E2D29F">
      <w:pPr>
        <w:spacing w:line="360" w:lineRule="auto"/>
        <w:jc w:val="left"/>
        <w:textAlignment w:val="center"/>
        <w:rPr>
          <w:color w:val="000000"/>
        </w:rPr>
      </w:pPr>
      <w:r>
        <w:rPr>
          <w:color w:val="000000"/>
        </w:rPr>
        <w:t>（1）</w:t>
      </w:r>
      <w:r>
        <w:rPr>
          <w:rFonts w:ascii="宋体" w:hAnsi="宋体" w:eastAsia="宋体" w:cs="宋体"/>
          <w:color w:val="000000"/>
        </w:rPr>
        <w:t>奥司他韦的相对分子质量是</w:t>
      </w:r>
      <w:r>
        <w:rPr>
          <w:color w:val="000000"/>
        </w:rPr>
        <w:t>________</w:t>
      </w:r>
      <w:r>
        <w:rPr>
          <w:rFonts w:ascii="宋体" w:hAnsi="宋体" w:eastAsia="宋体" w:cs="宋体"/>
          <w:color w:val="000000"/>
        </w:rPr>
        <w:t>。</w:t>
      </w:r>
    </w:p>
    <w:p w14:paraId="4EAB580D">
      <w:pPr>
        <w:spacing w:line="360" w:lineRule="auto"/>
        <w:jc w:val="left"/>
        <w:textAlignment w:val="center"/>
        <w:rPr>
          <w:color w:val="000000"/>
        </w:rPr>
      </w:pPr>
      <w:r>
        <w:rPr>
          <w:color w:val="000000"/>
        </w:rPr>
        <w:t>（2）</w:t>
      </w:r>
      <w:r>
        <w:rPr>
          <w:rFonts w:ascii="宋体" w:hAnsi="宋体" w:eastAsia="宋体" w:cs="宋体"/>
          <w:color w:val="000000"/>
        </w:rPr>
        <w:t>奥司他韦分子中碳、氧原子个数比为</w:t>
      </w:r>
      <w:r>
        <w:rPr>
          <w:color w:val="000000"/>
        </w:rPr>
        <w:t>________</w:t>
      </w:r>
      <w:r>
        <w:rPr>
          <w:rFonts w:ascii="宋体" w:hAnsi="宋体" w:eastAsia="宋体" w:cs="宋体"/>
          <w:color w:val="000000"/>
        </w:rPr>
        <w:t>（最简整数比）。</w:t>
      </w:r>
    </w:p>
    <w:p w14:paraId="3D99277D">
      <w:pPr>
        <w:spacing w:line="360" w:lineRule="auto"/>
        <w:jc w:val="left"/>
        <w:textAlignment w:val="center"/>
        <w:rPr>
          <w:color w:val="000000"/>
        </w:rPr>
      </w:pPr>
      <w:r>
        <w:rPr>
          <w:color w:val="000000"/>
        </w:rPr>
        <w:t>（3）</w:t>
      </w:r>
      <w:r>
        <w:rPr>
          <w:rFonts w:ascii="Times New Roman" w:hAnsi="Times New Roman" w:eastAsia="Times New Roman" w:cs="Times New Roman"/>
          <w:color w:val="000000"/>
        </w:rPr>
        <w:t>15.6g</w:t>
      </w:r>
      <w:r>
        <w:rPr>
          <w:rFonts w:ascii="宋体" w:hAnsi="宋体" w:eastAsia="宋体" w:cs="宋体"/>
          <w:color w:val="000000"/>
        </w:rPr>
        <w:t>奥司他韦中氮元素的质量为</w:t>
      </w:r>
      <w:r>
        <w:rPr>
          <w:color w:val="000000"/>
        </w:rPr>
        <w:t>________</w:t>
      </w:r>
      <w:r>
        <w:rPr>
          <w:rFonts w:ascii="Times New Roman" w:hAnsi="Times New Roman" w:eastAsia="Times New Roman" w:cs="Times New Roman"/>
          <w:color w:val="000000"/>
        </w:rPr>
        <w:t>g</w:t>
      </w:r>
      <w:r>
        <w:rPr>
          <w:rFonts w:ascii="宋体" w:hAnsi="宋体" w:eastAsia="宋体" w:cs="宋体"/>
          <w:color w:val="000000"/>
        </w:rPr>
        <w:t>。</w:t>
      </w:r>
    </w:p>
    <w:p w14:paraId="79210C41">
      <w:pPr>
        <w:spacing w:line="360" w:lineRule="auto"/>
        <w:jc w:val="left"/>
        <w:textAlignment w:val="center"/>
        <w:rPr>
          <w:color w:val="000000"/>
        </w:rPr>
      </w:pPr>
      <w:r>
        <w:rPr>
          <w:color w:val="000000"/>
        </w:rPr>
        <w:t xml:space="preserve">32. </w:t>
      </w:r>
      <w:r>
        <w:rPr>
          <w:rFonts w:ascii="宋体" w:hAnsi="宋体" w:eastAsia="宋体" w:cs="宋体"/>
          <w:color w:val="000000"/>
        </w:rPr>
        <w:t>某化学实验小组为测定碳酸钾和氯化钾的固体混合物组成情况，同学们取</w:t>
      </w:r>
      <w:r>
        <w:rPr>
          <w:rFonts w:ascii="Times New Roman" w:hAnsi="Times New Roman" w:eastAsia="Times New Roman" w:cs="Times New Roman"/>
          <w:color w:val="000000"/>
        </w:rPr>
        <w:t>20g</w:t>
      </w:r>
      <w:r>
        <w:rPr>
          <w:rFonts w:ascii="宋体" w:hAnsi="宋体" w:eastAsia="宋体" w:cs="宋体"/>
          <w:color w:val="000000"/>
        </w:rPr>
        <w:t>固体混合物，加入</w:t>
      </w:r>
      <w:r>
        <w:rPr>
          <w:rFonts w:ascii="Times New Roman" w:hAnsi="Times New Roman" w:eastAsia="Times New Roman" w:cs="Times New Roman"/>
          <w:color w:val="000000"/>
        </w:rPr>
        <w:t>90g</w:t>
      </w:r>
      <w:r>
        <w:rPr>
          <w:rFonts w:ascii="宋体" w:hAnsi="宋体" w:eastAsia="宋体" w:cs="宋体"/>
          <w:color w:val="000000"/>
        </w:rPr>
        <w:t>水使固体混合物全部溶解，再向该溶液中加入</w:t>
      </w:r>
      <w:r>
        <w:rPr>
          <w:rFonts w:ascii="Times New Roman" w:hAnsi="Times New Roman" w:eastAsia="Times New Roman" w:cs="Times New Roman"/>
          <w:color w:val="000000"/>
        </w:rPr>
        <w:t>111g</w:t>
      </w:r>
      <w:r>
        <w:rPr>
          <w:rFonts w:ascii="宋体" w:hAnsi="宋体" w:eastAsia="宋体" w:cs="宋体"/>
          <w:color w:val="000000"/>
        </w:rPr>
        <w:t>溶质质量分数为</w:t>
      </w:r>
      <w:r>
        <w:rPr>
          <w:rFonts w:ascii="Times New Roman" w:hAnsi="Times New Roman" w:eastAsia="Times New Roman" w:cs="Times New Roman"/>
          <w:color w:val="000000"/>
        </w:rPr>
        <w:t>10%</w:t>
      </w:r>
      <w:r>
        <w:rPr>
          <w:rFonts w:ascii="宋体" w:hAnsi="宋体" w:eastAsia="宋体" w:cs="宋体"/>
          <w:color w:val="000000"/>
        </w:rPr>
        <w:t>的氯化钙溶液，恰好完全反应形成不饱和溶液。请计算下列问题：</w:t>
      </w:r>
    </w:p>
    <w:p w14:paraId="3886EE42">
      <w:pPr>
        <w:spacing w:line="360" w:lineRule="auto"/>
        <w:jc w:val="left"/>
        <w:textAlignment w:val="center"/>
        <w:rPr>
          <w:color w:val="000000"/>
        </w:rPr>
      </w:pPr>
      <w:r>
        <w:rPr>
          <w:color w:val="000000"/>
        </w:rPr>
        <w:t>（1）</w:t>
      </w:r>
      <w:r>
        <w:rPr>
          <w:rFonts w:ascii="宋体" w:hAnsi="宋体" w:eastAsia="宋体" w:cs="宋体"/>
          <w:color w:val="000000"/>
        </w:rPr>
        <w:t>固体混合物中碳酸钾的质量。</w:t>
      </w:r>
    </w:p>
    <w:p w14:paraId="2AD190B3">
      <w:pPr>
        <w:spacing w:line="360" w:lineRule="auto"/>
        <w:jc w:val="left"/>
        <w:textAlignment w:val="center"/>
        <w:rPr>
          <w:color w:val="000000"/>
        </w:rPr>
      </w:pPr>
      <w:r>
        <w:rPr>
          <w:color w:val="000000"/>
        </w:rPr>
        <w:t>（2）</w:t>
      </w:r>
      <w:r>
        <w:rPr>
          <w:rFonts w:ascii="宋体" w:hAnsi="宋体" w:eastAsia="宋体" w:cs="宋体"/>
          <w:color w:val="000000"/>
        </w:rPr>
        <w:t>恰好完全反应后所得溶液的溶质质量分数。</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6FDB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25FC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82AE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96A5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0DD9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9EB4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381F20"/>
    <w:rsid w:val="38274566"/>
    <w:rsid w:val="3FD47771"/>
    <w:rsid w:val="63C70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9.wmf"/><Relationship Id="rId98" Type="http://schemas.openxmlformats.org/officeDocument/2006/relationships/oleObject" Target="embeddings/oleObject41.bin"/><Relationship Id="rId97" Type="http://schemas.openxmlformats.org/officeDocument/2006/relationships/oleObject" Target="embeddings/oleObject40.bin"/><Relationship Id="rId96" Type="http://schemas.openxmlformats.org/officeDocument/2006/relationships/image" Target="media/image48.wmf"/><Relationship Id="rId95" Type="http://schemas.openxmlformats.org/officeDocument/2006/relationships/oleObject" Target="embeddings/oleObject39.bin"/><Relationship Id="rId94" Type="http://schemas.openxmlformats.org/officeDocument/2006/relationships/image" Target="media/image47.png"/><Relationship Id="rId93" Type="http://schemas.openxmlformats.org/officeDocument/2006/relationships/image" Target="media/image46.png"/><Relationship Id="rId92" Type="http://schemas.openxmlformats.org/officeDocument/2006/relationships/image" Target="media/image45.png"/><Relationship Id="rId91" Type="http://schemas.openxmlformats.org/officeDocument/2006/relationships/image" Target="media/image44.png"/><Relationship Id="rId90" Type="http://schemas.openxmlformats.org/officeDocument/2006/relationships/image" Target="media/image43.png"/><Relationship Id="rId9" Type="http://schemas.openxmlformats.org/officeDocument/2006/relationships/theme" Target="theme/theme1.xml"/><Relationship Id="rId89" Type="http://schemas.openxmlformats.org/officeDocument/2006/relationships/image" Target="media/image42.wmf"/><Relationship Id="rId88" Type="http://schemas.openxmlformats.org/officeDocument/2006/relationships/oleObject" Target="embeddings/oleObject38.bin"/><Relationship Id="rId87" Type="http://schemas.openxmlformats.org/officeDocument/2006/relationships/oleObject" Target="embeddings/oleObject37.bin"/><Relationship Id="rId86" Type="http://schemas.openxmlformats.org/officeDocument/2006/relationships/oleObject" Target="embeddings/oleObject36.bin"/><Relationship Id="rId85" Type="http://schemas.openxmlformats.org/officeDocument/2006/relationships/image" Target="media/image41.wmf"/><Relationship Id="rId84" Type="http://schemas.openxmlformats.org/officeDocument/2006/relationships/oleObject" Target="embeddings/oleObject35.bin"/><Relationship Id="rId83" Type="http://schemas.openxmlformats.org/officeDocument/2006/relationships/image" Target="media/image40.wmf"/><Relationship Id="rId82" Type="http://schemas.openxmlformats.org/officeDocument/2006/relationships/oleObject" Target="embeddings/oleObject34.bin"/><Relationship Id="rId81" Type="http://schemas.openxmlformats.org/officeDocument/2006/relationships/image" Target="media/image39.wmf"/><Relationship Id="rId80" Type="http://schemas.openxmlformats.org/officeDocument/2006/relationships/oleObject" Target="embeddings/oleObject33.bin"/><Relationship Id="rId8" Type="http://schemas.openxmlformats.org/officeDocument/2006/relationships/footer" Target="footer3.xml"/><Relationship Id="rId79" Type="http://schemas.openxmlformats.org/officeDocument/2006/relationships/oleObject" Target="embeddings/oleObject32.bin"/><Relationship Id="rId78" Type="http://schemas.openxmlformats.org/officeDocument/2006/relationships/image" Target="media/image38.wmf"/><Relationship Id="rId77" Type="http://schemas.openxmlformats.org/officeDocument/2006/relationships/oleObject" Target="embeddings/oleObject31.bin"/><Relationship Id="rId76" Type="http://schemas.openxmlformats.org/officeDocument/2006/relationships/oleObject" Target="embeddings/oleObject30.bin"/><Relationship Id="rId75" Type="http://schemas.openxmlformats.org/officeDocument/2006/relationships/oleObject" Target="embeddings/oleObject29.bin"/><Relationship Id="rId74" Type="http://schemas.openxmlformats.org/officeDocument/2006/relationships/oleObject" Target="embeddings/oleObject28.bin"/><Relationship Id="rId73" Type="http://schemas.openxmlformats.org/officeDocument/2006/relationships/image" Target="media/image37.wmf"/><Relationship Id="rId72" Type="http://schemas.openxmlformats.org/officeDocument/2006/relationships/oleObject" Target="embeddings/oleObject27.bin"/><Relationship Id="rId71" Type="http://schemas.openxmlformats.org/officeDocument/2006/relationships/image" Target="media/image36.wmf"/><Relationship Id="rId70" Type="http://schemas.openxmlformats.org/officeDocument/2006/relationships/oleObject" Target="embeddings/oleObject26.bin"/><Relationship Id="rId7" Type="http://schemas.openxmlformats.org/officeDocument/2006/relationships/footer" Target="footer2.xml"/><Relationship Id="rId69" Type="http://schemas.openxmlformats.org/officeDocument/2006/relationships/image" Target="media/image35.wmf"/><Relationship Id="rId68" Type="http://schemas.openxmlformats.org/officeDocument/2006/relationships/oleObject" Target="embeddings/oleObject25.bin"/><Relationship Id="rId67" Type="http://schemas.openxmlformats.org/officeDocument/2006/relationships/image" Target="media/image34.png"/><Relationship Id="rId66" Type="http://schemas.openxmlformats.org/officeDocument/2006/relationships/image" Target="media/image33.png"/><Relationship Id="rId65" Type="http://schemas.openxmlformats.org/officeDocument/2006/relationships/image" Target="media/image32.png"/><Relationship Id="rId64" Type="http://schemas.openxmlformats.org/officeDocument/2006/relationships/image" Target="media/image31.png"/><Relationship Id="rId63" Type="http://schemas.openxmlformats.org/officeDocument/2006/relationships/image" Target="media/image30.png"/><Relationship Id="rId62" Type="http://schemas.openxmlformats.org/officeDocument/2006/relationships/image" Target="media/image29.wmf"/><Relationship Id="rId61" Type="http://schemas.openxmlformats.org/officeDocument/2006/relationships/oleObject" Target="embeddings/oleObject24.bin"/><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oleObject" Target="embeddings/oleObject21.bin"/><Relationship Id="rId57" Type="http://schemas.openxmlformats.org/officeDocument/2006/relationships/oleObject" Target="embeddings/oleObject20.bin"/><Relationship Id="rId56" Type="http://schemas.openxmlformats.org/officeDocument/2006/relationships/image" Target="media/image28.wmf"/><Relationship Id="rId55" Type="http://schemas.openxmlformats.org/officeDocument/2006/relationships/oleObject" Target="embeddings/oleObject19.bin"/><Relationship Id="rId54" Type="http://schemas.openxmlformats.org/officeDocument/2006/relationships/image" Target="media/image27.wmf"/><Relationship Id="rId53" Type="http://schemas.openxmlformats.org/officeDocument/2006/relationships/oleObject" Target="embeddings/oleObject18.bin"/><Relationship Id="rId52" Type="http://schemas.openxmlformats.org/officeDocument/2006/relationships/image" Target="media/image26.wmf"/><Relationship Id="rId51" Type="http://schemas.openxmlformats.org/officeDocument/2006/relationships/oleObject" Target="embeddings/oleObject17.bin"/><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25.wmf"/><Relationship Id="rId48" Type="http://schemas.openxmlformats.org/officeDocument/2006/relationships/oleObject" Target="embeddings/oleObject15.bin"/><Relationship Id="rId47" Type="http://schemas.openxmlformats.org/officeDocument/2006/relationships/image" Target="media/image24.wmf"/><Relationship Id="rId46" Type="http://schemas.openxmlformats.org/officeDocument/2006/relationships/oleObject" Target="embeddings/oleObject14.bin"/><Relationship Id="rId45" Type="http://schemas.openxmlformats.org/officeDocument/2006/relationships/image" Target="media/image23.wmf"/><Relationship Id="rId44" Type="http://schemas.openxmlformats.org/officeDocument/2006/relationships/oleObject" Target="embeddings/oleObject13.bin"/><Relationship Id="rId43" Type="http://schemas.openxmlformats.org/officeDocument/2006/relationships/image" Target="media/image22.wmf"/><Relationship Id="rId42" Type="http://schemas.openxmlformats.org/officeDocument/2006/relationships/oleObject" Target="embeddings/oleObject12.bin"/><Relationship Id="rId41" Type="http://schemas.openxmlformats.org/officeDocument/2006/relationships/image" Target="media/image21.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oleObject" Target="embeddings/oleObject10.bin"/><Relationship Id="rId37" Type="http://schemas.openxmlformats.org/officeDocument/2006/relationships/image" Target="media/image19.wmf"/><Relationship Id="rId36" Type="http://schemas.openxmlformats.org/officeDocument/2006/relationships/oleObject" Target="embeddings/oleObject9.bin"/><Relationship Id="rId35" Type="http://schemas.openxmlformats.org/officeDocument/2006/relationships/image" Target="media/image18.wmf"/><Relationship Id="rId34" Type="http://schemas.openxmlformats.org/officeDocument/2006/relationships/image" Target="media/image17.png"/><Relationship Id="rId33" Type="http://schemas.openxmlformats.org/officeDocument/2006/relationships/image" Target="media/image16.wmf"/><Relationship Id="rId32" Type="http://schemas.openxmlformats.org/officeDocument/2006/relationships/oleObject" Target="embeddings/oleObject8.bin"/><Relationship Id="rId31" Type="http://schemas.openxmlformats.org/officeDocument/2006/relationships/image" Target="media/image15.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oleObject" Target="embeddings/oleObject6.bin"/><Relationship Id="rId27" Type="http://schemas.openxmlformats.org/officeDocument/2006/relationships/image" Target="media/image13.wmf"/><Relationship Id="rId26" Type="http://schemas.openxmlformats.org/officeDocument/2006/relationships/image" Target="media/image12.png"/><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png"/><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1" Type="http://schemas.openxmlformats.org/officeDocument/2006/relationships/fontTable" Target="fontTable.xml"/><Relationship Id="rId100"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2342</Words>
  <Characters>2513</Characters>
  <Lines>0</Lines>
  <Paragraphs>0</Paragraphs>
  <TotalTime>5</TotalTime>
  <ScaleCrop>false</ScaleCrop>
  <LinksUpToDate>false</LinksUpToDate>
  <CharactersWithSpaces>2703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2024-06-29T07:20:00Z</dcterms:created>
  <dc:creator>学科网试题生产平台</dc:creator>
  <dc:description>3528360151113728</dc:description>
  <cp:lastModifiedBy>上帝掷骰子吗</cp:lastModifiedBy>
  <dcterms:modified xsi:type="dcterms:W3CDTF">2026-02-09T06:12:03Z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CDB87F346E844527BC0B20FCFBD7C3B5_12</vt:lpwstr>
  </property>
  <property fmtid="{D5CDD505-2E9C-101B-9397-08002B2CF9AE}" pid="8" name="KSOTemplateDocerSaveRecord">
    <vt:lpwstr>eyJoZGlkIjoiMjljNjk0N2RhMTc0NzI3ZTQwZWEyZWMyMzA2NzliMDQiLCJ1c2VySWQiOiI3ODUwOTA2ODcifQ==</vt:lpwstr>
  </property>
</Properties>
</file>