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AD9ED5">
      <w:pPr>
        <w:spacing w:line="360" w:lineRule="auto"/>
        <w:jc w:val="center"/>
      </w:pPr>
      <w:bookmarkStart w:id="0" w:name="_GoBack"/>
      <w:bookmarkEnd w:id="0"/>
      <w:r>
        <w:rPr>
          <w:rFonts w:ascii="宋体" w:hAnsi="宋体" w:eastAsia="宋体" w:cs="宋体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11557000</wp:posOffset>
            </wp:positionH>
            <wp:positionV relativeFrom="topMargin">
              <wp:posOffset>10972800</wp:posOffset>
            </wp:positionV>
            <wp:extent cx="355600" cy="482600"/>
            <wp:effectExtent l="0" t="0" r="6350" b="12700"/>
            <wp:wrapNone/>
            <wp:docPr id="100059" name="图片 1000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59" name="图片 100059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55600" cy="482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32"/>
        </w:rPr>
        <w:t>二</w:t>
      </w:r>
      <w:r>
        <w:rPr>
          <w:rFonts w:ascii="Times New Roman" w:hAnsi="Times New Roman" w:eastAsia="Times New Roman" w:cs="Times New Roman"/>
          <w:b/>
          <w:color w:val="auto"/>
          <w:sz w:val="32"/>
        </w:rPr>
        <w:t>○</w:t>
      </w:r>
      <w:r>
        <w:rPr>
          <w:rFonts w:ascii="宋体" w:hAnsi="宋体" w:eastAsia="宋体" w:cs="宋体"/>
          <w:b/>
          <w:color w:val="auto"/>
          <w:sz w:val="32"/>
        </w:rPr>
        <w:t>二四年齐齐哈尔市初中学业考试</w:t>
      </w:r>
    </w:p>
    <w:p w14:paraId="10E77AEE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化学试卷</w:t>
      </w:r>
    </w:p>
    <w:p w14:paraId="1AE4A332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考生注意：</w:t>
      </w:r>
    </w:p>
    <w:p w14:paraId="7415B470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1</w:t>
      </w:r>
      <w:r>
        <w:rPr>
          <w:rFonts w:ascii="宋体" w:hAnsi="宋体" w:eastAsia="宋体" w:cs="宋体"/>
          <w:b/>
          <w:color w:val="auto"/>
          <w:sz w:val="24"/>
        </w:rPr>
        <w:t>．考试时间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90</w:t>
      </w:r>
      <w:r>
        <w:rPr>
          <w:rFonts w:ascii="宋体" w:hAnsi="宋体" w:eastAsia="宋体" w:cs="宋体"/>
          <w:b/>
          <w:color w:val="auto"/>
          <w:sz w:val="24"/>
        </w:rPr>
        <w:t>分钟</w:t>
      </w:r>
    </w:p>
    <w:p w14:paraId="5B110F14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．全卷共五道大题，总分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100</w:t>
      </w:r>
      <w:r>
        <w:rPr>
          <w:rFonts w:ascii="宋体" w:hAnsi="宋体" w:eastAsia="宋体" w:cs="宋体"/>
          <w:b/>
          <w:color w:val="auto"/>
          <w:sz w:val="24"/>
        </w:rPr>
        <w:t>分</w:t>
      </w:r>
    </w:p>
    <w:p w14:paraId="636182DD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3</w:t>
      </w:r>
      <w:r>
        <w:rPr>
          <w:rFonts w:ascii="宋体" w:hAnsi="宋体" w:eastAsia="宋体" w:cs="宋体"/>
          <w:b/>
          <w:color w:val="auto"/>
          <w:sz w:val="24"/>
        </w:rPr>
        <w:t>．使用答题卡的考生，请将答案填写在答题卡的指定位置</w:t>
      </w:r>
    </w:p>
    <w:p w14:paraId="21B7A5FB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可能用到的相对原子质量：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H-1  C-12  N-14  O-16  Na-23  Mg-24  S-32  C1-35.5  K-39  Ca-40  Fe-56  Cu-64  Zn-65  Ag-108</w:t>
      </w:r>
    </w:p>
    <w:p w14:paraId="2740422F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一、选择题（本题共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15</w:t>
      </w:r>
      <w:r>
        <w:rPr>
          <w:rFonts w:ascii="宋体" w:hAnsi="宋体" w:eastAsia="宋体" w:cs="宋体"/>
          <w:b/>
          <w:color w:val="auto"/>
          <w:sz w:val="24"/>
        </w:rPr>
        <w:t>小题，每小题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30</w:t>
      </w:r>
      <w:r>
        <w:rPr>
          <w:rFonts w:ascii="宋体" w:hAnsi="宋体" w:eastAsia="宋体" w:cs="宋体"/>
          <w:b/>
          <w:color w:val="auto"/>
          <w:sz w:val="24"/>
        </w:rPr>
        <w:t>分。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1~12</w:t>
      </w:r>
      <w:r>
        <w:rPr>
          <w:rFonts w:ascii="宋体" w:hAnsi="宋体" w:eastAsia="宋体" w:cs="宋体"/>
          <w:b/>
          <w:color w:val="auto"/>
          <w:sz w:val="24"/>
        </w:rPr>
        <w:t>小题每题有一个选项符合题意，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13~15</w:t>
      </w:r>
      <w:r>
        <w:rPr>
          <w:rFonts w:ascii="宋体" w:hAnsi="宋体" w:eastAsia="宋体" w:cs="宋体"/>
          <w:b/>
          <w:color w:val="auto"/>
          <w:sz w:val="24"/>
        </w:rPr>
        <w:t>小题每题有一个或两个选项符合题意）</w:t>
      </w:r>
    </w:p>
    <w:p w14:paraId="26BF2234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下列元素符号表示氟元素的是</w:t>
      </w:r>
    </w:p>
    <w:p w14:paraId="7068AEDF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 xml:space="preserve">A. </w:t>
      </w:r>
      <w:r>
        <w:rPr>
          <w:rFonts w:ascii="Times New Roman" w:hAnsi="Times New Roman" w:eastAsia="Times New Roman" w:cs="Times New Roman"/>
          <w:color w:val="auto"/>
        </w:rPr>
        <w:t>He</w:t>
      </w:r>
      <w:r>
        <w:tab/>
      </w:r>
      <w:r>
        <w:t xml:space="preserve">B. </w:t>
      </w:r>
      <w:r>
        <w:rPr>
          <w:rFonts w:ascii="Times New Roman" w:hAnsi="Times New Roman" w:eastAsia="Times New Roman" w:cs="Times New Roman"/>
          <w:color w:val="auto"/>
        </w:rPr>
        <w:t>F</w:t>
      </w:r>
      <w:r>
        <w:tab/>
      </w:r>
      <w:r>
        <w:t xml:space="preserve">C. </w:t>
      </w:r>
      <w:r>
        <w:rPr>
          <w:rFonts w:ascii="Times New Roman" w:hAnsi="Times New Roman" w:eastAsia="Times New Roman" w:cs="Times New Roman"/>
          <w:color w:val="auto"/>
        </w:rPr>
        <w:t>P</w:t>
      </w:r>
      <w:r>
        <w:tab/>
      </w:r>
      <w:r>
        <w:t xml:space="preserve">D. </w:t>
      </w:r>
      <w:r>
        <w:rPr>
          <w:rFonts w:ascii="Times New Roman" w:hAnsi="Times New Roman" w:eastAsia="Times New Roman" w:cs="Times New Roman"/>
          <w:color w:val="auto"/>
        </w:rPr>
        <w:t>N</w:t>
      </w:r>
    </w:p>
    <w:p w14:paraId="06974F7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下列各图所示实验操作正确的是</w:t>
      </w:r>
    </w:p>
    <w:p w14:paraId="6D6D862A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点燃酒精灯</w:t>
      </w:r>
      <w:r>
        <w:rPr>
          <w:color w:val="000000"/>
        </w:rPr>
        <w:drawing>
          <wp:inline distT="0" distB="0" distL="114300" distR="114300">
            <wp:extent cx="876300" cy="990600"/>
            <wp:effectExtent l="0" t="0" r="0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876300" cy="990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移走蒸发皿</w:t>
      </w:r>
      <w:r>
        <w:rPr>
          <w:color w:val="000000"/>
        </w:rPr>
        <w:drawing>
          <wp:inline distT="0" distB="0" distL="114300" distR="114300">
            <wp:extent cx="828675" cy="1419225"/>
            <wp:effectExtent l="0" t="0" r="9525" b="9525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828675" cy="1419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89D278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连接仪器</w:t>
      </w:r>
      <w:r>
        <w:rPr>
          <w:color w:val="000000"/>
        </w:rPr>
        <w:drawing>
          <wp:inline distT="0" distB="0" distL="114300" distR="114300">
            <wp:extent cx="1495425" cy="866775"/>
            <wp:effectExtent l="0" t="0" r="9525" b="9525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495425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读取液体体积</w:t>
      </w:r>
      <w:r>
        <w:rPr>
          <w:color w:val="000000"/>
        </w:rPr>
        <w:drawing>
          <wp:inline distT="0" distB="0" distL="114300" distR="114300">
            <wp:extent cx="638175" cy="923925"/>
            <wp:effectExtent l="0" t="0" r="9525" b="9525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38175" cy="923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D42D0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空气成分中体积分数最大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628025" name="图片 628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8025" name="图片 628025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是</w:t>
      </w:r>
    </w:p>
    <w:p w14:paraId="6FD91EAC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氮气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氧气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水蒸气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稀有气体</w:t>
      </w:r>
    </w:p>
    <w:p w14:paraId="31D7AC9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下列变化属于化学变化的是</w:t>
      </w:r>
    </w:p>
    <w:p w14:paraId="0FCC7348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冰雪融化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灯泡发光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矿石粉碎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食物腐烂</w:t>
      </w:r>
    </w:p>
    <w:p w14:paraId="3FD4AF9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在</w:t>
      </w:r>
      <w:r>
        <w:rPr>
          <w:rFonts w:ascii="Times New Roman" w:hAnsi="Times New Roman" w:eastAsia="Times New Roman" w:cs="Times New Roman"/>
          <w:color w:val="000000"/>
        </w:rPr>
        <w:t>2023</w:t>
      </w:r>
      <w:r>
        <w:rPr>
          <w:rFonts w:ascii="宋体" w:hAnsi="宋体" w:eastAsia="宋体" w:cs="宋体"/>
          <w:color w:val="000000"/>
        </w:rPr>
        <w:t>年杭州亚运会开幕式中，主火炬燃料创新使用了零碳甲醇。制备甲醇所发生反应的化学方程式为：</w:t>
      </w:r>
      <w:r>
        <w:object>
          <v:shape id="_x0000_i1025" o:spt="75" alt="学科网(www.zxxk.com)--教育资源门户，提供试卷、教案、课件、论文、素材以及各类教学资源下载，还有大量而丰富的教学相关资讯！" type="#_x0000_t75" style="height:38.25pt;width:192pt;" o:ole="t" filled="f" o:preferrelative="t" stroked="f" coordsize="21600,21600">
            <v:path/>
            <v:fill on="f" focussize="0,0"/>
            <v:stroke on="f" joinstyle="miter"/>
            <v:imagedata r:id="rId17" o:title="eqIde3eae9b33076c752e93284ad3c057a6e"/>
            <o:lock v:ext="edit" aspectratio="t"/>
            <w10:wrap type="none"/>
            <w10:anchorlock/>
          </v:shape>
          <o:OLEObject Type="Embed" ProgID="Equation.DSMT4" ShapeID="_x0000_i1025" DrawAspect="Content" ObjectID="_1468075725" r:id="rId1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，其中</w:t>
      </w:r>
      <w:r>
        <w:object>
          <v:shape id="_x0000_i1026" o:spt="75" alt="学科网(www.zxxk.com)--教育资源门户，提供试卷、教案、课件、论文、素材以及各类教学资源下载，还有大量而丰富的教学相关资讯！" type="#_x0000_t75" style="height:12.9pt;width:12.9pt;" o:ole="t" filled="f" o:preferrelative="t" stroked="f" coordsize="21600,21600">
            <v:path/>
            <v:fill on="f" focussize="0,0"/>
            <v:stroke on="f" joinstyle="miter"/>
            <v:imagedata r:id="rId19" o:title="eqId674e31dbbc3c338972a2fa85d588afae"/>
            <o:lock v:ext="edit" aspectratio="t"/>
            <w10:wrap type="none"/>
            <w10:anchorlock/>
          </v:shape>
          <o:OLEObject Type="Embed" ProgID="Equation.DSMT4" ShapeID="_x0000_i1026" DrawAspect="Content" ObjectID="_1468075726" r:id="rId1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的化学式为</w:t>
      </w:r>
    </w:p>
    <w:p w14:paraId="796F3CF3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27" o:spt="75" alt="学科网(www.zxxk.com)--教育资源门户，提供试卷、教案、课件、论文、素材以及各类教学资源下载，还有大量而丰富的教学相关资讯！" type="#_x0000_t75" style="height:18pt;width:36.75pt;" o:ole="t" filled="f" o:preferrelative="t" stroked="f" coordsize="21600,21600">
            <v:path/>
            <v:fill on="f" focussize="0,0"/>
            <v:stroke on="f" joinstyle="miter"/>
            <v:imagedata r:id="rId21" o:title="eqId065e3dd567b4b629e3e6ad65193aa352"/>
            <o:lock v:ext="edit" aspectratio="t"/>
            <w10:wrap type="none"/>
            <w10:anchorlock/>
          </v:shape>
          <o:OLEObject Type="Embed" ProgID="Equation.DSMT4" ShapeID="_x0000_i1027" DrawAspect="Content" ObjectID="_1468075727" r:id="rId20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28" o:spt="75" alt="学科网(www.zxxk.com)--教育资源门户，提供试卷、教案、课件、论文、素材以及各类教学资源下载，还有大量而丰富的教学相关资讯！" type="#_x0000_t75" style="height:18.3pt;width:23.7pt;" o:ole="t" filled="f" o:preferrelative="t" stroked="f" coordsize="21600,21600">
            <v:path/>
            <v:fill on="f" focussize="0,0"/>
            <v:stroke on="f" joinstyle="miter"/>
            <v:imagedata r:id="rId23" o:title="eqIda4298cb837170c021b9f2cd4e674a6a3"/>
            <o:lock v:ext="edit" aspectratio="t"/>
            <w10:wrap type="none"/>
            <w10:anchorlock/>
          </v:shape>
          <o:OLEObject Type="Embed" ProgID="Equation.DSMT4" ShapeID="_x0000_i1028" DrawAspect="Content" ObjectID="_1468075728" r:id="rId22">
            <o:LockedField>false</o:LockedField>
          </o:OLEObject>
        </w:object>
      </w:r>
    </w:p>
    <w:p w14:paraId="564ABED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下列物质的用途主要利用其物理性质的是</w:t>
      </w:r>
    </w:p>
    <w:p w14:paraId="698F3F14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石墨作电极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一氧化碳用于冶炼金属</w:t>
      </w:r>
    </w:p>
    <w:p w14:paraId="6C090F1F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628019" name="图片 628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8019" name="图片 628019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乙醇作燃料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熟石灰用于改良酸性土壤</w:t>
      </w:r>
    </w:p>
    <w:p w14:paraId="60F39B8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煤气厂常在家用煤气中掺入微量具有难闻气味的物质</w:t>
      </w: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rFonts w:ascii="宋体" w:hAnsi="宋体" w:eastAsia="宋体" w:cs="宋体"/>
          <w:color w:val="000000"/>
        </w:rPr>
        <w:t>乙硫醇（化学式为</w:t>
      </w:r>
      <w:r>
        <w:object>
          <v:shape id="_x0000_i1029" o:spt="75" alt="学科网(www.zxxk.com)--教育资源门户，提供试卷、教案、课件、论文、素材以及各类教学资源下载，还有大量而丰富的教学相关资讯！" type="#_x0000_t75" style="height:18pt;width:44pt;" o:ole="t" filled="f" o:preferrelative="t" stroked="f" coordsize="21600,21600">
            <v:path/>
            <v:fill on="f" focussize="0,0"/>
            <v:stroke on="f" joinstyle="miter"/>
            <v:imagedata r:id="rId26" o:title="eqId6968685b0bc073da03382c46a9646e4f"/>
            <o:lock v:ext="edit" aspectratio="t"/>
            <w10:wrap type="none"/>
            <w10:anchorlock/>
          </v:shape>
          <o:OLEObject Type="Embed" ProgID="Equation.DSMT4" ShapeID="_x0000_i1029" DrawAspect="Content" ObjectID="_1468075729" r:id="rId2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），以便煤气泄漏时人们易于察觉。下列有关乙硫醇的说法正确的是</w:t>
      </w:r>
    </w:p>
    <w:p w14:paraId="086D08A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30" o:spt="75" alt="学科网(www.zxxk.com)--教育资源门户，提供试卷、教案、课件、论文、素材以及各类教学资源下载，还有大量而丰富的教学相关资讯！" type="#_x0000_t75" style="height:18pt;width:44pt;" o:ole="t" filled="f" o:preferrelative="t" stroked="f" coordsize="21600,21600">
            <v:path/>
            <v:fill on="f" focussize="0,0"/>
            <v:stroke on="f" joinstyle="miter"/>
            <v:imagedata r:id="rId26" o:title="eqId6968685b0bc073da03382c46a9646e4f"/>
            <o:lock v:ext="edit" aspectratio="t"/>
            <w10:wrap type="none"/>
            <w10:anchorlock/>
          </v:shape>
          <o:OLEObject Type="Embed" ProgID="Equation.DSMT4" ShapeID="_x0000_i1030" DrawAspect="Content" ObjectID="_1468075730" r:id="rId2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属于无机化合物</w:t>
      </w:r>
    </w:p>
    <w:p w14:paraId="42A001C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object>
          <v:shape id="_x0000_i1031" o:spt="75" alt="学科网(www.zxxk.com)--教育资源门户，提供试卷、教案、课件、论文、素材以及各类教学资源下载，还有大量而丰富的教学相关资讯！" type="#_x0000_t75" style="height:18pt;width:44pt;" o:ole="t" filled="f" o:preferrelative="t" stroked="f" coordsize="21600,21600">
            <v:path/>
            <v:fill on="f" focussize="0,0"/>
            <v:stroke on="f" joinstyle="miter"/>
            <v:imagedata r:id="rId26" o:title="eqId6968685b0bc073da03382c46a9646e4f"/>
            <o:lock v:ext="edit" aspectratio="t"/>
            <w10:wrap type="none"/>
            <w10:anchorlock/>
          </v:shape>
          <o:OLEObject Type="Embed" ProgID="Equation.DSMT4" ShapeID="_x0000_i1031" DrawAspect="Content" ObjectID="_1468075731" r:id="rId2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由碳、氢、硫三个元素组成</w:t>
      </w:r>
    </w:p>
    <w:p w14:paraId="68B3DF4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object>
          <v:shape id="_x0000_i1032" o:spt="75" alt="学科网(www.zxxk.com)--教育资源门户，提供试卷、教案、课件、论文、素材以及各类教学资源下载，还有大量而丰富的教学相关资讯！" type="#_x0000_t75" style="height:18pt;width:44pt;" o:ole="t" filled="f" o:preferrelative="t" stroked="f" coordsize="21600,21600">
            <v:path/>
            <v:fill on="f" focussize="0,0"/>
            <v:stroke on="f" joinstyle="miter"/>
            <v:imagedata r:id="rId26" o:title="eqId6968685b0bc073da03382c46a9646e4f"/>
            <o:lock v:ext="edit" aspectratio="t"/>
            <w10:wrap type="none"/>
            <w10:anchorlock/>
          </v:shape>
          <o:OLEObject Type="Embed" ProgID="Equation.DSMT4" ShapeID="_x0000_i1032" DrawAspect="Content" ObjectID="_1468075732" r:id="rId2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中碳、氢原子的个数比是</w:t>
      </w:r>
      <w:r>
        <w:object>
          <v:shape id="_x0000_i1033" o:spt="75" alt="学科网(www.zxxk.com)--教育资源门户，提供试卷、教案、课件、论文、素材以及各类教学资源下载，还有大量而丰富的教学相关资讯！" type="#_x0000_t75" style="height:14.15pt;width:22.05pt;" o:ole="t" filled="f" o:preferrelative="t" stroked="f" coordsize="21600,21600">
            <v:path/>
            <v:fill on="f" focussize="0,0"/>
            <v:stroke on="f" joinstyle="miter"/>
            <v:imagedata r:id="rId31" o:title="eqId55602c8eb52f6f5a478a9c53b2b48454"/>
            <o:lock v:ext="edit" aspectratio="t"/>
            <w10:wrap type="none"/>
            <w10:anchorlock/>
          </v:shape>
          <o:OLEObject Type="Embed" ProgID="Equation.DSMT4" ShapeID="_x0000_i1033" DrawAspect="Content" ObjectID="_1468075733" r:id="rId30">
            <o:LockedField>false</o:LockedField>
          </o:OLEObject>
        </w:object>
      </w:r>
    </w:p>
    <w:p w14:paraId="6653EB6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object>
          <v:shape id="_x0000_i1034" o:spt="75" alt="学科网(www.zxxk.com)--教育资源门户，提供试卷、教案、课件、论文、素材以及各类教学资源下载，还有大量而丰富的教学相关资讯！" type="#_x0000_t75" style="height:18pt;width:44pt;" o:ole="t" filled="f" o:preferrelative="t" stroked="f" coordsize="21600,21600">
            <v:path/>
            <v:fill on="f" focussize="0,0"/>
            <v:stroke on="f" joinstyle="miter"/>
            <v:imagedata r:id="rId26" o:title="eqId6968685b0bc073da03382c46a9646e4f"/>
            <o:lock v:ext="edit" aspectratio="t"/>
            <w10:wrap type="none"/>
            <w10:anchorlock/>
          </v:shape>
          <o:OLEObject Type="Embed" ProgID="Equation.DSMT4" ShapeID="_x0000_i1034" DrawAspect="Content" ObjectID="_1468075734" r:id="rId3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由碳、氢、硫三种原子构成</w:t>
      </w:r>
    </w:p>
    <w:p w14:paraId="54DD622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善于观察是学好化学的重要途径，下列有关实验现象的描述正确的是</w:t>
      </w:r>
    </w:p>
    <w:p w14:paraId="77001CA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二氧化碳使湿润的紫色石蕊纸花变红</w:t>
      </w:r>
    </w:p>
    <w:p w14:paraId="6452F3B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硝酸铵固体溶于水，溶液温度显著升高</w:t>
      </w:r>
    </w:p>
    <w:p w14:paraId="44567F2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铁在氧气中燃烧，生成黑色固体四氧化三铁</w:t>
      </w:r>
    </w:p>
    <w:p w14:paraId="3EDB3C4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电解水实验中，正、负两极产生的气体体积比约为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：</w:t>
      </w:r>
      <w:r>
        <w:rPr>
          <w:rFonts w:ascii="Times New Roman" w:hAnsi="Times New Roman" w:eastAsia="Times New Roman" w:cs="Times New Roman"/>
          <w:color w:val="000000"/>
        </w:rPr>
        <w:t>1</w:t>
      </w:r>
    </w:p>
    <w:p w14:paraId="63D89DC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对下列宏观事实的微观解释</w:t>
      </w:r>
      <w:r>
        <w:rPr>
          <w:rFonts w:ascii="宋体" w:hAnsi="宋体" w:eastAsia="宋体" w:cs="宋体"/>
          <w:color w:val="000000"/>
          <w:em w:val="dot"/>
        </w:rPr>
        <w:t>错误</w:t>
      </w:r>
      <w:r>
        <w:rPr>
          <w:rFonts w:ascii="宋体" w:hAnsi="宋体" w:eastAsia="宋体" w:cs="宋体"/>
          <w:color w:val="000000"/>
        </w:rPr>
        <w:t>的是</w:t>
      </w:r>
    </w:p>
    <w:p w14:paraId="46C8F46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水和过氧化氢化学性质不同</w:t>
      </w: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rFonts w:ascii="宋体" w:hAnsi="宋体" w:eastAsia="宋体" w:cs="宋体"/>
          <w:color w:val="000000"/>
        </w:rPr>
        <w:t>分子构成不同</w:t>
      </w:r>
    </w:p>
    <w:p w14:paraId="2091CD1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“遥知不是雪，为有暗香来”</w:t>
      </w: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rFonts w:ascii="宋体" w:hAnsi="宋体" w:eastAsia="宋体" w:cs="宋体"/>
          <w:color w:val="000000"/>
        </w:rPr>
        <w:t>分子在不断运动</w:t>
      </w:r>
    </w:p>
    <w:p w14:paraId="16580F1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干冰升华，体积变大</w:t>
      </w: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rFonts w:ascii="宋体" w:hAnsi="宋体" w:eastAsia="宋体" w:cs="宋体"/>
          <w:color w:val="000000"/>
        </w:rPr>
        <w:t>二氧化碳分子的体积变大</w:t>
      </w:r>
    </w:p>
    <w:p w14:paraId="34C0AF6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氢气在氯气中燃烧生成氯化氢</w:t>
      </w: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rFonts w:ascii="宋体" w:hAnsi="宋体" w:eastAsia="宋体" w:cs="宋体"/>
          <w:color w:val="000000"/>
        </w:rPr>
        <w:t>在化学变化中，分子种类发生改变</w:t>
      </w:r>
    </w:p>
    <w:p w14:paraId="33FC7C9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下表中有关化学知识的整理和归纳有</w:t>
      </w:r>
      <w:r>
        <w:rPr>
          <w:rFonts w:ascii="宋体" w:hAnsi="宋体" w:eastAsia="宋体" w:cs="宋体"/>
          <w:color w:val="000000"/>
          <w:em w:val="dot"/>
        </w:rPr>
        <w:t>错误</w:t>
      </w:r>
      <w:r>
        <w:rPr>
          <w:rFonts w:ascii="宋体" w:hAnsi="宋体" w:eastAsia="宋体" w:cs="宋体"/>
          <w:color w:val="000000"/>
        </w:rPr>
        <w:t>的一组是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5098"/>
        <w:gridCol w:w="4888"/>
      </w:tblGrid>
      <w:tr w14:paraId="64A9E0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32675E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A</w:t>
            </w:r>
            <w:r>
              <w:rPr>
                <w:rFonts w:ascii="宋体" w:hAnsi="宋体" w:eastAsia="宋体" w:cs="宋体"/>
                <w:color w:val="000000"/>
              </w:rPr>
              <w:t>．化学与农业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C2C704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B</w:t>
            </w:r>
            <w:r>
              <w:rPr>
                <w:rFonts w:ascii="宋体" w:hAnsi="宋体" w:eastAsia="宋体" w:cs="宋体"/>
                <w:color w:val="000000"/>
              </w:rPr>
              <w:t>．化学与环境</w:t>
            </w:r>
          </w:p>
        </w:tc>
      </w:tr>
      <w:tr w14:paraId="03AB35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28225C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①氯化铵不能与碱性物质混合使用</w:t>
            </w:r>
          </w:p>
          <w:p w14:paraId="0A40E64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②磷肥可以促进作物生长，增强作物抗寒、抗旱能力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0C5F27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①空气污染物包括有害气体和烟尘</w:t>
            </w:r>
          </w:p>
          <w:p w14:paraId="65BAA89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②使用无铅汽油可以减少汽车尾气对空气的污染</w:t>
            </w:r>
          </w:p>
        </w:tc>
      </w:tr>
      <w:tr w14:paraId="01DA50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FA6B5E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C</w:t>
            </w:r>
            <w:r>
              <w:rPr>
                <w:rFonts w:ascii="宋体" w:hAnsi="宋体" w:eastAsia="宋体" w:cs="宋体"/>
                <w:color w:val="000000"/>
              </w:rPr>
              <w:t>．化学与应用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49E6D9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D</w:t>
            </w:r>
            <w:r>
              <w:rPr>
                <w:rFonts w:ascii="宋体" w:hAnsi="宋体" w:eastAsia="宋体" w:cs="宋体"/>
                <w:color w:val="000000"/>
              </w:rPr>
              <w:t>．化学与生活</w:t>
            </w:r>
          </w:p>
        </w:tc>
      </w:tr>
      <w:tr w14:paraId="2FE773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323C52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①钛合金可以用来制造人造骨</w:t>
            </w:r>
          </w:p>
          <w:p w14:paraId="317CD58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②稀有气体在通电时能发出不同颜色的光，常用作电光源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841FA0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①涂油可以有效防止自行车链条生锈</w:t>
            </w:r>
          </w:p>
          <w:p w14:paraId="4012461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②汽油可以除去衣服上的油污是因为汽油具有乳化作用</w:t>
            </w:r>
          </w:p>
        </w:tc>
      </w:tr>
    </w:tbl>
    <w:p w14:paraId="0D1487AF">
      <w:pPr>
        <w:spacing w:line="360" w:lineRule="auto"/>
        <w:jc w:val="left"/>
        <w:textAlignment w:val="center"/>
        <w:rPr>
          <w:color w:val="000000"/>
        </w:rPr>
      </w:pPr>
    </w:p>
    <w:p w14:paraId="77D5E95A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D</w:t>
      </w:r>
    </w:p>
    <w:p w14:paraId="4A2E361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推理是化学学习中常用的思维方法，下列推理正确的是</w:t>
      </w:r>
    </w:p>
    <w:p w14:paraId="2ECF3BE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稀硫酸、氢氧化钙溶液都能够导电，所以溶液一定能够导电</w:t>
      </w:r>
    </w:p>
    <w:p w14:paraId="48B8318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点燃甲烷之前需要验纯，所以点燃任何可燃性气体之前都需要验纯</w:t>
      </w:r>
    </w:p>
    <w:p w14:paraId="53EFB80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分解反应的反应物只有一种，所以反应物只有一种的反应一定是分解反应</w:t>
      </w:r>
    </w:p>
    <w:p w14:paraId="408F326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化学反应前后催化剂的质量不变，所以在化学反应前后质量不变的物质一定是催化剂</w:t>
      </w:r>
    </w:p>
    <w:p w14:paraId="4709796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将一定质量的铁粉放入硝酸锌和硝酸银的混合溶液中，充分反应后过滤，得到滤渣和滤液。下列说法正确的是</w:t>
      </w:r>
    </w:p>
    <w:p w14:paraId="6A028AB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若滤液呈浅绿色，则滤液中只含有硝酸亚铁</w:t>
      </w:r>
    </w:p>
    <w:p w14:paraId="0A9D7CA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若滤渣中的成分能被磁铁吸引，则滤渣中一定含有两种金属</w:t>
      </w:r>
    </w:p>
    <w:p w14:paraId="6958AC2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若向滤液中加入锌片，有固体析出，则滤液中一定含有硝酸银</w:t>
      </w:r>
    </w:p>
    <w:p w14:paraId="507E047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将所得滤渣洗涤、干燥后称量，质量可能与所加铁粉的质量相等</w:t>
      </w:r>
    </w:p>
    <w:p w14:paraId="7EF9DF7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下列图像能正确表示对应关系的是</w:t>
      </w:r>
    </w:p>
    <w:p w14:paraId="617F1EA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000625" cy="1333500"/>
            <wp:effectExtent l="0" t="0" r="9525" b="0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5000625" cy="1333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4E21867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高温煅烧碳酸钙</w:t>
      </w:r>
    </w:p>
    <w:p w14:paraId="1741FE4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红磷在密闭容器中燃烧</w:t>
      </w:r>
    </w:p>
    <w:p w14:paraId="41161BD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向饱和的硝酸钾溶液中不断加入硝酸钾</w:t>
      </w:r>
    </w:p>
    <w:p w14:paraId="7BE3E0C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分别向等质量的镁粉和锌粉中不断加入溶质质量分数相同的稀硫酸</w:t>
      </w:r>
    </w:p>
    <w:p w14:paraId="14A7E2F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下列实验方案及操作正确的是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651"/>
        <w:gridCol w:w="3459"/>
        <w:gridCol w:w="5876"/>
      </w:tblGrid>
      <w:tr w14:paraId="49A097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B6F686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选项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7FDFD5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实验目的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68F978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实验方案及操作</w:t>
            </w:r>
          </w:p>
        </w:tc>
      </w:tr>
      <w:tr w14:paraId="15CB6F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A915FF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A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AFF30C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鉴别硬水和软水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B380D0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分别取等量样品于试管中，加入等量的肥皂水，振荡，观察现象</w:t>
            </w:r>
          </w:p>
        </w:tc>
      </w:tr>
      <w:tr w14:paraId="14DF57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025A31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B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6E1447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比较纯铜片和黄铜片的硬度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EF4701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将它们相互刻画，观察现象</w:t>
            </w:r>
          </w:p>
        </w:tc>
      </w:tr>
      <w:tr w14:paraId="23CBA3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8F5B93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C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2E4527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分离氯化钾和二氧化锰的混合物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FC3930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加入足量的水溶解、过滤</w:t>
            </w:r>
          </w:p>
        </w:tc>
      </w:tr>
      <w:tr w14:paraId="08D27B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A0FE28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D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97E26E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除去氯化钠溶液中含有的少量硫酸钠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CD5E91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加入适量的稀盐酸，充分反应</w:t>
            </w:r>
          </w:p>
        </w:tc>
      </w:tr>
    </w:tbl>
    <w:p w14:paraId="61123003">
      <w:pPr>
        <w:spacing w:line="360" w:lineRule="auto"/>
        <w:jc w:val="left"/>
        <w:textAlignment w:val="center"/>
        <w:rPr>
          <w:color w:val="000000"/>
        </w:rPr>
      </w:pPr>
    </w:p>
    <w:p w14:paraId="585A31A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628021" name="图片 6280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8021" name="图片 628021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D</w:t>
      </w:r>
    </w:p>
    <w:p w14:paraId="4732838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现有一包白色粉末，可能含有碳酸钠、碳酸氢钠、碳酸钾、硫酸铜、氯化钠中的一种或几种。为确定其成分，某化学小组同学取</w:t>
      </w:r>
      <w:r>
        <w:object>
          <v:shape id="_x0000_i1035" o:spt="75" alt="学科网(www.zxxk.com)--教育资源门户，提供试卷、教案、课件、论文、素材以及各类教学资源下载，还有大量而丰富的教学相关资讯！" type="#_x0000_t75" style="height:16.2pt;width:31.8pt;" o:ole="t" filled="f" o:preferrelative="t" stroked="f" coordsize="21600,21600">
            <v:path/>
            <v:fill on="f" focussize="0,0"/>
            <v:stroke on="f" joinstyle="miter"/>
            <v:imagedata r:id="rId35" o:title="eqId843aa6f4f0b38b85d258cbfe9257ec2f"/>
            <o:lock v:ext="edit" aspectratio="t"/>
            <w10:wrap type="none"/>
            <w10:anchorlock/>
          </v:shape>
          <o:OLEObject Type="Embed" ProgID="Equation.DSMT4" ShapeID="_x0000_i1035" DrawAspect="Content" ObjectID="_1468075735" r:id="rId3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该白色粉末于烧杯中，加入</w:t>
      </w:r>
      <w:r>
        <w:object>
          <v:shape id="_x0000_i1036" o:spt="75" alt="学科网(www.zxxk.com)--教育资源门户，提供试卷、教案、课件、论文、素材以及各类教学资源下载，还有大量而丰富的教学相关资讯！" type="#_x0000_t75" style="height:15.6pt;width:29.2pt;" o:ole="t" filled="f" o:preferrelative="t" stroked="f" coordsize="21600,21600">
            <v:path/>
            <v:fill on="f" focussize="0,0"/>
            <v:stroke on="f" joinstyle="miter"/>
            <v:imagedata r:id="rId37" o:title="eqId2e03d56bf5a0246c030f6f821d45dc61"/>
            <o:lock v:ext="edit" aspectratio="t"/>
            <w10:wrap type="none"/>
            <w10:anchorlock/>
          </v:shape>
          <o:OLEObject Type="Embed" ProgID="Equation.DSMT4" ShapeID="_x0000_i1036" DrawAspect="Content" ObjectID="_1468075736" r:id="rId3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稀盐酸，恰好完全反应，产生</w:t>
      </w:r>
      <w:r>
        <w:object>
          <v:shape id="_x0000_i1037" o:spt="75" alt="学科网(www.zxxk.com)--教育资源门户，提供试卷、教案、课件、论文、素材以及各类教学资源下载，还有大量而丰富的教学相关资讯！" type="#_x0000_t75" style="height:16pt;width:28pt;" o:ole="t" filled="f" o:preferrelative="t" stroked="f" coordsize="21600,21600">
            <v:path/>
            <v:fill on="f" focussize="0,0"/>
            <v:stroke on="f" joinstyle="miter"/>
            <v:imagedata r:id="rId39" o:title="eqId2cf5f0e4570ac5058844a56e5295585d"/>
            <o:lock v:ext="edit" aspectratio="t"/>
            <w10:wrap type="none"/>
            <w10:anchorlock/>
          </v:shape>
          <o:OLEObject Type="Embed" ProgID="Equation.DSMT4" ShapeID="_x0000_i1037" DrawAspect="Content" ObjectID="_1468075737" r:id="rId3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气体，并得到无色溶液。下列说法正确的是</w:t>
      </w:r>
    </w:p>
    <w:p w14:paraId="7374F8B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该白色粉末中一定不含硫酸铜</w:t>
      </w:r>
    </w:p>
    <w:p w14:paraId="25792AC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所用稀盐酸中溶质的质量分数不小于</w:t>
      </w:r>
      <w:r>
        <w:object>
          <v:shape id="_x0000_i1038" o:spt="75" alt="学科网(www.zxxk.com)--教育资源门户，提供试卷、教案、课件、论文、素材以及各类教学资源下载，还有大量而丰富的教学相关资讯！" type="#_x0000_t75" style="height:14.25pt;width:29.25pt;" o:ole="t" filled="f" o:preferrelative="t" stroked="f" coordsize="21600,21600">
            <v:path/>
            <v:fill on="f" focussize="0,0"/>
            <v:stroke on="f" joinstyle="miter"/>
            <v:imagedata r:id="rId41" o:title="eqId6e7a5eee9f5681cb46a7d13ef2a3705f"/>
            <o:lock v:ext="edit" aspectratio="t"/>
            <w10:wrap type="none"/>
            <w10:anchorlock/>
          </v:shape>
          <o:OLEObject Type="Embed" ProgID="Equation.DSMT4" ShapeID="_x0000_i1038" DrawAspect="Content" ObjectID="_1468075738" r:id="rId40">
            <o:LockedField>false</o:LockedField>
          </o:OLEObject>
        </w:object>
      </w:r>
    </w:p>
    <w:p w14:paraId="0947A43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该白色粉末可能由碳酸钠、氯化钠和碳酸钾组成</w:t>
      </w:r>
    </w:p>
    <w:p w14:paraId="4F32DCA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若该白色粉末中只含两种物质，则该白色粉末的组成最多有两种情况</w:t>
      </w:r>
    </w:p>
    <w:p w14:paraId="0A594F2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二、填空题（本题共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5</w:t>
      </w:r>
      <w:r>
        <w:rPr>
          <w:rFonts w:ascii="宋体" w:hAnsi="宋体" w:eastAsia="宋体" w:cs="宋体"/>
          <w:b/>
          <w:color w:val="000000"/>
          <w:sz w:val="24"/>
        </w:rPr>
        <w:t>小题，每个化学方程式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</w:t>
      </w:r>
      <w:r>
        <w:rPr>
          <w:rFonts w:ascii="宋体" w:hAnsi="宋体" w:eastAsia="宋体" w:cs="宋体"/>
          <w:b/>
          <w:color w:val="000000"/>
          <w:sz w:val="24"/>
        </w:rPr>
        <w:t>分，其余每空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24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2C08776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用适当的元素符号或元素符号与数字的组合填空。</w:t>
      </w:r>
    </w:p>
    <w:p w14:paraId="3953B6D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个氖原子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</w:t>
      </w:r>
    </w:p>
    <w:p w14:paraId="7C5C03B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个过氧化氢分子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</w:t>
      </w:r>
    </w:p>
    <w:p w14:paraId="6313A5D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标出二氧化氮中氮元素的化合价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</w:t>
      </w:r>
    </w:p>
    <w:p w14:paraId="6D48C3D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时值端午，粽叶飘香。暖暖一家去郊外踏青，请你利用所学化学知识帮助暖暖解释她发现的一些问题。</w:t>
      </w:r>
    </w:p>
    <w:p w14:paraId="5D67FC7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妈妈准备的餐具中，属于金属材料的是</w:t>
      </w:r>
      <w:r>
        <w:rPr>
          <w:rFonts w:ascii="Times New Roman" w:hAnsi="Times New Roman" w:eastAsia="Times New Roman" w:cs="Times New Roman"/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</w:t>
      </w:r>
    </w:p>
    <w:p w14:paraId="153F654D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竹制筷子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不锈钢餐刀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玻璃水杯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纸质餐盘</w:t>
      </w:r>
    </w:p>
    <w:p w14:paraId="38AC24B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暖暖发现妈妈携带物品时用的都是布袋，而没有用塑料袋，这种做法有助于缓解的环境问题是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，该环境问题产生的危害是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</w:t>
      </w:r>
    </w:p>
    <w:p w14:paraId="50FA07A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一家人一起品尝了粽子，制作粽子的主要原料糯米所富含的营养素是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</w:t>
      </w:r>
    </w:p>
    <w:p w14:paraId="650ED9F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暖暖戴的防晒帽的标签上写着“面料：纯棉”，纯棉属于天然纤维，与合成纤维相比较，这种纤维的优点是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</w:t>
      </w:r>
    </w:p>
    <w:p w14:paraId="29907DF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（5）</w:t>
      </w:r>
      <w:r>
        <w:rPr>
          <w:rFonts w:ascii="宋体" w:hAnsi="宋体" w:eastAsia="宋体" w:cs="宋体"/>
          <w:color w:val="000000"/>
        </w:rPr>
        <w:t>郊游结束后，暖暖和妈妈将铁质罐头盒、铝质饮料罐送入可回收垃圾箱中。回收这些金属制品的意义是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</w:t>
      </w:r>
    </w:p>
    <w:p w14:paraId="4AC0007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宏观和微观相结合是认识物质结构与性质的重要方法之一。请回答下列问题：</w:t>
      </w:r>
    </w:p>
    <w:p w14:paraId="603E507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1087120"/>
            <wp:effectExtent l="0" t="0" r="0" b="0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0871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F90DC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钙元素是人体必需的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（填“常量”或“微量”）元素。图一是钙元素在元素周期表中的部分信息和钙原子的结构示意图，由图一可知钙的相对原子质量是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，钙原子在化学反应中容易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（填“得到”或“失去”）电子。</w:t>
      </w:r>
    </w:p>
    <w:p w14:paraId="656AC2E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科学家发现，通过化学反应可以将树木纤维素转变成超级储能装置，图二是其中主要反应的微观示意图，请写出该反应的化学方程式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，该反应的基本反应类型为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反应。</w:t>
      </w:r>
    </w:p>
    <w:p w14:paraId="1363F94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甲、乙、丙三种固体物质的溶解度曲线如右图所示。请回答下列问题：</w:t>
      </w:r>
    </w:p>
    <w:p w14:paraId="7A5B63F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400300" cy="2114550"/>
            <wp:effectExtent l="0" t="0" r="0" b="0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2400300" cy="2114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CDEB5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图中</w:t>
      </w:r>
      <w:r>
        <w:rPr>
          <w:rFonts w:ascii="Times New Roman" w:hAnsi="Times New Roman" w:eastAsia="Times New Roman" w:cs="Times New Roman"/>
          <w:color w:val="000000"/>
        </w:rPr>
        <w:t>P</w:t>
      </w:r>
      <w:r>
        <w:rPr>
          <w:rFonts w:ascii="宋体" w:hAnsi="宋体" w:eastAsia="宋体" w:cs="宋体"/>
          <w:color w:val="000000"/>
        </w:rPr>
        <w:t>点的含义是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</w:t>
      </w:r>
    </w:p>
    <w:p w14:paraId="369FA86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若乙中混有少量甲，可用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的方法提纯乙（填“蒸发结晶”或“降温结晶”）。</w:t>
      </w:r>
    </w:p>
    <w:p w14:paraId="3FE68C7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object>
          <v:shape id="_x0000_i1039" o:spt="75" alt="学科网(www.zxxk.com)--教育资源门户，提供试卷、教案、课件、论文、素材以及各类教学资源下载，还有大量而丰富的教学相关资讯！" type="#_x0000_t75" style="height:18.75pt;width:26.25pt;" o:ole="t" filled="f" o:preferrelative="t" stroked="f" coordsize="21600,21600">
            <v:path/>
            <v:fill on="f" focussize="0,0"/>
            <v:stroke on="f" joinstyle="miter"/>
            <v:imagedata r:id="rId45" o:title="eqIdc85c24dc97cb577494a1701307b3462b"/>
            <o:lock v:ext="edit" aspectratio="t"/>
            <w10:wrap type="none"/>
            <w10:anchorlock/>
          </v:shape>
          <o:OLEObject Type="Embed" ProgID="Equation.DSMT4" ShapeID="_x0000_i1039" DrawAspect="Content" ObjectID="_1468075739" r:id="rId4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时，将</w:t>
      </w:r>
      <w:r>
        <w:object>
          <v:shape id="_x0000_i1040" o:spt="75" alt="学科网(www.zxxk.com)--教育资源门户，提供试卷、教案、课件、论文、素材以及各类教学资源下载，还有大量而丰富的教学相关资讯！" type="#_x0000_t75" style="height:15.75pt;width:24pt;" o:ole="t" filled="f" o:preferrelative="t" stroked="f" coordsize="21600,21600">
            <v:path/>
            <v:fill on="f" focussize="0,0"/>
            <v:stroke on="f" joinstyle="miter"/>
            <v:imagedata r:id="rId47" o:title="eqId369c28bdb9bab80d5688f079b63ac3b4"/>
            <o:lock v:ext="edit" aspectratio="t"/>
            <w10:wrap type="none"/>
            <w10:anchorlock/>
          </v:shape>
          <o:OLEObject Type="Embed" ProgID="Equation.DSMT4" ShapeID="_x0000_i1040" DrawAspect="Content" ObjectID="_1468075740" r:id="rId4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丙加入</w:t>
      </w:r>
      <w:r>
        <w:object>
          <v:shape id="_x0000_i1041" o:spt="75" alt="学科网(www.zxxk.com)--教育资源门户，提供试卷、教案、课件、论文、素材以及各类教学资源下载，还有大量而丰富的教学相关资讯！" type="#_x0000_t75" style="height:16pt;width:24pt;" o:ole="t" filled="f" o:preferrelative="t" stroked="f" coordsize="21600,21600">
            <v:path/>
            <v:fill on="f" focussize="0,0"/>
            <v:stroke on="f" joinstyle="miter"/>
            <v:imagedata r:id="rId49" o:title="eqIdcf214864339da75f8216d961b8840745"/>
            <o:lock v:ext="edit" aspectratio="t"/>
            <w10:wrap type="none"/>
            <w10:anchorlock/>
          </v:shape>
          <o:OLEObject Type="Embed" ProgID="Equation.DSMT4" ShapeID="_x0000_i1041" DrawAspect="Content" ObjectID="_1468075741" r:id="rId4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水中，充分溶解后，所得溶液的质量是</w:t>
      </w:r>
      <w:r>
        <w:rPr>
          <w:color w:val="000000"/>
        </w:rPr>
        <w:t>________</w:t>
      </w:r>
      <w:r>
        <w:rPr>
          <w:rFonts w:ascii="Times New Roman" w:hAnsi="Times New Roman" w:eastAsia="Times New Roman" w:cs="Times New Roman"/>
          <w:color w:val="000000"/>
        </w:rPr>
        <w:t>g</w:t>
      </w:r>
      <w:r>
        <w:rPr>
          <w:rFonts w:ascii="宋体" w:hAnsi="宋体" w:eastAsia="宋体" w:cs="宋体"/>
          <w:color w:val="000000"/>
        </w:rPr>
        <w:t>。</w:t>
      </w:r>
    </w:p>
    <w:p w14:paraId="25ED010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将</w:t>
      </w:r>
      <w:r>
        <w:object>
          <v:shape id="_x0000_i1042" o:spt="75" alt="学科网(www.zxxk.com)--教育资源门户，提供试卷、教案、课件、论文、素材以及各类教学资源下载，还有大量而丰富的教学相关资讯！" type="#_x0000_t75" style="height:18.75pt;width:24.75pt;" o:ole="t" filled="f" o:preferrelative="t" stroked="f" coordsize="21600,21600">
            <v:path/>
            <v:fill on="f" focussize="0,0"/>
            <v:stroke on="f" joinstyle="miter"/>
            <v:imagedata r:id="rId51" o:title="eqIdf9c3de2d6c05047a9f2f3fa7048ee612"/>
            <o:lock v:ext="edit" aspectratio="t"/>
            <w10:wrap type="none"/>
            <w10:anchorlock/>
          </v:shape>
          <o:OLEObject Type="Embed" ProgID="Equation.DSMT4" ShapeID="_x0000_i1042" DrawAspect="Content" ObjectID="_1468075742" r:id="rId5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时等质量的甲、乙、丙三种物质的饱和溶液降温至</w:t>
      </w:r>
      <w:r>
        <w:object>
          <v:shape id="_x0000_i1043" o:spt="75" alt="学科网(www.zxxk.com)--教育资源门户，提供试卷、教案、课件、论文、素材以及各类教学资源下载，还有大量而丰富的教学相关资讯！" type="#_x0000_t75" style="height:18.75pt;width:24pt;" o:ole="t" filled="f" o:preferrelative="t" stroked="f" coordsize="21600,21600">
            <v:path/>
            <v:fill on="f" focussize="0,0"/>
            <v:stroke on="f" joinstyle="miter"/>
            <v:imagedata r:id="rId53" o:title="eqIde3acb5ad52a9cbe20b5a300c7681c45b"/>
            <o:lock v:ext="edit" aspectratio="t"/>
            <w10:wrap type="none"/>
            <w10:anchorlock/>
          </v:shape>
          <o:OLEObject Type="Embed" ProgID="Equation.DSMT4" ShapeID="_x0000_i1043" DrawAspect="Content" ObjectID="_1468075743" r:id="rId5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，对所得溶液的叙述正确的是</w:t>
      </w:r>
      <w:r>
        <w:rPr>
          <w:rFonts w:ascii="Times New Roman" w:hAnsi="Times New Roman" w:eastAsia="Times New Roman" w:cs="Times New Roman"/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。</w:t>
      </w:r>
    </w:p>
    <w:p w14:paraId="7D085CB4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溶解度：丙</w:t>
      </w:r>
      <w:r>
        <w:rPr>
          <w:rFonts w:ascii="Times New Roman" w:hAnsi="Times New Roman" w:eastAsia="Times New Roman" w:cs="Times New Roman"/>
          <w:color w:val="000000"/>
        </w:rPr>
        <w:t>&gt;</w:t>
      </w:r>
      <w:r>
        <w:rPr>
          <w:rFonts w:ascii="宋体" w:hAnsi="宋体" w:eastAsia="宋体" w:cs="宋体"/>
          <w:color w:val="000000"/>
        </w:rPr>
        <w:t>乙</w:t>
      </w:r>
      <w:r>
        <w:rPr>
          <w:rFonts w:ascii="Times New Roman" w:hAnsi="Times New Roman" w:eastAsia="Times New Roman" w:cs="Times New Roman"/>
          <w:color w:val="000000"/>
        </w:rPr>
        <w:t>=</w:t>
      </w:r>
      <w:r>
        <w:rPr>
          <w:rFonts w:ascii="宋体" w:hAnsi="宋体" w:eastAsia="宋体" w:cs="宋体"/>
          <w:color w:val="000000"/>
        </w:rPr>
        <w:t>甲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溶剂质量：甲</w:t>
      </w:r>
      <w:r>
        <w:rPr>
          <w:rFonts w:ascii="Times New Roman" w:hAnsi="Times New Roman" w:eastAsia="Times New Roman" w:cs="Times New Roman"/>
          <w:color w:val="000000"/>
        </w:rPr>
        <w:t>&gt;</w:t>
      </w:r>
      <w:r>
        <w:rPr>
          <w:rFonts w:ascii="宋体" w:hAnsi="宋体" w:eastAsia="宋体" w:cs="宋体"/>
          <w:color w:val="000000"/>
        </w:rPr>
        <w:t>乙</w:t>
      </w:r>
      <w:r>
        <w:rPr>
          <w:rFonts w:ascii="Times New Roman" w:hAnsi="Times New Roman" w:eastAsia="Times New Roman" w:cs="Times New Roman"/>
          <w:color w:val="000000"/>
        </w:rPr>
        <w:t>&gt;</w:t>
      </w:r>
      <w:r>
        <w:rPr>
          <w:rFonts w:ascii="宋体" w:hAnsi="宋体" w:eastAsia="宋体" w:cs="宋体"/>
          <w:color w:val="000000"/>
        </w:rPr>
        <w:t>丙</w:t>
      </w:r>
    </w:p>
    <w:p w14:paraId="76DF5D40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溶液质量：丙</w:t>
      </w:r>
      <w:r>
        <w:rPr>
          <w:rFonts w:ascii="Times New Roman" w:hAnsi="Times New Roman" w:eastAsia="Times New Roman" w:cs="Times New Roman"/>
          <w:color w:val="000000"/>
        </w:rPr>
        <w:t>&gt;</w:t>
      </w:r>
      <w:r>
        <w:rPr>
          <w:rFonts w:ascii="宋体" w:hAnsi="宋体" w:eastAsia="宋体" w:cs="宋体"/>
          <w:color w:val="000000"/>
        </w:rPr>
        <w:t>乙</w:t>
      </w:r>
      <w:r>
        <w:rPr>
          <w:rFonts w:ascii="Times New Roman" w:hAnsi="Times New Roman" w:eastAsia="Times New Roman" w:cs="Times New Roman"/>
          <w:color w:val="000000"/>
        </w:rPr>
        <w:t>&gt;</w:t>
      </w:r>
      <w:r>
        <w:rPr>
          <w:rFonts w:ascii="宋体" w:hAnsi="宋体" w:eastAsia="宋体" w:cs="宋体"/>
          <w:color w:val="000000"/>
        </w:rPr>
        <w:t>甲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溶质质量分数：丙＞乙</w:t>
      </w:r>
      <w:r>
        <w:rPr>
          <w:rFonts w:ascii="Times New Roman" w:hAnsi="Times New Roman" w:eastAsia="Times New Roman" w:cs="Times New Roman"/>
          <w:color w:val="000000"/>
        </w:rPr>
        <w:t>=</w:t>
      </w:r>
      <w:r>
        <w:rPr>
          <w:rFonts w:ascii="宋体" w:hAnsi="宋体" w:eastAsia="宋体" w:cs="宋体"/>
          <w:color w:val="000000"/>
        </w:rPr>
        <w:t>甲</w:t>
      </w:r>
    </w:p>
    <w:p w14:paraId="6950935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object>
          <v:shape id="_x0000_i1044" o:spt="75" alt="学科网(www.zxxk.com)--教育资源门户，提供试卷、教案、课件、论文、素材以及各类教学资源下载，还有大量而丰富的教学相关资讯！" type="#_x0000_t75" style="height:14.25pt;width:21.75pt;" o:ole="t" filled="f" o:preferrelative="t" stroked="f" coordsize="21600,21600">
            <v:path/>
            <v:fill on="f" focussize="0,0"/>
            <v:stroke on="f" joinstyle="miter"/>
            <v:imagedata r:id="rId55" o:title="eqId1f10af98f3c2e58acabe2647ed05692d"/>
            <o:lock v:ext="edit" aspectratio="t"/>
            <w10:wrap type="none"/>
            <w10:anchorlock/>
          </v:shape>
          <o:OLEObject Type="Embed" ProgID="Equation.DSMT4" ShapeID="_x0000_i1044" DrawAspect="Content" ObjectID="_1468075744" r:id="rId5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是初中化学常见的物质，其中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是赤铁矿的主要成分，且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 F</w:t>
      </w:r>
      <w:r>
        <w:rPr>
          <w:rFonts w:ascii="宋体" w:hAnsi="宋体" w:eastAsia="宋体" w:cs="宋体"/>
          <w:color w:val="000000"/>
        </w:rPr>
        <w:t>物质类别相同，</w:t>
      </w:r>
      <w:r>
        <w:rPr>
          <w:rFonts w:ascii="Times New Roman" w:hAnsi="Times New Roman" w:eastAsia="Times New Roman" w:cs="Times New Roman"/>
          <w:color w:val="000000"/>
        </w:rPr>
        <w:t>E</w:t>
      </w:r>
      <w:r>
        <w:rPr>
          <w:rFonts w:ascii="宋体" w:hAnsi="宋体" w:eastAsia="宋体" w:cs="宋体"/>
          <w:color w:val="000000"/>
        </w:rPr>
        <w:t>广泛应用于制取肥皂，以及石油、造纸、纺织和印染等工业。它们之间存在如图所示关系。图中“</w:t>
      </w:r>
      <w:r>
        <w:rPr>
          <w:rFonts w:ascii="Times New Roman" w:hAnsi="Times New Roman" w:eastAsia="Times New Roman" w:cs="Times New Roman"/>
          <w:color w:val="000000"/>
        </w:rPr>
        <w:t>—</w:t>
      </w:r>
      <w:r>
        <w:rPr>
          <w:rFonts w:ascii="宋体" w:hAnsi="宋体" w:eastAsia="宋体" w:cs="宋体"/>
          <w:color w:val="000000"/>
        </w:rPr>
        <w:t>”表示两种物质间能发生化学反应，“</w:t>
      </w:r>
      <w:r>
        <w:object>
          <v:shape id="_x0000_i1045" o:spt="75" alt="学科网(www.zxxk.com)--教育资源门户，提供试卷、教案、课件、论文、素材以及各类教学资源下载，还有大量而丰富的教学相关资讯！" type="#_x0000_t75" style="height:11.25pt;width:15pt;" o:ole="t" filled="f" o:preferrelative="t" stroked="f" coordsize="21600,21600">
            <v:path/>
            <v:fill on="f" focussize="0,0"/>
            <v:stroke on="f" joinstyle="miter"/>
            <v:imagedata r:id="rId57" o:title="eqId370f60b08759485072f1e43237788b0f"/>
            <o:lock v:ext="edit" aspectratio="t"/>
            <w10:wrap type="none"/>
            <w10:anchorlock/>
          </v:shape>
          <o:OLEObject Type="Embed" ProgID="Equation.DSMT4" ShapeID="_x0000_i1045" DrawAspect="Content" ObjectID="_1468075745" r:id="rId5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”表示两种物质间的转化关系（其中反应条件、部分反应物及生成物已略去）。</w:t>
      </w:r>
    </w:p>
    <w:p w14:paraId="46DFE75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914525" cy="1066800"/>
            <wp:effectExtent l="0" t="0" r="0" b="0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8"/>
                    <a:stretch>
                      <a:fillRect/>
                    </a:stretch>
                  </pic:blipFill>
                  <pic:spPr>
                    <a:xfrm>
                      <a:off x="0" y="0"/>
                      <a:ext cx="1914525" cy="106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C553C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请回答下列问题：</w:t>
      </w:r>
    </w:p>
    <w:p w14:paraId="08D4C02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请写出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物质的化学式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E</w:t>
      </w:r>
      <w:r>
        <w:rPr>
          <w:rFonts w:ascii="宋体" w:hAnsi="宋体" w:eastAsia="宋体" w:cs="宋体"/>
          <w:color w:val="000000"/>
        </w:rPr>
        <w:t>物质的俗称是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</w:t>
      </w:r>
    </w:p>
    <w:p w14:paraId="60200A8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与足量的</w:t>
      </w: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反应的实验现象是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</w:t>
      </w:r>
    </w:p>
    <w:p w14:paraId="01A0B1F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请写出</w:t>
      </w:r>
      <w:r>
        <w:object>
          <v:shape id="_x0000_i1046" o:spt="75" alt="学科网(www.zxxk.com)--教育资源门户，提供试卷、教案、课件、论文、素材以及各类教学资源下载，还有大量而丰富的教学相关资讯！" type="#_x0000_t75" style="height:13.95pt;width:36pt;" o:ole="t" filled="f" o:preferrelative="t" stroked="f" coordsize="21600,21600">
            <v:path/>
            <v:fill on="f" focussize="0,0"/>
            <v:stroke on="f" joinstyle="miter"/>
            <v:imagedata r:id="rId60" o:title="eqIdd9aac017d78d8d2adcb1221af30f0aa2"/>
            <o:lock v:ext="edit" aspectratio="t"/>
            <w10:wrap type="none"/>
            <w10:anchorlock/>
          </v:shape>
          <o:OLEObject Type="Embed" ProgID="Equation.DSMT4" ShapeID="_x0000_i1046" DrawAspect="Content" ObjectID="_1468075746" r:id="rId5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所发生反应的化学方程式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</w:t>
      </w:r>
    </w:p>
    <w:p w14:paraId="07D751B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三、简答题（本题共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</w:t>
      </w:r>
      <w:r>
        <w:rPr>
          <w:rFonts w:ascii="宋体" w:hAnsi="宋体" w:eastAsia="宋体" w:cs="宋体"/>
          <w:b/>
          <w:color w:val="000000"/>
          <w:sz w:val="24"/>
        </w:rPr>
        <w:t>小题，每小题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9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43202B0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能源的利用促进了经济的发展，便利了人们的生活，也带来了一些环境问题。</w:t>
      </w:r>
    </w:p>
    <w:p w14:paraId="39771DF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温室效应会导致全球气候变暖，土地沙漠化，农业减产等问题，请写出温室效应产生的一条原因。</w:t>
      </w:r>
    </w:p>
    <w:p w14:paraId="646F1E0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氢气是最理想的清洁能源，但目前还未能广泛应用，请写出一条原因。</w:t>
      </w:r>
    </w:p>
    <w:p w14:paraId="4EB66EE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除了氢能源以外，请写出一种人类正在利用和开发的新能源。</w:t>
      </w:r>
    </w:p>
    <w:p w14:paraId="3858BBA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 w:eastAsia="宋体" w:cs="宋体"/>
          <w:color w:val="000000"/>
        </w:rPr>
        <w:t>学习化学最重要的是学会用化学的观点去分析、解决生活中的问题。</w:t>
      </w:r>
    </w:p>
    <w:p w14:paraId="69B0673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小辉同学帮助妈妈做饭时发现燃气灶的火焰呈黄色，锅底出现黑色。此时他应该如何调节灶具的进风口</w:t>
      </w:r>
      <w:r>
        <w:rPr>
          <w:rFonts w:ascii="Times New Roman" w:hAnsi="Times New Roman" w:eastAsia="Times New Roman" w:cs="Times New Roman"/>
          <w:color w:val="000000"/>
        </w:rPr>
        <w:t>?</w:t>
      </w:r>
    </w:p>
    <w:p w14:paraId="78C1CC1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他还发现加热冷水，当温度尚未达到沸点时，水中常有气泡冒出。产生这一现象的原因是什么</w:t>
      </w:r>
      <w:r>
        <w:rPr>
          <w:rFonts w:ascii="Times New Roman" w:hAnsi="Times New Roman" w:eastAsia="Times New Roman" w:cs="Times New Roman"/>
          <w:color w:val="000000"/>
        </w:rPr>
        <w:t>?</w:t>
      </w:r>
    </w:p>
    <w:p w14:paraId="3B0F9E7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炒完菜后妈妈关闭燃气阀门，火焰熄灭。该操作依据的灭火原理是什么</w:t>
      </w:r>
      <w:r>
        <w:rPr>
          <w:rFonts w:ascii="Times New Roman" w:hAnsi="Times New Roman" w:eastAsia="Times New Roman" w:cs="Times New Roman"/>
          <w:color w:val="000000"/>
        </w:rPr>
        <w:t>?</w:t>
      </w:r>
    </w:p>
    <w:p w14:paraId="7127517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 w:eastAsia="宋体" w:cs="宋体"/>
          <w:color w:val="000000"/>
        </w:rPr>
        <w:t>每年的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22</w:t>
      </w:r>
      <w:r>
        <w:rPr>
          <w:rFonts w:ascii="宋体" w:hAnsi="宋体" w:eastAsia="宋体" w:cs="宋体"/>
          <w:color w:val="000000"/>
        </w:rPr>
        <w:t>日是“世界水日”。水是人类生命活动最重要的物质之一，合理利用和保护水资源具有重大的意义。</w:t>
      </w:r>
    </w:p>
    <w:p w14:paraId="31923B9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城市污水、工业废水和饮用水在深度净化处理时都要用到活性炭，主要是利用了活性炭的哪一种性质。</w:t>
      </w:r>
    </w:p>
    <w:p w14:paraId="76EE2F0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节约用水是保护水资源的一种有效方式，请写出一种生活中节约用水的具体做法。</w:t>
      </w:r>
    </w:p>
    <w:p w14:paraId="6BB9C30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保护水资源人人有责，请你向环保部门提出防治水体污染的一条建议。</w:t>
      </w:r>
    </w:p>
    <w:p w14:paraId="17A1D21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四、实验题（本题共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4</w:t>
      </w:r>
      <w:r>
        <w:rPr>
          <w:rFonts w:ascii="宋体" w:hAnsi="宋体" w:eastAsia="宋体" w:cs="宋体"/>
          <w:b/>
          <w:color w:val="000000"/>
          <w:sz w:val="24"/>
        </w:rPr>
        <w:t>小题，每个化学方程式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</w:t>
      </w:r>
      <w:r>
        <w:rPr>
          <w:rFonts w:ascii="宋体" w:hAnsi="宋体" w:eastAsia="宋体" w:cs="宋体"/>
          <w:b/>
          <w:color w:val="000000"/>
          <w:sz w:val="24"/>
        </w:rPr>
        <w:t>分，其余每空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25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3349833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24. </w:t>
      </w:r>
      <w:r>
        <w:rPr>
          <w:rFonts w:ascii="宋体" w:hAnsi="宋体" w:eastAsia="宋体" w:cs="宋体"/>
          <w:color w:val="000000"/>
        </w:rPr>
        <w:t>具备基本的化学实验技能是学习化学和进行探究活动的基础和保证。请回答下列问题：</w:t>
      </w:r>
    </w:p>
    <w:p w14:paraId="177C87D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加热固体时试管口应略向下倾斜，目的是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</w:t>
      </w:r>
    </w:p>
    <w:p w14:paraId="6AFD0D7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倾倒液体药品时标签没有朝向手心，可能造成的后果是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</w:t>
      </w:r>
    </w:p>
    <w:p w14:paraId="780FE70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“粗盐中难溶性杂质的去除”实验中，若过滤操作过程中滤纸破损，将导致精盐的产率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（填“偏大”、“偏小”或“不变”）。</w:t>
      </w:r>
    </w:p>
    <w:p w14:paraId="3EBAB56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用溶质质量分数为</w:t>
      </w:r>
      <w:r>
        <w:object>
          <v:shape id="_x0000_i1047" o:spt="75" alt="学科网(www.zxxk.com)--教育资源门户，提供试卷、教案、课件、论文、素材以及各类教学资源下载，还有大量而丰富的教学相关资讯！" type="#_x0000_t75" style="height:14.15pt;width:20pt;" o:ole="t" filled="f" o:preferrelative="t" stroked="f" coordsize="21600,21600">
            <v:path/>
            <v:fill on="f" focussize="0,0"/>
            <v:stroke on="f" joinstyle="miter"/>
            <v:imagedata r:id="rId62" o:title="eqIda8573cb8f49eb811131a5c1f5a8c6436"/>
            <o:lock v:ext="edit" aspectratio="t"/>
            <w10:wrap type="none"/>
            <w10:anchorlock/>
          </v:shape>
          <o:OLEObject Type="Embed" ProgID="Equation.DSMT4" ShapeID="_x0000_i1047" DrawAspect="Content" ObjectID="_1468075747" r:id="rId6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的氯化钠溶液配制</w:t>
      </w:r>
      <w:r>
        <w:object>
          <v:shape id="_x0000_i1048" o:spt="75" alt="学科网(www.zxxk.com)--教育资源门户，提供试卷、教案、课件、论文、素材以及各类教学资源下载，还有大量而丰富的教学相关资讯！" type="#_x0000_t75" style="height:16pt;width:24pt;" o:ole="t" filled="f" o:preferrelative="t" stroked="f" coordsize="21600,21600">
            <v:path/>
            <v:fill on="f" focussize="0,0"/>
            <v:stroke on="f" joinstyle="miter"/>
            <v:imagedata r:id="rId49" o:title="eqIdcf214864339da75f8216d961b8840745"/>
            <o:lock v:ext="edit" aspectratio="t"/>
            <w10:wrap type="none"/>
            <w10:anchorlock/>
          </v:shape>
          <o:OLEObject Type="Embed" ProgID="Equation.DSMT4" ShapeID="_x0000_i1048" DrawAspect="Content" ObjectID="_1468075748" r:id="rId6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溶质质量分数为</w:t>
      </w:r>
      <w:r>
        <w:object>
          <v:shape id="_x0000_i1049" o:spt="75" alt="学科网(www.zxxk.com)--教育资源门户，提供试卷、教案、课件、论文、素材以及各类教学资源下载，还有大量而丰富的教学相关资讯！" type="#_x0000_t75" style="height:13.95pt;width:19pt;" o:ole="t" filled="f" o:preferrelative="t" stroked="f" coordsize="21600,21600">
            <v:path/>
            <v:fill on="f" focussize="0,0"/>
            <v:stroke on="f" joinstyle="miter"/>
            <v:imagedata r:id="rId65" o:title="eqId63b971b2c43a814d35dfe0c1be4c45d9"/>
            <o:lock v:ext="edit" aspectratio="t"/>
            <w10:wrap type="none"/>
            <w10:anchorlock/>
          </v:shape>
          <o:OLEObject Type="Embed" ProgID="Equation.DSMT4" ShapeID="_x0000_i1049" DrawAspect="Content" ObjectID="_1468075749" r:id="rId6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的氯化钠溶液，主要实验步骤为：计算、量取、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、装瓶贴标签。若将配制好的溶液装瓶保存时，有少量液体洒出，则瓶中氯化钠溶液的溶质质量分数</w:t>
      </w:r>
      <w:r>
        <w:rPr>
          <w:color w:val="000000"/>
        </w:rPr>
        <w:t>________</w:t>
      </w:r>
      <w:r>
        <w:object>
          <v:shape id="_x0000_i1050" o:spt="75" alt="学科网(www.zxxk.com)--教育资源门户，提供试卷、教案、课件、论文、素材以及各类教学资源下载，还有大量而丰富的教学相关资讯！" type="#_x0000_t75" style="height:15.75pt;width:23.25pt;" o:ole="t" filled="f" o:preferrelative="t" stroked="f" coordsize="21600,21600">
            <v:path/>
            <v:fill on="f" focussize="0,0"/>
            <v:stroke on="f" joinstyle="miter"/>
            <v:imagedata r:id="rId67" o:title="eqIdd1b068d7a87095479ff0e504781f2d89"/>
            <o:lock v:ext="edit" aspectratio="t"/>
            <w10:wrap type="none"/>
            <w10:anchorlock/>
          </v:shape>
          <o:OLEObject Type="Embed" ProgID="Equation.DSMT4" ShapeID="_x0000_i1050" DrawAspect="Content" ObjectID="_1468075750" r:id="rId6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（填“大于”、“小于”或“等于”）。</w:t>
      </w:r>
    </w:p>
    <w:p w14:paraId="50E95CE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25. </w:t>
      </w:r>
      <w:r>
        <w:rPr>
          <w:rFonts w:ascii="宋体" w:hAnsi="宋体" w:eastAsia="宋体" w:cs="宋体"/>
          <w:color w:val="000000"/>
        </w:rPr>
        <w:t>下图所示为初中化学教科书中的部分实验，请根据图示回答下列问题：</w:t>
      </w:r>
    </w:p>
    <w:p w14:paraId="69CBE62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153025" cy="1514475"/>
            <wp:effectExtent l="0" t="0" r="0" b="0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8"/>
                    <a:stretch>
                      <a:fillRect/>
                    </a:stretch>
                  </pic:blipFill>
                  <pic:spPr>
                    <a:xfrm>
                      <a:off x="0" y="0"/>
                      <a:ext cx="5153025" cy="1514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6090C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图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实验中集气瓶内水的作用是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</w:t>
      </w:r>
    </w:p>
    <w:p w14:paraId="19880FA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图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实验中酒精灯加金属网罩的作用是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</w:t>
      </w:r>
    </w:p>
    <w:p w14:paraId="020AE93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图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实验中用玻璃棒不断搅拌的目的是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</w:t>
      </w:r>
    </w:p>
    <w:p w14:paraId="27D1B12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图</w:t>
      </w: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实验为测定白醋的</w:t>
      </w:r>
      <w:r>
        <w:object>
          <v:shape id="_x0000_i1051" o:spt="75" alt="学科网(www.zxxk.com)--教育资源门户，提供试卷、教案、课件、论文、素材以及各类教学资源下载，还有大量而丰富的教学相关资讯！" type="#_x0000_t75" style="height:16pt;width:19pt;" o:ole="t" filled="f" o:preferrelative="t" stroked="f" coordsize="21600,21600">
            <v:path/>
            <v:fill on="f" focussize="0,0"/>
            <v:stroke on="f" joinstyle="miter"/>
            <v:imagedata r:id="rId70" o:title="eqId1066e53bf79a3cdff7ec2934bd09e272"/>
            <o:lock v:ext="edit" aspectratio="t"/>
            <w10:wrap type="none"/>
            <w10:anchorlock/>
          </v:shape>
          <o:OLEObject Type="Embed" ProgID="Equation.DSMT4" ShapeID="_x0000_i1051" DrawAspect="Content" ObjectID="_1468075751" r:id="rId6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，若使用的</w:t>
      </w:r>
      <w:r>
        <w:object>
          <v:shape id="_x0000_i1052" o:spt="75" alt="学科网(www.zxxk.com)--教育资源门户，提供试卷、教案、课件、论文、素材以及各类教学资源下载，还有大量而丰富的教学相关资讯！" type="#_x0000_t75" style="height:16pt;width:19pt;" o:ole="t" filled="f" o:preferrelative="t" stroked="f" coordsize="21600,21600">
            <v:path/>
            <v:fill on="f" focussize="0,0"/>
            <v:stroke on="f" joinstyle="miter"/>
            <v:imagedata r:id="rId70" o:title="eqId1066e53bf79a3cdff7ec2934bd09e272"/>
            <o:lock v:ext="edit" aspectratio="t"/>
            <w10:wrap type="none"/>
            <w10:anchorlock/>
          </v:shape>
          <o:OLEObject Type="Embed" ProgID="Equation.DSMT4" ShapeID="_x0000_i1052" DrawAspect="Content" ObjectID="_1468075752" r:id="rId7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试纸事先用蒸馏水润湿，则测定的结果将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（填“偏大”、“偏小”或“不变”）。</w:t>
      </w:r>
    </w:p>
    <w:p w14:paraId="26CC883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26. </w:t>
      </w:r>
      <w:r>
        <w:rPr>
          <w:rFonts w:ascii="宋体" w:hAnsi="宋体" w:eastAsia="宋体" w:cs="宋体"/>
          <w:color w:val="000000"/>
        </w:rPr>
        <w:t>实验室制取气体的部分装置如下图所示，请回答下列问题：</w:t>
      </w:r>
    </w:p>
    <w:p w14:paraId="75D8610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1123950"/>
            <wp:effectExtent l="0" t="0" r="0" b="0"/>
            <wp:docPr id="100021" name="图片 1000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2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1239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89F5C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请写出图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中标号仪器的名称：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</w:t>
      </w:r>
    </w:p>
    <w:p w14:paraId="318D6DE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实验室采用高锰酸钾制取氧气，可选择的发生装置是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，该反应的化学方程式为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。可以用</w:t>
      </w: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装置收集氧气的原因是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</w:t>
      </w:r>
    </w:p>
    <w:p w14:paraId="54CE114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实验室制取并收集干燥的二氧化碳，可将装置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与装置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（按连接顺序填字母序号）组合，其中起到干燥作用的装置中所盛放的药品名称是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。若将装置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改为装置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，优点是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</w:t>
      </w:r>
    </w:p>
    <w:p w14:paraId="1EDD7B5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27. </w:t>
      </w:r>
      <w:r>
        <w:rPr>
          <w:rFonts w:ascii="宋体" w:hAnsi="宋体" w:eastAsia="宋体" w:cs="宋体"/>
          <w:color w:val="000000"/>
        </w:rPr>
        <w:t>在某次化学社团的活动中，同学们为了探究氢氧化钠的化学性质，进行下图所示实验。</w:t>
      </w:r>
    </w:p>
    <w:p w14:paraId="4F0E6A2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400175" cy="1466850"/>
            <wp:effectExtent l="0" t="0" r="0" b="0"/>
            <wp:docPr id="100023" name="图片 1000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3"/>
                    <a:stretch>
                      <a:fillRect/>
                    </a:stretch>
                  </pic:blipFill>
                  <pic:spPr>
                    <a:xfrm>
                      <a:off x="0" y="0"/>
                      <a:ext cx="1400175" cy="1466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575E0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试管中观察到的实验现象是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，该反应的化学方程式为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</w:t>
      </w:r>
    </w:p>
    <w:p w14:paraId="578FB7E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试管中反应的微观实质是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</w:t>
      </w:r>
    </w:p>
    <w:p w14:paraId="5A9B898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实验后，将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两支试管中所有物质倒入同一个洁净的烧杯，最终形成蓝色溶液，由此现象可知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试管中反应后所得溶液的溶质是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</w:t>
      </w:r>
    </w:p>
    <w:p w14:paraId="35628DE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为了确定烧杯内蓝色溶液中溶质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628023" name="图片 6280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8023" name="图片 628023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成分，同学们进行了以下实验探究：</w:t>
      </w:r>
    </w:p>
    <w:p w14:paraId="6D570A7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【提出问题】烧杯内蓝色溶液中的溶质是什么</w:t>
      </w:r>
      <w:r>
        <w:rPr>
          <w:rFonts w:ascii="Times New Roman" w:hAnsi="Times New Roman" w:eastAsia="Times New Roman" w:cs="Times New Roman"/>
          <w:color w:val="000000"/>
        </w:rPr>
        <w:t>?</w:t>
      </w:r>
    </w:p>
    <w:p w14:paraId="521A2F1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【进行猜想】猜想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．硫酸钠、硫酸铜、硫酸；猜想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．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</w:t>
      </w:r>
    </w:p>
    <w:p w14:paraId="55B8F32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【设计实验】同学们设计如下实验方案：</w:t>
      </w:r>
    </w:p>
    <w:tbl>
      <w:tblPr>
        <w:tblStyle w:val="4"/>
        <w:tblW w:w="82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5673"/>
        <w:gridCol w:w="1160"/>
        <w:gridCol w:w="1387"/>
      </w:tblGrid>
      <w:tr w14:paraId="238336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1F27F8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实验步骤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8C6363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实验现象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F9EFE6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实验结论</w:t>
            </w:r>
          </w:p>
        </w:tc>
      </w:tr>
      <w:tr w14:paraId="24E88B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A2DC91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取少量烧杯内的溶液于试管中，加入少量氢氧化钠溶液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A35626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t>________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FFCEB5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猜想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1</w:t>
            </w:r>
            <w:r>
              <w:rPr>
                <w:rFonts w:ascii="宋体" w:hAnsi="宋体" w:eastAsia="宋体" w:cs="宋体"/>
                <w:color w:val="000000"/>
              </w:rPr>
              <w:t>成立</w:t>
            </w:r>
          </w:p>
        </w:tc>
      </w:tr>
    </w:tbl>
    <w:p w14:paraId="27F8D19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【反思评价】分析反应后所得溶液中溶质的成分时，除了要考虑生成物，还要考虑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</w:t>
      </w:r>
    </w:p>
    <w:p w14:paraId="67DD7F5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五、计算题（本题共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</w:t>
      </w:r>
      <w:r>
        <w:rPr>
          <w:rFonts w:ascii="宋体" w:hAnsi="宋体" w:eastAsia="宋体" w:cs="宋体"/>
          <w:b/>
          <w:color w:val="000000"/>
          <w:sz w:val="24"/>
        </w:rPr>
        <w:t>小题，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28</w:t>
      </w:r>
      <w:r>
        <w:rPr>
          <w:rFonts w:ascii="宋体" w:hAnsi="宋体" w:eastAsia="宋体" w:cs="宋体"/>
          <w:b/>
          <w:color w:val="000000"/>
          <w:sz w:val="24"/>
        </w:rPr>
        <w:t>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</w:t>
      </w:r>
      <w:r>
        <w:rPr>
          <w:rFonts w:ascii="宋体" w:hAnsi="宋体" w:eastAsia="宋体" w:cs="宋体"/>
          <w:b/>
          <w:color w:val="000000"/>
          <w:sz w:val="24"/>
        </w:rPr>
        <w:t>分，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29</w:t>
      </w:r>
      <w:r>
        <w:rPr>
          <w:rFonts w:ascii="宋体" w:hAnsi="宋体" w:eastAsia="宋体" w:cs="宋体"/>
          <w:b/>
          <w:color w:val="000000"/>
          <w:sz w:val="24"/>
        </w:rPr>
        <w:t>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9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12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0D52439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28. </w:t>
      </w:r>
      <w:r>
        <w:rPr>
          <w:rFonts w:ascii="宋体" w:hAnsi="宋体" w:eastAsia="宋体" w:cs="宋体"/>
          <w:color w:val="000000"/>
        </w:rPr>
        <w:t>蔗糖（化学式为</w:t>
      </w:r>
      <w:r>
        <w:object>
          <v:shape id="_x0000_i1053" o:spt="75" alt="学科网(www.zxxk.com)--教育资源门户，提供试卷、教案、课件、论文、素材以及各类教学资源下载，还有大量而丰富的教学相关资讯！" type="#_x0000_t75" style="height:18pt;width:50.5pt;" o:ole="t" filled="f" o:preferrelative="t" stroked="f" coordsize="21600,21600">
            <v:path/>
            <v:fill on="f" focussize="0,0"/>
            <v:stroke on="f" joinstyle="miter"/>
            <v:imagedata r:id="rId75" o:title="eqId771f31bedfdaf2761f9c6019afc16062"/>
            <o:lock v:ext="edit" aspectratio="t"/>
            <w10:wrap type="none"/>
            <w10:anchorlock/>
          </v:shape>
          <o:OLEObject Type="Embed" ProgID="Equation.DSMT4" ShapeID="_x0000_i1053" DrawAspect="Content" ObjectID="_1468075753" r:id="rId7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）是红糖、白糖和冰糖的主要成分，是生活中常用的甜味剂。请根据蔗糖的化学式进行计算：</w:t>
      </w:r>
    </w:p>
    <w:p w14:paraId="6B9735C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蔗糖的相对分子质量是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</w:t>
      </w:r>
    </w:p>
    <w:p w14:paraId="735EDC1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蔗糖中氢元素和氧元素的</w:t>
      </w:r>
      <w:r>
        <w:rPr>
          <w:rFonts w:ascii="宋体" w:hAnsi="宋体" w:eastAsia="宋体" w:cs="宋体"/>
          <w:color w:val="000000"/>
          <w:em w:val="dot"/>
        </w:rPr>
        <w:t>质量比</w:t>
      </w:r>
      <w:r>
        <w:rPr>
          <w:rFonts w:ascii="宋体" w:hAnsi="宋体" w:eastAsia="宋体" w:cs="宋体"/>
          <w:color w:val="000000"/>
        </w:rPr>
        <w:t>是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（写出最简整数比）。</w:t>
      </w:r>
    </w:p>
    <w:p w14:paraId="7916A8F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Times New Roman" w:hAnsi="Times New Roman" w:eastAsia="Times New Roman" w:cs="Times New Roman"/>
          <w:color w:val="000000"/>
        </w:rPr>
        <w:t>34.2g</w:t>
      </w:r>
      <w:r>
        <w:rPr>
          <w:rFonts w:ascii="宋体" w:hAnsi="宋体" w:eastAsia="宋体" w:cs="宋体"/>
          <w:color w:val="000000"/>
        </w:rPr>
        <w:t>蔗糖中含有</w:t>
      </w:r>
      <w:r>
        <w:rPr>
          <w:color w:val="000000"/>
        </w:rPr>
        <w:t>________</w:t>
      </w:r>
      <w:r>
        <w:object>
          <v:shape id="_x0000_i1054" o:spt="75" alt="学科网(www.zxxk.com)--教育资源门户，提供试卷、教案、课件、论文、素材以及各类教学资源下载，还有大量而丰富的教学相关资讯！" type="#_x0000_t75" style="height:12.75pt;width:9.75pt;" o:ole="t" filled="f" o:preferrelative="t" stroked="f" coordsize="21600,21600">
            <v:path/>
            <v:fill on="f" focussize="0,0"/>
            <v:stroke on="f" joinstyle="miter"/>
            <v:imagedata r:id="rId77" o:title="eqId3960d67499df76159982657fe3a1cbca"/>
            <o:lock v:ext="edit" aspectratio="t"/>
            <w10:wrap type="none"/>
            <w10:anchorlock/>
          </v:shape>
          <o:OLEObject Type="Embed" ProgID="Equation.DSMT4" ShapeID="_x0000_i1054" DrawAspect="Content" ObjectID="_1468075754" r:id="rId7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碳元素</w:t>
      </w:r>
      <w:r>
        <w:rPr>
          <w:rFonts w:ascii="宋体" w:hAnsi="宋体" w:eastAsia="宋体" w:cs="宋体"/>
          <w:color w:val="000000"/>
          <w:position w:val="-12"/>
        </w:rPr>
        <w:drawing>
          <wp:inline distT="0" distB="0" distL="114300" distR="114300">
            <wp:extent cx="127000" cy="76200"/>
            <wp:effectExtent l="0" t="0" r="0" b="0"/>
            <wp:docPr id="628027" name="图片 6280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8027" name="图片 628027"/>
                    <pic:cNvPicPr>
                      <a:picLocks noChangeAspect="1"/>
                    </pic:cNvPicPr>
                  </pic:nvPicPr>
                  <pic:blipFill>
                    <a:blip r:embed="rId78"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EED78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29. </w:t>
      </w:r>
      <w:r>
        <w:rPr>
          <w:rFonts w:ascii="宋体" w:hAnsi="宋体" w:eastAsia="宋体" w:cs="宋体"/>
          <w:color w:val="000000"/>
        </w:rPr>
        <w:t>现有氯化钙和氯化钠的固体混合物，进行如下实验：</w:t>
      </w:r>
    </w:p>
    <w:p w14:paraId="5D11DA6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391025" cy="1171575"/>
            <wp:effectExtent l="0" t="0" r="0" b="0"/>
            <wp:docPr id="100025" name="图片 10002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9"/>
                    <a:stretch>
                      <a:fillRect/>
                    </a:stretch>
                  </pic:blipFill>
                  <pic:spPr>
                    <a:xfrm>
                      <a:off x="0" y="0"/>
                      <a:ext cx="4391025" cy="1171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4748C51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请计算：</w:t>
      </w:r>
    </w:p>
    <w:p w14:paraId="4A22D81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反应生成沉淀的质量是</w:t>
      </w:r>
      <w:r>
        <w:rPr>
          <w:color w:val="000000"/>
        </w:rPr>
        <w:t>_______</w:t>
      </w:r>
      <w:r>
        <w:rPr>
          <w:rFonts w:ascii="Times New Roman" w:hAnsi="Times New Roman" w:eastAsia="Times New Roman" w:cs="Times New Roman"/>
          <w:color w:val="000000"/>
        </w:rPr>
        <w:t>g</w:t>
      </w:r>
      <w:r>
        <w:rPr>
          <w:rFonts w:ascii="宋体" w:hAnsi="宋体" w:eastAsia="宋体" w:cs="宋体"/>
          <w:color w:val="000000"/>
        </w:rPr>
        <w:t>。</w:t>
      </w:r>
    </w:p>
    <w:p w14:paraId="48D15CB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恰好完全反应时，所得溶液中溶质的质量分数是多少</w:t>
      </w:r>
      <w:r>
        <w:rPr>
          <w:rFonts w:ascii="Times New Roman" w:hAnsi="Times New Roman" w:eastAsia="Times New Roman" w:cs="Times New Roman"/>
          <w:color w:val="000000"/>
        </w:rPr>
        <w:t>?</w:t>
      </w:r>
      <w:r>
        <w:rPr>
          <w:rFonts w:ascii="宋体" w:hAnsi="宋体" w:eastAsia="宋体" w:cs="宋体"/>
          <w:color w:val="000000"/>
        </w:rPr>
        <w:t>（要求写出计算过程）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9D13D32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8D0592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1C508B6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BE7BE82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21C5919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960153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0A525099"/>
    <w:rsid w:val="38274566"/>
    <w:rsid w:val="5EA26D77"/>
    <w:rsid w:val="709E2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1" Type="http://schemas.openxmlformats.org/officeDocument/2006/relationships/fontTable" Target="fontTable.xml"/><Relationship Id="rId80" Type="http://schemas.openxmlformats.org/officeDocument/2006/relationships/customXml" Target="../customXml/item1.xml"/><Relationship Id="rId8" Type="http://schemas.openxmlformats.org/officeDocument/2006/relationships/footer" Target="footer3.xml"/><Relationship Id="rId79" Type="http://schemas.openxmlformats.org/officeDocument/2006/relationships/image" Target="media/image40.png"/><Relationship Id="rId78" Type="http://schemas.openxmlformats.org/officeDocument/2006/relationships/image" Target="media/image39.wmf"/><Relationship Id="rId77" Type="http://schemas.openxmlformats.org/officeDocument/2006/relationships/image" Target="media/image38.wmf"/><Relationship Id="rId76" Type="http://schemas.openxmlformats.org/officeDocument/2006/relationships/oleObject" Target="embeddings/oleObject30.bin"/><Relationship Id="rId75" Type="http://schemas.openxmlformats.org/officeDocument/2006/relationships/image" Target="media/image37.wmf"/><Relationship Id="rId74" Type="http://schemas.openxmlformats.org/officeDocument/2006/relationships/oleObject" Target="embeddings/oleObject29.bin"/><Relationship Id="rId73" Type="http://schemas.openxmlformats.org/officeDocument/2006/relationships/image" Target="media/image36.png"/><Relationship Id="rId72" Type="http://schemas.openxmlformats.org/officeDocument/2006/relationships/image" Target="media/image35.png"/><Relationship Id="rId71" Type="http://schemas.openxmlformats.org/officeDocument/2006/relationships/oleObject" Target="embeddings/oleObject28.bin"/><Relationship Id="rId70" Type="http://schemas.openxmlformats.org/officeDocument/2006/relationships/image" Target="media/image34.wmf"/><Relationship Id="rId7" Type="http://schemas.openxmlformats.org/officeDocument/2006/relationships/footer" Target="footer2.xml"/><Relationship Id="rId69" Type="http://schemas.openxmlformats.org/officeDocument/2006/relationships/oleObject" Target="embeddings/oleObject27.bin"/><Relationship Id="rId68" Type="http://schemas.openxmlformats.org/officeDocument/2006/relationships/image" Target="media/image33.png"/><Relationship Id="rId67" Type="http://schemas.openxmlformats.org/officeDocument/2006/relationships/image" Target="media/image32.wmf"/><Relationship Id="rId66" Type="http://schemas.openxmlformats.org/officeDocument/2006/relationships/oleObject" Target="embeddings/oleObject26.bin"/><Relationship Id="rId65" Type="http://schemas.openxmlformats.org/officeDocument/2006/relationships/image" Target="media/image31.wmf"/><Relationship Id="rId64" Type="http://schemas.openxmlformats.org/officeDocument/2006/relationships/oleObject" Target="embeddings/oleObject25.bin"/><Relationship Id="rId63" Type="http://schemas.openxmlformats.org/officeDocument/2006/relationships/oleObject" Target="embeddings/oleObject24.bin"/><Relationship Id="rId62" Type="http://schemas.openxmlformats.org/officeDocument/2006/relationships/image" Target="media/image30.wmf"/><Relationship Id="rId61" Type="http://schemas.openxmlformats.org/officeDocument/2006/relationships/oleObject" Target="embeddings/oleObject23.bin"/><Relationship Id="rId60" Type="http://schemas.openxmlformats.org/officeDocument/2006/relationships/image" Target="media/image29.wmf"/><Relationship Id="rId6" Type="http://schemas.openxmlformats.org/officeDocument/2006/relationships/footer" Target="footer1.xml"/><Relationship Id="rId59" Type="http://schemas.openxmlformats.org/officeDocument/2006/relationships/oleObject" Target="embeddings/oleObject22.bin"/><Relationship Id="rId58" Type="http://schemas.openxmlformats.org/officeDocument/2006/relationships/image" Target="media/image28.png"/><Relationship Id="rId57" Type="http://schemas.openxmlformats.org/officeDocument/2006/relationships/image" Target="media/image27.wmf"/><Relationship Id="rId56" Type="http://schemas.openxmlformats.org/officeDocument/2006/relationships/oleObject" Target="embeddings/oleObject21.bin"/><Relationship Id="rId55" Type="http://schemas.openxmlformats.org/officeDocument/2006/relationships/image" Target="media/image26.wmf"/><Relationship Id="rId54" Type="http://schemas.openxmlformats.org/officeDocument/2006/relationships/oleObject" Target="embeddings/oleObject20.bin"/><Relationship Id="rId53" Type="http://schemas.openxmlformats.org/officeDocument/2006/relationships/image" Target="media/image25.wmf"/><Relationship Id="rId52" Type="http://schemas.openxmlformats.org/officeDocument/2006/relationships/oleObject" Target="embeddings/oleObject19.bin"/><Relationship Id="rId51" Type="http://schemas.openxmlformats.org/officeDocument/2006/relationships/image" Target="media/image24.wmf"/><Relationship Id="rId50" Type="http://schemas.openxmlformats.org/officeDocument/2006/relationships/oleObject" Target="embeddings/oleObject18.bin"/><Relationship Id="rId5" Type="http://schemas.openxmlformats.org/officeDocument/2006/relationships/header" Target="header3.xml"/><Relationship Id="rId49" Type="http://schemas.openxmlformats.org/officeDocument/2006/relationships/image" Target="media/image23.wmf"/><Relationship Id="rId48" Type="http://schemas.openxmlformats.org/officeDocument/2006/relationships/oleObject" Target="embeddings/oleObject17.bin"/><Relationship Id="rId47" Type="http://schemas.openxmlformats.org/officeDocument/2006/relationships/image" Target="media/image22.wmf"/><Relationship Id="rId46" Type="http://schemas.openxmlformats.org/officeDocument/2006/relationships/oleObject" Target="embeddings/oleObject16.bin"/><Relationship Id="rId45" Type="http://schemas.openxmlformats.org/officeDocument/2006/relationships/image" Target="media/image21.wmf"/><Relationship Id="rId44" Type="http://schemas.openxmlformats.org/officeDocument/2006/relationships/oleObject" Target="embeddings/oleObject15.bin"/><Relationship Id="rId43" Type="http://schemas.openxmlformats.org/officeDocument/2006/relationships/image" Target="media/image20.png"/><Relationship Id="rId42" Type="http://schemas.openxmlformats.org/officeDocument/2006/relationships/image" Target="media/image19.png"/><Relationship Id="rId41" Type="http://schemas.openxmlformats.org/officeDocument/2006/relationships/image" Target="media/image18.wmf"/><Relationship Id="rId40" Type="http://schemas.openxmlformats.org/officeDocument/2006/relationships/oleObject" Target="embeddings/oleObject14.bin"/><Relationship Id="rId4" Type="http://schemas.openxmlformats.org/officeDocument/2006/relationships/header" Target="header2.xml"/><Relationship Id="rId39" Type="http://schemas.openxmlformats.org/officeDocument/2006/relationships/image" Target="media/image17.wmf"/><Relationship Id="rId38" Type="http://schemas.openxmlformats.org/officeDocument/2006/relationships/oleObject" Target="embeddings/oleObject13.bin"/><Relationship Id="rId37" Type="http://schemas.openxmlformats.org/officeDocument/2006/relationships/image" Target="media/image16.wmf"/><Relationship Id="rId36" Type="http://schemas.openxmlformats.org/officeDocument/2006/relationships/oleObject" Target="embeddings/oleObject12.bin"/><Relationship Id="rId35" Type="http://schemas.openxmlformats.org/officeDocument/2006/relationships/image" Target="media/image15.wmf"/><Relationship Id="rId34" Type="http://schemas.openxmlformats.org/officeDocument/2006/relationships/oleObject" Target="embeddings/oleObject11.bin"/><Relationship Id="rId33" Type="http://schemas.openxmlformats.org/officeDocument/2006/relationships/image" Target="media/image14.png"/><Relationship Id="rId32" Type="http://schemas.openxmlformats.org/officeDocument/2006/relationships/oleObject" Target="embeddings/oleObject10.bin"/><Relationship Id="rId31" Type="http://schemas.openxmlformats.org/officeDocument/2006/relationships/image" Target="media/image13.wmf"/><Relationship Id="rId30" Type="http://schemas.openxmlformats.org/officeDocument/2006/relationships/oleObject" Target="embeddings/oleObject9.bin"/><Relationship Id="rId3" Type="http://schemas.openxmlformats.org/officeDocument/2006/relationships/header" Target="header1.xml"/><Relationship Id="rId29" Type="http://schemas.openxmlformats.org/officeDocument/2006/relationships/oleObject" Target="embeddings/oleObject8.bin"/><Relationship Id="rId28" Type="http://schemas.openxmlformats.org/officeDocument/2006/relationships/oleObject" Target="embeddings/oleObject7.bin"/><Relationship Id="rId27" Type="http://schemas.openxmlformats.org/officeDocument/2006/relationships/oleObject" Target="embeddings/oleObject6.bin"/><Relationship Id="rId26" Type="http://schemas.openxmlformats.org/officeDocument/2006/relationships/image" Target="media/image12.wmf"/><Relationship Id="rId25" Type="http://schemas.openxmlformats.org/officeDocument/2006/relationships/oleObject" Target="embeddings/oleObject5.bin"/><Relationship Id="rId24" Type="http://schemas.openxmlformats.org/officeDocument/2006/relationships/image" Target="media/image11.wmf"/><Relationship Id="rId23" Type="http://schemas.openxmlformats.org/officeDocument/2006/relationships/image" Target="media/image10.wmf"/><Relationship Id="rId22" Type="http://schemas.openxmlformats.org/officeDocument/2006/relationships/oleObject" Target="embeddings/oleObject4.bin"/><Relationship Id="rId21" Type="http://schemas.openxmlformats.org/officeDocument/2006/relationships/image" Target="media/image9.wmf"/><Relationship Id="rId20" Type="http://schemas.openxmlformats.org/officeDocument/2006/relationships/oleObject" Target="embeddings/oleObject3.bin"/><Relationship Id="rId2" Type="http://schemas.openxmlformats.org/officeDocument/2006/relationships/settings" Target="settings.xml"/><Relationship Id="rId19" Type="http://schemas.openxmlformats.org/officeDocument/2006/relationships/image" Target="media/image8.wmf"/><Relationship Id="rId18" Type="http://schemas.openxmlformats.org/officeDocument/2006/relationships/oleObject" Target="embeddings/oleObject2.bin"/><Relationship Id="rId17" Type="http://schemas.openxmlformats.org/officeDocument/2006/relationships/image" Target="media/image7.wmf"/><Relationship Id="rId16" Type="http://schemas.openxmlformats.org/officeDocument/2006/relationships/oleObject" Target="embeddings/oleObject1.bin"/><Relationship Id="rId15" Type="http://schemas.openxmlformats.org/officeDocument/2006/relationships/image" Target="media/image6.wmf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8</Pages>
  <Words>4332</Words>
  <Characters>4878</Characters>
  <Lines>0</Lines>
  <Paragraphs>0</Paragraphs>
  <TotalTime>5</TotalTime>
  <ScaleCrop>false</ScaleCrop>
  <LinksUpToDate>false</LinksUpToDate>
  <CharactersWithSpaces>5032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2024-06-28T15:36:00Z</dcterms:created>
  <dc:creator>学科网试题生产平台</dc:creator>
  <dc:description>3527908300931072</dc:description>
  <cp:lastModifiedBy>上帝掷骰子吗</cp:lastModifiedBy>
  <dcterms:modified xsi:type="dcterms:W3CDTF">2026-02-09T06:12:02Z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2052-12.1.0.24657</vt:lpwstr>
  </property>
  <property fmtid="{D5CDD505-2E9C-101B-9397-08002B2CF9AE}" pid="7" name="ICV">
    <vt:lpwstr>75844E026AE7472F83AF961A20A4B02A_12</vt:lpwstr>
  </property>
  <property fmtid="{D5CDD505-2E9C-101B-9397-08002B2CF9AE}" pid="8" name="KSOTemplateDocerSaveRecord">
    <vt:lpwstr>eyJoZGlkIjoiMjljNjk0N2RhMTc0NzI3ZTQwZWEyZWMyMzA2NzliMDQiLCJ1c2VySWQiOiI3ODUwOTA2ODcifQ==</vt:lpwstr>
  </property>
</Properties>
</file>