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1FA50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10299700</wp:posOffset>
            </wp:positionH>
            <wp:positionV relativeFrom="topMargin">
              <wp:posOffset>11049000</wp:posOffset>
            </wp:positionV>
            <wp:extent cx="482600" cy="304800"/>
            <wp:effectExtent l="0" t="0" r="1270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年黑龙江省绥化市中考化学试卷</w:t>
      </w:r>
    </w:p>
    <w:p w14:paraId="4A7EB3F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1-10</w:t>
      </w:r>
      <w:r>
        <w:rPr>
          <w:rFonts w:ascii="宋体" w:hAnsi="宋体" w:eastAsia="宋体" w:cs="宋体"/>
          <w:b/>
          <w:color w:val="auto"/>
          <w:sz w:val="24"/>
        </w:rPr>
        <w:t>题每题只有一个正确选项；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11-12</w:t>
      </w:r>
      <w:r>
        <w:rPr>
          <w:rFonts w:ascii="宋体" w:hAnsi="宋体" w:eastAsia="宋体" w:cs="宋体"/>
          <w:b/>
          <w:color w:val="auto"/>
          <w:sz w:val="24"/>
        </w:rPr>
        <w:t>题每题有一个或两个正确选项，正确选项不全得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分，有错误选项不得分）</w:t>
      </w:r>
    </w:p>
    <w:p w14:paraId="1D05FD7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端午节是中国的传统节日，在下列制作粽子的环节中，涉及物质发生化学变化的是</w:t>
      </w:r>
    </w:p>
    <w:p w14:paraId="393BEF0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清洗竹叶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淘洗糯米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竹叶包粽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生火煮粽</w:t>
      </w:r>
    </w:p>
    <w:p w14:paraId="003247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正确的实验操作是化学实验成功的重要保证，下列实验基本操作正确的是</w:t>
      </w:r>
    </w:p>
    <w:p w14:paraId="00EF7ED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19150" cy="7715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倾倒液体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09625" cy="9144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过滤</w:t>
      </w:r>
    </w:p>
    <w:p w14:paraId="5BB0DC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76300" cy="7048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稀释浓硫酸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323850" cy="5619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氧气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0" name="图片 200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0" name="图片 20037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验满</w:t>
      </w:r>
    </w:p>
    <w:p w14:paraId="2484C2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下列物质中，属于氧化物的是</w:t>
      </w:r>
    </w:p>
    <w:p w14:paraId="795AFB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氯酸钾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氢氧化钠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</w:t>
      </w:r>
    </w:p>
    <w:p w14:paraId="69D1AE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2035</w:t>
      </w:r>
      <w:r>
        <w:rPr>
          <w:rFonts w:ascii="宋体" w:hAnsi="宋体" w:eastAsia="宋体" w:cs="宋体"/>
          <w:color w:val="000000"/>
        </w:rPr>
        <w:t>年我国要实现生态环境根本好转，建设美丽中国。下列做法不符合这一主题的是</w:t>
      </w:r>
    </w:p>
    <w:p w14:paraId="0C622B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分类回收废旧电池，减少环境污染</w:t>
      </w:r>
    </w:p>
    <w:p w14:paraId="2CC65F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处理工业废水，使之符合排放标准</w:t>
      </w:r>
    </w:p>
    <w:p w14:paraId="12FA1C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提倡大量使用一次性木筷，干净卫生</w:t>
      </w:r>
    </w:p>
    <w:p w14:paraId="18BD24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使用低碳燃料，减少二氧化碳排放</w:t>
      </w:r>
    </w:p>
    <w:p w14:paraId="7941C5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下列有关实验现象的描述中，正确的是</w:t>
      </w:r>
    </w:p>
    <w:p w14:paraId="17FC76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铁丝伸入盛有氧气的集气瓶中剧烈燃烧</w:t>
      </w:r>
    </w:p>
    <w:p w14:paraId="441093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打开盛有浓盐酸的试剂瓶的瓶盖，有白烟冒出</w:t>
      </w:r>
    </w:p>
    <w:p w14:paraId="508154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镁条在氧气中燃烧，发出耀眼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66" name="图片 20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6" name="图片 20036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白光，生成白色的氧化镁固体</w:t>
      </w:r>
    </w:p>
    <w:p w14:paraId="02CD02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将铜片和黄铜相互刻画，铜片表面留下明显痕迹</w:t>
      </w:r>
    </w:p>
    <w:p w14:paraId="5CAF37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“冰墩墩”外壳的主要成分是</w:t>
      </w:r>
      <w:r>
        <w:rPr>
          <w:rFonts w:ascii="Times New Roman" w:hAnsi="Times New Roman" w:eastAsia="Times New Roman" w:cs="Times New Roman"/>
          <w:color w:val="000000"/>
        </w:rPr>
        <w:t>PVC</w:t>
      </w:r>
      <w:r>
        <w:rPr>
          <w:rFonts w:ascii="宋体" w:hAnsi="宋体" w:eastAsia="宋体" w:cs="宋体"/>
          <w:color w:val="000000"/>
        </w:rPr>
        <w:t>（聚氯乙烯）及</w:t>
      </w:r>
      <w:r>
        <w:rPr>
          <w:rFonts w:ascii="Times New Roman" w:hAnsi="Times New Roman" w:eastAsia="Times New Roman" w:cs="Times New Roman"/>
          <w:color w:val="000000"/>
        </w:rPr>
        <w:t>PC</w:t>
      </w:r>
      <w:r>
        <w:rPr>
          <w:rFonts w:ascii="宋体" w:hAnsi="宋体" w:eastAsia="宋体" w:cs="宋体"/>
          <w:color w:val="000000"/>
        </w:rPr>
        <w:t>（聚碳酸酯），其中聚氯乙烯的单体是氯乙烯，其化学式为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。下列选项不正确的是</w:t>
      </w:r>
    </w:p>
    <w:p w14:paraId="3578AF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氯乙烯中氢元素质量分数最小</w:t>
      </w:r>
    </w:p>
    <w:p w14:paraId="1EEA92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氯乙烯由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个碳原子、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个氢原子、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个氯原子构成</w:t>
      </w:r>
    </w:p>
    <w:p w14:paraId="6AA28E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氯乙烯是有机化合物</w:t>
      </w:r>
    </w:p>
    <w:p w14:paraId="1EAC45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氯乙烯中碳、氢元素质量比为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44BEA5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现将</w:t>
      </w:r>
      <w:r>
        <w:rPr>
          <w:rFonts w:ascii="Times New Roman" w:hAnsi="Times New Roman" w:eastAsia="Times New Roman" w:cs="Times New Roman"/>
          <w:color w:val="000000"/>
        </w:rPr>
        <w:t>40gA</w:t>
      </w:r>
      <w:r>
        <w:rPr>
          <w:rFonts w:ascii="宋体" w:hAnsi="宋体" w:eastAsia="宋体" w:cs="宋体"/>
          <w:color w:val="000000"/>
        </w:rPr>
        <w:t>和足量的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混合加热。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发生化学反应，</w:t>
      </w:r>
      <w:r>
        <w:rPr>
          <w:rFonts w:ascii="Times New Roman" w:hAnsi="Times New Roman" w:eastAsia="Times New Roman" w:cs="Times New Roman"/>
          <w:color w:val="000000"/>
        </w:rPr>
        <w:t>40gA</w:t>
      </w:r>
      <w:r>
        <w:rPr>
          <w:rFonts w:ascii="宋体" w:hAnsi="宋体" w:eastAsia="宋体" w:cs="宋体"/>
          <w:color w:val="000000"/>
        </w:rPr>
        <w:t>完全反应后生成</w:t>
      </w:r>
      <w:r>
        <w:rPr>
          <w:rFonts w:ascii="Times New Roman" w:hAnsi="Times New Roman" w:eastAsia="Times New Roman" w:cs="Times New Roman"/>
          <w:color w:val="000000"/>
        </w:rPr>
        <w:t>32gC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22gD</w:t>
      </w:r>
      <w:r>
        <w:rPr>
          <w:rFonts w:ascii="宋体" w:hAnsi="宋体" w:eastAsia="宋体" w:cs="宋体"/>
          <w:color w:val="000000"/>
        </w:rPr>
        <w:t>，则参加反应的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与生成的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的质量比是</w:t>
      </w:r>
    </w:p>
    <w:p w14:paraId="28D809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11</w:t>
      </w:r>
    </w:p>
    <w:p w14:paraId="37FBDC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如表对化学知识的阐述中，完全正确的一组是</w:t>
      </w:r>
    </w:p>
    <w:tbl>
      <w:tblPr>
        <w:tblStyle w:val="4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046"/>
        <w:gridCol w:w="4234"/>
      </w:tblGrid>
      <w:tr w14:paraId="14155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BA0B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A.</w:t>
            </w:r>
            <w:r>
              <w:rPr>
                <w:rFonts w:ascii="宋体" w:hAnsi="宋体" w:eastAsia="宋体" w:cs="宋体"/>
                <w:color w:val="000000"/>
              </w:rPr>
              <w:t>化学与生活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6889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B.</w:t>
            </w:r>
            <w:r>
              <w:rPr>
                <w:rFonts w:ascii="宋体" w:hAnsi="宋体" w:eastAsia="宋体" w:cs="宋体"/>
                <w:color w:val="000000"/>
              </w:rPr>
              <w:t>化学与材料</w:t>
            </w:r>
          </w:p>
        </w:tc>
      </w:tr>
      <w:tr w14:paraId="51FE0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3018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①生活中常用煮沸的方法降低水的硬度</w:t>
            </w:r>
          </w:p>
          <w:p w14:paraId="64088F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②洗涤剂具有乳化作用，能清洗餐具上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200364" name="图片 200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64" name="图片 200364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油污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5957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①聚乙烯塑料加热后熔化，有热固性</w:t>
            </w:r>
          </w:p>
          <w:p w14:paraId="1A5E8F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②用燃烧闻气味的方法区分纯棉纤维和羊毛纤维</w:t>
            </w:r>
          </w:p>
        </w:tc>
      </w:tr>
      <w:tr w14:paraId="04200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7814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C.</w:t>
            </w:r>
            <w:r>
              <w:rPr>
                <w:rFonts w:ascii="宋体" w:hAnsi="宋体" w:eastAsia="宋体" w:cs="宋体"/>
                <w:color w:val="000000"/>
              </w:rPr>
              <w:t>化学与健康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AB43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D.</w:t>
            </w:r>
            <w:r>
              <w:rPr>
                <w:rFonts w:ascii="宋体" w:hAnsi="宋体" w:eastAsia="宋体" w:cs="宋体"/>
                <w:color w:val="000000"/>
              </w:rPr>
              <w:t>化学与安全</w:t>
            </w:r>
          </w:p>
        </w:tc>
      </w:tr>
      <w:tr w14:paraId="7EF89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DA1E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①人体缺铁会引起贫血</w:t>
            </w:r>
          </w:p>
          <w:p w14:paraId="113703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②人体缺维生素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会导致坏血病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C38B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①家用电器着火，用水浇灭</w:t>
            </w:r>
          </w:p>
          <w:p w14:paraId="4CC85B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②用甲醛溶液浸泡海产品以保鲜</w:t>
            </w:r>
          </w:p>
        </w:tc>
      </w:tr>
    </w:tbl>
    <w:p w14:paraId="2F8DE4B9">
      <w:pPr>
        <w:spacing w:line="360" w:lineRule="auto"/>
        <w:jc w:val="left"/>
        <w:textAlignment w:val="center"/>
        <w:rPr>
          <w:color w:val="000000"/>
        </w:rPr>
      </w:pPr>
    </w:p>
    <w:p w14:paraId="0D8782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2" name="图片 200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2" name="图片 20037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281AF8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逻辑推理是一种重要的化学思维方法。下列推理正确的是</w:t>
      </w:r>
    </w:p>
    <w:p w14:paraId="669AB7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碳酸盐与稀盐酸反应能产生气体，所以能与稀盐酸反应产生气体的物质一定是碳酸盐</w:t>
      </w:r>
    </w:p>
    <w:p w14:paraId="55A1D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碱溶液可以使无色酚酞溶液变红，所以能使无色酚酞溶液变红的一定是碱溶液</w:t>
      </w:r>
    </w:p>
    <w:p w14:paraId="03429C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同种元素的原子质子数相同，所以具有相同质子数的原子一定是同种元素</w:t>
      </w:r>
    </w:p>
    <w:p w14:paraId="099232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中和反应生成盐和水，所以生成盐和水的反应一定是中和反应</w:t>
      </w:r>
    </w:p>
    <w:p w14:paraId="4C8C6A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下列图像能直观表达各种变化关系，加深对知识的理解，下列图像与其对应表述正确的是</w:t>
      </w:r>
    </w:p>
    <w:p w14:paraId="5AE25A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209675" cy="13144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分别向等质量的锌、铁中加入等质量分数的稀盐酸</w:t>
      </w:r>
    </w:p>
    <w:p w14:paraId="050AE1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90625" cy="12954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电解一定质量的水</w:t>
      </w:r>
    </w:p>
    <w:p w14:paraId="1EC035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38250" cy="13525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加热高锰酸钾制取氧气</w:t>
      </w:r>
    </w:p>
    <w:p w14:paraId="140458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90625" cy="14097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将足量锌粉投入到一定质量的硝酸铜和硝酸银混合溶液中</w:t>
      </w:r>
    </w:p>
    <w:p w14:paraId="6A1E7A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如表实验方案能达到实验目的的是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012"/>
        <w:gridCol w:w="4020"/>
      </w:tblGrid>
      <w:tr w14:paraId="7D3AA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CA1F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5A10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5C39B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A5B0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A.</w:t>
            </w: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KCl</w:t>
            </w:r>
            <w:r>
              <w:rPr>
                <w:rFonts w:ascii="宋体" w:hAnsi="宋体" w:eastAsia="宋体" w:cs="宋体"/>
                <w:color w:val="000000"/>
              </w:rPr>
              <w:t>溶液中的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7A47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加入过量的稀盐酸</w:t>
            </w:r>
          </w:p>
        </w:tc>
      </w:tr>
      <w:tr w14:paraId="3AC52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C322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B.</w:t>
            </w:r>
            <w:r>
              <w:rPr>
                <w:rFonts w:ascii="宋体" w:hAnsi="宋体" w:eastAsia="宋体" w:cs="宋体"/>
                <w:color w:val="000000"/>
              </w:rPr>
              <w:t>检验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Cl</w:t>
            </w:r>
            <w:r>
              <w:rPr>
                <w:rFonts w:ascii="宋体" w:hAnsi="宋体" w:eastAsia="宋体" w:cs="宋体"/>
                <w:color w:val="000000"/>
              </w:rPr>
              <w:t>中是否含有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5C55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加入熟石灰研磨，闻气味</w:t>
            </w:r>
          </w:p>
        </w:tc>
      </w:tr>
      <w:tr w14:paraId="5D833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49D5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C.</w:t>
            </w:r>
            <w:r>
              <w:rPr>
                <w:rFonts w:ascii="宋体" w:hAnsi="宋体" w:eastAsia="宋体" w:cs="宋体"/>
                <w:color w:val="000000"/>
              </w:rPr>
              <w:t>分离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KCl</w: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的固体混合物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A12C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加入足量的水，溶解、过滤、洗涤、干燥</w:t>
            </w:r>
          </w:p>
        </w:tc>
      </w:tr>
      <w:tr w14:paraId="4A9D5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DA54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D.</w:t>
            </w: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1AAA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分别取样，加水溶解，观察现象</w:t>
            </w:r>
          </w:p>
        </w:tc>
      </w:tr>
    </w:tbl>
    <w:p w14:paraId="65372E4D">
      <w:pPr>
        <w:spacing w:line="360" w:lineRule="auto"/>
        <w:jc w:val="left"/>
        <w:textAlignment w:val="center"/>
        <w:rPr>
          <w:color w:val="000000"/>
        </w:rPr>
      </w:pPr>
    </w:p>
    <w:p w14:paraId="0EBB229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C74EE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（多选）密闭容器中，将</w:t>
      </w:r>
      <w:r>
        <w:rPr>
          <w:rFonts w:ascii="Times New Roman" w:hAnsi="Times New Roman" w:eastAsia="Times New Roman" w:cs="Times New Roman"/>
          <w:color w:val="000000"/>
        </w:rPr>
        <w:t>32.1g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与一定质量的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加强热一段时间后，得到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x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y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的混合物共</w:t>
      </w:r>
      <w:r>
        <w:rPr>
          <w:rFonts w:ascii="Times New Roman" w:hAnsi="Times New Roman" w:eastAsia="Times New Roman" w:cs="Times New Roman"/>
          <w:color w:val="000000"/>
        </w:rPr>
        <w:t>19.2g</w:t>
      </w:r>
      <w:r>
        <w:rPr>
          <w:rFonts w:ascii="宋体" w:hAnsi="宋体" w:eastAsia="宋体" w:cs="宋体"/>
          <w:color w:val="000000"/>
        </w:rPr>
        <w:t>。向此混合物中加入一定质量分数的稀硫酸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恰好完全反应生成</w:t>
      </w:r>
      <w:r>
        <w:rPr>
          <w:rFonts w:ascii="Times New Roman" w:hAnsi="Times New Roman" w:eastAsia="Times New Roman" w:cs="Times New Roman"/>
          <w:color w:val="000000"/>
        </w:rPr>
        <w:t>0.3g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（已知：</w:t>
      </w:r>
      <w:r>
        <w:rPr>
          <w:rFonts w:ascii="Times New Roman" w:hAnsi="Times New Roman" w:eastAsia="Times New Roman" w:cs="Times New Roman"/>
          <w:color w:val="000000"/>
        </w:rPr>
        <w:t>2Fe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3.75pt;width:11.25pt;" o:ole="t" filled="f" o:preferrelative="t" stroked="f" coordsize="21600,21600">
            <v:path/>
            <v:fill on="f" focussize="0,0"/>
            <v:stroke on="f" joinstyle="miter"/>
            <v:imagedata r:id="rId22" o:title="eqId0097ba611f3eb7c257ede30fd2367a03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+3H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）。则下列说法正确的是</w:t>
      </w:r>
    </w:p>
    <w:p w14:paraId="239DE89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x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y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该稀硫酸中溶质的质量分数为</w:t>
      </w:r>
      <w:r>
        <w:rPr>
          <w:rFonts w:ascii="Times New Roman" w:hAnsi="Times New Roman" w:eastAsia="Times New Roman" w:cs="Times New Roman"/>
          <w:color w:val="000000"/>
        </w:rPr>
        <w:t>29.4%</w:t>
      </w:r>
    </w:p>
    <w:p w14:paraId="07E067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加强热后生成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的质量为</w:t>
      </w:r>
      <w:r>
        <w:rPr>
          <w:rFonts w:ascii="Times New Roman" w:hAnsi="Times New Roman" w:eastAsia="Times New Roman" w:cs="Times New Roman"/>
          <w:color w:val="000000"/>
        </w:rPr>
        <w:t>8.1g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混合物中含有</w:t>
      </w:r>
      <w:r>
        <w:rPr>
          <w:rFonts w:ascii="Times New Roman" w:hAnsi="Times New Roman" w:eastAsia="Times New Roman" w:cs="Times New Roman"/>
          <w:color w:val="000000"/>
        </w:rPr>
        <w:t>11.2g</w:t>
      </w:r>
      <w:r>
        <w:rPr>
          <w:rFonts w:ascii="宋体" w:hAnsi="宋体" w:eastAsia="宋体" w:cs="宋体"/>
          <w:color w:val="000000"/>
        </w:rPr>
        <w:t>铁元素</w:t>
      </w:r>
    </w:p>
    <w:p w14:paraId="283E0A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55615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按要求用化学用语回答下列问题。</w:t>
      </w:r>
    </w:p>
    <w:p w14:paraId="0DDDB3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氩气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。</w:t>
      </w:r>
    </w:p>
    <w:p w14:paraId="10A615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三个亚铁离子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77963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标出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中氮元素的化合价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93964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生活中处处有化学，请回答下列问题。</w:t>
      </w:r>
    </w:p>
    <w:p w14:paraId="519692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某食堂午餐食谱有米饭、炒鸡蛋、骨头汤，从营养均衡上看还应该补充的食物是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</w:t>
      </w:r>
      <w:r>
        <w:rPr>
          <w:rFonts w:ascii="宋体" w:hAnsi="宋体" w:eastAsia="宋体" w:cs="宋体"/>
          <w:color w:val="000000"/>
        </w:rPr>
        <w:t>（填字母）。</w:t>
      </w:r>
    </w:p>
    <w:p w14:paraId="4214E8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红烧鲤鱼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凉拌黄瓜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玉米馒头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糖醋排骨</w:t>
      </w:r>
    </w:p>
    <w:p w14:paraId="1771C2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打开某品牌汽水瓶盖时，汽水会自动喷出来，说明气体的溶解度与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有关。</w:t>
      </w:r>
    </w:p>
    <w:p w14:paraId="0291A6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由于空气污染形成酸雨，导致一些地方的土壤酸性增强，不利于农作物生长，于是人们将适量的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加入土壤，改良土壤的酸性。</w:t>
      </w:r>
    </w:p>
    <w:p w14:paraId="4DE0AB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甲、乙物质的溶解度曲线如图所示，请回答下列问题。</w:t>
      </w:r>
    </w:p>
    <w:p w14:paraId="01D789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33500" cy="11620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9C4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点表示的含义是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3F926E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℃时、将</w:t>
      </w:r>
      <w:r>
        <w:rPr>
          <w:rFonts w:ascii="Times New Roman" w:hAnsi="Times New Roman" w:eastAsia="Times New Roman" w:cs="Times New Roman"/>
          <w:color w:val="000000"/>
        </w:rPr>
        <w:t>30g</w:t>
      </w:r>
      <w:r>
        <w:rPr>
          <w:rFonts w:ascii="宋体" w:hAnsi="宋体" w:eastAsia="宋体" w:cs="宋体"/>
          <w:color w:val="000000"/>
        </w:rPr>
        <w:t>甲物质加入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水中，充分溶解后，所得溶液中溶质的质量分数是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（精确到</w:t>
      </w:r>
      <w:r>
        <w:rPr>
          <w:rFonts w:ascii="Times New Roman" w:hAnsi="Times New Roman" w:eastAsia="Times New Roman" w:cs="Times New Roman"/>
          <w:color w:val="000000"/>
        </w:rPr>
        <w:t>0.1%</w:t>
      </w:r>
      <w:r>
        <w:rPr>
          <w:rFonts w:ascii="宋体" w:hAnsi="宋体" w:eastAsia="宋体" w:cs="宋体"/>
          <w:color w:val="000000"/>
        </w:rPr>
        <w:t>）。</w:t>
      </w:r>
    </w:p>
    <w:p w14:paraId="474300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℃时，取等质量的甲、乙两种物质的饱和溶液，分别恒温蒸发等质量的水后。下列说法正确的是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</w:t>
      </w:r>
      <w:r>
        <w:rPr>
          <w:rFonts w:ascii="宋体" w:hAnsi="宋体" w:eastAsia="宋体" w:cs="宋体"/>
          <w:color w:val="000000"/>
        </w:rPr>
        <w:t>（填字母）。</w:t>
      </w:r>
    </w:p>
    <w:p w14:paraId="282145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溶液中溶剂的质量：甲＝乙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析出晶体的质量：甲＞乙</w:t>
      </w:r>
    </w:p>
    <w:p w14:paraId="076D975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若降温到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℃时，溶液的质量：甲＞乙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若降温到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℃时，溶液中溶质的质量分数：甲＝乙</w:t>
      </w:r>
    </w:p>
    <w:p w14:paraId="5BA7B6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我国科研人员以水滑石为载体，通过一种复杂的催化剂，在阳光的作用下使甲烷和水发生反应生成氢气和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，其微观反应示意图如图所示，请回答下列问题。</w:t>
      </w:r>
    </w:p>
    <w:p w14:paraId="5D3FA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86225" cy="9239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82C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写出生成物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的化学式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9696A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参加反应的各物质的质量比是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（最简整数比）。</w:t>
      </w:r>
    </w:p>
    <w:p w14:paraId="4656BD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下列说法正确的是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</w:t>
      </w:r>
      <w:r>
        <w:rPr>
          <w:rFonts w:ascii="宋体" w:hAnsi="宋体" w:eastAsia="宋体" w:cs="宋体"/>
          <w:color w:val="000000"/>
        </w:rPr>
        <w:t>（填字母）。</w:t>
      </w:r>
    </w:p>
    <w:p w14:paraId="1891CD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该催化剂在此反应中加快了反应速率</w:t>
      </w:r>
    </w:p>
    <w:p w14:paraId="0D97C0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该反应前后分子的种类和个数都不变</w:t>
      </w:r>
    </w:p>
    <w:p w14:paraId="304B5C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该反应属于置换反应</w:t>
      </w:r>
    </w:p>
    <w:p w14:paraId="0E7D23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该反应制氢气充分利用太阳能。可达到节能的目的</w:t>
      </w:r>
    </w:p>
    <w:p w14:paraId="5A9503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构建知识网络是一种重要的学习方法。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是初中化学常见的六种物质，其中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属于五种不同类别的物质（单质、氧化物、酸、碳、盐），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是常见的溶剂、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是配制波尔多液的主要成分，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是钠盐。它们之间有如图所示的关系（图中“—”表示两种物质之间能发生化学反应。“→”表示一种物质能转化为另一种物质。部分反应物、生成物及反应条件已略去）。请回答下列问题。</w:t>
      </w:r>
    </w:p>
    <w:p w14:paraId="1D20F9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47750" cy="9144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8E5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的化学式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4B5C7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写出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68" name="图片 20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8" name="图片 20036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0F3CB3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的反应属于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反应（填“吸热”或“放热”）。</w:t>
      </w:r>
    </w:p>
    <w:p w14:paraId="622B41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三、实验与探究（本题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分、共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ACCFA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如图所示为实验中常见气体制备、净化、干燥、收集的部分仪器，请回答下列问题。</w:t>
      </w:r>
    </w:p>
    <w:p w14:paraId="48CF90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668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8CD4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中使用仪器①时的注意事项是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31F9E7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写出实验室制取二氧化碳的化学方程式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。如果要控制反应的发生和停止，应选择的发生装置是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（填字母）。</w:t>
      </w:r>
    </w:p>
    <w:p w14:paraId="2F6BE4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实验室用装满水的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装置收集氧气。应从导管口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”）输入气体。</w:t>
      </w:r>
    </w:p>
    <w:p w14:paraId="463C06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若用锌粒和稀盐酸反应制取氢气，收集的氢气往往不纯，其中含有的杂质是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（填物质名称），想要得到纯净的氢气，则连接仪器的顺序是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→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→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3A26BF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装置制取氧气，由于药品不足，没有收集满一瓶氧气，在不拆解装置、不添加反应物的情况下，想要多收集一些氧气，接下来应如何操作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CF724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化学是一门以实验为基础的科学，科学的许多发现和研究成果都是通过实验得到的。请你完成以下实验活动。</w:t>
      </w:r>
    </w:p>
    <w:p w14:paraId="6588FE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【活动一】在农业生产上，常用质量分数为</w:t>
      </w:r>
      <w:r>
        <w:rPr>
          <w:rFonts w:ascii="Times New Roman" w:hAnsi="Times New Roman" w:eastAsia="Times New Roman" w:cs="Times New Roman"/>
          <w:color w:val="000000"/>
        </w:rPr>
        <w:t>16%</w:t>
      </w:r>
      <w:r>
        <w:rPr>
          <w:rFonts w:ascii="宋体" w:hAnsi="宋体" w:eastAsia="宋体" w:cs="宋体"/>
          <w:color w:val="000000"/>
        </w:rPr>
        <w:t>的氯化钠溶液选种，现要配制</w:t>
      </w:r>
      <w:r>
        <w:rPr>
          <w:rFonts w:ascii="Times New Roman" w:hAnsi="Times New Roman" w:eastAsia="Times New Roman" w:cs="Times New Roman"/>
          <w:color w:val="000000"/>
        </w:rPr>
        <w:t>150g</w:t>
      </w:r>
      <w:r>
        <w:rPr>
          <w:rFonts w:ascii="宋体" w:hAnsi="宋体" w:eastAsia="宋体" w:cs="宋体"/>
          <w:color w:val="000000"/>
        </w:rPr>
        <w:t>这种溶液，请回答下列问题。</w:t>
      </w:r>
    </w:p>
    <w:p w14:paraId="3A079F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86325" cy="26193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9665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需称量氯化钠的质量是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5E621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图示实验中，正确的操作顺序是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（填序号）。</w:t>
      </w:r>
    </w:p>
    <w:p w14:paraId="6A940C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把</w:t>
      </w:r>
      <w:r>
        <w:rPr>
          <w:rFonts w:ascii="Times New Roman" w:hAnsi="Times New Roman" w:eastAsia="Times New Roman" w:cs="Times New Roman"/>
          <w:color w:val="000000"/>
        </w:rPr>
        <w:t>150g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16%</w:t>
      </w:r>
      <w:r>
        <w:rPr>
          <w:rFonts w:ascii="宋体" w:hAnsi="宋体" w:eastAsia="宋体" w:cs="宋体"/>
          <w:color w:val="000000"/>
        </w:rPr>
        <w:t>的氯化钠溶液稀释为</w:t>
      </w:r>
      <w:r>
        <w:rPr>
          <w:rFonts w:ascii="Times New Roman" w:hAnsi="Times New Roman" w:eastAsia="Times New Roman" w:cs="Times New Roman"/>
          <w:color w:val="000000"/>
        </w:rPr>
        <w:t>8%</w:t>
      </w:r>
      <w:r>
        <w:rPr>
          <w:rFonts w:ascii="宋体" w:hAnsi="宋体" w:eastAsia="宋体" w:cs="宋体"/>
          <w:color w:val="000000"/>
        </w:rPr>
        <w:t>的氯化钠溶液，需加水的质量是</w:t>
      </w:r>
      <w:r>
        <w:rPr>
          <w:color w:val="000000"/>
        </w:rPr>
        <w:t>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0C1C3B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配制氯化钠溶液时，下列操作中会导致所得溶液溶质的质量分数偏小的是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</w:t>
      </w:r>
      <w:r>
        <w:rPr>
          <w:rFonts w:ascii="宋体" w:hAnsi="宋体" w:eastAsia="宋体" w:cs="宋体"/>
          <w:color w:val="000000"/>
        </w:rPr>
        <w:t>（填字母）。</w:t>
      </w:r>
    </w:p>
    <w:p w14:paraId="364544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称量的氯化钠固体中含有不溶性杂质</w:t>
      </w:r>
    </w:p>
    <w:p w14:paraId="24885F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用于溶解氯化钠的烧杯中有少量的水</w:t>
      </w:r>
    </w:p>
    <w:p w14:paraId="5FA44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将配制好的溶液装入试剂瓶中时有少量液体溅出</w:t>
      </w:r>
    </w:p>
    <w:p w14:paraId="73B7F3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用量筒量取水时仰视读数</w:t>
      </w:r>
    </w:p>
    <w:p w14:paraId="22FD47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【活动二】制备与生产流程的探究。</w:t>
      </w:r>
    </w:p>
    <w:p w14:paraId="75E538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某火力发电厂产生的固体废弃物粉煤灰（粉末）中含有较多的氧化铝（其他能与酸反应的成分忽略不计）。从粉煤灰中提取氧化铝的工艺流程如图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，请回答下列问题。</w:t>
      </w:r>
    </w:p>
    <w:p w14:paraId="64EE8A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加酸时，为了使反应更充分，可采用的实验操作是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2FF33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写出步骤①中发生反应的化学方程式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2F99C6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氨水的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（填“＞”“＜”“＝”）。</w:t>
      </w:r>
    </w:p>
    <w:p w14:paraId="25C116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（8）</w:t>
      </w:r>
      <w:r>
        <w:rPr>
          <w:rFonts w:ascii="宋体" w:hAnsi="宋体" w:eastAsia="宋体" w:cs="宋体"/>
          <w:color w:val="000000"/>
        </w:rPr>
        <w:t>该工艺的价值在于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3A4C1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实验室有一瓶开封且久置的氢氧化钠溶液，某化学小组设计如下方案对其变质情况进行探究。</w:t>
      </w:r>
    </w:p>
    <w:p w14:paraId="40FC83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【提出问题】该氢氧化钠溶液中溶质的成分是什么？</w:t>
      </w:r>
    </w:p>
    <w:p w14:paraId="2ABDF9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【猜想假设】</w:t>
      </w:r>
    </w:p>
    <w:p w14:paraId="4B5141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猜想一：氢氧化钠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猜想二：</w:t>
      </w:r>
      <w:r>
        <w:rPr>
          <w:color w:val="000000"/>
        </w:rPr>
        <w:t>_____________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猜想三：碳酸钠</w:t>
      </w:r>
    </w:p>
    <w:p w14:paraId="445CEF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【设计实验】</w:t>
      </w:r>
    </w:p>
    <w:p w14:paraId="766A04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088"/>
        <w:gridCol w:w="1290"/>
        <w:gridCol w:w="1290"/>
      </w:tblGrid>
      <w:tr w14:paraId="4B74A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668C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实验步骤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BC42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CB31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36C49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DA42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步骤一：取适量样品于试管中加入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充分反应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EDF7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</w:t>
            </w:r>
            <w:r>
              <w:rPr>
                <w:color w:val="000000"/>
              </w:rPr>
              <w:t>____</w:t>
            </w:r>
            <w:r>
              <w:rPr>
                <w:rFonts w:ascii="宋体" w:hAnsi="宋体" w:eastAsia="宋体" w:cs="宋体"/>
                <w:color w:val="000000"/>
              </w:rPr>
              <w:t>产生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009D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猜想二成立</w:t>
            </w:r>
          </w:p>
        </w:tc>
      </w:tr>
      <w:tr w14:paraId="41D4E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0AF6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步骤二：取步骤一试管中的物质过滤，向滤液中加入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1F2C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</w:t>
            </w:r>
            <w:r>
              <w:rPr>
                <w:color w:val="000000"/>
              </w:rPr>
              <w:t>____</w:t>
            </w:r>
            <w:r>
              <w:rPr>
                <w:rFonts w:ascii="宋体" w:hAnsi="宋体" w:eastAsia="宋体" w:cs="宋体"/>
                <w:color w:val="000000"/>
              </w:rPr>
              <w:t>产生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E441F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4F60B740">
      <w:pPr>
        <w:spacing w:line="360" w:lineRule="auto"/>
        <w:jc w:val="left"/>
        <w:textAlignment w:val="center"/>
        <w:rPr>
          <w:color w:val="000000"/>
        </w:rPr>
      </w:pPr>
    </w:p>
    <w:p w14:paraId="51EABF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【反思拓展】</w:t>
      </w:r>
    </w:p>
    <w:p w14:paraId="5700E8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某同学提出可用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溶液代替步骤一中加入的试剂进行实验，大家一致认为此方案不可行，理由是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8277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氢氧化钠变质的原因是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（用化学方程式表示），因此氢氧化钠应</w:t>
      </w:r>
      <w:r>
        <w:rPr>
          <w:color w:val="000000"/>
        </w:rPr>
        <w:t>__</w:t>
      </w:r>
      <w:r>
        <w:rPr>
          <w:rFonts w:ascii="宋体" w:hAnsi="宋体" w:eastAsia="宋体" w:cs="宋体"/>
          <w:color w:val="000000"/>
        </w:rPr>
        <w:t>保存。</w:t>
      </w:r>
    </w:p>
    <w:p w14:paraId="45217E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分别取两份完全变质的氢氧化钠样品于试管中，向其中一份加入稀盐酸有气泡产生，另一份加入氢氧化钡溶液有白色沉淀产生，然后将两文试管中的所有物质倒入同一废液缸中，得到澄清溶液，所得溶液中溶质一定有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293AB6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4256A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某毕业班同学去制纯碱化工厂实习，对该厂生产的纯碱产生兴趣，于是取</w:t>
      </w:r>
      <w:r>
        <w:rPr>
          <w:rFonts w:ascii="Times New Roman" w:hAnsi="Times New Roman" w:eastAsia="Times New Roman" w:cs="Times New Roman"/>
          <w:color w:val="000000"/>
        </w:rPr>
        <w:t>10.7g</w:t>
      </w:r>
      <w:r>
        <w:rPr>
          <w:rFonts w:ascii="宋体" w:hAnsi="宋体" w:eastAsia="宋体" w:cs="宋体"/>
          <w:color w:val="000000"/>
        </w:rPr>
        <w:t>纯碱样品（含有少量的氯化钠）进行如下探究，完成以下问题。</w:t>
      </w:r>
    </w:p>
    <w:p w14:paraId="38002C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6921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692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D0E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加入无色酚酞溶液的作用是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6872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该样品中碳酸钠的纯度是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（精确到</w:t>
      </w:r>
      <w:r>
        <w:rPr>
          <w:rFonts w:ascii="Times New Roman" w:hAnsi="Times New Roman" w:eastAsia="Times New Roman" w:cs="Times New Roman"/>
          <w:color w:val="000000"/>
        </w:rPr>
        <w:t>0.1%</w:t>
      </w:r>
      <w:r>
        <w:rPr>
          <w:rFonts w:ascii="宋体" w:hAnsi="宋体" w:eastAsia="宋体" w:cs="宋体"/>
          <w:color w:val="000000"/>
        </w:rPr>
        <w:t>）。</w:t>
      </w:r>
    </w:p>
    <w:p w14:paraId="602C61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将反应后的溶液恒温蒸发</w:t>
      </w:r>
      <w:r>
        <w:rPr>
          <w:rFonts w:ascii="Times New Roman" w:hAnsi="Times New Roman" w:eastAsia="Times New Roman" w:cs="Times New Roman"/>
          <w:color w:val="000000"/>
        </w:rPr>
        <w:t>6.3g</w:t>
      </w:r>
      <w:r>
        <w:rPr>
          <w:rFonts w:ascii="宋体" w:hAnsi="宋体" w:eastAsia="宋体" w:cs="宋体"/>
          <w:color w:val="000000"/>
        </w:rPr>
        <w:t>水，计算所得溶液中氯化钠的质量分数（要写出计算过程，结果精确到</w:t>
      </w:r>
      <w:r>
        <w:rPr>
          <w:rFonts w:ascii="Times New Roman" w:hAnsi="Times New Roman" w:eastAsia="Times New Roman" w:cs="Times New Roman"/>
          <w:color w:val="000000"/>
        </w:rPr>
        <w:t>0.1%</w:t>
      </w:r>
      <w:r>
        <w:rPr>
          <w:rFonts w:ascii="宋体" w:hAnsi="宋体" w:eastAsia="宋体" w:cs="宋体"/>
          <w:color w:val="000000"/>
        </w:rPr>
        <w:t>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2434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D176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2FFA3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37BA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05FC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0DC7E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86B7CE0"/>
    <w:rsid w:val="2E70288F"/>
    <w:rsid w:val="38274566"/>
    <w:rsid w:val="3B1D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oleObject" Target="embeddings/oleObject1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3519</Words>
  <Characters>4030</Characters>
  <Lines>0</Lines>
  <Paragraphs>0</Paragraphs>
  <TotalTime>5</TotalTime>
  <ScaleCrop>false</ScaleCrop>
  <LinksUpToDate>false</LinksUpToDate>
  <CharactersWithSpaces>4168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2024-07-13T17:40:00Z</dcterms:created>
  <dc:creator>学科网试题生产平台</dc:creator>
  <dc:description>3538420465762304</dc:description>
  <cp:lastModifiedBy>上帝掷骰子吗</cp:lastModifiedBy>
  <dcterms:modified xsi:type="dcterms:W3CDTF">2026-02-09T06:12:01Z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D0541EA16E2D420BB1B466E9F634CF63_12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