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D55066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11963400</wp:posOffset>
            </wp:positionH>
            <wp:positionV relativeFrom="topMargin">
              <wp:posOffset>11912600</wp:posOffset>
            </wp:positionV>
            <wp:extent cx="393700" cy="304800"/>
            <wp:effectExtent l="0" t="0" r="6350" b="0"/>
            <wp:wrapNone/>
            <wp:docPr id="100179" name="图片 100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79" name="图片 10017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年苏州市初中学业水平考试试卷</w:t>
      </w:r>
    </w:p>
    <w:p w14:paraId="43DD976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01B74B7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32D7DEF5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．本试卷分选择题和非选择题，选择题第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页至第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页，非选择题第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页至第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页；共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26</w:t>
      </w:r>
      <w:r>
        <w:rPr>
          <w:rFonts w:ascii="宋体" w:hAnsi="宋体" w:eastAsia="宋体" w:cs="宋体"/>
          <w:b/>
          <w:color w:val="auto"/>
          <w:sz w:val="24"/>
        </w:rPr>
        <w:t>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分；考试用时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7EFE26F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．答题前，考生务必将自己的姓名、考点名称、考场号、座位号用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毫米黑色墨水签字笔填写在答题卡相对应的位置上，并认真核对条形码上的准考号、姓名是否与本人的相符合。</w:t>
      </w:r>
    </w:p>
    <w:p w14:paraId="036AC58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．答选择题必须用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铅笔把答题卡相对应题目的答案标号涂黑，如需改动，请用橡皮擦干净后，再选涂其他答案；答非选择题必须用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毫米黑色墨水签字笔写在答题卡指定的位置上，不在答题区域内的答案一律无效，不得用其他笔答题。</w:t>
      </w:r>
    </w:p>
    <w:p w14:paraId="474328A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HI C12 N14 O16 Na 23 Al 27 Cl 35.5 Fe 56</w:t>
      </w:r>
    </w:p>
    <w:p w14:paraId="3847499F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5BE18D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单项选择题（包括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分。每题</w:t>
      </w:r>
      <w:r>
        <w:rPr>
          <w:rFonts w:ascii="宋体" w:hAnsi="宋体" w:eastAsia="宋体" w:cs="宋体"/>
          <w:b/>
          <w:color w:val="auto"/>
          <w:sz w:val="24"/>
          <w:em w:val="dot"/>
        </w:rPr>
        <w:t>只有一个</w:t>
      </w:r>
      <w:r>
        <w:rPr>
          <w:rFonts w:ascii="宋体" w:hAnsi="宋体" w:eastAsia="宋体" w:cs="宋体"/>
          <w:b/>
          <w:color w:val="auto"/>
          <w:sz w:val="24"/>
        </w:rPr>
        <w:t>选项最符合题意。）</w:t>
      </w:r>
    </w:p>
    <w:p w14:paraId="193AF0CC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制作嫦娥六号月背展示国旗的原材料是玄武岩。玄武岩的组成元素有硅、铝、铁、钙等，其中属于非金属元素的是</w:t>
      </w:r>
    </w:p>
    <w:p w14:paraId="4025E0F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硅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铝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铁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钙</w:t>
      </w:r>
    </w:p>
    <w:p w14:paraId="55628B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下列变化属于化学变化的是</w:t>
      </w:r>
    </w:p>
    <w:p w14:paraId="4E68DCF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剪裁纸张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冰雪融化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打碎玻璃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蜡烛燃烧</w:t>
      </w:r>
    </w:p>
    <w:p w14:paraId="6BAF9E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在垃圾分类中，空的铝质易拉罐应属于</w:t>
      </w:r>
    </w:p>
    <w:p w14:paraId="056D3E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可回收物</w:t>
      </w:r>
      <w:r>
        <w:rPr>
          <w:color w:val="000000"/>
        </w:rPr>
        <w:drawing>
          <wp:inline distT="0" distB="0" distL="114300" distR="114300">
            <wp:extent cx="952500" cy="8667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有害垃圾</w:t>
      </w:r>
      <w:r>
        <w:rPr>
          <w:color w:val="000000"/>
        </w:rPr>
        <w:drawing>
          <wp:inline distT="0" distB="0" distL="114300" distR="114300">
            <wp:extent cx="1162050" cy="10382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CAFC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厨余垃圾</w:t>
      </w:r>
      <w:r>
        <w:rPr>
          <w:color w:val="000000"/>
        </w:rPr>
        <w:drawing>
          <wp:inline distT="0" distB="0" distL="114300" distR="114300">
            <wp:extent cx="857250" cy="9906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其他垃圾</w:t>
      </w:r>
      <w:r>
        <w:rPr>
          <w:color w:val="000000"/>
        </w:rPr>
        <w:drawing>
          <wp:inline distT="0" distB="0" distL="114300" distR="114300">
            <wp:extent cx="1228725" cy="11430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9AC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磷肥能促进植物根系生长。下列物质能用作磷肥的是</w:t>
      </w:r>
      <w:r>
        <w:rPr>
          <w:rFonts w:ascii="Times New Roman" w:hAnsi="Times New Roman" w:eastAsia="Times New Roman" w:cs="Times New Roman"/>
          <w:color w:val="000000"/>
        </w:rPr>
        <w:t>x</w:t>
      </w:r>
    </w:p>
    <w:p w14:paraId="592F056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0pt;width:58pt;" o:ole="t" filled="f" o:preferrelative="t" stroked="f" coordsize="21600,21600">
            <v:path/>
            <v:fill on="f" focussize="0,0"/>
            <v:stroke on="f" joinstyle="miter"/>
            <v:imagedata r:id="rId16" o:title="eqId3b8fdb72557361bef4acdf249b489044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9.7pt;width:65.9pt;" o:ole="t" filled="f" o:preferrelative="t" stroked="f" coordsize="21600,21600">
            <v:path/>
            <v:fill on="f" focussize="0,0"/>
            <v:stroke on="f" joinstyle="miter"/>
            <v:imagedata r:id="rId18" o:title="eqIdba7b974a765f1b3bffd968905e9cf8dd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20" o:title="eqId8edeb81262588907bfac754016cd78d0"/>
            <o:lock v:ext="edit" aspectratio="t"/>
            <w10:wrap type="none"/>
            <w10:anchorlock/>
          </v:shape>
          <o:OLEObject Type="Embed" ProgID="Equation.DSMT4" ShapeID="_x0000_i1027" DrawAspect="Content" ObjectID="_1468075727" r:id="rId1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2" o:title="eqId8c4510204f14e77cf66f16d43ca17a27"/>
            <o:lock v:ext="edit" aspectratio="t"/>
            <w10:wrap type="none"/>
            <w10:anchorlock/>
          </v:shape>
          <o:OLEObject Type="Embed" ProgID="Equation.DSMT4" ShapeID="_x0000_i1028" DrawAspect="Content" ObjectID="_1468075728" r:id="rId21">
            <o:LockedField>false</o:LockedField>
          </o:OLEObject>
        </w:object>
      </w:r>
    </w:p>
    <w:p w14:paraId="50D853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《平江图》铜雕表面涂覆了抗氧化层纳米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24" o:title="eqIdb29e5890a882a946f99eb379b94801b1"/>
            <o:lock v:ext="edit" aspectratio="t"/>
            <w10:wrap type="none"/>
            <w10:anchorlock/>
          </v:shape>
          <o:OLEObject Type="Embed" ProgID="Equation.DSMT4" ShapeID="_x0000_i1029" DrawAspect="Content" ObjectID="_1468075729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24" o:title="eqIdb29e5890a882a946f99eb379b94801b1"/>
            <o:lock v:ext="edit" aspectratio="t"/>
            <w10:wrap type="none"/>
            <w10:anchorlock/>
          </v:shape>
          <o:OLEObject Type="Embed" ProgID="Equation.DSMT4" ShapeID="_x0000_i1030" DrawAspect="Content" ObjectID="_1468075730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属于</w:t>
      </w:r>
    </w:p>
    <w:p w14:paraId="02C9091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单质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氧化物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碱</w:t>
      </w:r>
    </w:p>
    <w:p w14:paraId="65D810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下列物质分别加入水中，能形成溶液的是</w:t>
      </w:r>
    </w:p>
    <w:p w14:paraId="029515F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蔗糖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面粉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植物油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泥土</w:t>
      </w:r>
    </w:p>
    <w:p w14:paraId="2D5120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下列化学用语表示正确的是</w:t>
      </w:r>
      <w:r>
        <w:rPr>
          <w:rFonts w:ascii="Times New Roman" w:hAnsi="Times New Roman" w:eastAsia="Times New Roman" w:cs="Times New Roman"/>
          <w:color w:val="000000"/>
        </w:rPr>
        <w:t>x</w:t>
      </w:r>
    </w:p>
    <w:p w14:paraId="44FA97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铝离子：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27" o:title="eqIdd18347d210e88320cba3c86cef6ed3e5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个硫原子：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29" o:title="eqId530f5b63e797195906285c0c03eb9276"/>
            <o:lock v:ext="edit" aspectratio="t"/>
            <w10:wrap type="none"/>
            <w10:anchorlock/>
          </v:shape>
          <o:OLEObject Type="Embed" ProgID="Equation.DSMT4" ShapeID="_x0000_i1032" DrawAspect="Content" ObjectID="_1468075732" r:id="rId28">
            <o:LockedField>false</o:LockedField>
          </o:OLEObject>
        </w:object>
      </w:r>
    </w:p>
    <w:p w14:paraId="0DFBB49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银元素：</w:t>
      </w:r>
      <w:r>
        <w:rPr>
          <w:rFonts w:ascii="Times New Roman" w:hAnsi="Times New Roman" w:eastAsia="Times New Roman" w:cs="Times New Roman"/>
          <w:color w:val="000000"/>
        </w:rPr>
        <w:t>AG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氯化镁：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31" o:title="eqIdd4b6852be39ae1afb86c86cd680f4dcf"/>
            <o:lock v:ext="edit" aspectratio="t"/>
            <w10:wrap type="none"/>
            <w10:anchorlock/>
          </v:shape>
          <o:OLEObject Type="Embed" ProgID="Equation.DSMT4" ShapeID="_x0000_i1033" DrawAspect="Content" ObjectID="_1468075733" r:id="rId30">
            <o:LockedField>false</o:LockedField>
          </o:OLEObject>
        </w:object>
      </w:r>
    </w:p>
    <w:p w14:paraId="45B310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粗盐的初步提纯包含溶解、过滤、蒸发等操作，一定</w:t>
      </w:r>
      <w:r>
        <w:rPr>
          <w:rFonts w:ascii="宋体" w:hAnsi="宋体" w:eastAsia="宋体" w:cs="宋体"/>
          <w:color w:val="000000"/>
          <w:em w:val="dot"/>
        </w:rPr>
        <w:t>不需</w:t>
      </w:r>
      <w:r>
        <w:rPr>
          <w:rFonts w:ascii="宋体" w:hAnsi="宋体" w:eastAsia="宋体" w:cs="宋体"/>
          <w:color w:val="000000"/>
        </w:rPr>
        <w:t>用到的仪器是</w:t>
      </w:r>
    </w:p>
    <w:p w14:paraId="7ACF5C3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烧杯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漏斗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燃烧匙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蒸发皿</w:t>
      </w:r>
    </w:p>
    <w:p w14:paraId="591C35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人体中含量（以质量分数计）在</w:t>
      </w:r>
      <w:r>
        <w:rPr>
          <w:rFonts w:ascii="Times New Roman" w:hAnsi="Times New Roman" w:eastAsia="Times New Roman" w:cs="Times New Roman"/>
          <w:color w:val="000000"/>
        </w:rPr>
        <w:t>0.01%</w:t>
      </w:r>
      <w:r>
        <w:rPr>
          <w:rFonts w:ascii="宋体" w:hAnsi="宋体" w:eastAsia="宋体" w:cs="宋体"/>
          <w:color w:val="000000"/>
        </w:rPr>
        <w:t>以下的元素称为微量元素。部分元素及其在人体中的含量如下表，其中属于微量元素的是</w:t>
      </w:r>
    </w:p>
    <w:tbl>
      <w:tblPr>
        <w:tblStyle w:val="4"/>
        <w:tblW w:w="33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75"/>
        <w:gridCol w:w="625"/>
        <w:gridCol w:w="678"/>
        <w:gridCol w:w="678"/>
        <w:gridCol w:w="919"/>
      </w:tblGrid>
      <w:tr w14:paraId="2E53D4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D13B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元素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613B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O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2657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4856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K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0ED9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Fe</w:t>
            </w:r>
          </w:p>
        </w:tc>
      </w:tr>
      <w:tr w14:paraId="484C0E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14F1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含量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ECEB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65%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ABA2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5B4C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9CBA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0.004%</w:t>
            </w:r>
          </w:p>
        </w:tc>
      </w:tr>
    </w:tbl>
    <w:p w14:paraId="0A2693B7">
      <w:pPr>
        <w:spacing w:line="360" w:lineRule="auto"/>
        <w:jc w:val="left"/>
        <w:textAlignment w:val="center"/>
        <w:rPr>
          <w:color w:val="000000"/>
        </w:rPr>
      </w:pPr>
    </w:p>
    <w:p w14:paraId="755FA1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33" o:title="eqId1be36565ecb4ce41d39111b23f59ac7c"/>
            <o:lock v:ext="edit" aspectratio="t"/>
            <w10:wrap type="none"/>
            <w10:anchorlock/>
          </v:shape>
          <o:OLEObject Type="Embed" ProgID="Equation.DSMT4" ShapeID="_x0000_i1034" DrawAspect="Content" ObjectID="_1468075734" r:id="rId3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35" o:title="eqIdaf2aa4ca3dbdf24490f5d82b714fe5b4"/>
            <o:lock v:ext="edit" aspectratio="t"/>
            <w10:wrap type="none"/>
            <w10:anchorlock/>
          </v:shape>
          <o:OLEObject Type="Embed" ProgID="Equation.DSMT4" ShapeID="_x0000_i1035" DrawAspect="Content" ObjectID="_1468075735" r:id="rId34">
            <o:LockedField>false</o:LockedField>
          </o:OLEObject>
        </w:object>
      </w:r>
    </w:p>
    <w:p w14:paraId="44CCA2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钇是稀土元素的一种，其在元素周期表中的部分信息如图。下列说法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63A679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13144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03E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钇的元素符号为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8" o:title="eqId6c67f27df0a1d06ba9c2f50478a6740b"/>
            <o:lock v:ext="edit" aspectratio="t"/>
            <w10:wrap type="none"/>
            <w10:anchorlock/>
          </v:shape>
          <o:OLEObject Type="Embed" ProgID="Equation.DSMT4" ShapeID="_x0000_i1036" DrawAspect="Content" ObjectID="_1468075736" r:id="rId37">
            <o:LockedField>false</o:LockedField>
          </o:OLEObject>
        </w:object>
      </w:r>
    </w:p>
    <w:p w14:paraId="102783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钇原子的核外电子数为</w:t>
      </w:r>
      <w:r>
        <w:rPr>
          <w:rFonts w:ascii="Times New Roman" w:hAnsi="Times New Roman" w:eastAsia="Times New Roman" w:cs="Times New Roman"/>
          <w:color w:val="000000"/>
        </w:rPr>
        <w:t>39</w:t>
      </w:r>
    </w:p>
    <w:p w14:paraId="325FD6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钇原子的质子数为</w:t>
      </w:r>
      <w:r>
        <w:rPr>
          <w:rFonts w:ascii="Times New Roman" w:hAnsi="Times New Roman" w:eastAsia="Times New Roman" w:cs="Times New Roman"/>
          <w:color w:val="000000"/>
        </w:rPr>
        <w:t>39</w:t>
      </w:r>
    </w:p>
    <w:p w14:paraId="029C7E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钇元素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59386096" name="图片 859386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386096" name="图片 85938609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相对原子质量为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41" o:title="eqId9cc879c7c8be476e583bbb72b76c7e3f"/>
            <o:lock v:ext="edit" aspectratio="t"/>
            <w10:wrap type="none"/>
            <w10:anchorlock/>
          </v:shape>
          <o:OLEObject Type="Embed" ProgID="Equation.DSMT4" ShapeID="_x0000_i1037" DrawAspect="Content" ObjectID="_1468075737" r:id="rId40">
            <o:LockedField>false</o:LockedField>
          </o:OLEObject>
        </w:object>
      </w:r>
    </w:p>
    <w:p w14:paraId="4C6534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自然界能减少大气中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a4298cb837170c021b9f2cd4e674a6a3"/>
            <o:lock v:ext="edit" aspectratio="t"/>
            <w10:wrap type="none"/>
            <w10:anchorlock/>
          </v:shape>
          <o:OLEObject Type="Embed" ProgID="Equation.DSMT4" ShapeID="_x0000_i1038" DrawAspect="Content" ObjectID="_1468075738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含量的途径是</w:t>
      </w:r>
    </w:p>
    <w:p w14:paraId="2F730F9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火山喷发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森林着火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光合作用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碳酸分解</w:t>
      </w:r>
    </w:p>
    <w:p w14:paraId="7AEAA2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阅读下列材料，完成下面小题：</w:t>
      </w:r>
    </w:p>
    <w:p w14:paraId="326BCD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过氧化氢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0.25pt;width:39.75pt;" o:ole="t" filled="f" o:preferrelative="t" stroked="f" coordsize="21600,21600">
            <v:path/>
            <v:fill on="f" focussize="0,0"/>
            <v:stroke on="f" joinstyle="miter"/>
            <v:imagedata r:id="rId45" o:title="eqIdcda01bda1ee249fa23464efbef954a3b"/>
            <o:lock v:ext="edit" aspectratio="t"/>
            <w10:wrap type="none"/>
            <w10:anchorlock/>
          </v:shape>
          <o:OLEObject Type="Embed" ProgID="Equation.DSMT4" ShapeID="_x0000_i1039" DrawAspect="Content" ObjectID="_1468075739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在二氧化锰催化下分解产生氧气，该原理可用于实验室制氧气。氧气化学性质活泼，能与许多物质反应，如铁丝在氧气中燃烧，火星四射，生成黑色固体。</w:t>
      </w:r>
    </w:p>
    <w:p w14:paraId="02A1A8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下列关于过氧化氢的说法正确的是</w:t>
      </w:r>
    </w:p>
    <w:p w14:paraId="0F48AA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过氧化氢分子中含有氧分子</w:t>
      </w:r>
    </w:p>
    <w:p w14:paraId="70015C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过氧化氢分子中氢、氧原子个数比为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3.9pt;width:18.25pt;" o:ole="t" filled="f" o:preferrelative="t" stroked="f" coordsize="21600,21600">
            <v:path/>
            <v:fill on="f" focussize="0,0"/>
            <v:stroke on="f" joinstyle="miter"/>
            <v:imagedata r:id="rId47" o:title="eqIdcf1c295fd10f4dcc21955ce39560b5c6"/>
            <o:lock v:ext="edit" aspectratio="t"/>
            <w10:wrap type="none"/>
            <w10:anchorlock/>
          </v:shape>
          <o:OLEObject Type="Embed" ProgID="Equation.DSMT4" ShapeID="_x0000_i1040" DrawAspect="Content" ObjectID="_1468075740" r:id="rId46">
            <o:LockedField>false</o:LockedField>
          </o:OLEObject>
        </w:object>
      </w:r>
    </w:p>
    <w:p w14:paraId="6C88E7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过氧化氢中氢、氧元素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59386100" name="图片 859386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386100" name="图片 85938610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质量比为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3.8pt;width:19.8pt;" o:ole="t" filled="f" o:preferrelative="t" stroked="f" coordsize="21600,21600">
            <v:path/>
            <v:fill on="f" focussize="0,0"/>
            <v:stroke on="f" joinstyle="miter"/>
            <v:imagedata r:id="rId49" o:title="eqId765fed228492b11196a8b2bc776a7645"/>
            <o:lock v:ext="edit" aspectratio="t"/>
            <w10:wrap type="none"/>
            <w10:anchorlock/>
          </v:shape>
          <o:OLEObject Type="Embed" ProgID="Equation.DSMT4" ShapeID="_x0000_i1041" DrawAspect="Content" ObjectID="_1468075741" r:id="rId48">
            <o:LockedField>false</o:LockedField>
          </o:OLEObject>
        </w:object>
      </w:r>
    </w:p>
    <w:p w14:paraId="194C91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51" o:title="eqId4571782155ca80dce4a8c5ee4cc69227"/>
            <o:lock v:ext="edit" aspectratio="t"/>
            <w10:wrap type="none"/>
            <w10:anchorlock/>
          </v:shape>
          <o:OLEObject Type="Embed" ProgID="Equation.DSMT4" ShapeID="_x0000_i1042" DrawAspect="Content" ObjectID="_1468075742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过氧化氢完全分解可生成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53" o:title="eqIdf52d25a1a191f00e3d8c44e952755051"/>
            <o:lock v:ext="edit" aspectratio="t"/>
            <w10:wrap type="none"/>
            <w10:anchorlock/>
          </v:shape>
          <o:OLEObject Type="Embed" ProgID="Equation.DSMT4" ShapeID="_x0000_i1043" DrawAspect="Content" ObjectID="_1468075743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氧气</w:t>
      </w:r>
    </w:p>
    <w:p w14:paraId="61CAC2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实验室用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55" o:title="eqIda5393564b278303f84c1bd92b3157f8d"/>
            <o:lock v:ext="edit" aspectratio="t"/>
            <w10:wrap type="none"/>
            <w10:anchorlock/>
          </v:shape>
          <o:OLEObject Type="Embed" ProgID="Equation.DSMT4" ShapeID="_x0000_i1044" DrawAspect="Content" ObjectID="_1468075744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的过氧化氢溶液和二氧化锰制氧气，并进行铁丝燃烧实验。下列实验操作</w:t>
      </w:r>
      <w:r>
        <w:rPr>
          <w:rFonts w:ascii="宋体" w:hAnsi="宋体" w:eastAsia="宋体" w:cs="宋体"/>
          <w:color w:val="000000"/>
          <w:em w:val="dot"/>
        </w:rPr>
        <w:t>不规范</w:t>
      </w:r>
      <w:r>
        <w:rPr>
          <w:rFonts w:ascii="宋体" w:hAnsi="宋体" w:eastAsia="宋体" w:cs="宋体"/>
          <w:color w:val="000000"/>
        </w:rPr>
        <w:t>的是</w:t>
      </w:r>
    </w:p>
    <w:p w14:paraId="41024B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57300" cy="12858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检查气密性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95375" cy="13144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取用液体</w:t>
      </w:r>
    </w:p>
    <w:p w14:paraId="1C78A3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57325" cy="8572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收集氧气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57275" cy="12192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铁丝燃烧</w:t>
      </w:r>
    </w:p>
    <w:p w14:paraId="4A72AC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下列有关铁丝在氧气中燃烧反应的叙述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0F3B4E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放出热量</w:t>
      </w:r>
    </w:p>
    <w:p w14:paraId="54AAB1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61" o:title="eqIdf8ee03f651a70dac0aa64bf1323f74cd"/>
            <o:lock v:ext="edit" aspectratio="t"/>
            <w10:wrap type="none"/>
            <w10:anchorlock/>
          </v:shape>
          <o:OLEObject Type="Embed" ProgID="Equation.DSMT4" ShapeID="_x0000_i1045" DrawAspect="Content" ObjectID="_1468075745" r:id="rId60">
            <o:LockedField>false</o:LockedField>
          </o:OLEObject>
        </w:object>
      </w:r>
    </w:p>
    <w:p w14:paraId="74F85B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反应前后固体质量相等</w:t>
      </w:r>
    </w:p>
    <w:p w14:paraId="2C2C24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参加反应的铁与生成物中铁元素质量相等</w:t>
      </w:r>
    </w:p>
    <w:p w14:paraId="5057B4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用如图所示装置模拟粉尘爆炸实验，吹入空气后发生爆炸，硬纸板被掀起。下列说法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742421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0150" cy="18764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209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面粉属于可燃物</w:t>
      </w:r>
    </w:p>
    <w:p w14:paraId="357386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吹入空气前，面粉没有燃烧是因为塑料瓶内没有氧气</w:t>
      </w:r>
    </w:p>
    <w:p w14:paraId="0FD1B4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吹入空气，面粉剧烈燃烧大量放热，气体体积迅速膨胀</w:t>
      </w:r>
    </w:p>
    <w:p w14:paraId="5F6064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面粉加工厂应严禁烟火</w:t>
      </w:r>
    </w:p>
    <w:p w14:paraId="377169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下列实践项目与相应物质性质</w:t>
      </w:r>
      <w:r>
        <w:rPr>
          <w:rFonts w:ascii="宋体" w:hAnsi="宋体" w:eastAsia="宋体" w:cs="宋体"/>
          <w:color w:val="000000"/>
          <w:em w:val="dot"/>
        </w:rPr>
        <w:t>没有</w:t>
      </w:r>
      <w:r>
        <w:rPr>
          <w:rFonts w:ascii="宋体" w:hAnsi="宋体" w:eastAsia="宋体" w:cs="宋体"/>
          <w:color w:val="000000"/>
        </w:rPr>
        <w:t>直接关联的是</w:t>
      </w:r>
      <w:r>
        <w:rPr>
          <w:rFonts w:ascii="Times New Roman" w:hAnsi="Times New Roman" w:eastAsia="Times New Roman" w:cs="Times New Roman"/>
          <w:color w:val="000000"/>
        </w:rPr>
        <w:t>x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4320"/>
        <w:gridCol w:w="3240"/>
      </w:tblGrid>
      <w:tr w14:paraId="5FF75B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7FC2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BC4A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实践项目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A963B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物质性质</w:t>
            </w:r>
          </w:p>
        </w:tc>
      </w:tr>
      <w:tr w14:paraId="307ABE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211D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9230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75%</w:t>
            </w:r>
            <w:r>
              <w:rPr>
                <w:rFonts w:ascii="宋体" w:hAnsi="宋体" w:eastAsia="宋体" w:cs="宋体"/>
                <w:color w:val="000000"/>
              </w:rPr>
              <w:t>医用酒精消毒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2425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酒精易挥发</w:t>
            </w:r>
          </w:p>
        </w:tc>
      </w:tr>
      <w:tr w14:paraId="2179A1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CD9D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85D0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使用炉具清洁剂（含</w:t>
            </w: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      <v:path/>
                  <v:fill on="f" focussize="0,0"/>
                  <v:stroke on="f" joinstyle="miter"/>
                  <v:imagedata r:id="rId64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6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）时戴乳胶手套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69D7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7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      <v:path/>
                  <v:fill on="f" focussize="0,0"/>
                  <v:stroke on="f" joinstyle="miter"/>
                  <v:imagedata r:id="rId64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6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具有腐蚀性</w:t>
            </w:r>
          </w:p>
        </w:tc>
      </w:tr>
      <w:tr w14:paraId="552CC8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CDF0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75054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用铁板和硫酸铜溶液制作金属蚀刻画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9079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铁能与硫酸铜发生反应</w:t>
            </w:r>
          </w:p>
        </w:tc>
      </w:tr>
      <w:tr w14:paraId="58945E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32F7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8371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用柠檬酸与小苏打自制汽水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477D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柠檬酸能与小苏打反应生成</w:t>
            </w:r>
            <w:r>
              <w:object>
                <v:shape id="_x0000_i104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43" o:title="eqIda4298cb837170c021b9f2cd4e674a6a3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66">
                  <o:LockedField>false</o:LockedField>
                </o:OLEObject>
              </w:object>
            </w:r>
          </w:p>
        </w:tc>
      </w:tr>
    </w:tbl>
    <w:p w14:paraId="324A9E5E">
      <w:pPr>
        <w:spacing w:line="360" w:lineRule="auto"/>
        <w:jc w:val="left"/>
        <w:textAlignment w:val="center"/>
        <w:rPr>
          <w:color w:val="000000"/>
        </w:rPr>
      </w:pPr>
    </w:p>
    <w:p w14:paraId="6A883D0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A9507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白炽灯泡的结构如图，通电后钨丝在高温下发光。生产时灯泡内可能会混入少量氧气。下列说法正确的是</w:t>
      </w:r>
    </w:p>
    <w:p w14:paraId="32A505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71625" cy="8286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649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钨丝的熔点低</w:t>
      </w:r>
    </w:p>
    <w:p w14:paraId="6EED13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两侧的金属丝不导电</w:t>
      </w:r>
    </w:p>
    <w:p w14:paraId="7F5669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灯泡内填充氮气是因为其化学性质活泼</w:t>
      </w:r>
    </w:p>
    <w:p w14:paraId="2B7411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白炽灯工作时，红磷能消耗残留氧气</w:t>
      </w:r>
    </w:p>
    <w:p w14:paraId="00C756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工业制备的重铬酸钾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69" o:title="eqId3d695474f08db3fd51bc59cae6da7137"/>
            <o:lock v:ext="edit" aspectratio="t"/>
            <w10:wrap type="none"/>
            <w10:anchorlock/>
          </v:shape>
          <o:OLEObject Type="Embed" ProgID="Equation.DSMT4" ShapeID="_x0000_i1049" DrawAspect="Content" ObjectID="_1468075749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中常混有少量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4.25pt;width:23.75pt;" o:ole="t" filled="f" o:preferrelative="t" stroked="f" coordsize="21600,21600">
            <v:path/>
            <v:fill on="f" focussize="0,0"/>
            <v:stroke on="f" joinstyle="miter"/>
            <v:imagedata r:id="rId71" o:title="eqId9194df0a8de85c4e438d1223957392e3"/>
            <o:lock v:ext="edit" aspectratio="t"/>
            <w10:wrap type="none"/>
            <w10:anchorlock/>
          </v:shape>
          <o:OLEObject Type="Embed" ProgID="Equation.DSMT4" ShapeID="_x0000_i1050" DrawAspect="Content" ObjectID="_1468075750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，两种物质的溶解度曲线如图所示。下列说法正确的是</w:t>
      </w:r>
    </w:p>
    <w:p w14:paraId="56F9A8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18669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A3E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74" o:title="eqId211840e89dafdb76df0e15c2612acdd9"/>
            <o:lock v:ext="edit" aspectratio="t"/>
            <w10:wrap type="none"/>
            <w10:anchorlock/>
          </v:shape>
          <o:OLEObject Type="Embed" ProgID="Equation.DSMT4" ShapeID="_x0000_i1051" DrawAspect="Content" ObjectID="_1468075751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的溶解度一定比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25pt;width:23.75pt;" o:ole="t" filled="f" o:preferrelative="t" stroked="f" coordsize="21600,21600">
            <v:path/>
            <v:fill on="f" focussize="0,0"/>
            <v:stroke on="f" joinstyle="miter"/>
            <v:imagedata r:id="rId71" o:title="eqId9194df0a8de85c4e438d1223957392e3"/>
            <o:lock v:ext="edit" aspectratio="t"/>
            <w10:wrap type="none"/>
            <w10:anchorlock/>
          </v:shape>
          <o:OLEObject Type="Embed" ProgID="Equation.DSMT4" ShapeID="_x0000_i1052" DrawAspect="Content" ObjectID="_1468075752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</w:t>
      </w:r>
    </w:p>
    <w:p w14:paraId="43D002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25pt;width:25.8pt;" o:ole="t" filled="f" o:preferrelative="t" stroked="f" coordsize="21600,21600">
            <v:path/>
            <v:fill on="f" focussize="0,0"/>
            <v:stroke on="f" joinstyle="miter"/>
            <v:imagedata r:id="rId77" o:title="eqId1e9c7aa2ea165dec8d93de8d5f3366d7"/>
            <o:lock v:ext="edit" aspectratio="t"/>
            <w10:wrap type="none"/>
            <w10:anchorlock/>
          </v:shape>
          <o:OLEObject Type="Embed" ProgID="Equation.DSMT4" ShapeID="_x0000_i1053" DrawAspect="Content" ObjectID="_1468075753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时，将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.75pt;width:40.5pt;" o:ole="t" filled="f" o:preferrelative="t" stroked="f" coordsize="21600,21600">
            <v:path/>
            <v:fill on="f" focussize="0,0"/>
            <v:stroke on="f" joinstyle="miter"/>
            <v:imagedata r:id="rId79" o:title="eqId1d3a4f2ac2a695598451bd04b396c416"/>
            <o:lock v:ext="edit" aspectratio="t"/>
            <w10:wrap type="none"/>
            <w10:anchorlock/>
          </v:shape>
          <o:OLEObject Type="Embed" ProgID="Equation.DSMT4" ShapeID="_x0000_i1054" DrawAspect="Content" ObjectID="_1468075754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加入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6.3pt;width:27.15pt;" o:ole="t" filled="f" o:preferrelative="t" stroked="f" coordsize="21600,21600">
            <v:path/>
            <v:fill on="f" focussize="0,0"/>
            <v:stroke on="f" joinstyle="miter"/>
            <v:imagedata r:id="rId81" o:title="eqIdbba5b5b312d2889c239dd8ad89c57a7d"/>
            <o:lock v:ext="edit" aspectratio="t"/>
            <w10:wrap type="none"/>
            <w10:anchorlock/>
          </v:shape>
          <o:OLEObject Type="Embed" ProgID="Equation.DSMT4" ShapeID="_x0000_i1055" DrawAspect="Content" ObjectID="_1468075755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水中，所得溶液质量为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83" o:title="eqId2ccda42a6da28e3736b67c79bcf23dcc"/>
            <o:lock v:ext="edit" aspectratio="t"/>
            <w10:wrap type="none"/>
            <w10:anchorlock/>
          </v:shape>
          <o:OLEObject Type="Embed" ProgID="Equation.DSMT4" ShapeID="_x0000_i1056" DrawAspect="Content" ObjectID="_1468075756" r:id="rId82">
            <o:LockedField>false</o:LockedField>
          </o:OLEObject>
        </w:object>
      </w:r>
    </w:p>
    <w:p w14:paraId="3CBD6C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4.25pt;width:25.15pt;" o:ole="t" filled="f" o:preferrelative="t" stroked="f" coordsize="21600,21600">
            <v:path/>
            <v:fill on="f" focussize="0,0"/>
            <v:stroke on="f" joinstyle="miter"/>
            <v:imagedata r:id="rId85" o:title="eqId627d1038ec568d0540e3258528b2533f"/>
            <o:lock v:ext="edit" aspectratio="t"/>
            <w10:wrap type="none"/>
            <w10:anchorlock/>
          </v:shape>
          <o:OLEObject Type="Embed" ProgID="Equation.DSMT4" ShapeID="_x0000_i1057" DrawAspect="Content" ObjectID="_1468075757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时，两种物质的饱和溶液的溶质质量分数相等</w:t>
      </w:r>
    </w:p>
    <w:p w14:paraId="27B1E7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采用蒸发结晶的方法可除去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74" o:title="eqId211840e89dafdb76df0e15c2612acdd9"/>
            <o:lock v:ext="edit" aspectratio="t"/>
            <w10:wrap type="none"/>
            <w10:anchorlock/>
          </v:shape>
          <o:OLEObject Type="Embed" ProgID="Equation.DSMT4" ShapeID="_x0000_i1058" DrawAspect="Content" ObjectID="_1468075758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中混有的少量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4.25pt;width:23.75pt;" o:ole="t" filled="f" o:preferrelative="t" stroked="f" coordsize="21600,21600">
            <v:path/>
            <v:fill on="f" focussize="0,0"/>
            <v:stroke on="f" joinstyle="miter"/>
            <v:imagedata r:id="rId71" o:title="eqId9194df0a8de85c4e438d1223957392e3"/>
            <o:lock v:ext="edit" aspectratio="t"/>
            <w10:wrap type="none"/>
            <w10:anchorlock/>
          </v:shape>
          <o:OLEObject Type="Embed" ProgID="Equation.DSMT4" ShapeID="_x0000_i1059" DrawAspect="Content" ObjectID="_1468075759" r:id="rId87">
            <o:LockedField>false</o:LockedField>
          </o:OLEObject>
        </w:object>
      </w:r>
    </w:p>
    <w:p w14:paraId="6A0921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下列实验方案</w:t>
      </w:r>
      <w:r>
        <w:rPr>
          <w:rFonts w:ascii="宋体" w:hAnsi="宋体" w:eastAsia="宋体" w:cs="宋体"/>
          <w:color w:val="000000"/>
          <w:em w:val="dot"/>
        </w:rPr>
        <w:t>不能</w:t>
      </w:r>
      <w:r>
        <w:rPr>
          <w:rFonts w:ascii="宋体" w:hAnsi="宋体" w:eastAsia="宋体" w:cs="宋体"/>
          <w:color w:val="000000"/>
        </w:rPr>
        <w:t>达到相应实验目的的是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16"/>
        <w:gridCol w:w="3802"/>
        <w:gridCol w:w="3907"/>
      </w:tblGrid>
      <w:tr w14:paraId="541E45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12A2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W w:w="3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6D874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W w:w="3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B8D4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</w:tr>
      <w:tr w14:paraId="7A6D37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7326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3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C31D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干燥</w:t>
            </w:r>
            <w:r>
              <w:object>
                <v:shape id="_x0000_i1060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      <v:path/>
                  <v:fill on="f" focussize="0,0"/>
                  <v:stroke on="f" joinstyle="miter"/>
                  <v:imagedata r:id="rId89" o:title="eqId7644a7769a5fa1bdab46cc0b2dee2861"/>
                  <o:lock v:ext="edit" aspectratio="t"/>
                  <w10:wrap type="none"/>
                  <w10:anchorlock/>
                </v:shape>
                <o:OLEObject Type="Embed" ProgID="Equation.DSMT4" ShapeID="_x0000_i1060" DrawAspect="Content" ObjectID="_1468075760" r:id="rId88">
                  <o:LockedField>false</o:LockedField>
                </o:OLEObject>
              </w:object>
            </w:r>
          </w:p>
        </w:tc>
        <w:tc>
          <w:tcPr>
            <w:tcW w:w="3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74EC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将气体通过盛有浓硫酸的洗气瓶</w:t>
            </w:r>
          </w:p>
        </w:tc>
      </w:tr>
      <w:tr w14:paraId="2B5238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67A9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W w:w="3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E2D0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鉴别稀硫酸和氯化钠溶液</w:t>
            </w:r>
          </w:p>
        </w:tc>
        <w:tc>
          <w:tcPr>
            <w:tcW w:w="3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81AF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取样，分别滴加酚酞溶液，观察颜色</w:t>
            </w:r>
          </w:p>
        </w:tc>
      </w:tr>
      <w:tr w14:paraId="070E34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A5C2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W w:w="3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76FD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比较纯铜片与黄铜片的硬度</w:t>
            </w:r>
          </w:p>
        </w:tc>
        <w:tc>
          <w:tcPr>
            <w:tcW w:w="3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5B3A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将两者相互刻画，观察划痕</w:t>
            </w:r>
          </w:p>
        </w:tc>
      </w:tr>
      <w:tr w14:paraId="0F3485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6AD6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W w:w="3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4AE6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探究</w:t>
            </w:r>
            <w:r>
              <w:object>
                <v:shape id="_x0000_i1061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      <v:path/>
                  <v:fill on="f" focussize="0,0"/>
                  <v:stroke on="f" joinstyle="miter"/>
                  <v:imagedata r:id="rId91" o:title="eqId1a405c33e5fc2fad914ea79fa739ed7b"/>
                  <o:lock v:ext="edit" aspectratio="t"/>
                  <w10:wrap type="none"/>
                  <w10:anchorlock/>
                </v:shape>
                <o:OLEObject Type="Embed" ProgID="Equation.DSMT4" ShapeID="_x0000_i1061" DrawAspect="Content" ObjectID="_1468075761" r:id="rId9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固体溶解过程的能量变化</w:t>
            </w:r>
          </w:p>
        </w:tc>
        <w:tc>
          <w:tcPr>
            <w:tcW w:w="3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4639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</w:t>
            </w:r>
            <w:r>
              <w:object>
                <v:shape id="_x0000_i1062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      <v:path/>
                  <v:fill on="f" focussize="0,0"/>
                  <v:stroke on="f" joinstyle="miter"/>
                  <v:imagedata r:id="rId91" o:title="eqId1a405c33e5fc2fad914ea79fa739ed7b"/>
                  <o:lock v:ext="edit" aspectratio="t"/>
                  <w10:wrap type="none"/>
                  <w10:anchorlock/>
                </v:shape>
                <o:OLEObject Type="Embed" ProgID="Equation.DSMT4" ShapeID="_x0000_i1062" DrawAspect="Content" ObjectID="_1468075762" r:id="rId9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固体加入水中，搅拌，测量过程中温度的变化</w:t>
            </w:r>
          </w:p>
        </w:tc>
      </w:tr>
    </w:tbl>
    <w:p w14:paraId="41EC81BA">
      <w:pPr>
        <w:spacing w:line="360" w:lineRule="auto"/>
        <w:jc w:val="left"/>
        <w:textAlignment w:val="center"/>
        <w:rPr>
          <w:color w:val="000000"/>
        </w:rPr>
      </w:pPr>
    </w:p>
    <w:p w14:paraId="59CB402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A1284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为验证活性炭或食盐能加快铁粉生锈速率，进行实验。下表是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6pt;width:16pt;" o:ole="t" filled="f" o:preferrelative="t" stroked="f" coordsize="21600,21600">
            <v:path/>
            <v:fill on="f" focussize="0,0"/>
            <v:stroke on="f" joinstyle="miter"/>
            <v:imagedata r:id="rId94" o:title="eqId7d5a3d07a639adabe58a1d2af855cbf3"/>
            <o:lock v:ext="edit" aspectratio="t"/>
            <w10:wrap type="none"/>
            <w10:anchorlock/>
          </v:shape>
          <o:OLEObject Type="Embed" ProgID="Equation.DSMT4" ShapeID="_x0000_i1063" DrawAspect="Content" ObjectID="_1468075763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铁粉、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5pt;width:14.25pt;" o:ole="t" filled="f" o:preferrelative="t" stroked="f" coordsize="21600,21600">
            <v:path/>
            <v:fill on="f" focussize="0,0"/>
            <v:stroke on="f" joinstyle="miter"/>
            <v:imagedata r:id="rId96" o:title="eqId518a3aefc82e69da49ea68b32fd9e56f"/>
            <o:lock v:ext="edit" aspectratio="t"/>
            <w10:wrap type="none"/>
            <w10:anchorlock/>
          </v:shape>
          <o:OLEObject Type="Embed" ProgID="Equation.DSMT4" ShapeID="_x0000_i1064" DrawAspect="Content" ObjectID="_1468075764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水与不同质量活性炭、食盐均匀混合后，在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分钟内温度上升的实验记录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1454"/>
        <w:gridCol w:w="1244"/>
        <w:gridCol w:w="1559"/>
      </w:tblGrid>
      <w:tr w14:paraId="579CEC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36C9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实验编号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2342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活性炭质量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F462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食盐质量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C3D7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温度上升值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</w:tr>
      <w:tr w14:paraId="7E6BDF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6967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6211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6CA7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63C5E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</w:tr>
      <w:tr w14:paraId="06419F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2C3E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5AF5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2DA0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D619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22.0</w:t>
            </w:r>
          </w:p>
        </w:tc>
      </w:tr>
      <w:tr w14:paraId="22B9CE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0D82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0E80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5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      <v:path/>
                  <v:fill on="f" focussize="0,0"/>
                  <v:stroke on="f" joinstyle="miter"/>
                  <v:imagedata r:id="rId98" o:title="eqId81dea63b8ce3e51adf66cf7b9982a248"/>
                  <o:lock v:ext="edit" aspectratio="t"/>
                  <w10:wrap type="none"/>
                  <w10:anchorlock/>
                </v:shape>
                <o:OLEObject Type="Embed" ProgID="Equation.DSMT4" ShapeID="_x0000_i1065" DrawAspect="Content" ObjectID="_1468075765" r:id="rId9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568B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D0EF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3.1</w:t>
            </w:r>
          </w:p>
        </w:tc>
      </w:tr>
      <w:tr w14:paraId="51818A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8CD0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120A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859386098" name="图片 859386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9386098" name="图片 859386098"/>
                          <pic:cNvPicPr>
                            <a:picLocks noChangeAspect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027B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859386094" name="图片 8593860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9386094" name="图片 859386094"/>
                          <pic:cNvPicPr>
                            <a:picLocks noChangeAspect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2862F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56.3</w:t>
            </w:r>
          </w:p>
        </w:tc>
      </w:tr>
    </w:tbl>
    <w:p w14:paraId="47F763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  <w:r>
        <w:rPr>
          <w:rFonts w:ascii="Times New Roman" w:hAnsi="Times New Roman" w:eastAsia="Times New Roman" w:cs="Times New Roman"/>
          <w:color w:val="000000"/>
        </w:rPr>
        <w:t>x</w:t>
      </w:r>
    </w:p>
    <w:p w14:paraId="287153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铁的锈蚀不需要氧气参与</w:t>
      </w:r>
    </w:p>
    <w:p w14:paraId="526C8B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表中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98" o:title="eqId81dea63b8ce3e51adf66cf7b9982a248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rFonts w:ascii="Times New Roman" w:hAnsi="Times New Roman" w:eastAsia="Times New Roman" w:cs="Times New Roman"/>
          <w:color w:val="000000"/>
        </w:rPr>
        <w:t>0.2</w:t>
      </w:r>
    </w:p>
    <w:p w14:paraId="0F8A16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欲得出结论“活性炭能加快铁粉生锈速率”可以对比实验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3E02E4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对比实验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得出的结论是“食盐能加快铁粉生锈速率”</w:t>
      </w:r>
    </w:p>
    <w:p w14:paraId="0AF47D98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非选择题（共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60</w:t>
      </w:r>
      <w:r>
        <w:rPr>
          <w:rFonts w:ascii="宋体" w:hAnsi="宋体" w:eastAsia="宋体" w:cs="宋体"/>
          <w:b/>
          <w:color w:val="000000"/>
          <w:sz w:val="21"/>
        </w:rPr>
        <w:t>分）</w:t>
      </w:r>
    </w:p>
    <w:p w14:paraId="2FC29D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《国务院关于实施健康中国行动的意见》中提出要提高全民健康水平。</w:t>
      </w:r>
    </w:p>
    <w:p w14:paraId="5F75E4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中国居民平衡膳食餐盘（如图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）描述一个人一餐中膳食的组成和大致比例。</w:t>
      </w:r>
    </w:p>
    <w:p w14:paraId="6A0514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①“膳食餐盘”所示的食物中富含蛋白质的是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（填字母）。</w:t>
      </w:r>
    </w:p>
    <w:p w14:paraId="14D493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②若需补充维生素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，建议多吃“膳食餐盘”中的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（双选，填字母）。</w:t>
      </w:r>
    </w:p>
    <w:p w14:paraId="25BCC8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48150" cy="14859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3C8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洗鼻液有助于修复鼻黏膜。配制方法：向如图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所示洗鼻器中加入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103" o:title="eqId7d588b2551ed42e108f862e7244ab2ae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，加少量水振荡，继续加水至洗鼻器的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4.25pt;width:38pt;" o:ole="t" filled="f" o:preferrelative="t" stroked="f" coordsize="21600,21600">
            <v:path/>
            <v:fill on="f" focussize="0,0"/>
            <v:stroke on="f" joinstyle="miter"/>
            <v:imagedata r:id="rId105" o:title="eqIda1a585ba36c83d7a472b31cea21b4165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刻度处，摇匀。</w:t>
      </w:r>
    </w:p>
    <w:p w14:paraId="61D46D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①该洗鼻液的溶质为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70D9D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②所得溶液密度约为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07" o:title="eqIdc6c4130f3c0580d98f0b83b707721e5d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，该溶液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59386092" name="图片 859386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386092" name="图片 85938609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溶质质量分数为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49EFB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某市售家用净水器（如图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rFonts w:ascii="宋体" w:hAnsi="宋体" w:eastAsia="宋体" w:cs="宋体"/>
          <w:color w:val="000000"/>
        </w:rPr>
        <w:t>所示）可将自来水净化为直饮水。</w:t>
      </w:r>
    </w:p>
    <w:p w14:paraId="79CE75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①自来水通过不锈钢滤网层相当于实验室中的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操作（填操作名称）。</w:t>
      </w:r>
    </w:p>
    <w:p w14:paraId="25067A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②图中主要用于吸附杂质、除去臭味的物质是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0EAE2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89" o:title="eqId7644a7769a5fa1bdab46cc0b2dee2861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具有一定的抗细胞氧化作用。用氢棒（有效成分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110" o:title="eqId26ea660b68dc20c57a9a3a53ecba228b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）制备富氢水（溶有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89" o:title="eqId7644a7769a5fa1bdab46cc0b2dee2861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的水）的反应为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20.25pt;width:156pt;" o:ole="t" filled="f" o:preferrelative="t" stroked="f" coordsize="21600,21600">
            <v:path/>
            <v:fill on="f" focussize="0,0"/>
            <v:stroke on="f" joinstyle="miter"/>
            <v:imagedata r:id="rId113" o:title="eqId5ec807264851c97d8dfd21c0e90058cb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。室温时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20.25pt;width:53.25pt;" o:ole="t" filled="f" o:preferrelative="t" stroked="f" coordsize="21600,21600">
            <v:path/>
            <v:fill on="f" focussize="0,0"/>
            <v:stroke on="f" joinstyle="miter"/>
            <v:imagedata r:id="rId115" o:title="eqId79ccd598f3b8ad79915a46f01f661faf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溶解度：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59.25pt;" o:ole="t" filled="f" o:preferrelative="t" stroked="f" coordsize="21600,21600">
            <v:path/>
            <v:fill on="f" focussize="0,0"/>
            <v:stroke on="f" joinstyle="miter"/>
            <v:imagedata r:id="rId117" o:title="eqId3b7f3b0c8a8094b72c3af9bec523f94d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90042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①富氢水（氢棒已取出）敞口放置，水中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89" o:title="eqId7644a7769a5fa1bdab46cc0b2dee2861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浓度下降的原因是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（从微观角度解释）。</w:t>
      </w:r>
    </w:p>
    <w:p w14:paraId="6A4136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②氢棒使用一段时间后产生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89" o:title="eqId7644a7769a5fa1bdab46cc0b2dee2861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的能力下降，将氢棒用白醋（含醋酸）浸泡即可恢复其在水中产生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89" o:title="eqId7644a7769a5fa1bdab46cc0b2dee2861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的能力，原因是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78603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某同学在实验室制取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a4298cb837170c021b9f2cd4e674a6a3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并进行研究。</w:t>
      </w:r>
    </w:p>
    <w:p w14:paraId="3EC2B5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67000" cy="11715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67C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该同学拟用块状石灰石制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a4298cb837170c021b9f2cd4e674a6a3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49D6D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①应选用的另一种试剂是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（填名称）。</w:t>
      </w:r>
    </w:p>
    <w:p w14:paraId="0858B1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②用图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所示仪器组装一套可以随时添加液体试剂的发生装置，需要用到的仪器有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（填字母）。</w:t>
      </w:r>
    </w:p>
    <w:p w14:paraId="1668C7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所示，进行验证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a4298cb837170c021b9f2cd4e674a6a3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能与水反应生成酸性物质的实验。</w:t>
      </w:r>
    </w:p>
    <w:p w14:paraId="4F541B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①试管中的物质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126" o:title="eqId674e31dbbc3c338972a2fa85d588afae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E5043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②通入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a4298cb837170c021b9f2cd4e674a6a3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后可观察到的现象为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75AD7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下列反应均能生成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a4298cb837170c021b9f2cd4e674a6a3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0D0E3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木炭燃烧</w:t>
      </w:r>
      <w:r>
        <w:rPr>
          <w:color w:val="000000"/>
        </w:rPr>
        <w:t xml:space="preserve">                </w:t>
      </w:r>
    </w:p>
    <w:p w14:paraId="31CAF8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碳酸钠与稀硫酸反应</w:t>
      </w:r>
    </w:p>
    <w:p w14:paraId="61B4D5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石灰石高温分解</w:t>
      </w:r>
      <w:r>
        <w:rPr>
          <w:color w:val="000000"/>
        </w:rPr>
        <w:t xml:space="preserve">            </w:t>
      </w:r>
    </w:p>
    <w:p w14:paraId="4AB9F3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D.CO</w:t>
      </w:r>
      <w:r>
        <w:rPr>
          <w:rFonts w:ascii="宋体" w:hAnsi="宋体" w:eastAsia="宋体" w:cs="宋体"/>
          <w:color w:val="000000"/>
        </w:rPr>
        <w:t>与氧化铁高温下反应</w:t>
      </w:r>
    </w:p>
    <w:p w14:paraId="1404B8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①其中最适合用于实验室制取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a4298cb837170c021b9f2cd4e674a6a3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（填字母）。</w:t>
      </w:r>
    </w:p>
    <w:p w14:paraId="16EADD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②你选择的反应适合用于实验室制取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a4298cb837170c021b9f2cd4e674a6a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的主要理由是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（写两条）。</w:t>
      </w:r>
    </w:p>
    <w:p w14:paraId="3F663E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收集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a4298cb837170c021b9f2cd4e674a6a3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时，常用燃着的木条放在集气瓶口验满。木条熄灭，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a4298cb837170c021b9f2cd4e674a6a3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真的集满了吗？如图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rFonts w:ascii="宋体" w:hAnsi="宋体" w:eastAsia="宋体" w:cs="宋体"/>
          <w:color w:val="000000"/>
        </w:rPr>
        <w:t>，向三颈烧瓶中持续通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a4298cb837170c021b9f2cd4e674a6a3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，测定瓶内氧气体积分数的变化情况，并用燃着的木条置于瓶口观察其是否熄灭，结果如图</w:t>
      </w:r>
      <w:r>
        <w:rPr>
          <w:rFonts w:ascii="Times New Roman" w:hAnsi="Times New Roman" w:eastAsia="Times New Roman" w:cs="Times New Roman"/>
          <w:color w:val="000000"/>
        </w:rPr>
        <w:t>-4</w:t>
      </w:r>
      <w:r>
        <w:rPr>
          <w:rFonts w:ascii="宋体" w:hAnsi="宋体" w:eastAsia="宋体" w:cs="宋体"/>
          <w:color w:val="000000"/>
        </w:rPr>
        <w:t>所示。</w:t>
      </w:r>
    </w:p>
    <w:p w14:paraId="3E964B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67075" cy="14382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452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①图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rFonts w:ascii="宋体" w:hAnsi="宋体" w:eastAsia="宋体" w:cs="宋体"/>
          <w:color w:val="000000"/>
        </w:rPr>
        <w:t>中，通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a4298cb837170c021b9f2cd4e674a6a3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导管的末端应处于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”）位置。</w:t>
      </w:r>
    </w:p>
    <w:p w14:paraId="6A5793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②图</w:t>
      </w:r>
      <w:r>
        <w:rPr>
          <w:rFonts w:ascii="Times New Roman" w:hAnsi="Times New Roman" w:eastAsia="Times New Roman" w:cs="Times New Roman"/>
          <w:color w:val="000000"/>
        </w:rPr>
        <w:t>-4</w:t>
      </w:r>
      <w:r>
        <w:rPr>
          <w:rFonts w:ascii="宋体" w:hAnsi="宋体" w:eastAsia="宋体" w:cs="宋体"/>
          <w:color w:val="000000"/>
        </w:rPr>
        <w:t>所示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137" o:title="eqIdca66a268d6f46e0e9d5d9151b785be60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点处燃着的木条熄灭，此时三颈烧瓶内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a4298cb837170c021b9f2cd4e674a6a3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的体积分数约为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63EB4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以闪锌矿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主要成分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140" o:title="eqId185d3cc1154dc5571d3b5c32c1691e02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，少量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4.25pt;width:22.15pt;" o:ole="t" filled="f" o:preferrelative="t" stroked="f" coordsize="21600,21600">
            <v:path/>
            <v:fill on="f" focussize="0,0"/>
            <v:stroke on="f" joinstyle="miter"/>
            <v:imagedata r:id="rId142" o:title="eqIdf7978ad436744b416c40bfb7d2307a0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3.95pt;width:24pt;" o:ole="t" filled="f" o:preferrelative="t" stroked="f" coordsize="21600,21600">
            <v:path/>
            <v:fill on="f" focussize="0,0"/>
            <v:stroke on="f" joinstyle="miter"/>
            <v:imagedata r:id="rId144" o:title="eqIde99b0de1f1c414d47f42c292459b86c4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（硫化镉）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为原料制备硫酸锌的流程如下：</w:t>
      </w:r>
    </w:p>
    <w:p w14:paraId="7CE295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5123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51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675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“焙烧”时，金属硫化物（</w:t>
      </w:r>
      <w:r>
        <w:rPr>
          <w:rFonts w:ascii="Times New Roman" w:hAnsi="Times New Roman" w:eastAsia="Times New Roman" w:cs="Times New Roman"/>
          <w:color w:val="000000"/>
        </w:rPr>
        <w:t>ZnS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CdS</w:t>
      </w:r>
      <w:r>
        <w:rPr>
          <w:rFonts w:ascii="宋体" w:hAnsi="宋体" w:eastAsia="宋体" w:cs="宋体"/>
          <w:color w:val="000000"/>
        </w:rPr>
        <w:t>）与氧气反应均转化为金属氧化物和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6pt;width:21pt;" o:ole="t" filled="f" o:preferrelative="t" stroked="f" coordsize="21600,21600">
            <v:path/>
            <v:fill on="f" focussize="0,0"/>
            <v:stroke on="f" joinstyle="miter"/>
            <v:imagedata r:id="rId147" o:title="eqId3cd6200aa9357b208a994c93c210ff60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。写出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140" o:title="eqId185d3cc1154dc5571d3b5c32c1691e02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0" o:title="eqId1e762a80c1216318892c2155bef79681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高温反应的化学方程式：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2C59F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“酸浸”时发生反应的基本类型为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B02D3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“酸浸”所得滤液中阳离子有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52" o:title="eqId16cce94ca48cf60a6b57d7e177bbd565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6.15pt;width:24pt;" o:ole="t" filled="f" o:preferrelative="t" stroked="f" coordsize="21600,21600">
            <v:path/>
            <v:fill on="f" focussize="0,0"/>
            <v:stroke on="f" joinstyle="miter"/>
            <v:imagedata r:id="rId154" o:title="eqId53f76c716b2947251bc5385f9f910aab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6.6pt;width:24pt;" o:ole="t" filled="f" o:preferrelative="t" stroked="f" coordsize="21600,21600">
            <v:path/>
            <v:fill on="f" focussize="0,0"/>
            <v:stroke on="f" joinstyle="miter"/>
            <v:imagedata r:id="rId156" o:title="eqIdad60241600751443a89557c09ced8b5c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（填离子符号）。</w:t>
      </w:r>
    </w:p>
    <w:p w14:paraId="2C4E7A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“除铁”时发生反应：</w:t>
      </w:r>
    </w:p>
    <w:p w14:paraId="73AA6E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 xml:space="preserve">Ⅰ  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33.75pt;width:225pt;" o:ole="t" filled="f" o:preferrelative="t" stroked="f" coordsize="21600,21600">
            <v:path/>
            <v:fill on="f" focussize="0,0"/>
            <v:stroke on="f" joinstyle="miter"/>
            <v:imagedata r:id="rId158" o:title="eqIdd7d3070a66e22c3f913585815bffab88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7">
            <o:LockedField>false</o:LockedField>
          </o:OLEObject>
        </w:object>
      </w:r>
    </w:p>
    <w:p w14:paraId="7D6C0A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 xml:space="preserve">Ⅱ  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33.75pt;width:210pt;" o:ole="t" filled="f" o:preferrelative="t" stroked="f" coordsize="21600,21600">
            <v:path/>
            <v:fill on="f" focussize="0,0"/>
            <v:stroke on="f" joinstyle="miter"/>
            <v:imagedata r:id="rId160" o:title="eqId5164ecef9f0515169cdea87777669646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9">
            <o:LockedField>false</o:LockedField>
          </o:OLEObject>
        </w:object>
      </w:r>
    </w:p>
    <w:p w14:paraId="152781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除铁所得“滤渣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”的用途有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（写一种）。</w:t>
      </w:r>
    </w:p>
    <w:p w14:paraId="393913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铁元素化合价在反应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和反应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前后的变化情况分别为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（填字母）。</w:t>
      </w:r>
    </w:p>
    <w:p w14:paraId="1A794E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升高降低</w:t>
      </w:r>
      <w:r>
        <w:rPr>
          <w:color w:val="000000"/>
        </w:rPr>
        <w:t xml:space="preserve">            </w:t>
      </w: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升高不变</w:t>
      </w:r>
      <w:r>
        <w:rPr>
          <w:color w:val="000000"/>
        </w:rPr>
        <w:t xml:space="preserve">        </w:t>
      </w:r>
      <w:r>
        <w:rPr>
          <w:rFonts w:ascii="Times New Roman" w:hAnsi="Times New Roman" w:eastAsia="Times New Roman" w:cs="Times New Roman"/>
          <w:color w:val="000000"/>
        </w:rPr>
        <w:t xml:space="preserve">    C.</w:t>
      </w:r>
      <w:r>
        <w:rPr>
          <w:rFonts w:ascii="宋体" w:hAnsi="宋体" w:eastAsia="宋体" w:cs="宋体"/>
          <w:color w:val="000000"/>
        </w:rPr>
        <w:t>不变降低</w:t>
      </w:r>
      <w:r>
        <w:rPr>
          <w:color w:val="000000"/>
        </w:rPr>
        <w:t xml:space="preserve">        </w:t>
      </w:r>
      <w:r>
        <w:rPr>
          <w:rFonts w:ascii="Times New Roman" w:hAnsi="Times New Roman" w:eastAsia="Times New Roman" w:cs="Times New Roman"/>
          <w:color w:val="000000"/>
        </w:rPr>
        <w:t xml:space="preserve">    D.</w:t>
      </w:r>
      <w:r>
        <w:rPr>
          <w:rFonts w:ascii="宋体" w:hAnsi="宋体" w:eastAsia="宋体" w:cs="宋体"/>
          <w:color w:val="000000"/>
        </w:rPr>
        <w:t>降低升高</w:t>
      </w:r>
    </w:p>
    <w:p w14:paraId="51A83D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“除镉过滤”前需先测定溶液中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7.9pt;width:37.45pt;" o:ole="t" filled="f" o:preferrelative="t" stroked="f" coordsize="21600,21600">
            <v:path/>
            <v:fill on="f" focussize="0,0"/>
            <v:stroke on="f" joinstyle="miter"/>
            <v:imagedata r:id="rId162" o:title="eqIdc7f5641b1ab78413492dd50b1f5a40b8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浓度，计算所需锌粉质量的理论值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21.75pt;width:63pt;" o:ole="t" filled="f" o:preferrelative="t" stroked="f" coordsize="21600,21600">
            <v:path/>
            <v:fill on="f" focussize="0,0"/>
            <v:stroke on="f" joinstyle="miter"/>
            <v:imagedata r:id="rId164" o:title="eqId3cb21e24cfb2b3257a32a85603eba428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。如图所示的是实际参加反应锌的质量与理论值之比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39.75pt;width:66pt;" o:ole="t" filled="f" o:preferrelative="t" stroked="f" coordsize="21600,21600">
            <v:path/>
            <v:fill on="f" focussize="0,0"/>
            <v:stroke on="f" joinstyle="miter"/>
            <v:imagedata r:id="rId166" o:title="eqIda5459eac302088a5a11dc8f5e9b96feb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分别为</w:t>
      </w:r>
      <w:r>
        <w:rPr>
          <w:rFonts w:ascii="Times New Roman" w:hAnsi="Times New Roman" w:eastAsia="Times New Roman" w:cs="Times New Roman"/>
          <w:color w:val="000000"/>
        </w:rPr>
        <w:t>1.2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1.0</w:t>
      </w:r>
      <w:r>
        <w:rPr>
          <w:rFonts w:ascii="宋体" w:hAnsi="宋体" w:eastAsia="宋体" w:cs="宋体"/>
          <w:color w:val="000000"/>
        </w:rPr>
        <w:t>时，除镉率随时间的变化。</w:t>
      </w:r>
    </w:p>
    <w:p w14:paraId="5EFE60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05050" cy="15906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C92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金属活动性：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3pt;width:18pt;" o:ole="t" filled="f" o:preferrelative="t" stroked="f" coordsize="21600,21600">
            <v:path/>
            <v:fill on="f" focussize="0,0"/>
            <v:stroke on="f" joinstyle="miter"/>
            <v:imagedata r:id="rId169" o:title="eqIdfe5b9f2768c9e68f633b33d6929f5590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8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171" o:title="eqIdee7440252532b16c063162c9a11eb8ac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（填“＞”或“＜”）</w:t>
      </w:r>
    </w:p>
    <w:p w14:paraId="5BB842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除镉率接近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36.75pt;width:69pt;" o:ole="t" filled="f" o:preferrelative="t" stroked="f" coordsize="21600,21600">
            <v:path/>
            <v:fill on="f" focussize="0,0"/>
            <v:stroke on="f" joinstyle="miter"/>
            <v:imagedata r:id="rId173" o:title="eqIdfcf9b723c007395c5b915166bfe646e0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E6207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阅读下列材料，回答相关问题。</w:t>
      </w:r>
    </w:p>
    <w:p w14:paraId="5BCA8A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氢气是一种清洁、高效能源。氢能产业链分制氢、储氢、用氢等环节。由风能、太阳能等可再生能源发电，再电解水制得的氢气为“绿氢”。由化石燃料制得的氢气为“灰氢”，其成本相对低廉，但会排放大量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a4298cb837170c021b9f2cd4e674a6a3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。化石燃料制氢气时若将排放的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a4298cb837170c021b9f2cd4e674a6a3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进行捕集、封存等，减少碳排放，此时制得的氢气为“蓝氢”。甲烷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水蒸气重整制氢流程如下：</w:t>
      </w:r>
    </w:p>
    <w:p w14:paraId="5AA62F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86275" cy="4762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B18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化学储氢是利用物质与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89" o:title="eqId7644a7769a5fa1bdab46cc0b2dee2861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反应生成储氢材料如氨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179" o:title="eqIdf2b636198907b70b02b2aff19d04b92f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、水合肼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181" o:title="eqId61e5b22786636d1d7bcf247c6160d057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等，再通过改变条件使储氢材料转化为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89" o:title="eqId7644a7769a5fa1bdab46cc0b2dee2861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。氨和水合肼转化为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89" o:title="eqId7644a7769a5fa1bdab46cc0b2dee2861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的过程分别如下：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36.75pt;width:181.5pt;" o:ole="t" filled="f" o:preferrelative="t" stroked="f" coordsize="21600,21600">
            <v:path/>
            <v:fill on="f" focussize="0,0"/>
            <v:stroke on="f" joinstyle="miter"/>
            <v:imagedata r:id="rId185" o:title="eqId3659d0dab78dc994d2f4e672ca7aa24e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21pt;width:213.75pt;" o:ole="t" filled="f" o:preferrelative="t" stroked="f" coordsize="21600,21600">
            <v:path/>
            <v:fill on="f" focussize="0,0"/>
            <v:stroke on="f" joinstyle="miter"/>
            <v:imagedata r:id="rId187" o:title="eqId09db0c8803b1c167293df1d979a672b0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。常以质量储氢密度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42pt;width:120pt;" o:ole="t" filled="f" o:preferrelative="t" stroked="f" coordsize="21600,21600">
            <v:path/>
            <v:fill on="f" focussize="0,0"/>
            <v:stroke on="f" joinstyle="miter"/>
            <v:imagedata r:id="rId189" o:title="eqIddad9176b6dcde1523a228a2bfc9a7d35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来衡量化学储氢技术的优劣。如氨气的理论质量储氢密度为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91" o:title="eqId55c754b3f6782043b129e4145538f9f2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是一种较好的储氢材料。</w:t>
      </w:r>
    </w:p>
    <w:p w14:paraId="251853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实验室模拟电解水制氢，装置如下图。</w:t>
      </w:r>
    </w:p>
    <w:p w14:paraId="4250D2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81100" cy="18192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10B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①过程中的能量转化形式：太阳能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化学能。该方法制得氢气的种类为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（填字母）。</w:t>
      </w:r>
    </w:p>
    <w:p w14:paraId="4ADBE4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绿氢</w:t>
      </w:r>
      <w:r>
        <w:rPr>
          <w:color w:val="000000"/>
        </w:rPr>
        <w:t xml:space="preserve">        </w:t>
      </w:r>
      <w:r>
        <w:rPr>
          <w:rFonts w:ascii="Times New Roman" w:hAnsi="Times New Roman" w:eastAsia="Times New Roman" w:cs="Times New Roman"/>
          <w:color w:val="000000"/>
        </w:rPr>
        <w:t xml:space="preserve">    B.</w:t>
      </w:r>
      <w:r>
        <w:rPr>
          <w:rFonts w:ascii="宋体" w:hAnsi="宋体" w:eastAsia="宋体" w:cs="宋体"/>
          <w:color w:val="000000"/>
        </w:rPr>
        <w:t>灰氢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 xml:space="preserve">    C.</w:t>
      </w:r>
      <w:r>
        <w:rPr>
          <w:rFonts w:ascii="宋体" w:hAnsi="宋体" w:eastAsia="宋体" w:cs="宋体"/>
          <w:color w:val="000000"/>
        </w:rPr>
        <w:t>蓝氢</w:t>
      </w:r>
    </w:p>
    <w:p w14:paraId="121C5A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②经检验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3pt;width:9pt;" o:ole="t" filled="f" o:preferrelative="t" stroked="f" coordsize="21600,21600">
            <v:path/>
            <v:fill on="f" focussize="0,0"/>
            <v:stroke on="f" joinstyle="miter"/>
            <v:imagedata r:id="rId194" o:title="eqId581c04af30b490da1a50555f9c89125c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管产生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89" o:title="eqId7644a7769a5fa1bdab46cc0b2dee2861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，由此得出关于水的组成的推论是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FB8F3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甲烷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水蒸气重整制氢。</w:t>
      </w:r>
    </w:p>
    <w:p w14:paraId="3A9B47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①转化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理论生成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197" o:title="eqIde5a122e25cf4eb9f03ffe5ec823bfc31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89" o:title="eqId7644a7769a5fa1bdab46cc0b2dee2861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的分子个数比为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A679F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②写出转化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发生反应的化学方程式：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7C74F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氨释放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89" o:title="eqId7644a7769a5fa1bdab46cc0b2dee2861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的微观示意图如下。请在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1.25pt;width:10.5pt;" o:ole="t" filled="f" o:preferrelative="t" stroked="f" coordsize="21600,21600">
            <v:path/>
            <v:fill on="f" focussize="0,0"/>
            <v:stroke on="f" joinstyle="miter"/>
            <v:imagedata r:id="rId201" o:title="eqIdea1e8babee63bfc889ae5a34632284bc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对应框中将除氢分子外的微观粒子补充完整。</w:t>
      </w:r>
    </w:p>
    <w:p w14:paraId="6284B8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81400" cy="8096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F27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①储氢材料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pt;width:59pt;" o:ole="t" filled="f" o:preferrelative="t" stroked="f" coordsize="21600,21600">
            <v:path/>
            <v:fill on="f" focussize="0,0"/>
            <v:stroke on="f" joinstyle="miter"/>
            <v:imagedata r:id="rId204" o:title="eqId2bf1bc9fe1aa6c33901e5ea12057ca2e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的质量储氢密度的理论值为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B00A1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4.25pt;width:25.15pt;" o:ole="t" filled="f" o:preferrelative="t" stroked="f" coordsize="21600,21600">
            <v:path/>
            <v:fill on="f" focussize="0,0"/>
            <v:stroke on="f" joinstyle="miter"/>
            <v:imagedata r:id="rId206" o:title="eqIdf7158d8fec00479a56aa0333f550a92d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pt;width:59pt;" o:ole="t" filled="f" o:preferrelative="t" stroked="f" coordsize="21600,21600">
            <v:path/>
            <v:fill on="f" focussize="0,0"/>
            <v:stroke on="f" joinstyle="miter"/>
            <v:imagedata r:id="rId204" o:title="eqId2bf1bc9fe1aa6c33901e5ea12057ca2e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的实际质量储氢密度小于理论值。原因是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209" o:title="eqId81e9438580f9be20006d85b3a5c36404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实际发生分解反应产生的气体中含有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211" o:title="eqIddbe2066525aa0616cf44d051d57bf713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，写出该反应的化学方程式：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63328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古籍是文明的载体。古籍纸张酸化会造成纸张发黄断裂，需进行处理。</w:t>
      </w:r>
    </w:p>
    <w:p w14:paraId="53931C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注：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6.5~8.5</w:t>
      </w:r>
      <w:r>
        <w:rPr>
          <w:rFonts w:ascii="宋体" w:hAnsi="宋体" w:eastAsia="宋体" w:cs="宋体"/>
          <w:color w:val="000000"/>
        </w:rPr>
        <w:t>是纸张保存的最佳条件。</w:t>
      </w:r>
    </w:p>
    <w:p w14:paraId="553BB0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纸张成分及酸化原因。</w:t>
      </w:r>
    </w:p>
    <w:p w14:paraId="666A71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①纸张的主要成分为纤维素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22.2pt;width:70.8pt;" o:ole="t" filled="f" o:preferrelative="t" stroked="f" coordsize="21600,21600">
            <v:path/>
            <v:fill on="f" focussize="0,0"/>
            <v:stroke on="f" joinstyle="miter"/>
            <v:imagedata r:id="rId213" o:title="eqId559435e94d71ca3d32f52e266a8760ad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。纤维素属于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（填字母）。</w:t>
      </w:r>
    </w:p>
    <w:p w14:paraId="53D8CB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无机化合物</w:t>
      </w:r>
      <w:r>
        <w:rPr>
          <w:color w:val="000000"/>
        </w:rPr>
        <w:t xml:space="preserve">            </w:t>
      </w:r>
      <w:r>
        <w:rPr>
          <w:rFonts w:ascii="Times New Roman" w:hAnsi="Times New Roman" w:eastAsia="Times New Roman" w:cs="Times New Roman"/>
          <w:color w:val="000000"/>
        </w:rPr>
        <w:t xml:space="preserve">    B.</w:t>
      </w:r>
      <w:r>
        <w:rPr>
          <w:rFonts w:ascii="宋体" w:hAnsi="宋体" w:eastAsia="宋体" w:cs="宋体"/>
          <w:color w:val="000000"/>
        </w:rPr>
        <w:t>有机高分子化合物</w:t>
      </w:r>
    </w:p>
    <w:p w14:paraId="61579A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②纸张酸化原因之一是空气中微量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6pt;width:21pt;" o:ole="t" filled="f" o:preferrelative="t" stroked="f" coordsize="21600,21600">
            <v:path/>
            <v:fill on="f" focussize="0,0"/>
            <v:stroke on="f" joinstyle="miter"/>
            <v:imagedata r:id="rId147" o:title="eqId3cd6200aa9357b208a994c93c210ff60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与纸张中的水分反应，完成化学方程式：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216" o:title="eqId17b2e4edf606288e640ae2077571010a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5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8pt;width:89.25pt;" o:ole="t" filled="f" o:preferrelative="t" stroked="f" coordsize="21600,21600">
            <v:path/>
            <v:fill on="f" focussize="0,0"/>
            <v:stroke on="f" joinstyle="miter"/>
            <v:imagedata r:id="rId218" o:title="eqId4b2dd832332d37e6ccc86047df552fb2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。经过漫长岁月，酸逐渐增多导致纸张酸化。</w:t>
      </w:r>
    </w:p>
    <w:p w14:paraId="1FAD2D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古法造纸时常用熟石灰和草木灰（主要成分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20" o:title="eqId8edeb81262588907bfac754016cd78d0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）混合使用处理原料，两者混用碱性会增强，其原因是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（用化学方程式表示）。</w:t>
      </w:r>
    </w:p>
    <w:p w14:paraId="7AAD9F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古籍纸张若出现明显酸化（以硫酸为例），需进行脱酸保护。</w:t>
      </w:r>
    </w:p>
    <w:p w14:paraId="34A29F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一步脱酸法：酸化纸张用饱和石灰水浸泡，石灰水渗入纸张内部快速脱酸。</w:t>
      </w:r>
    </w:p>
    <w:p w14:paraId="341CF9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两步脱酸法：酸化纸张先用饱和石灰水浸泡，取出再用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221" o:title="eqId96e180e229c72879c0a9a002be8c9375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溶液浸泡，发生反应：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20.25pt;width:221.25pt;" o:ole="t" filled="f" o:preferrelative="t" stroked="f" coordsize="21600,21600">
            <v:path/>
            <v:fill on="f" focussize="0,0"/>
            <v:stroke on="f" joinstyle="miter"/>
            <v:imagedata r:id="rId223" o:title="eqId5c46560729602a8fc3144b2957228d98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2">
            <o:LockedField>false</o:LockedField>
          </o:OLEObject>
        </w:object>
      </w:r>
    </w:p>
    <w:p w14:paraId="00F00B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注：室温时，饱和石灰水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约为</w:t>
      </w:r>
      <w:r>
        <w:rPr>
          <w:rFonts w:ascii="Times New Roman" w:hAnsi="Times New Roman" w:eastAsia="Times New Roman" w:cs="Times New Roman"/>
          <w:color w:val="000000"/>
        </w:rPr>
        <w:t>12.6</w:t>
      </w:r>
      <w:r>
        <w:rPr>
          <w:rFonts w:ascii="宋体" w:hAnsi="宋体" w:eastAsia="宋体" w:cs="宋体"/>
          <w:color w:val="000000"/>
        </w:rPr>
        <w:t>。</w:t>
      </w:r>
    </w:p>
    <w:p w14:paraId="28A8F3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①石灰水脱硫酸的原理为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（用化学方程式表示）。</w:t>
      </w:r>
    </w:p>
    <w:p w14:paraId="2DD3B4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②一步脱酸法处理后的湿纸张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25" o:title="eqId1066e53bf79a3cdff7ec2934bd09e272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约为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，晾干后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25" o:title="eqId1066e53bf79a3cdff7ec2934bd09e272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降至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左右。过程中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25" o:title="eqId1066e53bf79a3cdff7ec2934bd09e272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下降的主要原因是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BEF29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③无论是一步脱酸法还是两步脱酸法，处理后的纸张均具有一定的抗酸性（消耗酸的能力），除微量碱残留外，具有抗酸性的原因为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D0EA0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人类生活离不开氧气。</w:t>
      </w:r>
    </w:p>
    <w:p w14:paraId="797DB0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探究人体呼吸作用</w:t>
      </w:r>
    </w:p>
    <w:p w14:paraId="0AB618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下表为某同学测量的呼吸前后部分气体组成的实验数据（通常状况）。</w:t>
      </w:r>
    </w:p>
    <w:tbl>
      <w:tblPr>
        <w:tblStyle w:val="4"/>
        <w:tblW w:w="57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20"/>
        <w:gridCol w:w="2513"/>
        <w:gridCol w:w="2512"/>
      </w:tblGrid>
      <w:tr w14:paraId="4A5DBC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90915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ED35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吸入空气（体积分数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/%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96A8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呼出气体（体积分数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/%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</w:tr>
      <w:tr w14:paraId="5E8D6C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47EF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42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      <v:path/>
                  <v:fill on="f" focussize="0,0"/>
                  <v:stroke on="f" joinstyle="miter"/>
                  <v:imagedata r:id="rId229" o:title="eqIdf5547e0098754a8e3f31bae5d5bcb4dd"/>
                  <o:lock v:ext="edit" aspectratio="t"/>
                  <w10:wrap type="none"/>
                  <w10:anchorlock/>
                </v:shape>
                <o:OLEObject Type="Embed" ProgID="Equation.DSMT4" ShapeID="_x0000_i1142" DrawAspect="Content" ObjectID="_1468075842" r:id="rId22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BD18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3E4D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75</w:t>
            </w:r>
          </w:p>
        </w:tc>
      </w:tr>
      <w:tr w14:paraId="042B7D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B4AB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43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      <v:path/>
                  <v:fill on="f" focussize="0,0"/>
                  <v:stroke on="f" joinstyle="miter"/>
                  <v:imagedata r:id="rId150" o:title="eqId1e762a80c1216318892c2155bef79681"/>
                  <o:lock v:ext="edit" aspectratio="t"/>
                  <w10:wrap type="none"/>
                  <w10:anchorlock/>
                </v:shape>
                <o:OLEObject Type="Embed" ProgID="Equation.DSMT4" ShapeID="_x0000_i1143" DrawAspect="Content" ObjectID="_1468075843" r:id="rId23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791A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BC12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</w:t>
            </w:r>
          </w:p>
        </w:tc>
      </w:tr>
      <w:tr w14:paraId="00D06C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FD41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4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43" o:title="eqIda4298cb837170c021b9f2cd4e674a6a3"/>
                  <o:lock v:ext="edit" aspectratio="t"/>
                  <w10:wrap type="none"/>
                  <w10:anchorlock/>
                </v:shape>
                <o:OLEObject Type="Embed" ProgID="Equation.DSMT4" ShapeID="_x0000_i1144" DrawAspect="Content" ObjectID="_1468075844" r:id="rId23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BA5F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0.039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C946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</w:tr>
    </w:tbl>
    <w:p w14:paraId="21A64299">
      <w:pPr>
        <w:spacing w:line="360" w:lineRule="auto"/>
        <w:jc w:val="left"/>
        <w:textAlignment w:val="center"/>
        <w:rPr>
          <w:color w:val="000000"/>
        </w:rPr>
      </w:pPr>
    </w:p>
    <w:p w14:paraId="799AC8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人体呼吸时消耗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0" o:title="eqId1e762a80c1216318892c2155bef79681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产生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a4298cb837170c021b9f2cd4e674a6a3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，该过程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能量（填“吸收”或“释放”）。</w:t>
      </w:r>
    </w:p>
    <w:p w14:paraId="5CF005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氮气在呼吸前后体积几乎不变。实验中呼出气体的总体积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吸入空气的总体积（填“＞”“＝”或“＜”）。</w:t>
      </w:r>
    </w:p>
    <w:p w14:paraId="087D77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探究呼吸自救器的工作原理</w:t>
      </w:r>
    </w:p>
    <w:p w14:paraId="0599B1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一种面罩式呼吸自救器中的制氧药剂主要含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8.2pt;width:42.05pt;" o:ole="t" filled="f" o:preferrelative="t" stroked="f" coordsize="21600,21600">
            <v:path/>
            <v:fill on="f" focussize="0,0"/>
            <v:stroke on="f" joinstyle="miter"/>
            <v:imagedata r:id="rId235" o:title="eqId8ed06055861468288bf48ddd7e529fe1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37" o:title="eqIda0641a680d3500ca3bcdb5612441b6a5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（催化剂）和铝粉。</w:t>
      </w:r>
    </w:p>
    <w:p w14:paraId="191718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8.2pt;width:42.05pt;" o:ole="t" filled="f" o:preferrelative="t" stroked="f" coordsize="21600,21600">
            <v:path/>
            <v:fill on="f" focussize="0,0"/>
            <v:stroke on="f" joinstyle="miter"/>
            <v:imagedata r:id="rId235" o:title="eqId8ed06055861468288bf48ddd7e529fe1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制氧原理：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36pt;width:171.75pt;" o:ole="t" filled="f" o:preferrelative="t" stroked="f" coordsize="21600,21600">
            <v:path/>
            <v:fill on="f" focussize="0,0"/>
            <v:stroke on="f" joinstyle="miter"/>
            <v:imagedata r:id="rId240" o:title="eqIdbdc6088de0393d3c2c35222d1e741eee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213g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.2pt;width:42.05pt;" o:ole="t" filled="f" o:preferrelative="t" stroked="f" coordsize="21600,21600">
            <v:path/>
            <v:fill on="f" focussize="0,0"/>
            <v:stroke on="f" joinstyle="miter"/>
            <v:imagedata r:id="rId235" o:title="eqId8ed06055861468288bf48ddd7e529fe1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按上式完全分解，计算理论能生成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0" o:title="eqId1e762a80c1216318892c2155bef79681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的质量（写出计算过程）。</w:t>
      </w:r>
    </w:p>
    <w:p w14:paraId="4E3628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制氧药剂中铝粉的作用是燃烧提供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8.2pt;width:42.05pt;" o:ole="t" filled="f" o:preferrelative="t" stroked="f" coordsize="21600,21600">
            <v:path/>
            <v:fill on="f" focussize="0,0"/>
            <v:stroke on="f" joinstyle="miter"/>
            <v:imagedata r:id="rId235" o:title="eqId8ed06055861468288bf48ddd7e529fe1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分解所需的热量。控制制氧药剂中物质的质量比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20.25pt;width:117pt;" o:ole="t" filled="f" o:preferrelative="t" stroked="f" coordsize="21600,21600">
            <v:path/>
            <v:fill on="f" focussize="0,0"/>
            <v:stroke on="f" joinstyle="miter"/>
            <v:imagedata r:id="rId245" o:title="eqIdc04b02cfa0fe602ac9328bff324fa3b7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247" o:title="eqId60dd1c2f29d1108b6901e8441e849e39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，进行实验，得到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0" o:title="eqId1e762a80c1216318892c2155bef79681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的质量如下。</w:t>
      </w:r>
    </w:p>
    <w:tbl>
      <w:tblPr>
        <w:tblStyle w:val="4"/>
        <w:tblW w:w="75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77"/>
        <w:gridCol w:w="1637"/>
        <w:gridCol w:w="2475"/>
        <w:gridCol w:w="1285"/>
        <w:gridCol w:w="1216"/>
      </w:tblGrid>
      <w:tr w14:paraId="2937CE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5630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实验编号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437D0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（制氧药剂）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8CEF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7" o:spt="75" alt="学科网(www.zxxk.com)--教育资源门户，提供试卷、教案、课件、论文、素材以及各类教学资源下载，还有大量而丰富的教学相关资讯！" type="#_x0000_t75" style="height:20.25pt;width:111.75pt;" o:ole="t" filled="f" o:preferrelative="t" stroked="f" coordsize="21600,21600">
                  <v:path/>
                  <v:fill on="f" focussize="0,0"/>
                  <v:stroke on="f" joinstyle="miter"/>
                  <v:imagedata r:id="rId250" o:title="eqId7ae39cdf2dc5654e0a49e8072c5f72d4"/>
                  <o:lock v:ext="edit" aspectratio="t"/>
                  <w10:wrap type="none"/>
                  <w10:anchorlock/>
                </v:shape>
                <o:OLEObject Type="Embed" ProgID="Equation.DSMT4" ShapeID="_x0000_i1157" DrawAspect="Content" ObjectID="_1468075857" r:id="rId24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F450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（铝粉）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4F82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8" o:spt="75" alt="学科网(www.zxxk.com)--教育资源门户，提供试卷、教案、课件、论文、素材以及各类教学资源下载，还有大量而丰富的教学相关资讯！" type="#_x0000_t75" style="height:20.25pt;width:48.75pt;" o:ole="t" filled="f" o:preferrelative="t" stroked="f" coordsize="21600,21600">
                  <v:path/>
                  <v:fill on="f" focussize="0,0"/>
                  <v:stroke on="f" joinstyle="miter"/>
                  <v:imagedata r:id="rId252" o:title="eqIdc089f739ec130093c86e2bdf177be4a7"/>
                  <o:lock v:ext="edit" aspectratio="t"/>
                  <w10:wrap type="none"/>
                  <w10:anchorlock/>
                </v:shape>
                <o:OLEObject Type="Embed" ProgID="Equation.DSMT4" ShapeID="_x0000_i1158" DrawAspect="Content" ObjectID="_1468075858" r:id="rId251">
                  <o:LockedField>false</o:LockedField>
                </o:OLEObject>
              </w:object>
            </w:r>
          </w:p>
        </w:tc>
      </w:tr>
      <w:tr w14:paraId="118953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AAB6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6172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7DAE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09DF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0558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20.6</w:t>
            </w:r>
          </w:p>
        </w:tc>
      </w:tr>
      <w:tr w14:paraId="053ECC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5FEB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A9893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AA18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AAF1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F86D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28.4</w:t>
            </w:r>
          </w:p>
        </w:tc>
      </w:tr>
      <w:tr w14:paraId="03B212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84CB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DC22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8B44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E3B4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2110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38.6</w:t>
            </w:r>
          </w:p>
        </w:tc>
      </w:tr>
      <w:tr w14:paraId="6CB65D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AF43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166E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9628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5065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428E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37.3</w:t>
            </w:r>
          </w:p>
        </w:tc>
      </w:tr>
    </w:tbl>
    <w:p w14:paraId="30A850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①上述实验的目的是探究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对得到氧气质量的影响。</w:t>
      </w:r>
    </w:p>
    <w:p w14:paraId="1FD8D5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（或实验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）中得到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0" o:title="eqId1e762a80c1216318892c2155bef79681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质量明显小于实验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的主要原因是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741F1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③实验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中得到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0" o:title="eqId1e762a80c1216318892c2155bef79681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质量小于实验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DB0BD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某种呼吸自救器的结构如图，可在有毒危险空间提供约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小时左右呼吸用氧气。区域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56" o:title="eqIdff4489d9b83072184c0e1d6b09be50ca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填充的是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64" o:title="eqIdce93086f0133444d40743d654cba1c55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259" o:title="eqId8b111a57ced26b1adb55b7ab2ed9a6cd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37300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67000" cy="22383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82A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①写出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64" o:title="eqIdce93086f0133444d40743d654cba1c55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发生反应的化学方程式：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24CDD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②若将呼出气体通过单向阀（控制气体单向流动）直接排出呼吸面罩，可省去区域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56" o:title="eqIdff4489d9b83072184c0e1d6b09be50ca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，简化呼吸自救器的设计。实际不采用此种设计的理由主要是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D1877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D3A9F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80C81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3FCAE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D8A1E0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F5860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02555F"/>
    <w:rsid w:val="10B71778"/>
    <w:rsid w:val="11FD7E3D"/>
    <w:rsid w:val="2B9D68A5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9.wmf"/><Relationship Id="rId98" Type="http://schemas.openxmlformats.org/officeDocument/2006/relationships/image" Target="media/image48.wmf"/><Relationship Id="rId97" Type="http://schemas.openxmlformats.org/officeDocument/2006/relationships/oleObject" Target="embeddings/oleObject41.bin"/><Relationship Id="rId96" Type="http://schemas.openxmlformats.org/officeDocument/2006/relationships/image" Target="media/image47.wmf"/><Relationship Id="rId95" Type="http://schemas.openxmlformats.org/officeDocument/2006/relationships/oleObject" Target="embeddings/oleObject40.bin"/><Relationship Id="rId94" Type="http://schemas.openxmlformats.org/officeDocument/2006/relationships/image" Target="media/image46.wmf"/><Relationship Id="rId93" Type="http://schemas.openxmlformats.org/officeDocument/2006/relationships/oleObject" Target="embeddings/oleObject39.bin"/><Relationship Id="rId92" Type="http://schemas.openxmlformats.org/officeDocument/2006/relationships/oleObject" Target="embeddings/oleObject38.bin"/><Relationship Id="rId91" Type="http://schemas.openxmlformats.org/officeDocument/2006/relationships/image" Target="media/image45.wmf"/><Relationship Id="rId90" Type="http://schemas.openxmlformats.org/officeDocument/2006/relationships/oleObject" Target="embeddings/oleObject37.bin"/><Relationship Id="rId9" Type="http://schemas.openxmlformats.org/officeDocument/2006/relationships/theme" Target="theme/theme1.xml"/><Relationship Id="rId89" Type="http://schemas.openxmlformats.org/officeDocument/2006/relationships/image" Target="media/image44.wmf"/><Relationship Id="rId88" Type="http://schemas.openxmlformats.org/officeDocument/2006/relationships/oleObject" Target="embeddings/oleObject36.bin"/><Relationship Id="rId87" Type="http://schemas.openxmlformats.org/officeDocument/2006/relationships/oleObject" Target="embeddings/oleObject35.bin"/><Relationship Id="rId86" Type="http://schemas.openxmlformats.org/officeDocument/2006/relationships/oleObject" Target="embeddings/oleObject34.bin"/><Relationship Id="rId85" Type="http://schemas.openxmlformats.org/officeDocument/2006/relationships/image" Target="media/image43.wmf"/><Relationship Id="rId84" Type="http://schemas.openxmlformats.org/officeDocument/2006/relationships/oleObject" Target="embeddings/oleObject33.bin"/><Relationship Id="rId83" Type="http://schemas.openxmlformats.org/officeDocument/2006/relationships/image" Target="media/image42.wmf"/><Relationship Id="rId82" Type="http://schemas.openxmlformats.org/officeDocument/2006/relationships/oleObject" Target="embeddings/oleObject32.bin"/><Relationship Id="rId81" Type="http://schemas.openxmlformats.org/officeDocument/2006/relationships/image" Target="media/image41.wmf"/><Relationship Id="rId80" Type="http://schemas.openxmlformats.org/officeDocument/2006/relationships/oleObject" Target="embeddings/oleObject31.bin"/><Relationship Id="rId8" Type="http://schemas.openxmlformats.org/officeDocument/2006/relationships/footer" Target="footer3.xml"/><Relationship Id="rId79" Type="http://schemas.openxmlformats.org/officeDocument/2006/relationships/image" Target="media/image40.wmf"/><Relationship Id="rId78" Type="http://schemas.openxmlformats.org/officeDocument/2006/relationships/oleObject" Target="embeddings/oleObject30.bin"/><Relationship Id="rId77" Type="http://schemas.openxmlformats.org/officeDocument/2006/relationships/image" Target="media/image39.wmf"/><Relationship Id="rId76" Type="http://schemas.openxmlformats.org/officeDocument/2006/relationships/oleObject" Target="embeddings/oleObject29.bin"/><Relationship Id="rId75" Type="http://schemas.openxmlformats.org/officeDocument/2006/relationships/oleObject" Target="embeddings/oleObject28.bin"/><Relationship Id="rId74" Type="http://schemas.openxmlformats.org/officeDocument/2006/relationships/image" Target="media/image38.wmf"/><Relationship Id="rId73" Type="http://schemas.openxmlformats.org/officeDocument/2006/relationships/oleObject" Target="embeddings/oleObject27.bin"/><Relationship Id="rId72" Type="http://schemas.openxmlformats.org/officeDocument/2006/relationships/image" Target="media/image37.png"/><Relationship Id="rId71" Type="http://schemas.openxmlformats.org/officeDocument/2006/relationships/image" Target="media/image36.wmf"/><Relationship Id="rId70" Type="http://schemas.openxmlformats.org/officeDocument/2006/relationships/oleObject" Target="embeddings/oleObject26.bin"/><Relationship Id="rId7" Type="http://schemas.openxmlformats.org/officeDocument/2006/relationships/footer" Target="footer2.xml"/><Relationship Id="rId69" Type="http://schemas.openxmlformats.org/officeDocument/2006/relationships/image" Target="media/image35.wmf"/><Relationship Id="rId68" Type="http://schemas.openxmlformats.org/officeDocument/2006/relationships/oleObject" Target="embeddings/oleObject25.bin"/><Relationship Id="rId67" Type="http://schemas.openxmlformats.org/officeDocument/2006/relationships/image" Target="media/image34.png"/><Relationship Id="rId66" Type="http://schemas.openxmlformats.org/officeDocument/2006/relationships/oleObject" Target="embeddings/oleObject24.bin"/><Relationship Id="rId65" Type="http://schemas.openxmlformats.org/officeDocument/2006/relationships/oleObject" Target="embeddings/oleObject23.bin"/><Relationship Id="rId64" Type="http://schemas.openxmlformats.org/officeDocument/2006/relationships/image" Target="media/image33.wmf"/><Relationship Id="rId63" Type="http://schemas.openxmlformats.org/officeDocument/2006/relationships/oleObject" Target="embeddings/oleObject22.bin"/><Relationship Id="rId62" Type="http://schemas.openxmlformats.org/officeDocument/2006/relationships/image" Target="media/image32.png"/><Relationship Id="rId61" Type="http://schemas.openxmlformats.org/officeDocument/2006/relationships/image" Target="media/image31.wmf"/><Relationship Id="rId60" Type="http://schemas.openxmlformats.org/officeDocument/2006/relationships/oleObject" Target="embeddings/oleObject21.bin"/><Relationship Id="rId6" Type="http://schemas.openxmlformats.org/officeDocument/2006/relationships/footer" Target="footer1.xml"/><Relationship Id="rId59" Type="http://schemas.openxmlformats.org/officeDocument/2006/relationships/image" Target="media/image30.png"/><Relationship Id="rId58" Type="http://schemas.openxmlformats.org/officeDocument/2006/relationships/image" Target="media/image29.png"/><Relationship Id="rId57" Type="http://schemas.openxmlformats.org/officeDocument/2006/relationships/image" Target="media/image28.png"/><Relationship Id="rId56" Type="http://schemas.openxmlformats.org/officeDocument/2006/relationships/image" Target="media/image27.png"/><Relationship Id="rId55" Type="http://schemas.openxmlformats.org/officeDocument/2006/relationships/image" Target="media/image26.wmf"/><Relationship Id="rId54" Type="http://schemas.openxmlformats.org/officeDocument/2006/relationships/oleObject" Target="embeddings/oleObject20.bin"/><Relationship Id="rId53" Type="http://schemas.openxmlformats.org/officeDocument/2006/relationships/image" Target="media/image25.wmf"/><Relationship Id="rId52" Type="http://schemas.openxmlformats.org/officeDocument/2006/relationships/oleObject" Target="embeddings/oleObject19.bin"/><Relationship Id="rId51" Type="http://schemas.openxmlformats.org/officeDocument/2006/relationships/image" Target="media/image24.wmf"/><Relationship Id="rId50" Type="http://schemas.openxmlformats.org/officeDocument/2006/relationships/oleObject" Target="embeddings/oleObject18.bin"/><Relationship Id="rId5" Type="http://schemas.openxmlformats.org/officeDocument/2006/relationships/header" Target="header3.xml"/><Relationship Id="rId49" Type="http://schemas.openxmlformats.org/officeDocument/2006/relationships/image" Target="media/image23.wmf"/><Relationship Id="rId48" Type="http://schemas.openxmlformats.org/officeDocument/2006/relationships/oleObject" Target="embeddings/oleObject17.bin"/><Relationship Id="rId47" Type="http://schemas.openxmlformats.org/officeDocument/2006/relationships/image" Target="media/image22.wmf"/><Relationship Id="rId46" Type="http://schemas.openxmlformats.org/officeDocument/2006/relationships/oleObject" Target="embeddings/oleObject16.bin"/><Relationship Id="rId45" Type="http://schemas.openxmlformats.org/officeDocument/2006/relationships/image" Target="media/image21.wmf"/><Relationship Id="rId44" Type="http://schemas.openxmlformats.org/officeDocument/2006/relationships/oleObject" Target="embeddings/oleObject15.bin"/><Relationship Id="rId43" Type="http://schemas.openxmlformats.org/officeDocument/2006/relationships/image" Target="media/image20.wmf"/><Relationship Id="rId42" Type="http://schemas.openxmlformats.org/officeDocument/2006/relationships/oleObject" Target="embeddings/oleObject14.bin"/><Relationship Id="rId41" Type="http://schemas.openxmlformats.org/officeDocument/2006/relationships/image" Target="media/image19.wmf"/><Relationship Id="rId40" Type="http://schemas.openxmlformats.org/officeDocument/2006/relationships/oleObject" Target="embeddings/oleObject13.bin"/><Relationship Id="rId4" Type="http://schemas.openxmlformats.org/officeDocument/2006/relationships/header" Target="header2.xml"/><Relationship Id="rId39" Type="http://schemas.openxmlformats.org/officeDocument/2006/relationships/image" Target="media/image18.wmf"/><Relationship Id="rId38" Type="http://schemas.openxmlformats.org/officeDocument/2006/relationships/image" Target="media/image17.wmf"/><Relationship Id="rId37" Type="http://schemas.openxmlformats.org/officeDocument/2006/relationships/oleObject" Target="embeddings/oleObject12.bin"/><Relationship Id="rId36" Type="http://schemas.openxmlformats.org/officeDocument/2006/relationships/image" Target="media/image16.png"/><Relationship Id="rId35" Type="http://schemas.openxmlformats.org/officeDocument/2006/relationships/image" Target="media/image15.wmf"/><Relationship Id="rId34" Type="http://schemas.openxmlformats.org/officeDocument/2006/relationships/oleObject" Target="embeddings/oleObject11.bin"/><Relationship Id="rId33" Type="http://schemas.openxmlformats.org/officeDocument/2006/relationships/image" Target="media/image14.wmf"/><Relationship Id="rId32" Type="http://schemas.openxmlformats.org/officeDocument/2006/relationships/oleObject" Target="embeddings/oleObject10.bin"/><Relationship Id="rId31" Type="http://schemas.openxmlformats.org/officeDocument/2006/relationships/image" Target="media/image13.wmf"/><Relationship Id="rId30" Type="http://schemas.openxmlformats.org/officeDocument/2006/relationships/oleObject" Target="embeddings/oleObject9.bin"/><Relationship Id="rId3" Type="http://schemas.openxmlformats.org/officeDocument/2006/relationships/header" Target="header1.xml"/><Relationship Id="rId29" Type="http://schemas.openxmlformats.org/officeDocument/2006/relationships/image" Target="media/image12.wmf"/><Relationship Id="rId28" Type="http://schemas.openxmlformats.org/officeDocument/2006/relationships/oleObject" Target="embeddings/oleObject8.bin"/><Relationship Id="rId27" Type="http://schemas.openxmlformats.org/officeDocument/2006/relationships/image" Target="media/image11.wmf"/><Relationship Id="rId264" Type="http://schemas.openxmlformats.org/officeDocument/2006/relationships/fontTable" Target="fontTable.xml"/><Relationship Id="rId263" Type="http://schemas.openxmlformats.org/officeDocument/2006/relationships/customXml" Target="../customXml/item1.xml"/><Relationship Id="rId262" Type="http://schemas.openxmlformats.org/officeDocument/2006/relationships/oleObject" Target="embeddings/oleObject141.bin"/><Relationship Id="rId261" Type="http://schemas.openxmlformats.org/officeDocument/2006/relationships/oleObject" Target="embeddings/oleObject140.bin"/><Relationship Id="rId260" Type="http://schemas.openxmlformats.org/officeDocument/2006/relationships/image" Target="media/image112.png"/><Relationship Id="rId26" Type="http://schemas.openxmlformats.org/officeDocument/2006/relationships/oleObject" Target="embeddings/oleObject7.bin"/><Relationship Id="rId259" Type="http://schemas.openxmlformats.org/officeDocument/2006/relationships/image" Target="media/image111.wmf"/><Relationship Id="rId258" Type="http://schemas.openxmlformats.org/officeDocument/2006/relationships/oleObject" Target="embeddings/oleObject139.bin"/><Relationship Id="rId257" Type="http://schemas.openxmlformats.org/officeDocument/2006/relationships/oleObject" Target="embeddings/oleObject138.bin"/><Relationship Id="rId256" Type="http://schemas.openxmlformats.org/officeDocument/2006/relationships/image" Target="media/image110.wmf"/><Relationship Id="rId255" Type="http://schemas.openxmlformats.org/officeDocument/2006/relationships/oleObject" Target="embeddings/oleObject137.bin"/><Relationship Id="rId254" Type="http://schemas.openxmlformats.org/officeDocument/2006/relationships/oleObject" Target="embeddings/oleObject136.bin"/><Relationship Id="rId253" Type="http://schemas.openxmlformats.org/officeDocument/2006/relationships/oleObject" Target="embeddings/oleObject135.bin"/><Relationship Id="rId252" Type="http://schemas.openxmlformats.org/officeDocument/2006/relationships/image" Target="media/image109.wmf"/><Relationship Id="rId251" Type="http://schemas.openxmlformats.org/officeDocument/2006/relationships/oleObject" Target="embeddings/oleObject134.bin"/><Relationship Id="rId250" Type="http://schemas.openxmlformats.org/officeDocument/2006/relationships/image" Target="media/image108.wmf"/><Relationship Id="rId25" Type="http://schemas.openxmlformats.org/officeDocument/2006/relationships/oleObject" Target="embeddings/oleObject6.bin"/><Relationship Id="rId249" Type="http://schemas.openxmlformats.org/officeDocument/2006/relationships/oleObject" Target="embeddings/oleObject133.bin"/><Relationship Id="rId248" Type="http://schemas.openxmlformats.org/officeDocument/2006/relationships/oleObject" Target="embeddings/oleObject132.bin"/><Relationship Id="rId247" Type="http://schemas.openxmlformats.org/officeDocument/2006/relationships/image" Target="media/image107.wmf"/><Relationship Id="rId246" Type="http://schemas.openxmlformats.org/officeDocument/2006/relationships/oleObject" Target="embeddings/oleObject131.bin"/><Relationship Id="rId245" Type="http://schemas.openxmlformats.org/officeDocument/2006/relationships/image" Target="media/image106.wmf"/><Relationship Id="rId244" Type="http://schemas.openxmlformats.org/officeDocument/2006/relationships/oleObject" Target="embeddings/oleObject130.bin"/><Relationship Id="rId243" Type="http://schemas.openxmlformats.org/officeDocument/2006/relationships/oleObject" Target="embeddings/oleObject129.bin"/><Relationship Id="rId242" Type="http://schemas.openxmlformats.org/officeDocument/2006/relationships/oleObject" Target="embeddings/oleObject128.bin"/><Relationship Id="rId241" Type="http://schemas.openxmlformats.org/officeDocument/2006/relationships/oleObject" Target="embeddings/oleObject127.bin"/><Relationship Id="rId240" Type="http://schemas.openxmlformats.org/officeDocument/2006/relationships/image" Target="media/image105.wmf"/><Relationship Id="rId24" Type="http://schemas.openxmlformats.org/officeDocument/2006/relationships/image" Target="media/image10.wmf"/><Relationship Id="rId239" Type="http://schemas.openxmlformats.org/officeDocument/2006/relationships/oleObject" Target="embeddings/oleObject126.bin"/><Relationship Id="rId238" Type="http://schemas.openxmlformats.org/officeDocument/2006/relationships/oleObject" Target="embeddings/oleObject125.bin"/><Relationship Id="rId237" Type="http://schemas.openxmlformats.org/officeDocument/2006/relationships/image" Target="media/image104.wmf"/><Relationship Id="rId236" Type="http://schemas.openxmlformats.org/officeDocument/2006/relationships/oleObject" Target="embeddings/oleObject124.bin"/><Relationship Id="rId235" Type="http://schemas.openxmlformats.org/officeDocument/2006/relationships/image" Target="media/image103.wmf"/><Relationship Id="rId234" Type="http://schemas.openxmlformats.org/officeDocument/2006/relationships/oleObject" Target="embeddings/oleObject123.bin"/><Relationship Id="rId233" Type="http://schemas.openxmlformats.org/officeDocument/2006/relationships/oleObject" Target="embeddings/oleObject122.bin"/><Relationship Id="rId232" Type="http://schemas.openxmlformats.org/officeDocument/2006/relationships/oleObject" Target="embeddings/oleObject121.bin"/><Relationship Id="rId231" Type="http://schemas.openxmlformats.org/officeDocument/2006/relationships/oleObject" Target="embeddings/oleObject120.bin"/><Relationship Id="rId230" Type="http://schemas.openxmlformats.org/officeDocument/2006/relationships/oleObject" Target="embeddings/oleObject119.bin"/><Relationship Id="rId23" Type="http://schemas.openxmlformats.org/officeDocument/2006/relationships/oleObject" Target="embeddings/oleObject5.bin"/><Relationship Id="rId229" Type="http://schemas.openxmlformats.org/officeDocument/2006/relationships/image" Target="media/image102.wmf"/><Relationship Id="rId228" Type="http://schemas.openxmlformats.org/officeDocument/2006/relationships/oleObject" Target="embeddings/oleObject118.bin"/><Relationship Id="rId227" Type="http://schemas.openxmlformats.org/officeDocument/2006/relationships/oleObject" Target="embeddings/oleObject117.bin"/><Relationship Id="rId226" Type="http://schemas.openxmlformats.org/officeDocument/2006/relationships/oleObject" Target="embeddings/oleObject116.bin"/><Relationship Id="rId225" Type="http://schemas.openxmlformats.org/officeDocument/2006/relationships/image" Target="media/image101.wmf"/><Relationship Id="rId224" Type="http://schemas.openxmlformats.org/officeDocument/2006/relationships/oleObject" Target="embeddings/oleObject115.bin"/><Relationship Id="rId223" Type="http://schemas.openxmlformats.org/officeDocument/2006/relationships/image" Target="media/image100.wmf"/><Relationship Id="rId222" Type="http://schemas.openxmlformats.org/officeDocument/2006/relationships/oleObject" Target="embeddings/oleObject114.bin"/><Relationship Id="rId221" Type="http://schemas.openxmlformats.org/officeDocument/2006/relationships/image" Target="media/image99.wmf"/><Relationship Id="rId220" Type="http://schemas.openxmlformats.org/officeDocument/2006/relationships/oleObject" Target="embeddings/oleObject113.bin"/><Relationship Id="rId22" Type="http://schemas.openxmlformats.org/officeDocument/2006/relationships/image" Target="media/image9.wmf"/><Relationship Id="rId219" Type="http://schemas.openxmlformats.org/officeDocument/2006/relationships/oleObject" Target="embeddings/oleObject112.bin"/><Relationship Id="rId218" Type="http://schemas.openxmlformats.org/officeDocument/2006/relationships/image" Target="media/image98.wmf"/><Relationship Id="rId217" Type="http://schemas.openxmlformats.org/officeDocument/2006/relationships/oleObject" Target="embeddings/oleObject111.bin"/><Relationship Id="rId216" Type="http://schemas.openxmlformats.org/officeDocument/2006/relationships/image" Target="media/image97.wmf"/><Relationship Id="rId215" Type="http://schemas.openxmlformats.org/officeDocument/2006/relationships/oleObject" Target="embeddings/oleObject110.bin"/><Relationship Id="rId214" Type="http://schemas.openxmlformats.org/officeDocument/2006/relationships/oleObject" Target="embeddings/oleObject109.bin"/><Relationship Id="rId213" Type="http://schemas.openxmlformats.org/officeDocument/2006/relationships/image" Target="media/image96.wmf"/><Relationship Id="rId212" Type="http://schemas.openxmlformats.org/officeDocument/2006/relationships/oleObject" Target="embeddings/oleObject108.bin"/><Relationship Id="rId211" Type="http://schemas.openxmlformats.org/officeDocument/2006/relationships/image" Target="media/image95.wmf"/><Relationship Id="rId210" Type="http://schemas.openxmlformats.org/officeDocument/2006/relationships/oleObject" Target="embeddings/oleObject107.bin"/><Relationship Id="rId21" Type="http://schemas.openxmlformats.org/officeDocument/2006/relationships/oleObject" Target="embeddings/oleObject4.bin"/><Relationship Id="rId209" Type="http://schemas.openxmlformats.org/officeDocument/2006/relationships/image" Target="media/image94.wmf"/><Relationship Id="rId208" Type="http://schemas.openxmlformats.org/officeDocument/2006/relationships/oleObject" Target="embeddings/oleObject106.bin"/><Relationship Id="rId207" Type="http://schemas.openxmlformats.org/officeDocument/2006/relationships/oleObject" Target="embeddings/oleObject105.bin"/><Relationship Id="rId206" Type="http://schemas.openxmlformats.org/officeDocument/2006/relationships/image" Target="media/image93.wmf"/><Relationship Id="rId205" Type="http://schemas.openxmlformats.org/officeDocument/2006/relationships/oleObject" Target="embeddings/oleObject104.bin"/><Relationship Id="rId204" Type="http://schemas.openxmlformats.org/officeDocument/2006/relationships/image" Target="media/image92.wmf"/><Relationship Id="rId203" Type="http://schemas.openxmlformats.org/officeDocument/2006/relationships/oleObject" Target="embeddings/oleObject103.bin"/><Relationship Id="rId202" Type="http://schemas.openxmlformats.org/officeDocument/2006/relationships/image" Target="media/image91.png"/><Relationship Id="rId201" Type="http://schemas.openxmlformats.org/officeDocument/2006/relationships/image" Target="media/image90.wmf"/><Relationship Id="rId200" Type="http://schemas.openxmlformats.org/officeDocument/2006/relationships/oleObject" Target="embeddings/oleObject102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" Type="http://schemas.openxmlformats.org/officeDocument/2006/relationships/oleObject" Target="embeddings/oleObject101.bin"/><Relationship Id="rId198" Type="http://schemas.openxmlformats.org/officeDocument/2006/relationships/oleObject" Target="embeddings/oleObject100.bin"/><Relationship Id="rId197" Type="http://schemas.openxmlformats.org/officeDocument/2006/relationships/image" Target="media/image89.wmf"/><Relationship Id="rId196" Type="http://schemas.openxmlformats.org/officeDocument/2006/relationships/oleObject" Target="embeddings/oleObject99.bin"/><Relationship Id="rId195" Type="http://schemas.openxmlformats.org/officeDocument/2006/relationships/oleObject" Target="embeddings/oleObject98.bin"/><Relationship Id="rId194" Type="http://schemas.openxmlformats.org/officeDocument/2006/relationships/image" Target="media/image88.wmf"/><Relationship Id="rId193" Type="http://schemas.openxmlformats.org/officeDocument/2006/relationships/oleObject" Target="embeddings/oleObject97.bin"/><Relationship Id="rId192" Type="http://schemas.openxmlformats.org/officeDocument/2006/relationships/image" Target="media/image87.png"/><Relationship Id="rId191" Type="http://schemas.openxmlformats.org/officeDocument/2006/relationships/image" Target="media/image86.wmf"/><Relationship Id="rId190" Type="http://schemas.openxmlformats.org/officeDocument/2006/relationships/oleObject" Target="embeddings/oleObject96.bin"/><Relationship Id="rId19" Type="http://schemas.openxmlformats.org/officeDocument/2006/relationships/oleObject" Target="embeddings/oleObject3.bin"/><Relationship Id="rId189" Type="http://schemas.openxmlformats.org/officeDocument/2006/relationships/image" Target="media/image85.wmf"/><Relationship Id="rId188" Type="http://schemas.openxmlformats.org/officeDocument/2006/relationships/oleObject" Target="embeddings/oleObject95.bin"/><Relationship Id="rId187" Type="http://schemas.openxmlformats.org/officeDocument/2006/relationships/image" Target="media/image84.wmf"/><Relationship Id="rId186" Type="http://schemas.openxmlformats.org/officeDocument/2006/relationships/oleObject" Target="embeddings/oleObject94.bin"/><Relationship Id="rId185" Type="http://schemas.openxmlformats.org/officeDocument/2006/relationships/image" Target="media/image83.wmf"/><Relationship Id="rId184" Type="http://schemas.openxmlformats.org/officeDocument/2006/relationships/oleObject" Target="embeddings/oleObject93.bin"/><Relationship Id="rId183" Type="http://schemas.openxmlformats.org/officeDocument/2006/relationships/oleObject" Target="embeddings/oleObject92.bin"/><Relationship Id="rId182" Type="http://schemas.openxmlformats.org/officeDocument/2006/relationships/oleObject" Target="embeddings/oleObject91.bin"/><Relationship Id="rId181" Type="http://schemas.openxmlformats.org/officeDocument/2006/relationships/image" Target="media/image82.wmf"/><Relationship Id="rId180" Type="http://schemas.openxmlformats.org/officeDocument/2006/relationships/oleObject" Target="embeddings/oleObject90.bin"/><Relationship Id="rId18" Type="http://schemas.openxmlformats.org/officeDocument/2006/relationships/image" Target="media/image7.wmf"/><Relationship Id="rId179" Type="http://schemas.openxmlformats.org/officeDocument/2006/relationships/image" Target="media/image81.wmf"/><Relationship Id="rId178" Type="http://schemas.openxmlformats.org/officeDocument/2006/relationships/oleObject" Target="embeddings/oleObject89.bin"/><Relationship Id="rId177" Type="http://schemas.openxmlformats.org/officeDocument/2006/relationships/oleObject" Target="embeddings/oleObject88.bin"/><Relationship Id="rId176" Type="http://schemas.openxmlformats.org/officeDocument/2006/relationships/image" Target="media/image80.png"/><Relationship Id="rId175" Type="http://schemas.openxmlformats.org/officeDocument/2006/relationships/oleObject" Target="embeddings/oleObject87.bin"/><Relationship Id="rId174" Type="http://schemas.openxmlformats.org/officeDocument/2006/relationships/oleObject" Target="embeddings/oleObject86.bin"/><Relationship Id="rId173" Type="http://schemas.openxmlformats.org/officeDocument/2006/relationships/image" Target="media/image79.wmf"/><Relationship Id="rId172" Type="http://schemas.openxmlformats.org/officeDocument/2006/relationships/oleObject" Target="embeddings/oleObject85.bin"/><Relationship Id="rId171" Type="http://schemas.openxmlformats.org/officeDocument/2006/relationships/image" Target="media/image78.wmf"/><Relationship Id="rId170" Type="http://schemas.openxmlformats.org/officeDocument/2006/relationships/oleObject" Target="embeddings/oleObject84.bin"/><Relationship Id="rId17" Type="http://schemas.openxmlformats.org/officeDocument/2006/relationships/oleObject" Target="embeddings/oleObject2.bin"/><Relationship Id="rId169" Type="http://schemas.openxmlformats.org/officeDocument/2006/relationships/image" Target="media/image77.wmf"/><Relationship Id="rId168" Type="http://schemas.openxmlformats.org/officeDocument/2006/relationships/oleObject" Target="embeddings/oleObject83.bin"/><Relationship Id="rId167" Type="http://schemas.openxmlformats.org/officeDocument/2006/relationships/image" Target="media/image76.png"/><Relationship Id="rId166" Type="http://schemas.openxmlformats.org/officeDocument/2006/relationships/image" Target="media/image75.wmf"/><Relationship Id="rId165" Type="http://schemas.openxmlformats.org/officeDocument/2006/relationships/oleObject" Target="embeddings/oleObject82.bin"/><Relationship Id="rId164" Type="http://schemas.openxmlformats.org/officeDocument/2006/relationships/image" Target="media/image74.wmf"/><Relationship Id="rId163" Type="http://schemas.openxmlformats.org/officeDocument/2006/relationships/oleObject" Target="embeddings/oleObject81.bin"/><Relationship Id="rId162" Type="http://schemas.openxmlformats.org/officeDocument/2006/relationships/image" Target="media/image73.wmf"/><Relationship Id="rId161" Type="http://schemas.openxmlformats.org/officeDocument/2006/relationships/oleObject" Target="embeddings/oleObject80.bin"/><Relationship Id="rId160" Type="http://schemas.openxmlformats.org/officeDocument/2006/relationships/image" Target="media/image72.wmf"/><Relationship Id="rId16" Type="http://schemas.openxmlformats.org/officeDocument/2006/relationships/image" Target="media/image6.wmf"/><Relationship Id="rId159" Type="http://schemas.openxmlformats.org/officeDocument/2006/relationships/oleObject" Target="embeddings/oleObject79.bin"/><Relationship Id="rId158" Type="http://schemas.openxmlformats.org/officeDocument/2006/relationships/image" Target="media/image71.wmf"/><Relationship Id="rId157" Type="http://schemas.openxmlformats.org/officeDocument/2006/relationships/oleObject" Target="embeddings/oleObject78.bin"/><Relationship Id="rId156" Type="http://schemas.openxmlformats.org/officeDocument/2006/relationships/image" Target="media/image70.wmf"/><Relationship Id="rId155" Type="http://schemas.openxmlformats.org/officeDocument/2006/relationships/oleObject" Target="embeddings/oleObject77.bin"/><Relationship Id="rId154" Type="http://schemas.openxmlformats.org/officeDocument/2006/relationships/image" Target="media/image69.wmf"/><Relationship Id="rId153" Type="http://schemas.openxmlformats.org/officeDocument/2006/relationships/oleObject" Target="embeddings/oleObject76.bin"/><Relationship Id="rId152" Type="http://schemas.openxmlformats.org/officeDocument/2006/relationships/image" Target="media/image68.wmf"/><Relationship Id="rId151" Type="http://schemas.openxmlformats.org/officeDocument/2006/relationships/oleObject" Target="embeddings/oleObject75.bin"/><Relationship Id="rId150" Type="http://schemas.openxmlformats.org/officeDocument/2006/relationships/image" Target="media/image67.wmf"/><Relationship Id="rId15" Type="http://schemas.openxmlformats.org/officeDocument/2006/relationships/oleObject" Target="embeddings/oleObject1.bin"/><Relationship Id="rId149" Type="http://schemas.openxmlformats.org/officeDocument/2006/relationships/oleObject" Target="embeddings/oleObject74.bin"/><Relationship Id="rId148" Type="http://schemas.openxmlformats.org/officeDocument/2006/relationships/oleObject" Target="embeddings/oleObject73.bin"/><Relationship Id="rId147" Type="http://schemas.openxmlformats.org/officeDocument/2006/relationships/image" Target="media/image66.wmf"/><Relationship Id="rId146" Type="http://schemas.openxmlformats.org/officeDocument/2006/relationships/oleObject" Target="embeddings/oleObject72.bin"/><Relationship Id="rId145" Type="http://schemas.openxmlformats.org/officeDocument/2006/relationships/image" Target="media/image65.png"/><Relationship Id="rId144" Type="http://schemas.openxmlformats.org/officeDocument/2006/relationships/image" Target="media/image64.wmf"/><Relationship Id="rId143" Type="http://schemas.openxmlformats.org/officeDocument/2006/relationships/oleObject" Target="embeddings/oleObject71.bin"/><Relationship Id="rId142" Type="http://schemas.openxmlformats.org/officeDocument/2006/relationships/image" Target="media/image63.wmf"/><Relationship Id="rId141" Type="http://schemas.openxmlformats.org/officeDocument/2006/relationships/oleObject" Target="embeddings/oleObject70.bin"/><Relationship Id="rId140" Type="http://schemas.openxmlformats.org/officeDocument/2006/relationships/image" Target="media/image62.wmf"/><Relationship Id="rId14" Type="http://schemas.openxmlformats.org/officeDocument/2006/relationships/image" Target="media/image5.png"/><Relationship Id="rId139" Type="http://schemas.openxmlformats.org/officeDocument/2006/relationships/oleObject" Target="embeddings/oleObject69.bin"/><Relationship Id="rId138" Type="http://schemas.openxmlformats.org/officeDocument/2006/relationships/oleObject" Target="embeddings/oleObject68.bin"/><Relationship Id="rId137" Type="http://schemas.openxmlformats.org/officeDocument/2006/relationships/image" Target="media/image61.wmf"/><Relationship Id="rId136" Type="http://schemas.openxmlformats.org/officeDocument/2006/relationships/oleObject" Target="embeddings/oleObject67.bin"/><Relationship Id="rId135" Type="http://schemas.openxmlformats.org/officeDocument/2006/relationships/oleObject" Target="embeddings/oleObject66.bin"/><Relationship Id="rId134" Type="http://schemas.openxmlformats.org/officeDocument/2006/relationships/image" Target="media/image60.png"/><Relationship Id="rId133" Type="http://schemas.openxmlformats.org/officeDocument/2006/relationships/oleObject" Target="embeddings/oleObject65.bin"/><Relationship Id="rId132" Type="http://schemas.openxmlformats.org/officeDocument/2006/relationships/oleObject" Target="embeddings/oleObject64.bin"/><Relationship Id="rId131" Type="http://schemas.openxmlformats.org/officeDocument/2006/relationships/oleObject" Target="embeddings/oleObject63.bin"/><Relationship Id="rId130" Type="http://schemas.openxmlformats.org/officeDocument/2006/relationships/oleObject" Target="embeddings/oleObject62.bin"/><Relationship Id="rId13" Type="http://schemas.openxmlformats.org/officeDocument/2006/relationships/image" Target="media/image4.png"/><Relationship Id="rId129" Type="http://schemas.openxmlformats.org/officeDocument/2006/relationships/oleObject" Target="embeddings/oleObject61.bin"/><Relationship Id="rId128" Type="http://schemas.openxmlformats.org/officeDocument/2006/relationships/oleObject" Target="embeddings/oleObject60.bin"/><Relationship Id="rId127" Type="http://schemas.openxmlformats.org/officeDocument/2006/relationships/oleObject" Target="embeddings/oleObject59.bin"/><Relationship Id="rId126" Type="http://schemas.openxmlformats.org/officeDocument/2006/relationships/image" Target="media/image59.wmf"/><Relationship Id="rId125" Type="http://schemas.openxmlformats.org/officeDocument/2006/relationships/oleObject" Target="embeddings/oleObject58.bin"/><Relationship Id="rId124" Type="http://schemas.openxmlformats.org/officeDocument/2006/relationships/oleObject" Target="embeddings/oleObject57.bin"/><Relationship Id="rId123" Type="http://schemas.openxmlformats.org/officeDocument/2006/relationships/oleObject" Target="embeddings/oleObject56.bin"/><Relationship Id="rId122" Type="http://schemas.openxmlformats.org/officeDocument/2006/relationships/image" Target="media/image58.png"/><Relationship Id="rId121" Type="http://schemas.openxmlformats.org/officeDocument/2006/relationships/oleObject" Target="embeddings/oleObject55.bin"/><Relationship Id="rId120" Type="http://schemas.openxmlformats.org/officeDocument/2006/relationships/oleObject" Target="embeddings/oleObject54.bin"/><Relationship Id="rId12" Type="http://schemas.openxmlformats.org/officeDocument/2006/relationships/image" Target="media/image3.png"/><Relationship Id="rId119" Type="http://schemas.openxmlformats.org/officeDocument/2006/relationships/oleObject" Target="embeddings/oleObject53.bin"/><Relationship Id="rId118" Type="http://schemas.openxmlformats.org/officeDocument/2006/relationships/oleObject" Target="embeddings/oleObject52.bin"/><Relationship Id="rId117" Type="http://schemas.openxmlformats.org/officeDocument/2006/relationships/image" Target="media/image57.wmf"/><Relationship Id="rId116" Type="http://schemas.openxmlformats.org/officeDocument/2006/relationships/oleObject" Target="embeddings/oleObject51.bin"/><Relationship Id="rId115" Type="http://schemas.openxmlformats.org/officeDocument/2006/relationships/image" Target="media/image56.wmf"/><Relationship Id="rId114" Type="http://schemas.openxmlformats.org/officeDocument/2006/relationships/oleObject" Target="embeddings/oleObject50.bin"/><Relationship Id="rId113" Type="http://schemas.openxmlformats.org/officeDocument/2006/relationships/image" Target="media/image55.wmf"/><Relationship Id="rId112" Type="http://schemas.openxmlformats.org/officeDocument/2006/relationships/oleObject" Target="embeddings/oleObject49.bin"/><Relationship Id="rId111" Type="http://schemas.openxmlformats.org/officeDocument/2006/relationships/oleObject" Target="embeddings/oleObject48.bin"/><Relationship Id="rId110" Type="http://schemas.openxmlformats.org/officeDocument/2006/relationships/image" Target="media/image54.wmf"/><Relationship Id="rId11" Type="http://schemas.openxmlformats.org/officeDocument/2006/relationships/image" Target="media/image2.png"/><Relationship Id="rId109" Type="http://schemas.openxmlformats.org/officeDocument/2006/relationships/oleObject" Target="embeddings/oleObject47.bin"/><Relationship Id="rId108" Type="http://schemas.openxmlformats.org/officeDocument/2006/relationships/oleObject" Target="embeddings/oleObject46.bin"/><Relationship Id="rId107" Type="http://schemas.openxmlformats.org/officeDocument/2006/relationships/image" Target="media/image53.wmf"/><Relationship Id="rId106" Type="http://schemas.openxmlformats.org/officeDocument/2006/relationships/oleObject" Target="embeddings/oleObject45.bin"/><Relationship Id="rId105" Type="http://schemas.openxmlformats.org/officeDocument/2006/relationships/image" Target="media/image52.wmf"/><Relationship Id="rId104" Type="http://schemas.openxmlformats.org/officeDocument/2006/relationships/oleObject" Target="embeddings/oleObject44.bin"/><Relationship Id="rId103" Type="http://schemas.openxmlformats.org/officeDocument/2006/relationships/image" Target="media/image51.wmf"/><Relationship Id="rId102" Type="http://schemas.openxmlformats.org/officeDocument/2006/relationships/oleObject" Target="embeddings/oleObject43.bin"/><Relationship Id="rId101" Type="http://schemas.openxmlformats.org/officeDocument/2006/relationships/image" Target="media/image50.png"/><Relationship Id="rId100" Type="http://schemas.openxmlformats.org/officeDocument/2006/relationships/oleObject" Target="embeddings/oleObject42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4097</Words>
  <Characters>4543</Characters>
  <Lines>0</Lines>
  <Paragraphs>0</Paragraphs>
  <TotalTime>5</TotalTime>
  <ScaleCrop>false</ScaleCrop>
  <LinksUpToDate>false</LinksUpToDate>
  <CharactersWithSpaces>4801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2025-06-21T11:45:00Z</dcterms:created>
  <dc:creator>学科网试题生产平台</dc:creator>
  <dc:description>3781026320277504</dc:description>
  <cp:lastModifiedBy>上帝掷骰子吗</cp:lastModifiedBy>
  <dcterms:modified xsi:type="dcterms:W3CDTF">2026-02-09T06:15:00Z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790AEB5C25EC45788817B80C81F7E5A2_12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