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FA35A5">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12103100</wp:posOffset>
            </wp:positionH>
            <wp:positionV relativeFrom="topMargin">
              <wp:posOffset>12014200</wp:posOffset>
            </wp:positionV>
            <wp:extent cx="254000" cy="355600"/>
            <wp:effectExtent l="0" t="0" r="12700" b="635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254000" cy="355600"/>
                    </a:xfrm>
                    <a:prstGeom prst="rect">
                      <a:avLst/>
                    </a:prstGeom>
                  </pic:spPr>
                </pic:pic>
              </a:graphicData>
            </a:graphic>
          </wp:anchor>
        </w:drawing>
      </w:r>
      <w:r>
        <w:rPr>
          <w:rFonts w:ascii="宋体" w:hAnsi="宋体" w:eastAsia="宋体" w:cs="宋体"/>
          <w:b/>
          <w:color w:val="auto"/>
          <w:sz w:val="32"/>
        </w:rPr>
        <w:t>达州市</w:t>
      </w:r>
      <w:r>
        <w:rPr>
          <w:rFonts w:ascii="Times New Roman" w:hAnsi="Times New Roman" w:eastAsia="Times New Roman" w:cs="Times New Roman"/>
          <w:b/>
          <w:color w:val="auto"/>
          <w:sz w:val="32"/>
        </w:rPr>
        <w:t>2024</w:t>
      </w:r>
      <w:r>
        <w:rPr>
          <w:rFonts w:ascii="宋体" w:hAnsi="宋体" w:eastAsia="宋体" w:cs="宋体"/>
          <w:b/>
          <w:color w:val="auto"/>
          <w:sz w:val="32"/>
        </w:rPr>
        <w:t>年高中阶段学校招生统一考试暨初中学业水平考试</w:t>
      </w:r>
    </w:p>
    <w:p w14:paraId="0CE3A491">
      <w:pPr>
        <w:spacing w:line="285" w:lineRule="auto"/>
        <w:jc w:val="center"/>
      </w:pPr>
      <w:r>
        <w:rPr>
          <w:rFonts w:ascii="宋体" w:hAnsi="宋体" w:eastAsia="宋体" w:cs="宋体"/>
          <w:b/>
          <w:color w:val="auto"/>
          <w:sz w:val="32"/>
        </w:rPr>
        <w:t>历史</w:t>
      </w:r>
    </w:p>
    <w:p w14:paraId="56E94CFB">
      <w:pPr>
        <w:spacing w:line="285" w:lineRule="auto"/>
        <w:jc w:val="left"/>
      </w:pPr>
      <w:r>
        <w:rPr>
          <w:rFonts w:ascii="宋体" w:hAnsi="宋体" w:eastAsia="宋体" w:cs="宋体"/>
          <w:b/>
          <w:color w:val="auto"/>
          <w:sz w:val="24"/>
        </w:rPr>
        <w:t>本考试为闭卷考试，考试时间</w:t>
      </w:r>
      <w:r>
        <w:rPr>
          <w:rFonts w:ascii="Times New Roman" w:hAnsi="Times New Roman" w:eastAsia="Times New Roman" w:cs="Times New Roman"/>
          <w:b/>
          <w:color w:val="auto"/>
          <w:sz w:val="24"/>
        </w:rPr>
        <w:t>120</w:t>
      </w:r>
      <w:r>
        <w:rPr>
          <w:rFonts w:ascii="宋体" w:hAnsi="宋体" w:eastAsia="宋体" w:cs="宋体"/>
          <w:b/>
          <w:color w:val="auto"/>
          <w:sz w:val="24"/>
        </w:rPr>
        <w:t>分钟，满分</w:t>
      </w:r>
      <w:r>
        <w:rPr>
          <w:rFonts w:ascii="Times New Roman" w:hAnsi="Times New Roman" w:eastAsia="Times New Roman" w:cs="Times New Roman"/>
          <w:b/>
          <w:color w:val="auto"/>
          <w:sz w:val="24"/>
        </w:rPr>
        <w:t>155</w:t>
      </w:r>
      <w:r>
        <w:rPr>
          <w:rFonts w:ascii="宋体" w:hAnsi="宋体" w:eastAsia="宋体" w:cs="宋体"/>
          <w:b/>
          <w:color w:val="auto"/>
          <w:sz w:val="24"/>
        </w:rPr>
        <w:t>分。本试卷分为第</w:t>
      </w:r>
      <w:r>
        <w:rPr>
          <w:rFonts w:ascii="Times New Roman" w:hAnsi="Times New Roman" w:eastAsia="Times New Roman" w:cs="Times New Roman"/>
          <w:b/>
          <w:color w:val="auto"/>
          <w:sz w:val="24"/>
        </w:rPr>
        <w:t>I</w:t>
      </w:r>
      <w:r>
        <w:rPr>
          <w:rFonts w:ascii="宋体" w:hAnsi="宋体" w:eastAsia="宋体" w:cs="宋体"/>
          <w:b/>
          <w:color w:val="auto"/>
          <w:sz w:val="24"/>
        </w:rPr>
        <w:t>卷（选择题）和第</w:t>
      </w:r>
      <w:r>
        <w:rPr>
          <w:rFonts w:ascii="Times New Roman" w:hAnsi="Times New Roman" w:eastAsia="Times New Roman" w:cs="Times New Roman"/>
          <w:b/>
          <w:color w:val="auto"/>
          <w:sz w:val="24"/>
        </w:rPr>
        <w:t>II</w:t>
      </w:r>
      <w:r>
        <w:rPr>
          <w:rFonts w:ascii="宋体" w:hAnsi="宋体" w:eastAsia="宋体" w:cs="宋体"/>
          <w:b/>
          <w:color w:val="auto"/>
          <w:sz w:val="24"/>
        </w:rPr>
        <w:t>卷（非选择题）两部分。第</w:t>
      </w:r>
      <w:r>
        <w:rPr>
          <w:rFonts w:ascii="Times New Roman" w:hAnsi="Times New Roman" w:eastAsia="Times New Roman" w:cs="Times New Roman"/>
          <w:b/>
          <w:color w:val="auto"/>
          <w:sz w:val="24"/>
        </w:rPr>
        <w:t>I</w:t>
      </w:r>
      <w:r>
        <w:rPr>
          <w:rFonts w:ascii="宋体" w:hAnsi="宋体" w:eastAsia="宋体" w:cs="宋体"/>
          <w:b/>
          <w:color w:val="auto"/>
          <w:sz w:val="24"/>
        </w:rPr>
        <w:t>卷</w:t>
      </w:r>
      <w:r>
        <w:rPr>
          <w:rFonts w:ascii="Times New Roman" w:hAnsi="Times New Roman" w:eastAsia="Times New Roman" w:cs="Times New Roman"/>
          <w:b/>
          <w:color w:val="auto"/>
          <w:sz w:val="24"/>
        </w:rPr>
        <w:t>1</w:t>
      </w:r>
      <w:r>
        <w:rPr>
          <w:rFonts w:ascii="宋体" w:hAnsi="宋体" w:eastAsia="宋体" w:cs="宋体"/>
          <w:b/>
          <w:color w:val="auto"/>
          <w:sz w:val="24"/>
        </w:rPr>
        <w:t>至</w:t>
      </w:r>
      <w:r>
        <w:rPr>
          <w:rFonts w:ascii="Times New Roman" w:hAnsi="Times New Roman" w:eastAsia="Times New Roman" w:cs="Times New Roman"/>
          <w:b/>
          <w:color w:val="auto"/>
          <w:sz w:val="24"/>
        </w:rPr>
        <w:t>8</w:t>
      </w:r>
      <w:r>
        <w:rPr>
          <w:rFonts w:ascii="宋体" w:hAnsi="宋体" w:eastAsia="宋体" w:cs="宋体"/>
          <w:b/>
          <w:color w:val="auto"/>
          <w:sz w:val="24"/>
        </w:rPr>
        <w:t>页；第</w:t>
      </w:r>
      <w:r>
        <w:rPr>
          <w:rFonts w:ascii="Times New Roman" w:hAnsi="Times New Roman" w:eastAsia="Times New Roman" w:cs="Times New Roman"/>
          <w:b/>
          <w:color w:val="auto"/>
          <w:sz w:val="24"/>
        </w:rPr>
        <w:t>II</w:t>
      </w:r>
      <w:r>
        <w:rPr>
          <w:rFonts w:ascii="宋体" w:hAnsi="宋体" w:eastAsia="宋体" w:cs="宋体"/>
          <w:b/>
          <w:color w:val="auto"/>
          <w:sz w:val="24"/>
        </w:rPr>
        <w:t>卷</w:t>
      </w:r>
      <w:r>
        <w:rPr>
          <w:rFonts w:ascii="Times New Roman" w:hAnsi="Times New Roman" w:eastAsia="Times New Roman" w:cs="Times New Roman"/>
          <w:b/>
          <w:color w:val="auto"/>
          <w:sz w:val="24"/>
        </w:rPr>
        <w:t>9</w:t>
      </w:r>
      <w:r>
        <w:rPr>
          <w:rFonts w:ascii="宋体" w:hAnsi="宋体" w:eastAsia="宋体" w:cs="宋体"/>
          <w:b/>
          <w:color w:val="auto"/>
          <w:sz w:val="24"/>
        </w:rPr>
        <w:t>至</w:t>
      </w:r>
      <w:r>
        <w:rPr>
          <w:rFonts w:ascii="Times New Roman" w:hAnsi="Times New Roman" w:eastAsia="Times New Roman" w:cs="Times New Roman"/>
          <w:b/>
          <w:color w:val="auto"/>
          <w:sz w:val="24"/>
        </w:rPr>
        <w:t>16</w:t>
      </w:r>
      <w:r>
        <w:rPr>
          <w:rFonts w:ascii="宋体" w:hAnsi="宋体" w:eastAsia="宋体" w:cs="宋体"/>
          <w:b/>
          <w:color w:val="auto"/>
          <w:sz w:val="24"/>
        </w:rPr>
        <w:t>页．</w:t>
      </w:r>
    </w:p>
    <w:p w14:paraId="08F3418A">
      <w:pPr>
        <w:spacing w:line="285" w:lineRule="auto"/>
        <w:jc w:val="left"/>
      </w:pPr>
      <w:r>
        <w:rPr>
          <w:rFonts w:ascii="宋体" w:hAnsi="宋体" w:eastAsia="宋体" w:cs="宋体"/>
          <w:b/>
          <w:color w:val="auto"/>
          <w:sz w:val="24"/>
        </w:rPr>
        <w:t>温馨提示：</w:t>
      </w:r>
    </w:p>
    <w:p w14:paraId="4B9A3881">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．答题前，考生需用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毫米黑色签字笔将自己的姓名、准考证号、座位号正确填写在答题卡对应位置。待监考老师粘贴条形码后，再认真核对条形码上的信息与自己的准考证上的信息是否一致。</w:t>
      </w:r>
    </w:p>
    <w:p w14:paraId="0861A526">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．选择题必须使用</w:t>
      </w:r>
      <w:r>
        <w:rPr>
          <w:rFonts w:ascii="Times New Roman" w:hAnsi="Times New Roman" w:eastAsia="Times New Roman" w:cs="Times New Roman"/>
          <w:b/>
          <w:color w:val="auto"/>
          <w:sz w:val="24"/>
        </w:rPr>
        <w:t>2B</w:t>
      </w:r>
      <w:r>
        <w:rPr>
          <w:rFonts w:ascii="宋体" w:hAnsi="宋体" w:eastAsia="宋体" w:cs="宋体"/>
          <w:b/>
          <w:color w:val="auto"/>
          <w:sz w:val="24"/>
        </w:rPr>
        <w:t>铅笔在答题卡相应位置规范填涂。如需改动，用橡皮擦擦干净后，再选涂其他答案标号；非选择题用</w:t>
      </w:r>
      <w:r>
        <w:rPr>
          <w:rFonts w:ascii="Times New Roman" w:hAnsi="Times New Roman" w:eastAsia="Times New Roman" w:cs="Times New Roman"/>
          <w:b/>
          <w:color w:val="auto"/>
          <w:sz w:val="24"/>
        </w:rPr>
        <w:t>0.5</w:t>
      </w:r>
      <w:r>
        <w:rPr>
          <w:rFonts w:ascii="宋体" w:hAnsi="宋体" w:eastAsia="宋体" w:cs="宋体"/>
          <w:b/>
          <w:color w:val="auto"/>
          <w:sz w:val="24"/>
        </w:rPr>
        <w:t>毫米黑色签字笔作答，答案必须写在答题卡对应的框内，超出答题区答案无效；在草稿纸、试题卷上作答无效。</w:t>
      </w:r>
    </w:p>
    <w:p w14:paraId="09B47AD5">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．不要折叠、弄破、弄皱答题卡，不得使用涂改液、修正带、刮纸刀等影响答题卡整洁。</w:t>
      </w:r>
    </w:p>
    <w:p w14:paraId="3AD3D852">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．考试结束后，将试卷及答题卡一并交回。</w:t>
      </w:r>
    </w:p>
    <w:p w14:paraId="1C1D15FC">
      <w:pPr>
        <w:spacing w:line="285" w:lineRule="auto"/>
        <w:jc w:val="center"/>
      </w:pPr>
      <w:r>
        <w:rPr>
          <w:rFonts w:ascii="宋体" w:hAnsi="宋体" w:eastAsia="宋体" w:cs="宋体"/>
          <w:b/>
          <w:color w:val="auto"/>
          <w:sz w:val="24"/>
        </w:rPr>
        <w:t>第Ⅰ卷（选择题）</w:t>
      </w:r>
    </w:p>
    <w:p w14:paraId="402564C0">
      <w:pPr>
        <w:spacing w:line="285" w:lineRule="auto"/>
        <w:jc w:val="left"/>
      </w:pPr>
      <w:r>
        <w:rPr>
          <w:rFonts w:ascii="宋体" w:hAnsi="宋体" w:eastAsia="宋体" w:cs="宋体"/>
          <w:b/>
          <w:color w:val="auto"/>
          <w:sz w:val="24"/>
        </w:rPr>
        <w:t>一、单项选择题（每小题</w:t>
      </w:r>
      <w:r>
        <w:rPr>
          <w:rFonts w:ascii="Times New Roman" w:hAnsi="Times New Roman" w:eastAsia="Times New Roman" w:cs="Times New Roman"/>
          <w:b/>
          <w:color w:val="auto"/>
          <w:sz w:val="24"/>
        </w:rPr>
        <w:t>2</w:t>
      </w:r>
      <w:r>
        <w:rPr>
          <w:rFonts w:ascii="宋体" w:hAnsi="宋体" w:eastAsia="宋体" w:cs="宋体"/>
          <w:b/>
          <w:color w:val="auto"/>
          <w:sz w:val="24"/>
        </w:rPr>
        <w:t>分）</w:t>
      </w:r>
    </w:p>
    <w:p w14:paraId="27589E1B">
      <w:pPr>
        <w:spacing w:line="360" w:lineRule="auto"/>
        <w:jc w:val="left"/>
      </w:pPr>
      <w:r>
        <w:rPr>
          <w:color w:val="auto"/>
        </w:rPr>
        <w:t xml:space="preserve">1. </w:t>
      </w:r>
      <w:r>
        <w:rPr>
          <w:rFonts w:ascii="宋体" w:hAnsi="宋体" w:eastAsia="宋体" w:cs="宋体"/>
          <w:color w:val="auto"/>
        </w:rPr>
        <w:t>春秋战国时期是社会大动荡的时期，也是学术思想非常活跃的时期，各种学说蓬勃兴起，其中发现和总结出许多教育规律，提出一系列教学原则和方法的思想家是（</w:t>
      </w:r>
      <w:r>
        <w:rPr>
          <w:rFonts w:ascii="Times New Roman" w:hAnsi="Times New Roman" w:eastAsia="Times New Roman" w:cs="Times New Roman"/>
          <w:color w:val="auto"/>
        </w:rPr>
        <w:t xml:space="preserve">    </w:t>
      </w:r>
      <w:r>
        <w:rPr>
          <w:rFonts w:ascii="宋体" w:hAnsi="宋体" w:eastAsia="宋体" w:cs="宋体"/>
          <w:color w:val="auto"/>
        </w:rPr>
        <w:t>）</w:t>
      </w:r>
    </w:p>
    <w:p w14:paraId="00FBE3B9">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孔子</w:t>
      </w:r>
      <w:r>
        <w:tab/>
      </w:r>
      <w:r>
        <w:t xml:space="preserve">B. </w:t>
      </w:r>
      <w:r>
        <w:rPr>
          <w:rFonts w:ascii="宋体" w:hAnsi="宋体" w:eastAsia="宋体" w:cs="宋体"/>
          <w:color w:val="auto"/>
        </w:rPr>
        <w:t>老子</w:t>
      </w:r>
      <w:r>
        <w:tab/>
      </w:r>
      <w:r>
        <w:t xml:space="preserve">C. </w:t>
      </w:r>
      <w:r>
        <w:rPr>
          <w:rFonts w:ascii="宋体" w:hAnsi="宋体" w:eastAsia="宋体" w:cs="宋体"/>
          <w:color w:val="auto"/>
        </w:rPr>
        <w:t>墨子</w:t>
      </w:r>
      <w:r>
        <w:tab/>
      </w:r>
      <w:r>
        <w:t xml:space="preserve">D. </w:t>
      </w:r>
      <w:r>
        <w:rPr>
          <w:rFonts w:ascii="宋体" w:hAnsi="宋体" w:eastAsia="宋体" w:cs="宋体"/>
          <w:color w:val="auto"/>
        </w:rPr>
        <w:t>韩非</w:t>
      </w:r>
    </w:p>
    <w:p w14:paraId="480C50BF">
      <w:pPr>
        <w:spacing w:line="360" w:lineRule="auto"/>
        <w:jc w:val="left"/>
        <w:textAlignment w:val="center"/>
        <w:rPr>
          <w:color w:val="000000"/>
        </w:rPr>
      </w:pPr>
      <w:r>
        <w:rPr>
          <w:color w:val="000000"/>
        </w:rPr>
        <w:t xml:space="preserve">2. </w:t>
      </w:r>
      <w:r>
        <w:rPr>
          <w:rFonts w:ascii="宋体" w:hAnsi="宋体" w:eastAsia="宋体" w:cs="宋体"/>
          <w:color w:val="000000"/>
        </w:rPr>
        <w:t>民族独立和国家统一是一个国家发展</w:t>
      </w:r>
      <w:r>
        <w:rPr>
          <w:rFonts w:ascii="宋体" w:hAnsi="宋体" w:eastAsia="宋体" w:cs="宋体"/>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重要前提和基础，维护和巩固国家统一始终是中国历史发展的主题。台湾自古以来就是我国的领土，元朝时管辖台湾地区的机构是（</w:t>
      </w:r>
      <w:r>
        <w:rPr>
          <w:rFonts w:ascii="Times New Roman" w:hAnsi="Times New Roman" w:eastAsia="Times New Roman" w:cs="Times New Roman"/>
          <w:color w:val="000000"/>
        </w:rPr>
        <w:t xml:space="preserve">    </w:t>
      </w:r>
      <w:r>
        <w:rPr>
          <w:rFonts w:ascii="宋体" w:hAnsi="宋体" w:eastAsia="宋体" w:cs="宋体"/>
          <w:color w:val="000000"/>
        </w:rPr>
        <w:t>）</w:t>
      </w:r>
    </w:p>
    <w:p w14:paraId="0976571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西域都护</w:t>
      </w:r>
      <w:r>
        <w:rPr>
          <w:color w:val="000000"/>
        </w:rPr>
        <w:tab/>
      </w:r>
      <w:r>
        <w:rPr>
          <w:color w:val="000000"/>
        </w:rPr>
        <w:t xml:space="preserve">B. </w:t>
      </w:r>
      <w:r>
        <w:rPr>
          <w:rFonts w:ascii="宋体" w:hAnsi="宋体" w:eastAsia="宋体" w:cs="宋体"/>
          <w:color w:val="000000"/>
        </w:rPr>
        <w:t>宣政院</w:t>
      </w:r>
      <w:r>
        <w:rPr>
          <w:color w:val="000000"/>
        </w:rPr>
        <w:tab/>
      </w:r>
      <w:r>
        <w:rPr>
          <w:color w:val="000000"/>
        </w:rPr>
        <w:t xml:space="preserve">C. </w:t>
      </w:r>
      <w:r>
        <w:rPr>
          <w:rFonts w:ascii="宋体" w:hAnsi="宋体" w:eastAsia="宋体" w:cs="宋体"/>
          <w:color w:val="000000"/>
        </w:rPr>
        <w:t>澎湖巡检司</w:t>
      </w:r>
      <w:r>
        <w:rPr>
          <w:color w:val="000000"/>
        </w:rPr>
        <w:tab/>
      </w:r>
      <w:r>
        <w:rPr>
          <w:color w:val="000000"/>
        </w:rPr>
        <w:t xml:space="preserve">D. </w:t>
      </w:r>
      <w:r>
        <w:rPr>
          <w:rFonts w:ascii="宋体" w:hAnsi="宋体" w:eastAsia="宋体" w:cs="宋体"/>
          <w:color w:val="000000"/>
        </w:rPr>
        <w:t>伊犁将军</w:t>
      </w:r>
    </w:p>
    <w:p w14:paraId="7BBAFC42">
      <w:pPr>
        <w:spacing w:line="360" w:lineRule="auto"/>
        <w:jc w:val="left"/>
        <w:textAlignment w:val="center"/>
        <w:rPr>
          <w:color w:val="000000"/>
        </w:rPr>
      </w:pPr>
      <w:r>
        <w:rPr>
          <w:color w:val="000000"/>
        </w:rPr>
        <w:t xml:space="preserve">3. </w:t>
      </w:r>
      <w:r>
        <w:rPr>
          <w:rFonts w:ascii="宋体" w:hAnsi="宋体" w:eastAsia="宋体" w:cs="宋体"/>
          <w:color w:val="000000"/>
        </w:rPr>
        <w:t>中华文明源远流长，绵延不断，成就辉煌。下列选项说法正确的是（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3C190907">
      <w:pPr>
        <w:spacing w:line="360" w:lineRule="auto"/>
        <w:jc w:val="left"/>
        <w:textAlignment w:val="center"/>
        <w:rPr>
          <w:color w:val="000000"/>
        </w:rPr>
      </w:pPr>
      <w:r>
        <w:rPr>
          <w:color w:val="000000"/>
        </w:rPr>
        <w:t xml:space="preserve">A. </w:t>
      </w:r>
      <w:r>
        <w:rPr>
          <w:rFonts w:ascii="宋体" w:hAnsi="宋体" w:eastAsia="宋体" w:cs="宋体"/>
          <w:color w:val="000000"/>
        </w:rPr>
        <w:t>目前所知，我国有文字可考的历史从夏朝开始</w:t>
      </w:r>
    </w:p>
    <w:p w14:paraId="0BE42785">
      <w:pPr>
        <w:spacing w:line="360" w:lineRule="auto"/>
        <w:jc w:val="left"/>
        <w:textAlignment w:val="center"/>
        <w:rPr>
          <w:color w:val="000000"/>
        </w:rPr>
      </w:pPr>
      <w:r>
        <w:rPr>
          <w:color w:val="000000"/>
        </w:rPr>
        <w:t xml:space="preserve">B. </w:t>
      </w:r>
      <w:r>
        <w:rPr>
          <w:rFonts w:ascii="宋体" w:hAnsi="宋体" w:eastAsia="宋体" w:cs="宋体"/>
          <w:color w:val="000000"/>
        </w:rPr>
        <w:t>西汉史学家司马迁编写的《史记》是中国古代第一部编年体通史</w:t>
      </w:r>
    </w:p>
    <w:p w14:paraId="08A7AE8D">
      <w:pPr>
        <w:spacing w:line="360" w:lineRule="auto"/>
        <w:jc w:val="left"/>
        <w:textAlignment w:val="center"/>
        <w:rPr>
          <w:color w:val="000000"/>
        </w:rPr>
      </w:pPr>
      <w:r>
        <w:rPr>
          <w:color w:val="000000"/>
        </w:rPr>
        <w:t xml:space="preserve">C. </w:t>
      </w:r>
      <w:r>
        <w:rPr>
          <w:rFonts w:ascii="宋体" w:hAnsi="宋体" w:eastAsia="宋体" w:cs="宋体"/>
          <w:color w:val="000000"/>
        </w:rPr>
        <w:t>元代杂剧作家关汉卿在《窦娥冤》中，用浪漫的艺术手法，愤怒地鞭挞了黑暗势力</w:t>
      </w:r>
    </w:p>
    <w:p w14:paraId="63FCB3F0">
      <w:pPr>
        <w:spacing w:line="360" w:lineRule="auto"/>
        <w:jc w:val="left"/>
        <w:textAlignment w:val="center"/>
        <w:rPr>
          <w:color w:val="000000"/>
        </w:rPr>
      </w:pPr>
      <w:r>
        <w:rPr>
          <w:color w:val="000000"/>
        </w:rPr>
        <w:t xml:space="preserve">D. </w:t>
      </w:r>
      <w:r>
        <w:rPr>
          <w:rFonts w:ascii="宋体" w:hAnsi="宋体" w:eastAsia="宋体" w:cs="宋体"/>
          <w:color w:val="000000"/>
        </w:rPr>
        <w:t>明代科学家徐光启</w:t>
      </w:r>
      <w:r>
        <w:rPr>
          <w:rFonts w:ascii="宋体" w:hAnsi="宋体" w:eastAsia="宋体" w:cs="宋体"/>
          <w:color w:val="000000"/>
          <w:position w:val="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科技巨著《天工开物》，被誉为“中国</w:t>
      </w:r>
      <w:r>
        <w:rPr>
          <w:rFonts w:ascii="Times New Roman" w:hAnsi="Times New Roman" w:eastAsia="Times New Roman" w:cs="Times New Roman"/>
          <w:color w:val="000000"/>
        </w:rPr>
        <w:t>17</w:t>
      </w:r>
      <w:r>
        <w:rPr>
          <w:rFonts w:ascii="宋体" w:hAnsi="宋体" w:eastAsia="宋体" w:cs="宋体"/>
          <w:color w:val="000000"/>
        </w:rPr>
        <w:t>世纪的工艺百科全书”</w:t>
      </w:r>
    </w:p>
    <w:p w14:paraId="7ECE4A18">
      <w:pPr>
        <w:spacing w:line="360" w:lineRule="auto"/>
        <w:jc w:val="left"/>
        <w:textAlignment w:val="center"/>
        <w:rPr>
          <w:color w:val="000000"/>
        </w:rPr>
      </w:pPr>
      <w:r>
        <w:rPr>
          <w:color w:val="000000"/>
        </w:rPr>
        <w:t xml:space="preserve">4. </w:t>
      </w:r>
      <w:r>
        <w:rPr>
          <w:rFonts w:ascii="宋体" w:hAnsi="宋体" w:eastAsia="宋体" w:cs="宋体"/>
          <w:color w:val="000000"/>
        </w:rPr>
        <w:t>毛泽东同志是伟大的马克思主义者，伟大的无产阶级革命家、战略家、理论家，他一生中创作了许多脍炙人口的诗词。下列反映红军长征史实的诗句是（</w:t>
      </w:r>
      <w:r>
        <w:rPr>
          <w:rFonts w:ascii="Times New Roman" w:hAnsi="Times New Roman" w:eastAsia="Times New Roman" w:cs="Times New Roman"/>
          <w:color w:val="000000"/>
        </w:rPr>
        <w:t xml:space="preserve">    </w:t>
      </w:r>
      <w:r>
        <w:rPr>
          <w:rFonts w:ascii="宋体" w:hAnsi="宋体" w:eastAsia="宋体" w:cs="宋体"/>
          <w:color w:val="000000"/>
        </w:rPr>
        <w:t>）</w:t>
      </w:r>
    </w:p>
    <w:p w14:paraId="48581A10">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一桥飞架南北，天堑变通途</w:t>
      </w:r>
      <w:r>
        <w:rPr>
          <w:color w:val="000000"/>
        </w:rPr>
        <w:tab/>
      </w:r>
      <w:r>
        <w:rPr>
          <w:color w:val="000000"/>
        </w:rPr>
        <w:t xml:space="preserve">B. </w:t>
      </w:r>
      <w:r>
        <w:rPr>
          <w:rFonts w:ascii="宋体" w:hAnsi="宋体" w:eastAsia="宋体" w:cs="宋体"/>
          <w:color w:val="000000"/>
        </w:rPr>
        <w:t>黄洋界上炮声隆，报道敌军宵遁</w:t>
      </w:r>
    </w:p>
    <w:p w14:paraId="2B723F4A">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天若有情天亦老，人间正道是沧桑</w:t>
      </w:r>
      <w:r>
        <w:rPr>
          <w:color w:val="000000"/>
        </w:rPr>
        <w:tab/>
      </w:r>
      <w:r>
        <w:rPr>
          <w:color w:val="000000"/>
        </w:rPr>
        <w:t xml:space="preserve">D. </w:t>
      </w:r>
      <w:r>
        <w:rPr>
          <w:rFonts w:ascii="宋体" w:hAnsi="宋体" w:eastAsia="宋体" w:cs="宋体"/>
          <w:color w:val="000000"/>
        </w:rPr>
        <w:t>雄关漫道真如铁，而今迈步从头越</w:t>
      </w:r>
    </w:p>
    <w:p w14:paraId="6BA7E20F">
      <w:pPr>
        <w:spacing w:line="360" w:lineRule="auto"/>
        <w:jc w:val="left"/>
        <w:textAlignment w:val="center"/>
        <w:rPr>
          <w:color w:val="000000"/>
        </w:rPr>
      </w:pPr>
      <w:r>
        <w:rPr>
          <w:color w:val="000000"/>
        </w:rPr>
        <w:t xml:space="preserve">5. </w:t>
      </w:r>
      <w:r>
        <w:rPr>
          <w:rFonts w:ascii="宋体" w:hAnsi="宋体" w:eastAsia="宋体" w:cs="宋体"/>
          <w:color w:val="000000"/>
        </w:rPr>
        <w:t>我市某校历史兴趣小组运用史论结合、论从史出的方法搜集到以下历史信息，由此推断他们要论述的观点是（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57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125"/>
        <w:gridCol w:w="4590"/>
      </w:tblGrid>
      <w:tr w14:paraId="49BCE4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D22A6F">
            <w:pPr>
              <w:spacing w:line="360" w:lineRule="auto"/>
              <w:jc w:val="both"/>
              <w:textAlignment w:val="center"/>
              <w:rPr>
                <w:color w:val="000000"/>
              </w:rPr>
            </w:pPr>
            <w:r>
              <w:rPr>
                <w:rFonts w:ascii="宋体" w:hAnsi="宋体" w:eastAsia="宋体" w:cs="宋体"/>
                <w:color w:val="000000"/>
              </w:rPr>
              <w:t>①</w:t>
            </w:r>
          </w:p>
        </w:tc>
        <w:tc>
          <w:tcPr>
            <w:tcW w:w="45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E70BC1">
            <w:pPr>
              <w:spacing w:line="360" w:lineRule="auto"/>
              <w:jc w:val="both"/>
              <w:textAlignment w:val="center"/>
              <w:rPr>
                <w:color w:val="000000"/>
              </w:rPr>
            </w:pPr>
            <w:r>
              <w:rPr>
                <w:rFonts w:ascii="宋体" w:hAnsi="宋体" w:eastAsia="宋体" w:cs="宋体"/>
                <w:color w:val="000000"/>
              </w:rPr>
              <w:t>中共中央确定了建立抗日民族统一战线的方针</w:t>
            </w:r>
          </w:p>
        </w:tc>
      </w:tr>
      <w:tr w14:paraId="6D8A6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2C3CBA">
            <w:pPr>
              <w:spacing w:line="360" w:lineRule="auto"/>
              <w:jc w:val="both"/>
              <w:textAlignment w:val="center"/>
              <w:rPr>
                <w:color w:val="000000"/>
              </w:rPr>
            </w:pPr>
            <w:r>
              <w:rPr>
                <w:rFonts w:ascii="宋体" w:hAnsi="宋体" w:eastAsia="宋体" w:cs="宋体"/>
                <w:color w:val="000000"/>
              </w:rPr>
              <w:t>②</w:t>
            </w:r>
          </w:p>
        </w:tc>
        <w:tc>
          <w:tcPr>
            <w:tcW w:w="45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D7C16E">
            <w:pPr>
              <w:spacing w:line="360" w:lineRule="auto"/>
              <w:jc w:val="both"/>
              <w:textAlignment w:val="center"/>
              <w:rPr>
                <w:color w:val="000000"/>
              </w:rPr>
            </w:pPr>
            <w:r>
              <w:rPr>
                <w:rFonts w:ascii="宋体" w:hAnsi="宋体" w:eastAsia="宋体" w:cs="宋体"/>
                <w:color w:val="000000"/>
              </w:rPr>
              <w:t>平型关大捷、百团大战</w:t>
            </w:r>
          </w:p>
        </w:tc>
      </w:tr>
      <w:tr w14:paraId="2C2C2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9FA9050">
            <w:pPr>
              <w:spacing w:line="360" w:lineRule="auto"/>
              <w:jc w:val="both"/>
              <w:textAlignment w:val="center"/>
              <w:rPr>
                <w:color w:val="000000"/>
              </w:rPr>
            </w:pPr>
            <w:r>
              <w:rPr>
                <w:rFonts w:ascii="宋体" w:hAnsi="宋体" w:eastAsia="宋体" w:cs="宋体"/>
                <w:color w:val="000000"/>
              </w:rPr>
              <w:t>③</w:t>
            </w:r>
          </w:p>
        </w:tc>
        <w:tc>
          <w:tcPr>
            <w:tcW w:w="45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FC2A086">
            <w:pPr>
              <w:spacing w:line="360" w:lineRule="auto"/>
              <w:jc w:val="both"/>
              <w:textAlignment w:val="center"/>
              <w:rPr>
                <w:color w:val="000000"/>
              </w:rPr>
            </w:pPr>
            <w:r>
              <w:rPr>
                <w:rFonts w:ascii="宋体" w:hAnsi="宋体" w:eastAsia="宋体" w:cs="宋体"/>
                <w:color w:val="000000"/>
              </w:rPr>
              <w:t>延安成为敌后战场的战略总后方和指挥中枢</w:t>
            </w:r>
          </w:p>
        </w:tc>
      </w:tr>
      <w:tr w14:paraId="7D243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12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084534E">
            <w:pPr>
              <w:spacing w:line="360" w:lineRule="auto"/>
              <w:jc w:val="both"/>
              <w:textAlignment w:val="center"/>
              <w:rPr>
                <w:color w:val="000000"/>
              </w:rPr>
            </w:pPr>
            <w:r>
              <w:rPr>
                <w:rFonts w:ascii="宋体" w:hAnsi="宋体" w:eastAsia="宋体" w:cs="宋体"/>
                <w:color w:val="000000"/>
              </w:rPr>
              <w:t>④</w:t>
            </w:r>
          </w:p>
        </w:tc>
        <w:tc>
          <w:tcPr>
            <w:tcW w:w="45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7D77AE8">
            <w:pPr>
              <w:spacing w:line="360" w:lineRule="auto"/>
              <w:jc w:val="both"/>
              <w:textAlignment w:val="center"/>
              <w:rPr>
                <w:color w:val="000000"/>
              </w:rPr>
            </w:pPr>
            <w:r>
              <w:rPr>
                <w:rFonts w:ascii="宋体" w:hAnsi="宋体" w:eastAsia="宋体" w:cs="宋体"/>
                <w:color w:val="000000"/>
              </w:rPr>
              <w:t>中国共产党大力推动抗日根据地的各项建设</w:t>
            </w:r>
          </w:p>
        </w:tc>
      </w:tr>
    </w:tbl>
    <w:p w14:paraId="0C7F08FC">
      <w:pPr>
        <w:spacing w:line="360" w:lineRule="auto"/>
        <w:jc w:val="left"/>
        <w:textAlignment w:val="center"/>
        <w:rPr>
          <w:color w:val="000000"/>
        </w:rPr>
      </w:pPr>
    </w:p>
    <w:p w14:paraId="49DD2E46">
      <w:pPr>
        <w:spacing w:line="360" w:lineRule="auto"/>
        <w:jc w:val="left"/>
        <w:textAlignment w:val="center"/>
        <w:rPr>
          <w:color w:val="000000"/>
        </w:rPr>
      </w:pPr>
      <w:r>
        <w:rPr>
          <w:color w:val="000000"/>
        </w:rPr>
        <w:t xml:space="preserve">A. </w:t>
      </w:r>
      <w:r>
        <w:rPr>
          <w:rFonts w:ascii="宋体" w:hAnsi="宋体" w:eastAsia="宋体" w:cs="宋体"/>
          <w:color w:val="000000"/>
        </w:rPr>
        <w:t>国际支持是抗日战争胜利的根本保证</w:t>
      </w:r>
    </w:p>
    <w:p w14:paraId="1C4C43C4">
      <w:pPr>
        <w:spacing w:line="360" w:lineRule="auto"/>
        <w:jc w:val="left"/>
        <w:textAlignment w:val="center"/>
        <w:rPr>
          <w:color w:val="000000"/>
        </w:rPr>
      </w:pPr>
      <w:r>
        <w:rPr>
          <w:color w:val="000000"/>
        </w:rPr>
        <w:t xml:space="preserve">B. </w:t>
      </w:r>
      <w:r>
        <w:rPr>
          <w:rFonts w:ascii="宋体" w:hAnsi="宋体" w:eastAsia="宋体" w:cs="宋体"/>
          <w:color w:val="000000"/>
        </w:rPr>
        <w:t>国共合作是抗日战争胜利</w:t>
      </w:r>
      <w:r>
        <w:rPr>
          <w:rFonts w:ascii="宋体" w:hAnsi="宋体" w:eastAsia="宋体" w:cs="宋体"/>
          <w:color w:val="000000"/>
          <w:position w:val="0"/>
        </w:rPr>
        <w:drawing>
          <wp:inline distT="0" distB="0" distL="114300" distR="114300">
            <wp:extent cx="133350" cy="177800"/>
            <wp:effectExtent l="0" t="0" r="0" b="13335"/>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决定性因素</w:t>
      </w:r>
    </w:p>
    <w:p w14:paraId="6B4DAAE8">
      <w:pPr>
        <w:spacing w:line="360" w:lineRule="auto"/>
        <w:jc w:val="left"/>
        <w:textAlignment w:val="center"/>
        <w:rPr>
          <w:color w:val="000000"/>
        </w:rPr>
      </w:pPr>
      <w:r>
        <w:rPr>
          <w:color w:val="000000"/>
        </w:rPr>
        <w:t xml:space="preserve">C. </w:t>
      </w:r>
      <w:r>
        <w:rPr>
          <w:rFonts w:ascii="宋体" w:hAnsi="宋体" w:eastAsia="宋体" w:cs="宋体"/>
          <w:color w:val="000000"/>
        </w:rPr>
        <w:t>中国战场是世界反法西斯战争的东方主战场</w:t>
      </w:r>
    </w:p>
    <w:p w14:paraId="052113D0">
      <w:pPr>
        <w:spacing w:line="360" w:lineRule="auto"/>
        <w:jc w:val="left"/>
        <w:textAlignment w:val="center"/>
        <w:rPr>
          <w:color w:val="000000"/>
        </w:rPr>
      </w:pPr>
      <w:r>
        <w:rPr>
          <w:color w:val="000000"/>
        </w:rPr>
        <w:t xml:space="preserve">D. </w:t>
      </w:r>
      <w:r>
        <w:rPr>
          <w:rFonts w:ascii="宋体" w:hAnsi="宋体" w:eastAsia="宋体" w:cs="宋体"/>
          <w:color w:val="000000"/>
        </w:rPr>
        <w:t>中国共产党在全民族抗战中发挥了中流砥柱作用</w:t>
      </w:r>
    </w:p>
    <w:p w14:paraId="51762E10">
      <w:pPr>
        <w:spacing w:line="360" w:lineRule="auto"/>
        <w:jc w:val="left"/>
        <w:textAlignment w:val="center"/>
        <w:rPr>
          <w:color w:val="000000"/>
        </w:rPr>
      </w:pPr>
      <w:r>
        <w:rPr>
          <w:color w:val="000000"/>
        </w:rPr>
        <w:t xml:space="preserve">6. </w:t>
      </w:r>
      <w:r>
        <w:rPr>
          <w:rFonts w:ascii="宋体" w:hAnsi="宋体" w:eastAsia="宋体" w:cs="宋体"/>
          <w:color w:val="000000"/>
        </w:rPr>
        <w:t>时空观念是历史学科核心素养之一。我市某校组织八年级学生参观达州市博物馆，如果你是该博物馆的讲解员，下列篇章你将按照怎样的顺序为学生讲解（</w:t>
      </w:r>
      <w:r>
        <w:rPr>
          <w:rFonts w:ascii="Times New Roman" w:hAnsi="Times New Roman" w:eastAsia="Times New Roman" w:cs="Times New Roman"/>
          <w:color w:val="000000"/>
        </w:rPr>
        <w:t xml:space="preserve">    </w:t>
      </w:r>
      <w:r>
        <w:rPr>
          <w:rFonts w:ascii="宋体" w:hAnsi="宋体" w:eastAsia="宋体" w:cs="宋体"/>
          <w:color w:val="000000"/>
        </w:rPr>
        <w:t>）</w:t>
      </w:r>
    </w:p>
    <w:p w14:paraId="3813EA51">
      <w:pPr>
        <w:spacing w:line="360" w:lineRule="auto"/>
        <w:jc w:val="left"/>
        <w:textAlignment w:val="center"/>
        <w:rPr>
          <w:color w:val="000000"/>
        </w:rPr>
      </w:pPr>
      <w:r>
        <w:rPr>
          <w:rFonts w:ascii="宋体" w:hAnsi="宋体" w:eastAsia="宋体" w:cs="宋体"/>
          <w:color w:val="000000"/>
        </w:rPr>
        <w:t>①“抗日烽火”</w:t>
      </w:r>
      <w:r>
        <w:rPr>
          <w:rFonts w:ascii="Times New Roman" w:hAnsi="Times New Roman" w:eastAsia="Times New Roman" w:cs="Times New Roman"/>
          <w:color w:val="000000"/>
        </w:rPr>
        <w:t xml:space="preserve">       </w:t>
      </w:r>
      <w:r>
        <w:rPr>
          <w:rFonts w:ascii="宋体" w:hAnsi="宋体" w:eastAsia="宋体" w:cs="宋体"/>
          <w:color w:val="000000"/>
        </w:rPr>
        <w:t>②“苏区壮歌”</w:t>
      </w:r>
      <w:r>
        <w:rPr>
          <w:rFonts w:ascii="Times New Roman" w:hAnsi="Times New Roman" w:eastAsia="Times New Roman" w:cs="Times New Roman"/>
          <w:color w:val="000000"/>
        </w:rPr>
        <w:t xml:space="preserve">      </w:t>
      </w:r>
      <w:r>
        <w:rPr>
          <w:rFonts w:ascii="宋体" w:hAnsi="宋体" w:eastAsia="宋体" w:cs="宋体"/>
          <w:color w:val="000000"/>
        </w:rPr>
        <w:t>③“辛亥革命”</w:t>
      </w:r>
      <w:r>
        <w:rPr>
          <w:rFonts w:ascii="Times New Roman" w:hAnsi="Times New Roman" w:eastAsia="Times New Roman" w:cs="Times New Roman"/>
          <w:color w:val="000000"/>
        </w:rPr>
        <w:t xml:space="preserve">     </w:t>
      </w:r>
      <w:r>
        <w:rPr>
          <w:rFonts w:ascii="宋体" w:hAnsi="宋体" w:eastAsia="宋体" w:cs="宋体"/>
          <w:color w:val="000000"/>
        </w:rPr>
        <w:t>④“黎明前夜”</w:t>
      </w:r>
      <w:r>
        <w:rPr>
          <w:rFonts w:ascii="Times New Roman" w:hAnsi="Times New Roman" w:eastAsia="Times New Roman" w:cs="Times New Roman"/>
          <w:color w:val="000000"/>
        </w:rPr>
        <w:t xml:space="preserve">       </w:t>
      </w:r>
      <w:r>
        <w:rPr>
          <w:rFonts w:ascii="宋体" w:hAnsi="宋体" w:eastAsia="宋体" w:cs="宋体"/>
          <w:color w:val="000000"/>
        </w:rPr>
        <w:t>⑤“星星之火”</w:t>
      </w:r>
    </w:p>
    <w:p w14:paraId="73C925E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③①⑤④②</w:t>
      </w:r>
      <w:r>
        <w:rPr>
          <w:color w:val="000000"/>
        </w:rPr>
        <w:tab/>
      </w:r>
      <w:r>
        <w:rPr>
          <w:color w:val="000000"/>
        </w:rPr>
        <w:t xml:space="preserve">B. </w:t>
      </w:r>
      <w:r>
        <w:rPr>
          <w:rFonts w:ascii="宋体" w:hAnsi="宋体" w:eastAsia="宋体" w:cs="宋体"/>
          <w:color w:val="000000"/>
        </w:rPr>
        <w:t>③⑤②①④</w:t>
      </w:r>
      <w:r>
        <w:rPr>
          <w:color w:val="000000"/>
        </w:rPr>
        <w:tab/>
      </w:r>
      <w:r>
        <w:rPr>
          <w:color w:val="000000"/>
        </w:rPr>
        <w:t xml:space="preserve">C. </w:t>
      </w:r>
      <w:r>
        <w:rPr>
          <w:rFonts w:ascii="宋体" w:hAnsi="宋体" w:eastAsia="宋体" w:cs="宋体"/>
          <w:color w:val="000000"/>
        </w:rPr>
        <w:t>②⑤①④③</w:t>
      </w:r>
      <w:r>
        <w:rPr>
          <w:color w:val="000000"/>
        </w:rPr>
        <w:tab/>
      </w:r>
      <w:r>
        <w:rPr>
          <w:color w:val="000000"/>
        </w:rPr>
        <w:t xml:space="preserve">D. </w:t>
      </w:r>
      <w:r>
        <w:rPr>
          <w:rFonts w:ascii="宋体" w:hAnsi="宋体" w:eastAsia="宋体" w:cs="宋体"/>
          <w:color w:val="000000"/>
        </w:rPr>
        <w:t>②①④③⑤</w:t>
      </w:r>
    </w:p>
    <w:p w14:paraId="1B8274CB">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1947</w:t>
      </w:r>
      <w:r>
        <w:rPr>
          <w:rFonts w:ascii="宋体" w:hAnsi="宋体" w:eastAsia="宋体" w:cs="宋体"/>
          <w:color w:val="000000"/>
        </w:rPr>
        <w:t>年战争形势发生重大变化，党中央决定晋冀鲁豫野战军采取跃进的样式，一举插进敌人的战略纵深地区。这一军事行动揭开了人民解放军（</w:t>
      </w:r>
      <w:r>
        <w:rPr>
          <w:rFonts w:ascii="Times New Roman" w:hAnsi="Times New Roman" w:eastAsia="Times New Roman" w:cs="Times New Roman"/>
          <w:color w:val="000000"/>
        </w:rPr>
        <w:t xml:space="preserve">    </w:t>
      </w:r>
      <w:r>
        <w:rPr>
          <w:rFonts w:ascii="宋体" w:hAnsi="宋体" w:eastAsia="宋体" w:cs="宋体"/>
          <w:color w:val="000000"/>
        </w:rPr>
        <w:t>）的序幕。（</w:t>
      </w:r>
      <w:r>
        <w:rPr>
          <w:rFonts w:ascii="Times New Roman" w:hAnsi="Times New Roman" w:eastAsia="Times New Roman" w:cs="Times New Roman"/>
          <w:color w:val="000000"/>
        </w:rPr>
        <w:t xml:space="preserve">    </w:t>
      </w:r>
      <w:r>
        <w:rPr>
          <w:rFonts w:ascii="宋体" w:hAnsi="宋体" w:eastAsia="宋体" w:cs="宋体"/>
          <w:color w:val="000000"/>
        </w:rPr>
        <w:t>）</w:t>
      </w:r>
    </w:p>
    <w:p w14:paraId="05895C7F">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战略防御</w:t>
      </w:r>
      <w:r>
        <w:rPr>
          <w:color w:val="000000"/>
        </w:rPr>
        <w:tab/>
      </w:r>
      <w:r>
        <w:rPr>
          <w:color w:val="000000"/>
        </w:rPr>
        <w:t xml:space="preserve">B. </w:t>
      </w:r>
      <w:r>
        <w:rPr>
          <w:rFonts w:ascii="宋体" w:hAnsi="宋体" w:eastAsia="宋体" w:cs="宋体"/>
          <w:color w:val="000000"/>
        </w:rPr>
        <w:t>战略相持</w:t>
      </w:r>
      <w:r>
        <w:rPr>
          <w:color w:val="000000"/>
        </w:rPr>
        <w:tab/>
      </w:r>
      <w:r>
        <w:rPr>
          <w:color w:val="000000"/>
        </w:rPr>
        <w:t xml:space="preserve">C. </w:t>
      </w:r>
      <w:r>
        <w:rPr>
          <w:rFonts w:ascii="宋体" w:hAnsi="宋体" w:eastAsia="宋体" w:cs="宋体"/>
          <w:color w:val="000000"/>
        </w:rPr>
        <w:t>战略进攻</w:t>
      </w:r>
      <w:r>
        <w:rPr>
          <w:color w:val="000000"/>
        </w:rPr>
        <w:tab/>
      </w:r>
      <w:r>
        <w:rPr>
          <w:color w:val="000000"/>
        </w:rPr>
        <w:t xml:space="preserve">D. </w:t>
      </w:r>
      <w:r>
        <w:rPr>
          <w:rFonts w:ascii="宋体" w:hAnsi="宋体" w:eastAsia="宋体" w:cs="宋体"/>
          <w:color w:val="000000"/>
        </w:rPr>
        <w:t>战略决战</w:t>
      </w:r>
    </w:p>
    <w:p w14:paraId="4E432ECB">
      <w:pPr>
        <w:spacing w:line="360" w:lineRule="auto"/>
        <w:jc w:val="left"/>
        <w:textAlignment w:val="center"/>
        <w:rPr>
          <w:color w:val="000000"/>
        </w:rPr>
      </w:pPr>
      <w:r>
        <w:rPr>
          <w:color w:val="000000"/>
        </w:rPr>
        <w:t xml:space="preserve">8. </w:t>
      </w:r>
      <w:r>
        <w:rPr>
          <w:rFonts w:ascii="宋体" w:hAnsi="宋体" w:eastAsia="宋体" w:cs="宋体"/>
          <w:color w:val="000000"/>
        </w:rPr>
        <w:t>下表是</w:t>
      </w:r>
      <w:r>
        <w:rPr>
          <w:rFonts w:ascii="Times New Roman" w:hAnsi="Times New Roman" w:eastAsia="Times New Roman" w:cs="Times New Roman"/>
          <w:color w:val="000000"/>
        </w:rPr>
        <w:t>1949-1953</w:t>
      </w:r>
      <w:r>
        <w:rPr>
          <w:rFonts w:ascii="宋体" w:hAnsi="宋体" w:eastAsia="宋体" w:cs="宋体"/>
          <w:color w:val="000000"/>
        </w:rPr>
        <w:t>年《人民日报》元旦社论的标题和部分内容，据此可以看出当时党和人民的中心工作是（</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660"/>
        <w:gridCol w:w="3877"/>
        <w:gridCol w:w="4449"/>
      </w:tblGrid>
      <w:tr w14:paraId="13B3D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279193">
            <w:pPr>
              <w:spacing w:line="360" w:lineRule="auto"/>
              <w:jc w:val="center"/>
              <w:textAlignment w:val="center"/>
              <w:rPr>
                <w:color w:val="000000"/>
              </w:rPr>
            </w:pPr>
            <w:r>
              <w:rPr>
                <w:rFonts w:ascii="宋体" w:hAnsi="宋体" w:eastAsia="宋体" w:cs="宋体"/>
                <w:color w:val="000000"/>
              </w:rPr>
              <w:t>时间</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D98227">
            <w:pPr>
              <w:spacing w:line="360" w:lineRule="auto"/>
              <w:jc w:val="center"/>
              <w:textAlignment w:val="center"/>
              <w:rPr>
                <w:color w:val="000000"/>
              </w:rPr>
            </w:pPr>
            <w:r>
              <w:rPr>
                <w:rFonts w:ascii="宋体" w:hAnsi="宋体" w:eastAsia="宋体" w:cs="宋体"/>
                <w:color w:val="000000"/>
              </w:rPr>
              <w:t>标题</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75D92B">
            <w:pPr>
              <w:spacing w:line="360" w:lineRule="auto"/>
              <w:jc w:val="center"/>
              <w:textAlignment w:val="center"/>
              <w:rPr>
                <w:color w:val="000000"/>
              </w:rPr>
            </w:pPr>
            <w:r>
              <w:rPr>
                <w:rFonts w:ascii="宋体" w:hAnsi="宋体" w:eastAsia="宋体" w:cs="宋体"/>
                <w:color w:val="000000"/>
              </w:rPr>
              <w:t>部分内容</w:t>
            </w:r>
          </w:p>
        </w:tc>
      </w:tr>
      <w:tr w14:paraId="69EE1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7CA0B5">
            <w:pPr>
              <w:spacing w:line="360" w:lineRule="auto"/>
              <w:jc w:val="both"/>
              <w:textAlignment w:val="center"/>
              <w:rPr>
                <w:color w:val="000000"/>
              </w:rPr>
            </w:pPr>
            <w:r>
              <w:rPr>
                <w:rFonts w:ascii="Times New Roman" w:hAnsi="Times New Roman" w:eastAsia="Times New Roman" w:cs="Times New Roman"/>
                <w:color w:val="000000"/>
              </w:rPr>
              <w:t>1949</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9BB20CC">
            <w:pPr>
              <w:spacing w:line="360" w:lineRule="auto"/>
              <w:jc w:val="left"/>
              <w:textAlignment w:val="center"/>
              <w:rPr>
                <w:color w:val="000000"/>
              </w:rPr>
            </w:pPr>
            <w:r>
              <w:rPr>
                <w:rFonts w:ascii="宋体" w:hAnsi="宋体" w:eastAsia="宋体" w:cs="宋体"/>
                <w:color w:val="000000"/>
              </w:rPr>
              <w:t>将革命进行到底</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4A7BE8E">
            <w:pPr>
              <w:spacing w:line="360" w:lineRule="auto"/>
              <w:jc w:val="left"/>
              <w:textAlignment w:val="center"/>
              <w:rPr>
                <w:color w:val="000000"/>
              </w:rPr>
            </w:pPr>
            <w:r>
              <w:rPr>
                <w:rFonts w:ascii="宋体" w:hAnsi="宋体" w:eastAsia="宋体" w:cs="宋体"/>
                <w:color w:val="000000"/>
              </w:rPr>
              <w:t>中国人民将要在伟大的解放战争中获得最后胜利</w:t>
            </w:r>
          </w:p>
        </w:tc>
      </w:tr>
      <w:tr w14:paraId="6D8B1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A88DA34">
            <w:pPr>
              <w:spacing w:line="360" w:lineRule="auto"/>
              <w:jc w:val="both"/>
              <w:textAlignment w:val="center"/>
              <w:rPr>
                <w:color w:val="000000"/>
              </w:rPr>
            </w:pPr>
            <w:r>
              <w:rPr>
                <w:rFonts w:ascii="Times New Roman" w:hAnsi="Times New Roman" w:eastAsia="Times New Roman" w:cs="Times New Roman"/>
                <w:color w:val="000000"/>
              </w:rPr>
              <w:t>1951</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7148681">
            <w:pPr>
              <w:spacing w:line="360" w:lineRule="auto"/>
              <w:jc w:val="left"/>
              <w:textAlignment w:val="center"/>
              <w:rPr>
                <w:color w:val="000000"/>
              </w:rPr>
            </w:pPr>
            <w:r>
              <w:rPr>
                <w:rFonts w:ascii="宋体" w:hAnsi="宋体" w:eastAsia="宋体" w:cs="宋体"/>
                <w:color w:val="000000"/>
              </w:rPr>
              <w:t>在伟大爱国主义旗帜下巩固我们的伟大祖国</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A35C1D">
            <w:pPr>
              <w:spacing w:line="360" w:lineRule="auto"/>
              <w:jc w:val="left"/>
              <w:textAlignment w:val="center"/>
              <w:rPr>
                <w:color w:val="000000"/>
              </w:rPr>
            </w:pPr>
            <w:r>
              <w:rPr>
                <w:rFonts w:ascii="宋体" w:hAnsi="宋体" w:eastAsia="宋体" w:cs="宋体"/>
                <w:color w:val="000000"/>
              </w:rPr>
              <w:t>中国人民必须在一九五一年努力发展土地改革工作</w:t>
            </w:r>
          </w:p>
        </w:tc>
      </w:tr>
      <w:tr w14:paraId="09133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9B3B0DB">
            <w:pPr>
              <w:spacing w:line="360" w:lineRule="auto"/>
              <w:jc w:val="both"/>
              <w:textAlignment w:val="center"/>
              <w:rPr>
                <w:color w:val="000000"/>
              </w:rPr>
            </w:pPr>
            <w:r>
              <w:rPr>
                <w:rFonts w:ascii="Times New Roman" w:hAnsi="Times New Roman" w:eastAsia="Times New Roman" w:cs="Times New Roman"/>
                <w:color w:val="000000"/>
              </w:rPr>
              <w:t>1953</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761D8C">
            <w:pPr>
              <w:spacing w:line="360" w:lineRule="auto"/>
              <w:jc w:val="left"/>
              <w:textAlignment w:val="center"/>
              <w:rPr>
                <w:color w:val="000000"/>
              </w:rPr>
            </w:pPr>
            <w:r>
              <w:rPr>
                <w:rFonts w:ascii="宋体" w:hAnsi="宋体" w:eastAsia="宋体" w:cs="宋体"/>
                <w:color w:val="000000"/>
              </w:rPr>
              <w:t>迎接一九五三年的伟大任务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4DB017">
            <w:pPr>
              <w:spacing w:line="360" w:lineRule="auto"/>
              <w:jc w:val="left"/>
              <w:textAlignment w:val="center"/>
              <w:rPr>
                <w:color w:val="000000"/>
              </w:rPr>
            </w:pPr>
            <w:r>
              <w:rPr>
                <w:rFonts w:ascii="宋体" w:hAnsi="宋体" w:eastAsia="宋体" w:cs="宋体"/>
                <w:color w:val="000000"/>
              </w:rPr>
              <w:t>继续加强抗美援朝的斗争</w:t>
            </w:r>
          </w:p>
        </w:tc>
      </w:tr>
    </w:tbl>
    <w:p w14:paraId="275D480D">
      <w:pPr>
        <w:spacing w:line="360" w:lineRule="auto"/>
        <w:jc w:val="left"/>
        <w:textAlignment w:val="center"/>
        <w:rPr>
          <w:color w:val="000000"/>
        </w:rPr>
      </w:pPr>
    </w:p>
    <w:p w14:paraId="50E2143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继续革命，解放全中国</w:t>
      </w:r>
      <w:r>
        <w:rPr>
          <w:color w:val="000000"/>
        </w:rPr>
        <w:tab/>
      </w:r>
      <w:r>
        <w:rPr>
          <w:color w:val="000000"/>
        </w:rPr>
        <w:t xml:space="preserve">B. </w:t>
      </w:r>
      <w:r>
        <w:rPr>
          <w:rFonts w:ascii="宋体" w:hAnsi="宋体" w:eastAsia="宋体" w:cs="宋体"/>
          <w:color w:val="000000"/>
        </w:rPr>
        <w:t>大规模开展社会主义建设</w:t>
      </w:r>
    </w:p>
    <w:p w14:paraId="1CF88D0F">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建立和巩固新生的人民政权</w:t>
      </w:r>
      <w:r>
        <w:rPr>
          <w:color w:val="000000"/>
        </w:rPr>
        <w:tab/>
      </w:r>
      <w:r>
        <w:rPr>
          <w:color w:val="000000"/>
        </w:rPr>
        <w:t xml:space="preserve">D. </w:t>
      </w:r>
      <w:r>
        <w:rPr>
          <w:rFonts w:ascii="宋体" w:hAnsi="宋体" w:eastAsia="宋体" w:cs="宋体"/>
          <w:color w:val="000000"/>
        </w:rPr>
        <w:t>夺取抗美援朝战争的胜利</w:t>
      </w:r>
    </w:p>
    <w:p w14:paraId="685C0357">
      <w:pPr>
        <w:spacing w:line="360" w:lineRule="auto"/>
        <w:jc w:val="left"/>
        <w:textAlignment w:val="center"/>
        <w:rPr>
          <w:color w:val="000000"/>
        </w:rPr>
      </w:pPr>
      <w:r>
        <w:rPr>
          <w:color w:val="000000"/>
        </w:rPr>
        <w:t xml:space="preserve">9. </w:t>
      </w:r>
      <w:r>
        <w:rPr>
          <w:rFonts w:ascii="宋体" w:hAnsi="宋体" w:eastAsia="宋体" w:cs="宋体"/>
          <w:color w:val="000000"/>
        </w:rPr>
        <w:t>对外开放是我国的一项基本国策。今年是大连、天津等</w:t>
      </w:r>
      <w:r>
        <w:rPr>
          <w:rFonts w:ascii="Times New Roman" w:hAnsi="Times New Roman" w:eastAsia="Times New Roman" w:cs="Times New Roman"/>
          <w:color w:val="000000"/>
        </w:rPr>
        <w:t>14</w:t>
      </w:r>
      <w:r>
        <w:rPr>
          <w:rFonts w:ascii="宋体" w:hAnsi="宋体" w:eastAsia="宋体" w:cs="宋体"/>
          <w:color w:val="000000"/>
        </w:rPr>
        <w:t>个沿海城市对外开放</w:t>
      </w:r>
      <w:r>
        <w:rPr>
          <w:rFonts w:ascii="Times New Roman" w:hAnsi="Times New Roman" w:eastAsia="Times New Roman" w:cs="Times New Roman"/>
          <w:color w:val="000000"/>
        </w:rPr>
        <w:t>40</w:t>
      </w:r>
      <w:r>
        <w:rPr>
          <w:rFonts w:ascii="宋体" w:hAnsi="宋体" w:eastAsia="宋体" w:cs="宋体"/>
          <w:color w:val="000000"/>
        </w:rPr>
        <w:t>周年，下列城市不属于这一批次开放的是（</w:t>
      </w:r>
      <w:r>
        <w:rPr>
          <w:rFonts w:ascii="Times New Roman" w:hAnsi="Times New Roman" w:eastAsia="Times New Roman" w:cs="Times New Roman"/>
          <w:color w:val="000000"/>
        </w:rPr>
        <w:t xml:space="preserve">    </w:t>
      </w:r>
      <w:r>
        <w:rPr>
          <w:rFonts w:ascii="宋体" w:hAnsi="宋体" w:eastAsia="宋体" w:cs="宋体"/>
          <w:color w:val="000000"/>
        </w:rPr>
        <w:t>）</w:t>
      </w:r>
    </w:p>
    <w:p w14:paraId="0D23BCD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福州</w:t>
      </w:r>
      <w:r>
        <w:rPr>
          <w:color w:val="000000"/>
        </w:rPr>
        <w:tab/>
      </w:r>
      <w:r>
        <w:rPr>
          <w:color w:val="000000"/>
        </w:rPr>
        <w:t xml:space="preserve">B. </w:t>
      </w:r>
      <w:r>
        <w:rPr>
          <w:rFonts w:ascii="宋体" w:hAnsi="宋体" w:eastAsia="宋体" w:cs="宋体"/>
          <w:color w:val="000000"/>
        </w:rPr>
        <w:t>深圳</w:t>
      </w:r>
      <w:r>
        <w:rPr>
          <w:color w:val="000000"/>
        </w:rPr>
        <w:tab/>
      </w:r>
      <w:r>
        <w:rPr>
          <w:color w:val="000000"/>
        </w:rPr>
        <w:t xml:space="preserve">C. </w:t>
      </w:r>
      <w:r>
        <w:rPr>
          <w:rFonts w:ascii="宋体" w:hAnsi="宋体" w:eastAsia="宋体" w:cs="宋体"/>
          <w:color w:val="000000"/>
        </w:rPr>
        <w:t>上海</w:t>
      </w:r>
      <w:r>
        <w:rPr>
          <w:color w:val="000000"/>
        </w:rPr>
        <w:tab/>
      </w:r>
      <w:r>
        <w:rPr>
          <w:color w:val="000000"/>
        </w:rPr>
        <w:t xml:space="preserve">D. </w:t>
      </w:r>
      <w:r>
        <w:rPr>
          <w:rFonts w:ascii="宋体" w:hAnsi="宋体" w:eastAsia="宋体" w:cs="宋体"/>
          <w:color w:val="000000"/>
        </w:rPr>
        <w:t>广州</w:t>
      </w:r>
    </w:p>
    <w:p w14:paraId="1F8D6356">
      <w:pPr>
        <w:spacing w:line="360" w:lineRule="auto"/>
        <w:jc w:val="left"/>
        <w:textAlignment w:val="center"/>
        <w:rPr>
          <w:color w:val="000000"/>
        </w:rPr>
      </w:pPr>
      <w:r>
        <w:rPr>
          <w:color w:val="000000"/>
        </w:rPr>
        <w:t xml:space="preserve">10. </w:t>
      </w:r>
      <w:r>
        <w:rPr>
          <w:rFonts w:ascii="宋体" w:hAnsi="宋体" w:eastAsia="宋体" w:cs="宋体"/>
          <w:color w:val="000000"/>
        </w:rPr>
        <w:t>当今世界并不太平，巴以冲突加剧了中东局势的紧张，引起了全球的关注。中共十八大以来，为促进世界和平，构建新型国际关系，我国提供的方案是（</w:t>
      </w:r>
      <w:r>
        <w:rPr>
          <w:rFonts w:ascii="Times New Roman" w:hAnsi="Times New Roman" w:eastAsia="Times New Roman" w:cs="Times New Roman"/>
          <w:color w:val="000000"/>
        </w:rPr>
        <w:t xml:space="preserve">    </w:t>
      </w:r>
      <w:r>
        <w:rPr>
          <w:rFonts w:ascii="宋体" w:hAnsi="宋体" w:eastAsia="宋体" w:cs="宋体"/>
          <w:color w:val="000000"/>
        </w:rPr>
        <w:t>）</w:t>
      </w:r>
    </w:p>
    <w:p w14:paraId="327F3F9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构建人类命运共同体</w:t>
      </w:r>
      <w:r>
        <w:rPr>
          <w:color w:val="000000"/>
        </w:rPr>
        <w:tab/>
      </w:r>
      <w:r>
        <w:rPr>
          <w:color w:val="000000"/>
        </w:rPr>
        <w:t xml:space="preserve">B. </w:t>
      </w:r>
      <w:r>
        <w:rPr>
          <w:rFonts w:ascii="宋体" w:hAnsi="宋体" w:eastAsia="宋体" w:cs="宋体"/>
          <w:color w:val="000000"/>
        </w:rPr>
        <w:t>提出了和平共处五项原则</w:t>
      </w:r>
    </w:p>
    <w:p w14:paraId="51A82E4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提出了“求同存异”</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方针</w:t>
      </w:r>
      <w:r>
        <w:rPr>
          <w:color w:val="000000"/>
        </w:rPr>
        <w:tab/>
      </w:r>
      <w:r>
        <w:rPr>
          <w:color w:val="000000"/>
        </w:rPr>
        <w:t xml:space="preserve">D. </w:t>
      </w:r>
      <w:r>
        <w:rPr>
          <w:rFonts w:ascii="宋体" w:hAnsi="宋体" w:eastAsia="宋体" w:cs="宋体"/>
          <w:color w:val="000000"/>
        </w:rPr>
        <w:t>奉行独立自主的和平外交政策</w:t>
      </w:r>
    </w:p>
    <w:p w14:paraId="0F5A9252">
      <w:pPr>
        <w:spacing w:line="360" w:lineRule="auto"/>
        <w:jc w:val="left"/>
        <w:textAlignment w:val="center"/>
        <w:rPr>
          <w:color w:val="000000"/>
        </w:rPr>
      </w:pPr>
      <w:r>
        <w:rPr>
          <w:color w:val="000000"/>
        </w:rPr>
        <w:t xml:space="preserve">11. </w:t>
      </w:r>
      <w:r>
        <w:rPr>
          <w:rFonts w:ascii="宋体" w:hAnsi="宋体" w:eastAsia="宋体" w:cs="宋体"/>
          <w:color w:val="000000"/>
        </w:rPr>
        <w:t>古埃及文明是世界上最早的文明之一，尼罗河是孕育古埃及文明的摇篮。古埃及文明的象征是（</w:t>
      </w:r>
      <w:r>
        <w:rPr>
          <w:rFonts w:ascii="Times New Roman" w:hAnsi="Times New Roman" w:eastAsia="Times New Roman" w:cs="Times New Roman"/>
          <w:color w:val="000000"/>
        </w:rPr>
        <w:t xml:space="preserve">    </w:t>
      </w:r>
      <w:r>
        <w:rPr>
          <w:rFonts w:ascii="宋体" w:hAnsi="宋体" w:eastAsia="宋体" w:cs="宋体"/>
          <w:color w:val="000000"/>
        </w:rPr>
        <w:t>）</w:t>
      </w:r>
    </w:p>
    <w:p w14:paraId="11559D49">
      <w:pPr>
        <w:spacing w:line="360" w:lineRule="auto"/>
        <w:jc w:val="left"/>
        <w:textAlignment w:val="center"/>
        <w:rPr>
          <w:color w:val="000000"/>
        </w:rPr>
      </w:pPr>
      <w:r>
        <w:rPr>
          <w:color w:val="000000"/>
        </w:rPr>
        <w:drawing>
          <wp:inline distT="0" distB="0" distL="114300" distR="114300">
            <wp:extent cx="5238750" cy="1142365"/>
            <wp:effectExtent l="0" t="0" r="0" b="63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5238750" cy="1142848"/>
                    </a:xfrm>
                    <a:prstGeom prst="rect">
                      <a:avLst/>
                    </a:prstGeom>
                  </pic:spPr>
                </pic:pic>
              </a:graphicData>
            </a:graphic>
          </wp:inline>
        </w:drawing>
      </w:r>
    </w:p>
    <w:p w14:paraId="1C263AC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金字塔</w:t>
      </w:r>
      <w:r>
        <w:rPr>
          <w:color w:val="000000"/>
        </w:rPr>
        <w:tab/>
      </w:r>
      <w:r>
        <w:rPr>
          <w:color w:val="000000"/>
        </w:rPr>
        <w:t xml:space="preserve">B. </w:t>
      </w:r>
      <w:r>
        <w:rPr>
          <w:rFonts w:ascii="宋体" w:hAnsi="宋体" w:eastAsia="宋体" w:cs="宋体"/>
          <w:color w:val="000000"/>
        </w:rPr>
        <w:t>楔形文字</w:t>
      </w:r>
      <w:r>
        <w:rPr>
          <w:color w:val="000000"/>
        </w:rPr>
        <w:tab/>
      </w:r>
      <w:r>
        <w:rPr>
          <w:color w:val="000000"/>
        </w:rPr>
        <w:t xml:space="preserve">C. </w:t>
      </w:r>
      <w:r>
        <w:rPr>
          <w:rFonts w:ascii="宋体" w:hAnsi="宋体" w:eastAsia="宋体" w:cs="宋体"/>
          <w:color w:val="000000"/>
        </w:rPr>
        <w:t>帕特农神庙</w:t>
      </w:r>
      <w:r>
        <w:rPr>
          <w:color w:val="000000"/>
        </w:rPr>
        <w:tab/>
      </w:r>
      <w:r>
        <w:rPr>
          <w:color w:val="000000"/>
        </w:rPr>
        <w:t xml:space="preserve">D. </w:t>
      </w:r>
      <w:r>
        <w:rPr>
          <w:rFonts w:ascii="宋体" w:hAnsi="宋体" w:eastAsia="宋体" w:cs="宋体"/>
          <w:color w:val="000000"/>
        </w:rPr>
        <w:t>《汉谟拉比法典》</w:t>
      </w:r>
    </w:p>
    <w:p w14:paraId="09B29597">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1519</w:t>
      </w:r>
      <w:r>
        <w:rPr>
          <w:rFonts w:ascii="宋体" w:hAnsi="宋体" w:eastAsia="宋体" w:cs="宋体"/>
          <w:color w:val="000000"/>
        </w:rPr>
        <w:t>年，他奉西班牙国王之命，寻找盛产黄金和香料的亚洲。经过</w:t>
      </w:r>
      <w:r>
        <w:rPr>
          <w:rFonts w:ascii="Times New Roman" w:hAnsi="Times New Roman" w:eastAsia="Times New Roman" w:cs="Times New Roman"/>
          <w:color w:val="000000"/>
        </w:rPr>
        <w:t>3</w:t>
      </w:r>
      <w:r>
        <w:rPr>
          <w:rFonts w:ascii="宋体" w:hAnsi="宋体" w:eastAsia="宋体" w:cs="宋体"/>
          <w:color w:val="000000"/>
        </w:rPr>
        <w:t>年的航行，船队穿越大西洋、太平洋和印度洋，返回欧洲。这次航行（</w:t>
      </w:r>
      <w:r>
        <w:rPr>
          <w:rFonts w:ascii="Times New Roman" w:hAnsi="Times New Roman" w:eastAsia="Times New Roman" w:cs="Times New Roman"/>
          <w:color w:val="000000"/>
        </w:rPr>
        <w:t xml:space="preserve">    </w:t>
      </w:r>
      <w:r>
        <w:rPr>
          <w:rFonts w:ascii="宋体" w:hAnsi="宋体" w:eastAsia="宋体" w:cs="宋体"/>
          <w:color w:val="000000"/>
        </w:rPr>
        <w:t>）</w:t>
      </w:r>
    </w:p>
    <w:p w14:paraId="44A17540">
      <w:pPr>
        <w:spacing w:line="360" w:lineRule="auto"/>
        <w:jc w:val="left"/>
        <w:textAlignment w:val="center"/>
        <w:rPr>
          <w:color w:val="000000"/>
        </w:rPr>
      </w:pPr>
      <w:r>
        <w:rPr>
          <w:color w:val="000000"/>
        </w:rPr>
        <w:t xml:space="preserve">A. </w:t>
      </w:r>
      <w:r>
        <w:rPr>
          <w:rFonts w:ascii="宋体" w:hAnsi="宋体" w:eastAsia="宋体" w:cs="宋体"/>
          <w:color w:val="000000"/>
        </w:rPr>
        <w:t>他发现了“新大陆”，还把当地人称为“印第安人”</w:t>
      </w:r>
    </w:p>
    <w:p w14:paraId="2A33A565">
      <w:pPr>
        <w:spacing w:line="360" w:lineRule="auto"/>
        <w:jc w:val="left"/>
        <w:textAlignment w:val="center"/>
        <w:rPr>
          <w:color w:val="000000"/>
        </w:rPr>
      </w:pPr>
      <w:r>
        <w:rPr>
          <w:color w:val="000000"/>
        </w:rPr>
        <w:t xml:space="preserve">B. </w:t>
      </w:r>
      <w:r>
        <w:rPr>
          <w:rFonts w:ascii="宋体" w:hAnsi="宋体" w:eastAsia="宋体" w:cs="宋体"/>
          <w:color w:val="000000"/>
        </w:rPr>
        <w:t>第一次完成了环球航行，证明了地圆说的正确性</w:t>
      </w:r>
    </w:p>
    <w:p w14:paraId="2129F388">
      <w:pPr>
        <w:spacing w:line="360" w:lineRule="auto"/>
        <w:jc w:val="left"/>
        <w:textAlignment w:val="center"/>
        <w:rPr>
          <w:color w:val="000000"/>
        </w:rPr>
      </w:pPr>
      <w:r>
        <w:rPr>
          <w:color w:val="000000"/>
        </w:rPr>
        <w:t xml:space="preserve">C. </w:t>
      </w:r>
      <w:r>
        <w:rPr>
          <w:rFonts w:ascii="宋体" w:hAnsi="宋体" w:eastAsia="宋体" w:cs="宋体"/>
          <w:color w:val="000000"/>
        </w:rPr>
        <w:t>他归来时，受到了西班牙国王的亲自接见和嘉奖</w:t>
      </w:r>
    </w:p>
    <w:p w14:paraId="7C203CAB">
      <w:pPr>
        <w:spacing w:line="360" w:lineRule="auto"/>
        <w:jc w:val="left"/>
        <w:textAlignment w:val="center"/>
        <w:rPr>
          <w:color w:val="000000"/>
        </w:rPr>
      </w:pPr>
      <w:r>
        <w:rPr>
          <w:color w:val="000000"/>
        </w:rPr>
        <w:t xml:space="preserve">D. </w:t>
      </w:r>
      <w:r>
        <w:rPr>
          <w:rFonts w:ascii="宋体" w:hAnsi="宋体" w:eastAsia="宋体" w:cs="宋体"/>
          <w:color w:val="000000"/>
        </w:rPr>
        <w:t>实际上已经打开了绕道非洲南端通往东方的航路</w:t>
      </w:r>
    </w:p>
    <w:p w14:paraId="56E69522">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1922</w:t>
      </w:r>
      <w:r>
        <w:rPr>
          <w:rFonts w:ascii="宋体" w:hAnsi="宋体" w:eastAsia="宋体" w:cs="宋体"/>
          <w:color w:val="000000"/>
        </w:rPr>
        <w:t>年签订了一个公约，“又使中国回复到几个帝国主义国家共同支配的局面”，请问签订该公约的会议是（</w:t>
      </w:r>
      <w:r>
        <w:rPr>
          <w:rFonts w:ascii="Times New Roman" w:hAnsi="Times New Roman" w:eastAsia="Times New Roman" w:cs="Times New Roman"/>
          <w:color w:val="000000"/>
        </w:rPr>
        <w:t xml:space="preserve">    </w:t>
      </w:r>
      <w:r>
        <w:rPr>
          <w:rFonts w:ascii="宋体" w:hAnsi="宋体" w:eastAsia="宋体" w:cs="宋体"/>
          <w:color w:val="000000"/>
        </w:rPr>
        <w:t>）</w:t>
      </w:r>
    </w:p>
    <w:p w14:paraId="4E51672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巴黎和会</w:t>
      </w:r>
      <w:r>
        <w:rPr>
          <w:color w:val="000000"/>
        </w:rPr>
        <w:tab/>
      </w:r>
      <w:r>
        <w:rPr>
          <w:color w:val="000000"/>
        </w:rPr>
        <w:t xml:space="preserve">B. </w:t>
      </w:r>
      <w:r>
        <w:rPr>
          <w:rFonts w:ascii="宋体" w:hAnsi="宋体" w:eastAsia="宋体" w:cs="宋体"/>
          <w:color w:val="000000"/>
        </w:rPr>
        <w:t>华盛顿会议</w:t>
      </w:r>
      <w:r>
        <w:rPr>
          <w:color w:val="000000"/>
        </w:rPr>
        <w:tab/>
      </w:r>
      <w:r>
        <w:rPr>
          <w:color w:val="000000"/>
        </w:rPr>
        <w:t xml:space="preserve">C. </w:t>
      </w:r>
      <w:r>
        <w:rPr>
          <w:rFonts w:ascii="宋体" w:hAnsi="宋体" w:eastAsia="宋体" w:cs="宋体"/>
          <w:color w:val="000000"/>
        </w:rPr>
        <w:t>开罗会议</w:t>
      </w:r>
      <w:r>
        <w:rPr>
          <w:color w:val="000000"/>
        </w:rPr>
        <w:tab/>
      </w:r>
      <w:r>
        <w:rPr>
          <w:color w:val="000000"/>
        </w:rPr>
        <w:t xml:space="preserve">D. </w:t>
      </w:r>
      <w:r>
        <w:rPr>
          <w:rFonts w:ascii="宋体" w:hAnsi="宋体" w:eastAsia="宋体" w:cs="宋体"/>
          <w:color w:val="000000"/>
        </w:rPr>
        <w:t>雅尔塔会议</w:t>
      </w:r>
    </w:p>
    <w:p w14:paraId="26A44BB2">
      <w:pPr>
        <w:spacing w:line="360" w:lineRule="auto"/>
        <w:jc w:val="left"/>
        <w:textAlignment w:val="center"/>
        <w:rPr>
          <w:color w:val="000000"/>
        </w:rPr>
      </w:pPr>
      <w:r>
        <w:rPr>
          <w:color w:val="000000"/>
        </w:rPr>
        <w:t xml:space="preserve">14. </w:t>
      </w:r>
      <w:r>
        <w:rPr>
          <w:rFonts w:ascii="宋体" w:hAnsi="宋体" w:eastAsia="宋体" w:cs="宋体"/>
          <w:color w:val="000000"/>
        </w:rPr>
        <w:t>历史解释是以史料为依据，客观地认识和评判历史的态度和方法。下列选项属于历史解释的是（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6E05D0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1914</w:t>
      </w:r>
      <w:r>
        <w:rPr>
          <w:rFonts w:ascii="宋体" w:hAnsi="宋体" w:eastAsia="宋体" w:cs="宋体"/>
          <w:color w:val="000000"/>
        </w:rPr>
        <w:t>年，萨拉热窝事件成为第一次世界大战的导火索</w:t>
      </w:r>
    </w:p>
    <w:p w14:paraId="5F43268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1942</w:t>
      </w:r>
      <w:r>
        <w:rPr>
          <w:rFonts w:ascii="宋体" w:hAnsi="宋体" w:eastAsia="宋体" w:cs="宋体"/>
          <w:color w:val="000000"/>
        </w:rPr>
        <w:t>年，</w:t>
      </w:r>
      <w:r>
        <w:rPr>
          <w:rFonts w:ascii="Times New Roman" w:hAnsi="Times New Roman" w:eastAsia="Times New Roman" w:cs="Times New Roman"/>
          <w:color w:val="000000"/>
        </w:rPr>
        <w:t>26</w:t>
      </w:r>
      <w:r>
        <w:rPr>
          <w:rFonts w:ascii="宋体" w:hAnsi="宋体" w:eastAsia="宋体" w:cs="宋体"/>
          <w:color w:val="000000"/>
        </w:rPr>
        <w:t>个国家的代表在华盛顿签署《联合国家宣言》</w:t>
      </w:r>
    </w:p>
    <w:p w14:paraId="1D61B4A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1947</w:t>
      </w:r>
      <w:r>
        <w:rPr>
          <w:rFonts w:ascii="宋体" w:hAnsi="宋体" w:eastAsia="宋体" w:cs="宋体"/>
          <w:color w:val="000000"/>
        </w:rPr>
        <w:t>年，美国国务卿马歇尔提出了“欧洲复兴计划”</w:t>
      </w:r>
    </w:p>
    <w:p w14:paraId="2E4E637C">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1993</w:t>
      </w:r>
      <w:r>
        <w:rPr>
          <w:rFonts w:ascii="宋体" w:hAnsi="宋体" w:eastAsia="宋体" w:cs="宋体"/>
          <w:color w:val="000000"/>
        </w:rPr>
        <w:t>年，大部分西欧国家在欧共体的基础上组成了欧洲联盟</w:t>
      </w:r>
    </w:p>
    <w:p w14:paraId="78CBD634">
      <w:pPr>
        <w:spacing w:line="360" w:lineRule="auto"/>
        <w:jc w:val="left"/>
        <w:textAlignment w:val="center"/>
        <w:rPr>
          <w:color w:val="000000"/>
        </w:rPr>
      </w:pPr>
      <w:r>
        <w:rPr>
          <w:color w:val="000000"/>
        </w:rPr>
        <w:t xml:space="preserve">15. </w:t>
      </w:r>
      <w:r>
        <w:rPr>
          <w:rFonts w:ascii="宋体" w:hAnsi="宋体" w:eastAsia="宋体" w:cs="宋体"/>
          <w:color w:val="000000"/>
        </w:rPr>
        <w:t>和平与发展是当今时代主题。下列选项叙述有误的是（</w:t>
      </w:r>
      <w:r>
        <w:rPr>
          <w:rFonts w:ascii="Times New Roman" w:hAnsi="Times New Roman" w:eastAsia="Times New Roman" w:cs="Times New Roman"/>
          <w:color w:val="000000"/>
        </w:rPr>
        <w:t xml:space="preserve">    </w:t>
      </w:r>
      <w:r>
        <w:rPr>
          <w:rFonts w:ascii="宋体" w:hAnsi="宋体" w:eastAsia="宋体" w:cs="宋体"/>
          <w:color w:val="000000"/>
        </w:rPr>
        <w:t>）</w:t>
      </w:r>
    </w:p>
    <w:p w14:paraId="2EE8388A">
      <w:pPr>
        <w:spacing w:line="360" w:lineRule="auto"/>
        <w:jc w:val="left"/>
        <w:textAlignment w:val="center"/>
        <w:rPr>
          <w:color w:val="000000"/>
        </w:rPr>
      </w:pPr>
      <w:r>
        <w:rPr>
          <w:color w:val="000000"/>
        </w:rPr>
        <w:t xml:space="preserve">A. </w:t>
      </w:r>
      <w:r>
        <w:rPr>
          <w:rFonts w:ascii="宋体" w:hAnsi="宋体" w:eastAsia="宋体" w:cs="宋体"/>
          <w:color w:val="000000"/>
        </w:rPr>
        <w:t>霸权主义和强权政治是引发当今世界局部冲突的重要根源</w:t>
      </w:r>
    </w:p>
    <w:p w14:paraId="5059EFA8">
      <w:pPr>
        <w:spacing w:line="360" w:lineRule="auto"/>
        <w:jc w:val="left"/>
        <w:textAlignment w:val="center"/>
        <w:rPr>
          <w:color w:val="000000"/>
        </w:rPr>
      </w:pPr>
      <w:r>
        <w:rPr>
          <w:color w:val="000000"/>
        </w:rPr>
        <w:t xml:space="preserve">B. </w:t>
      </w:r>
      <w:r>
        <w:rPr>
          <w:rFonts w:ascii="宋体" w:hAnsi="宋体" w:eastAsia="宋体" w:cs="宋体"/>
          <w:color w:val="000000"/>
        </w:rPr>
        <w:t>国家之间的经济联系日益紧密，世界经济全球化的趋势加强</w:t>
      </w:r>
    </w:p>
    <w:p w14:paraId="08EE4F21">
      <w:pPr>
        <w:spacing w:line="360" w:lineRule="auto"/>
        <w:jc w:val="left"/>
        <w:textAlignment w:val="center"/>
        <w:rPr>
          <w:color w:val="000000"/>
        </w:rPr>
      </w:pPr>
      <w:r>
        <w:rPr>
          <w:color w:val="000000"/>
        </w:rPr>
        <w:t xml:space="preserve">C. </w:t>
      </w:r>
      <w:r>
        <w:rPr>
          <w:rFonts w:ascii="宋体" w:hAnsi="宋体" w:eastAsia="宋体" w:cs="宋体"/>
          <w:color w:val="000000"/>
        </w:rPr>
        <w:t>发展中国家成为推动世界多极化趋势发展的一支不可忽视的力量</w:t>
      </w:r>
    </w:p>
    <w:p w14:paraId="6F53D80A">
      <w:pPr>
        <w:spacing w:line="360" w:lineRule="auto"/>
        <w:jc w:val="left"/>
        <w:textAlignment w:val="center"/>
        <w:rPr>
          <w:color w:val="000000"/>
        </w:rPr>
      </w:pPr>
      <w:r>
        <w:rPr>
          <w:color w:val="000000"/>
        </w:rPr>
        <w:t xml:space="preserve">D. </w:t>
      </w:r>
      <w:r>
        <w:rPr>
          <w:rFonts w:ascii="宋体" w:hAnsi="宋体" w:eastAsia="宋体" w:cs="宋体"/>
          <w:color w:val="000000"/>
        </w:rPr>
        <w:t>世界贸易组织是人类构建世界和平的成果，也是影响最大的国际组织</w:t>
      </w:r>
    </w:p>
    <w:p w14:paraId="0001FD0B">
      <w:pPr>
        <w:spacing w:line="285" w:lineRule="auto"/>
        <w:jc w:val="left"/>
        <w:textAlignment w:val="center"/>
        <w:rPr>
          <w:color w:val="000000"/>
        </w:rPr>
      </w:pPr>
      <w:r>
        <w:rPr>
          <w:rFonts w:ascii="宋体" w:hAnsi="宋体" w:eastAsia="宋体" w:cs="宋体"/>
          <w:b/>
          <w:color w:val="000000"/>
          <w:sz w:val="24"/>
        </w:rPr>
        <w:t>二、材料解析题</w:t>
      </w:r>
    </w:p>
    <w:p w14:paraId="08552314">
      <w:pPr>
        <w:spacing w:line="360" w:lineRule="auto"/>
        <w:jc w:val="left"/>
        <w:textAlignment w:val="center"/>
        <w:rPr>
          <w:color w:val="000000"/>
        </w:rPr>
      </w:pPr>
      <w:r>
        <w:rPr>
          <w:color w:val="000000"/>
        </w:rPr>
        <w:t xml:space="preserve">16. </w:t>
      </w:r>
      <w:r>
        <w:rPr>
          <w:rFonts w:ascii="宋体" w:hAnsi="宋体" w:eastAsia="宋体" w:cs="宋体"/>
          <w:color w:val="000000"/>
        </w:rPr>
        <w:t>近代以来，中国人民为反抗列强侵略，追求民族独立、人民解放，进行了不屈不挠的斗争和救亡图存的探索。阅读下列材料，回答相关问题。</w:t>
      </w:r>
    </w:p>
    <w:p w14:paraId="26FF24EA">
      <w:pPr>
        <w:spacing w:line="360" w:lineRule="auto"/>
        <w:ind w:firstLine="420"/>
        <w:jc w:val="left"/>
        <w:textAlignment w:val="center"/>
        <w:rPr>
          <w:color w:val="000000"/>
        </w:rPr>
      </w:pPr>
      <w:r>
        <w:rPr>
          <w:rFonts w:ascii="楷体" w:hAnsi="楷体" w:eastAsia="楷体" w:cs="楷体"/>
          <w:color w:val="000000"/>
        </w:rPr>
        <w:t>材料一  这场战争爆发前，清朝统治下的中国危机四伏。西方已经进入资本主义时代，英国成为头号工业强国，并不断向外进行殖民主义扩张，掠夺殖民地。</w:t>
      </w:r>
    </w:p>
    <w:p w14:paraId="522CA509">
      <w:pPr>
        <w:spacing w:line="360" w:lineRule="auto"/>
        <w:ind w:firstLine="420"/>
        <w:jc w:val="right"/>
        <w:textAlignment w:val="center"/>
        <w:rPr>
          <w:color w:val="000000"/>
        </w:rPr>
      </w:pPr>
      <w:r>
        <w:rPr>
          <w:rFonts w:ascii="楷体" w:hAnsi="楷体" w:eastAsia="楷体" w:cs="楷体"/>
          <w:color w:val="000000"/>
        </w:rPr>
        <w:t>——摘编自人民教育出版社《中国历史》八年级上册</w:t>
      </w:r>
    </w:p>
    <w:p w14:paraId="44438D7A">
      <w:pPr>
        <w:spacing w:line="360" w:lineRule="auto"/>
        <w:jc w:val="left"/>
        <w:textAlignment w:val="center"/>
        <w:rPr>
          <w:color w:val="000000"/>
        </w:rPr>
      </w:pPr>
      <w:r>
        <w:rPr>
          <w:color w:val="000000"/>
        </w:rPr>
        <w:t>（1）</w:t>
      </w:r>
      <w:r>
        <w:rPr>
          <w:rFonts w:ascii="宋体" w:hAnsi="宋体" w:eastAsia="宋体" w:cs="宋体"/>
          <w:color w:val="000000"/>
        </w:rPr>
        <w:t>材料一中让“英国成为头号工业强国”的事件把人类带入到什么时代？“这场战争”后中国的社会性质发生了怎样的变化？</w:t>
      </w:r>
    </w:p>
    <w:p w14:paraId="7BE08726">
      <w:pPr>
        <w:spacing w:line="360" w:lineRule="auto"/>
        <w:ind w:firstLine="420"/>
        <w:jc w:val="left"/>
        <w:textAlignment w:val="center"/>
        <w:rPr>
          <w:color w:val="000000"/>
        </w:rPr>
      </w:pPr>
      <w:r>
        <w:rPr>
          <w:rFonts w:ascii="楷体" w:hAnsi="楷体" w:eastAsia="楷体" w:cs="楷体"/>
          <w:color w:val="000000"/>
        </w:rPr>
        <w:t>材料二  甲午中日战争的失败，使先进的中国人认识到，单凭引进外国器物已不足以挽救民族危亡。于是，谋求制度的变革被提到议事日程上来。</w:t>
      </w:r>
    </w:p>
    <w:p w14:paraId="5FC33DBF">
      <w:pPr>
        <w:spacing w:line="360" w:lineRule="auto"/>
        <w:ind w:firstLine="420"/>
        <w:jc w:val="right"/>
        <w:textAlignment w:val="center"/>
        <w:rPr>
          <w:color w:val="000000"/>
        </w:rPr>
      </w:pPr>
      <w:r>
        <w:rPr>
          <w:rFonts w:ascii="楷体" w:hAnsi="楷体" w:eastAsia="楷体" w:cs="楷体"/>
          <w:color w:val="000000"/>
        </w:rPr>
        <w:t>——摘编自人民教育出版社《中国历史》八年级上册</w:t>
      </w:r>
    </w:p>
    <w:p w14:paraId="25A9F9A1">
      <w:pPr>
        <w:spacing w:line="360" w:lineRule="auto"/>
        <w:jc w:val="left"/>
        <w:textAlignment w:val="center"/>
        <w:rPr>
          <w:color w:val="000000"/>
        </w:rPr>
      </w:pPr>
      <w:r>
        <w:rPr>
          <w:color w:val="000000"/>
        </w:rPr>
        <w:t>（2）</w:t>
      </w:r>
      <w:r>
        <w:rPr>
          <w:rFonts w:ascii="宋体" w:hAnsi="宋体" w:eastAsia="宋体" w:cs="宋体"/>
          <w:color w:val="000000"/>
        </w:rPr>
        <w:t>根据材料二结合所学知识，清政府战败后签订的不平等条约中，哪一项内容表明帝国主义的侵略方式发生了变化？“引进外国器物”这一事件有何历史地位？</w:t>
      </w:r>
    </w:p>
    <w:p w14:paraId="263B7DEE">
      <w:pPr>
        <w:spacing w:line="360" w:lineRule="auto"/>
        <w:ind w:firstLine="420"/>
        <w:jc w:val="left"/>
        <w:textAlignment w:val="center"/>
        <w:rPr>
          <w:color w:val="000000"/>
        </w:rPr>
      </w:pPr>
      <w:r>
        <w:rPr>
          <w:rFonts w:ascii="楷体" w:hAnsi="楷体" w:eastAsia="楷体" w:cs="楷体"/>
          <w:color w:val="000000"/>
        </w:rPr>
        <w:t>材料三  曾作为世界强国的清王朝，不仅无力抵御列强的侵略掠夺，维护国家主权和领土完整，反而逐渐沦为帝国主义的帮凶，“量中华之物力，结与国之欢心”，极力维护摇摇欲坠的统治。</w:t>
      </w:r>
    </w:p>
    <w:p w14:paraId="4EDF040B">
      <w:pPr>
        <w:spacing w:line="360" w:lineRule="auto"/>
        <w:ind w:firstLine="420"/>
        <w:jc w:val="right"/>
        <w:textAlignment w:val="center"/>
        <w:rPr>
          <w:color w:val="000000"/>
        </w:rPr>
      </w:pPr>
      <w:r>
        <w:rPr>
          <w:rFonts w:ascii="楷体" w:hAnsi="楷体" w:eastAsia="楷体" w:cs="楷体"/>
          <w:color w:val="000000"/>
        </w:rPr>
        <w:t>——摘编自人民出版社《社会主义发展简史》</w:t>
      </w:r>
    </w:p>
    <w:p w14:paraId="3C213E44">
      <w:pPr>
        <w:spacing w:line="360" w:lineRule="auto"/>
        <w:jc w:val="left"/>
        <w:textAlignment w:val="center"/>
        <w:rPr>
          <w:color w:val="000000"/>
        </w:rPr>
      </w:pPr>
      <w:r>
        <w:rPr>
          <w:color w:val="000000"/>
        </w:rPr>
        <w:t>（3）</w:t>
      </w:r>
      <w:r>
        <w:rPr>
          <w:rFonts w:ascii="宋体" w:hAnsi="宋体" w:eastAsia="宋体" w:cs="宋体"/>
          <w:color w:val="000000"/>
        </w:rPr>
        <w:t>根据材料三结合所学知识，指出这是哪一条约签订后对中国社会产生的影响？</w:t>
      </w:r>
    </w:p>
    <w:p w14:paraId="4FE10977">
      <w:pPr>
        <w:spacing w:line="360" w:lineRule="auto"/>
        <w:ind w:firstLine="420"/>
        <w:jc w:val="left"/>
        <w:textAlignment w:val="center"/>
        <w:rPr>
          <w:color w:val="000000"/>
        </w:rPr>
      </w:pPr>
      <w:r>
        <w:rPr>
          <w:rFonts w:ascii="楷体" w:hAnsi="楷体" w:eastAsia="楷体" w:cs="楷体"/>
          <w:color w:val="000000"/>
        </w:rPr>
        <w:t>材料四  1884年，清政府根据他的建议，在该地区建立行省，取“故土新归”之意，改称西域为……</w:t>
      </w:r>
    </w:p>
    <w:p w14:paraId="46A359B1">
      <w:pPr>
        <w:spacing w:line="360" w:lineRule="auto"/>
        <w:ind w:firstLine="420"/>
        <w:jc w:val="left"/>
        <w:textAlignment w:val="center"/>
        <w:rPr>
          <w:color w:val="000000"/>
        </w:rPr>
      </w:pPr>
      <w:r>
        <w:rPr>
          <w:rFonts w:ascii="楷体" w:hAnsi="楷体" w:eastAsia="楷体" w:cs="楷体"/>
          <w:color w:val="000000"/>
        </w:rPr>
        <w:t>辛亥革命推翻了清王朝的反动统治，宣告了中国两千多年</w:t>
      </w:r>
      <w:r>
        <w:rPr>
          <w:rFonts w:ascii="楷体" w:hAnsi="楷体" w:eastAsia="楷体" w:cs="楷体"/>
          <w:color w:val="000000"/>
          <w:u w:val="single"/>
        </w:rPr>
        <w:t xml:space="preserve">       ①       </w:t>
      </w:r>
      <w:r>
        <w:rPr>
          <w:rFonts w:ascii="楷体" w:hAnsi="楷体" w:eastAsia="楷体" w:cs="楷体"/>
          <w:color w:val="000000"/>
        </w:rPr>
        <w:t>的终结。</w:t>
      </w:r>
    </w:p>
    <w:p w14:paraId="533A7EDD">
      <w:pPr>
        <w:spacing w:line="360" w:lineRule="auto"/>
        <w:ind w:firstLine="420"/>
        <w:jc w:val="right"/>
        <w:textAlignment w:val="center"/>
        <w:rPr>
          <w:color w:val="000000"/>
        </w:rPr>
      </w:pPr>
      <w:r>
        <w:rPr>
          <w:rFonts w:ascii="楷体" w:hAnsi="楷体" w:eastAsia="楷体" w:cs="楷体"/>
          <w:color w:val="000000"/>
        </w:rPr>
        <w:t>——摘编自人民教育出版社《中国历史》八年级上册</w:t>
      </w:r>
    </w:p>
    <w:p w14:paraId="6594B476">
      <w:pPr>
        <w:spacing w:line="360" w:lineRule="auto"/>
        <w:jc w:val="left"/>
        <w:textAlignment w:val="center"/>
        <w:rPr>
          <w:color w:val="000000"/>
        </w:rPr>
      </w:pPr>
      <w:r>
        <w:rPr>
          <w:color w:val="000000"/>
        </w:rPr>
        <w:t>（4）</w:t>
      </w:r>
      <w:r>
        <w:rPr>
          <w:rFonts w:ascii="宋体" w:hAnsi="宋体" w:eastAsia="宋体" w:cs="宋体"/>
          <w:color w:val="000000"/>
        </w:rPr>
        <w:t>材料四中的“故土新归”具体指哪一历史事件？请你补充</w:t>
      </w:r>
      <w:r>
        <w:rPr>
          <w:rFonts w:ascii="Times New Roman" w:hAnsi="Times New Roman" w:eastAsia="Times New Roman" w:cs="Times New Roman"/>
          <w:color w:val="000000"/>
          <w:u w:val="single"/>
        </w:rPr>
        <w:t xml:space="preserve">     </w:t>
      </w:r>
      <w:r>
        <w:rPr>
          <w:rFonts w:ascii="宋体" w:hAnsi="宋体" w:eastAsia="宋体" w:cs="宋体"/>
          <w:color w:val="000000"/>
          <w:u w:val="single"/>
        </w:rPr>
        <w:t>①</w:t>
      </w:r>
      <w:r>
        <w:rPr>
          <w:rFonts w:ascii="Times New Roman" w:hAnsi="Times New Roman" w:eastAsia="Times New Roman" w:cs="Times New Roman"/>
          <w:color w:val="000000"/>
          <w:u w:val="single"/>
        </w:rPr>
        <w:t xml:space="preserve">       </w:t>
      </w:r>
      <w:r>
        <w:rPr>
          <w:rFonts w:ascii="宋体" w:hAnsi="宋体" w:eastAsia="宋体" w:cs="宋体"/>
          <w:color w:val="000000"/>
        </w:rPr>
        <w:t>的内容。</w:t>
      </w:r>
    </w:p>
    <w:p w14:paraId="33BE9DA1">
      <w:pPr>
        <w:spacing w:line="360" w:lineRule="auto"/>
        <w:jc w:val="left"/>
        <w:textAlignment w:val="center"/>
        <w:rPr>
          <w:color w:val="000000"/>
        </w:rPr>
      </w:pPr>
      <w:r>
        <w:rPr>
          <w:color w:val="000000"/>
        </w:rPr>
        <w:t>（5）</w:t>
      </w:r>
      <w:r>
        <w:rPr>
          <w:rFonts w:ascii="宋体" w:hAnsi="宋体" w:eastAsia="宋体" w:cs="宋体"/>
          <w:color w:val="000000"/>
        </w:rPr>
        <w:t>根据以上四则材料结合所学知识，请你归纳出近代中国人民的历史任务。</w:t>
      </w:r>
    </w:p>
    <w:p w14:paraId="6E0C9793">
      <w:pPr>
        <w:spacing w:line="360" w:lineRule="auto"/>
        <w:jc w:val="left"/>
        <w:textAlignment w:val="center"/>
        <w:rPr>
          <w:color w:val="000000"/>
        </w:rPr>
      </w:pPr>
      <w:r>
        <w:rPr>
          <w:color w:val="000000"/>
        </w:rPr>
        <w:t xml:space="preserve">17. </w:t>
      </w:r>
      <w:r>
        <w:rPr>
          <w:rFonts w:ascii="宋体" w:hAnsi="宋体" w:eastAsia="宋体" w:cs="宋体"/>
          <w:color w:val="000000"/>
        </w:rPr>
        <w:t>百年党史谱就华章，百年征程波澜壮阔，百年初心历久弥坚。阅读下列材料，回答相关问题。</w:t>
      </w:r>
    </w:p>
    <w:p w14:paraId="6F319A89">
      <w:pPr>
        <w:spacing w:line="360" w:lineRule="auto"/>
        <w:jc w:val="left"/>
        <w:textAlignment w:val="center"/>
        <w:rPr>
          <w:color w:val="000000"/>
        </w:rPr>
      </w:pPr>
      <w:r>
        <w:rPr>
          <w:rFonts w:ascii="宋体" w:hAnsi="宋体" w:eastAsia="宋体" w:cs="宋体"/>
          <w:color w:val="000000"/>
        </w:rPr>
        <w:t>【启航新征程】</w:t>
      </w:r>
    </w:p>
    <w:p w14:paraId="6F6C4996">
      <w:pPr>
        <w:spacing w:line="360" w:lineRule="auto"/>
        <w:ind w:firstLine="420"/>
        <w:jc w:val="left"/>
        <w:textAlignment w:val="center"/>
        <w:rPr>
          <w:color w:val="000000"/>
        </w:rPr>
      </w:pPr>
      <w:r>
        <w:rPr>
          <w:rFonts w:ascii="楷体" w:hAnsi="楷体" w:eastAsia="楷体" w:cs="楷体"/>
          <w:color w:val="000000"/>
        </w:rPr>
        <w:t>材料一</w:t>
      </w:r>
    </w:p>
    <w:p w14:paraId="089947CA">
      <w:pPr>
        <w:spacing w:line="360" w:lineRule="auto"/>
        <w:jc w:val="left"/>
        <w:textAlignment w:val="center"/>
        <w:rPr>
          <w:color w:val="000000"/>
        </w:rPr>
      </w:pPr>
      <w:r>
        <w:rPr>
          <w:color w:val="000000"/>
        </w:rPr>
        <w:drawing>
          <wp:inline distT="0" distB="0" distL="114300" distR="114300">
            <wp:extent cx="5238750" cy="1919605"/>
            <wp:effectExtent l="0" t="0" r="0" b="444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5238750" cy="1919823"/>
                    </a:xfrm>
                    <a:prstGeom prst="rect">
                      <a:avLst/>
                    </a:prstGeom>
                  </pic:spPr>
                </pic:pic>
              </a:graphicData>
            </a:graphic>
          </wp:inline>
        </w:drawing>
      </w:r>
    </w:p>
    <w:p w14:paraId="03BA161B">
      <w:pPr>
        <w:spacing w:line="360" w:lineRule="auto"/>
        <w:jc w:val="left"/>
        <w:textAlignment w:val="center"/>
        <w:rPr>
          <w:color w:val="000000"/>
        </w:rPr>
      </w:pPr>
      <w:r>
        <w:rPr>
          <w:color w:val="000000"/>
        </w:rPr>
        <w:t>（1）</w:t>
      </w:r>
      <w:r>
        <w:rPr>
          <w:rFonts w:ascii="宋体" w:hAnsi="宋体" w:eastAsia="宋体" w:cs="宋体"/>
          <w:color w:val="000000"/>
        </w:rPr>
        <w:t>根据材料一结合所学知识，哪次事件为中国共产党的成立做了思想上干部上的准备？习近平总书记指出，只有不忘初心、牢记使命、永远奋斗，才能让中国共产党永远年轻。这个初心和使命指什么？</w:t>
      </w:r>
    </w:p>
    <w:p w14:paraId="4E7581E2">
      <w:pPr>
        <w:spacing w:line="360" w:lineRule="auto"/>
        <w:jc w:val="left"/>
        <w:textAlignment w:val="center"/>
        <w:rPr>
          <w:color w:val="000000"/>
        </w:rPr>
      </w:pPr>
      <w:r>
        <w:rPr>
          <w:rFonts w:ascii="宋体" w:hAnsi="宋体" w:eastAsia="宋体" w:cs="宋体"/>
          <w:color w:val="000000"/>
        </w:rPr>
        <w:t>【合作新局面】</w:t>
      </w:r>
    </w:p>
    <w:p w14:paraId="55927C55">
      <w:pPr>
        <w:spacing w:line="360" w:lineRule="auto"/>
        <w:ind w:firstLine="420"/>
        <w:jc w:val="left"/>
        <w:textAlignment w:val="center"/>
        <w:rPr>
          <w:color w:val="000000"/>
        </w:rPr>
      </w:pPr>
      <w:r>
        <w:rPr>
          <w:rFonts w:ascii="楷体" w:hAnsi="楷体" w:eastAsia="楷体" w:cs="楷体"/>
          <w:color w:val="000000"/>
        </w:rPr>
        <w:t>材料二  中国共产党在成立之初就提出反帝反封建的民主革命纲领，并同孙中山先生领导的中国国民党携手合作，帮助国民党完成改组，建立最广泛的革命统一战线，掀起轰轰烈烈的大革命，给北洋军阀反动统治以沉重打击。</w:t>
      </w:r>
    </w:p>
    <w:p w14:paraId="0F8A6706">
      <w:pPr>
        <w:spacing w:line="360" w:lineRule="auto"/>
        <w:ind w:firstLine="420"/>
        <w:jc w:val="right"/>
        <w:textAlignment w:val="center"/>
        <w:rPr>
          <w:color w:val="000000"/>
        </w:rPr>
      </w:pPr>
      <w:r>
        <w:rPr>
          <w:rFonts w:ascii="楷体" w:hAnsi="楷体" w:eastAsia="楷体" w:cs="楷体"/>
          <w:color w:val="000000"/>
        </w:rPr>
        <w:t>——摘自习近平总书记在纪念辛亥革命110周年大会上的讲话</w:t>
      </w:r>
    </w:p>
    <w:p w14:paraId="57E195DD">
      <w:pPr>
        <w:spacing w:line="360" w:lineRule="auto"/>
        <w:jc w:val="left"/>
        <w:textAlignment w:val="center"/>
        <w:rPr>
          <w:color w:val="000000"/>
        </w:rPr>
      </w:pPr>
      <w:r>
        <w:rPr>
          <w:color w:val="000000"/>
        </w:rPr>
        <w:t>（2）</w:t>
      </w:r>
      <w:r>
        <w:rPr>
          <w:rFonts w:ascii="宋体" w:hAnsi="宋体" w:eastAsia="宋体" w:cs="宋体"/>
          <w:color w:val="000000"/>
        </w:rPr>
        <w:t>材料二中第一次提出了明确的“反帝反封建的民主革命纲领”是在哪次会议上？结合所学知识回答，“大革命”时期国共两党合作创办了什么学校？</w:t>
      </w:r>
    </w:p>
    <w:p w14:paraId="5A915630">
      <w:pPr>
        <w:spacing w:line="360" w:lineRule="auto"/>
        <w:jc w:val="left"/>
        <w:textAlignment w:val="center"/>
        <w:rPr>
          <w:color w:val="000000"/>
        </w:rPr>
      </w:pPr>
      <w:r>
        <w:rPr>
          <w:rFonts w:ascii="宋体" w:hAnsi="宋体" w:eastAsia="宋体" w:cs="宋体"/>
          <w:color w:val="000000"/>
        </w:rPr>
        <w:t>【开创新道路】</w:t>
      </w:r>
    </w:p>
    <w:p w14:paraId="50F807B2">
      <w:pPr>
        <w:spacing w:line="360" w:lineRule="auto"/>
        <w:ind w:firstLine="420"/>
        <w:jc w:val="left"/>
        <w:textAlignment w:val="center"/>
        <w:rPr>
          <w:color w:val="000000"/>
        </w:rPr>
      </w:pPr>
      <w:r>
        <w:rPr>
          <w:rFonts w:ascii="楷体" w:hAnsi="楷体" w:eastAsia="楷体" w:cs="楷体"/>
          <w:color w:val="000000"/>
        </w:rPr>
        <w:t>材料三  1953年，中国共产党提出过渡时期总路线：要在一个相当长的时期内，逐步实现国家的社会主义工业化，并逐步实现国家对农业、手工业和对资本主义工商业的社会主义改造改革……开放是中国共产党的一次伟大觉醒，正是这个伟大觉醒，孕育了党从理论到实践的伟大创造。</w:t>
      </w:r>
    </w:p>
    <w:p w14:paraId="4CEC4394">
      <w:pPr>
        <w:spacing w:line="360" w:lineRule="auto"/>
        <w:ind w:firstLine="420"/>
        <w:jc w:val="right"/>
        <w:textAlignment w:val="center"/>
        <w:rPr>
          <w:color w:val="000000"/>
        </w:rPr>
      </w:pPr>
      <w:r>
        <w:rPr>
          <w:rFonts w:ascii="楷体" w:hAnsi="楷体" w:eastAsia="楷体" w:cs="楷体"/>
          <w:color w:val="000000"/>
        </w:rPr>
        <w:t>——摘编自人民出版社《中国共产党简史》</w:t>
      </w:r>
    </w:p>
    <w:p w14:paraId="03BF5C76">
      <w:pPr>
        <w:spacing w:line="360" w:lineRule="auto"/>
        <w:jc w:val="left"/>
        <w:textAlignment w:val="center"/>
        <w:rPr>
          <w:color w:val="000000"/>
        </w:rPr>
      </w:pPr>
      <w:r>
        <w:rPr>
          <w:color w:val="000000"/>
        </w:rPr>
        <w:t>（3）</w:t>
      </w:r>
      <w:r>
        <w:rPr>
          <w:rFonts w:ascii="宋体" w:hAnsi="宋体" w:eastAsia="宋体" w:cs="宋体"/>
          <w:color w:val="000000"/>
        </w:rPr>
        <w:t>根据材料三结合所学知识，指出新中国工业化起步的标志是什么？写出三大改造的实质。哪次会议上作出了“改革开放”的历史性决策？</w:t>
      </w:r>
    </w:p>
    <w:p w14:paraId="19D7AA21">
      <w:pPr>
        <w:spacing w:line="360" w:lineRule="auto"/>
        <w:jc w:val="left"/>
        <w:textAlignment w:val="center"/>
        <w:rPr>
          <w:color w:val="000000"/>
        </w:rPr>
      </w:pPr>
      <w:r>
        <w:rPr>
          <w:rFonts w:ascii="宋体" w:hAnsi="宋体" w:eastAsia="宋体" w:cs="宋体"/>
          <w:color w:val="000000"/>
        </w:rPr>
        <w:t>【探索新思想】</w:t>
      </w:r>
    </w:p>
    <w:p w14:paraId="1DE13C29">
      <w:pPr>
        <w:spacing w:line="360" w:lineRule="auto"/>
        <w:ind w:firstLine="420"/>
        <w:jc w:val="left"/>
        <w:textAlignment w:val="center"/>
        <w:rPr>
          <w:color w:val="000000"/>
        </w:rPr>
      </w:pPr>
      <w:r>
        <w:rPr>
          <w:rFonts w:ascii="楷体" w:hAnsi="楷体" w:eastAsia="楷体" w:cs="楷体"/>
          <w:color w:val="000000"/>
        </w:rPr>
        <w:t>材料四  一百年来，中国共产党坚持把马克思主义基本原理同中国具体实际相结合，进行艰辛理论探索，取得了一系列重大理论创新成果，指导党和人民事业不断开创新局。</w:t>
      </w:r>
    </w:p>
    <w:p w14:paraId="7CC77DEE">
      <w:pPr>
        <w:spacing w:line="360" w:lineRule="auto"/>
        <w:ind w:firstLine="420"/>
        <w:jc w:val="right"/>
        <w:textAlignment w:val="center"/>
        <w:rPr>
          <w:color w:val="000000"/>
        </w:rPr>
      </w:pPr>
      <w:r>
        <w:rPr>
          <w:rFonts w:ascii="楷体" w:hAnsi="楷体" w:eastAsia="楷体" w:cs="楷体"/>
          <w:color w:val="000000"/>
        </w:rPr>
        <w:t>——摘编自《续写新时代红色华章》</w:t>
      </w:r>
    </w:p>
    <w:p w14:paraId="1B4C1EE5">
      <w:pPr>
        <w:spacing w:line="360" w:lineRule="auto"/>
        <w:jc w:val="left"/>
        <w:textAlignment w:val="center"/>
        <w:rPr>
          <w:color w:val="000000"/>
        </w:rPr>
      </w:pPr>
      <w:r>
        <w:rPr>
          <w:color w:val="000000"/>
        </w:rPr>
        <w:t>（4）</w:t>
      </w:r>
      <w:r>
        <w:rPr>
          <w:rFonts w:ascii="宋体" w:hAnsi="宋体" w:eastAsia="宋体" w:cs="宋体"/>
          <w:color w:val="000000"/>
        </w:rPr>
        <w:t>请你回答，马克思主义中国化的最新理论成果是什么？</w:t>
      </w:r>
    </w:p>
    <w:p w14:paraId="2D637184">
      <w:pPr>
        <w:spacing w:line="360" w:lineRule="auto"/>
        <w:jc w:val="left"/>
        <w:textAlignment w:val="center"/>
        <w:rPr>
          <w:color w:val="000000"/>
        </w:rPr>
      </w:pPr>
      <w:r>
        <w:rPr>
          <w:color w:val="000000"/>
        </w:rPr>
        <w:t xml:space="preserve">18. </w:t>
      </w:r>
      <w:r>
        <w:rPr>
          <w:rFonts w:ascii="宋体" w:hAnsi="宋体" w:eastAsia="宋体" w:cs="宋体"/>
          <w:color w:val="000000"/>
        </w:rPr>
        <w:t>革命和改革是推动人类社会发展</w:t>
      </w:r>
      <w:r>
        <w:rPr>
          <w:rFonts w:ascii="宋体" w:hAnsi="宋体" w:eastAsia="宋体" w:cs="宋体"/>
          <w:color w:val="000000"/>
          <w:position w:val="0"/>
        </w:rPr>
        <w:drawing>
          <wp:inline distT="0" distB="0" distL="114300" distR="114300">
            <wp:extent cx="133350" cy="177800"/>
            <wp:effectExtent l="0" t="0" r="0" b="1333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重要途径。阅读下列材料，回答相关问题。</w:t>
      </w:r>
    </w:p>
    <w:p w14:paraId="4660E959">
      <w:pPr>
        <w:spacing w:line="360" w:lineRule="auto"/>
        <w:ind w:firstLine="420"/>
        <w:jc w:val="left"/>
        <w:textAlignment w:val="center"/>
        <w:rPr>
          <w:color w:val="000000"/>
        </w:rPr>
      </w:pPr>
      <w:r>
        <w:rPr>
          <w:rFonts w:ascii="楷体" w:hAnsi="楷体" w:eastAsia="楷体" w:cs="楷体"/>
          <w:color w:val="000000"/>
        </w:rPr>
        <w:t>材料一  法国虽是启蒙运动的故乡，但在拿破仑登场前，却并不是由开明专制君主统治的。因而，法国是一个极其低效和不公平的国家，以致统治机构摇摇欲坠地陷于停摆状态。正是政府的这种停顿状态，使野心勃勃、心怀不满的资产阶级有机会成功地夺得政权。</w:t>
      </w:r>
    </w:p>
    <w:p w14:paraId="27D6B414">
      <w:pPr>
        <w:spacing w:line="360" w:lineRule="auto"/>
        <w:ind w:firstLine="420"/>
        <w:jc w:val="right"/>
        <w:textAlignment w:val="center"/>
        <w:rPr>
          <w:color w:val="000000"/>
        </w:rPr>
      </w:pPr>
      <w:r>
        <w:rPr>
          <w:rFonts w:ascii="楷体" w:hAnsi="楷体" w:eastAsia="楷体" w:cs="楷体"/>
          <w:color w:val="000000"/>
        </w:rPr>
        <w:t>斯塔夫里阿诺斯《全球通史》</w:t>
      </w:r>
    </w:p>
    <w:p w14:paraId="181E4648">
      <w:pPr>
        <w:spacing w:line="360" w:lineRule="auto"/>
        <w:jc w:val="left"/>
        <w:textAlignment w:val="center"/>
        <w:rPr>
          <w:color w:val="000000"/>
        </w:rPr>
      </w:pPr>
      <w:r>
        <w:rPr>
          <w:color w:val="000000"/>
        </w:rPr>
        <w:t>（1）</w:t>
      </w:r>
      <w:r>
        <w:rPr>
          <w:rFonts w:ascii="宋体" w:hAnsi="宋体" w:eastAsia="宋体" w:cs="宋体"/>
          <w:color w:val="000000"/>
        </w:rPr>
        <w:t>根据材料一结合所学知识，回答法国大革命爆发的根本原因是什么？</w:t>
      </w:r>
      <w:r>
        <w:rPr>
          <w:rFonts w:ascii="Times New Roman" w:hAnsi="Times New Roman" w:eastAsia="Times New Roman" w:cs="Times New Roman"/>
          <w:color w:val="000000"/>
        </w:rPr>
        <w:t>220</w:t>
      </w:r>
      <w:r>
        <w:rPr>
          <w:rFonts w:ascii="宋体" w:hAnsi="宋体" w:eastAsia="宋体" w:cs="宋体"/>
          <w:color w:val="000000"/>
        </w:rPr>
        <w:t>年前，拿破仑主持制定了一部民法典，请问这部法典体现了哪些原则？</w:t>
      </w:r>
    </w:p>
    <w:p w14:paraId="32E026ED">
      <w:pPr>
        <w:spacing w:line="360" w:lineRule="auto"/>
        <w:ind w:firstLine="420"/>
        <w:jc w:val="left"/>
        <w:textAlignment w:val="center"/>
        <w:rPr>
          <w:color w:val="000000"/>
        </w:rPr>
      </w:pPr>
      <w:r>
        <w:rPr>
          <w:rFonts w:ascii="楷体" w:hAnsi="楷体" w:eastAsia="楷体" w:cs="楷体"/>
          <w:color w:val="000000"/>
        </w:rPr>
        <w:t>材料二  1861年，亚历山大二世颁布了废除农奴制的法令。法令规定：农奴获得人身自由，可以改变身份，自由转换职业。</w:t>
      </w:r>
    </w:p>
    <w:p w14:paraId="4F1EE845">
      <w:pPr>
        <w:spacing w:line="360" w:lineRule="auto"/>
        <w:ind w:firstLine="420"/>
        <w:jc w:val="right"/>
        <w:textAlignment w:val="center"/>
        <w:rPr>
          <w:color w:val="000000"/>
        </w:rPr>
      </w:pPr>
      <w:r>
        <w:rPr>
          <w:rFonts w:ascii="楷体" w:hAnsi="楷体" w:eastAsia="楷体" w:cs="楷体"/>
          <w:color w:val="000000"/>
        </w:rPr>
        <w:t>——摘编自人民教育出版社《世界历史》九年级下册</w:t>
      </w:r>
    </w:p>
    <w:p w14:paraId="19650C4C">
      <w:pPr>
        <w:spacing w:line="360" w:lineRule="auto"/>
        <w:jc w:val="left"/>
        <w:textAlignment w:val="center"/>
        <w:rPr>
          <w:color w:val="000000"/>
        </w:rPr>
      </w:pPr>
      <w:r>
        <w:rPr>
          <w:color w:val="000000"/>
        </w:rPr>
        <w:t>（2）</w:t>
      </w:r>
      <w:r>
        <w:rPr>
          <w:rFonts w:ascii="宋体" w:hAnsi="宋体" w:eastAsia="宋体" w:cs="宋体"/>
          <w:color w:val="000000"/>
        </w:rPr>
        <w:t>根据材料二回答，</w:t>
      </w:r>
      <w:r>
        <w:rPr>
          <w:rFonts w:ascii="Times New Roman" w:hAnsi="Times New Roman" w:eastAsia="Times New Roman" w:cs="Times New Roman"/>
          <w:color w:val="000000"/>
        </w:rPr>
        <w:t>1861</w:t>
      </w:r>
      <w:r>
        <w:rPr>
          <w:rFonts w:ascii="宋体" w:hAnsi="宋体" w:eastAsia="宋体" w:cs="宋体"/>
          <w:color w:val="000000"/>
        </w:rPr>
        <w:t>年农奴制改革为俄国资本主义的发展提供了什么条件？</w:t>
      </w:r>
    </w:p>
    <w:p w14:paraId="7E0D9CB5">
      <w:pPr>
        <w:spacing w:line="360" w:lineRule="auto"/>
        <w:ind w:firstLine="420"/>
        <w:jc w:val="left"/>
        <w:textAlignment w:val="center"/>
        <w:rPr>
          <w:color w:val="000000"/>
        </w:rPr>
      </w:pPr>
      <w:r>
        <w:rPr>
          <w:rFonts w:ascii="楷体" w:hAnsi="楷体" w:eastAsia="楷体" w:cs="楷体"/>
          <w:color w:val="000000"/>
        </w:rPr>
        <w:t>材料三  大约在150年前，位于太平洋西岸的岛国日本，在西方殖民者坚船利炮的胁迫下，遭遇了巨大的生存危机。出人意料的是，它将此作为自己弃旧图新、迎头赶上的历史机遇并最终使自己成为东方世界第一个摆脱西方大国的欺凌、顺利实现现代化的国家。</w:t>
      </w:r>
    </w:p>
    <w:p w14:paraId="1D10D2C5">
      <w:pPr>
        <w:spacing w:line="360" w:lineRule="auto"/>
        <w:ind w:firstLine="420"/>
        <w:jc w:val="right"/>
        <w:textAlignment w:val="center"/>
        <w:rPr>
          <w:color w:val="000000"/>
        </w:rPr>
      </w:pPr>
      <w:r>
        <w:rPr>
          <w:rFonts w:ascii="楷体" w:hAnsi="楷体" w:eastAsia="楷体" w:cs="楷体"/>
          <w:color w:val="000000"/>
        </w:rPr>
        <w:t>——摘编自《大国崛起》解说词</w:t>
      </w:r>
    </w:p>
    <w:p w14:paraId="7E514021">
      <w:pPr>
        <w:spacing w:line="360" w:lineRule="auto"/>
        <w:jc w:val="left"/>
        <w:textAlignment w:val="center"/>
        <w:rPr>
          <w:color w:val="000000"/>
        </w:rPr>
      </w:pPr>
      <w:r>
        <w:rPr>
          <w:color w:val="000000"/>
        </w:rPr>
        <w:t>（3）</w:t>
      </w:r>
      <w:r>
        <w:rPr>
          <w:rFonts w:ascii="宋体" w:hAnsi="宋体" w:eastAsia="宋体" w:cs="宋体"/>
          <w:color w:val="000000"/>
        </w:rPr>
        <w:t>根据材料三结合所学知识，指出日本是通过什么事件成功摆脱了“生存危机”？该事件的性质是什么？</w:t>
      </w:r>
    </w:p>
    <w:p w14:paraId="1DA413F0">
      <w:pPr>
        <w:spacing w:line="360" w:lineRule="auto"/>
        <w:ind w:firstLine="420"/>
        <w:jc w:val="left"/>
        <w:textAlignment w:val="center"/>
        <w:rPr>
          <w:color w:val="000000"/>
        </w:rPr>
      </w:pPr>
      <w:r>
        <w:rPr>
          <w:rFonts w:ascii="楷体" w:hAnsi="楷体" w:eastAsia="楷体" w:cs="楷体"/>
          <w:color w:val="000000"/>
        </w:rPr>
        <w:t>材料四  面对经济大危机，罗斯福在演说中说：“我向你们保证，我对自己立下誓言，要为美国人民实行新政。”</w:t>
      </w:r>
    </w:p>
    <w:p w14:paraId="4E1FA1D8">
      <w:pPr>
        <w:spacing w:line="360" w:lineRule="auto"/>
        <w:ind w:firstLine="420"/>
        <w:jc w:val="right"/>
        <w:textAlignment w:val="center"/>
        <w:rPr>
          <w:color w:val="000000"/>
        </w:rPr>
      </w:pPr>
      <w:r>
        <w:rPr>
          <w:rFonts w:ascii="楷体" w:hAnsi="楷体" w:eastAsia="楷体" w:cs="楷体"/>
          <w:color w:val="000000"/>
        </w:rPr>
        <w:t>——摘编自人民教育出版社《世界历史》九年级下册</w:t>
      </w:r>
    </w:p>
    <w:p w14:paraId="22B0D164">
      <w:pPr>
        <w:spacing w:line="360" w:lineRule="auto"/>
        <w:jc w:val="left"/>
        <w:textAlignment w:val="center"/>
        <w:rPr>
          <w:color w:val="000000"/>
        </w:rPr>
      </w:pPr>
      <w:r>
        <w:rPr>
          <w:color w:val="000000"/>
        </w:rPr>
        <w:t>（4）</w:t>
      </w:r>
      <w:r>
        <w:rPr>
          <w:rFonts w:ascii="宋体" w:hAnsi="宋体" w:eastAsia="宋体" w:cs="宋体"/>
          <w:color w:val="000000"/>
        </w:rPr>
        <w:t>根据材料四结合所学知识，指出“新政”的特点和中心措施分别是什么？</w:t>
      </w:r>
    </w:p>
    <w:p w14:paraId="08B92F9E">
      <w:pPr>
        <w:spacing w:line="360" w:lineRule="auto"/>
        <w:jc w:val="left"/>
        <w:textAlignment w:val="center"/>
        <w:rPr>
          <w:color w:val="000000"/>
        </w:rPr>
      </w:pPr>
      <w:r>
        <w:rPr>
          <w:color w:val="000000"/>
        </w:rPr>
        <w:t xml:space="preserve">19. </w:t>
      </w:r>
      <w:r>
        <w:rPr>
          <w:rFonts w:ascii="宋体" w:hAnsi="宋体" w:eastAsia="宋体" w:cs="宋体"/>
          <w:color w:val="000000"/>
        </w:rPr>
        <w:t>在人类历史上，思想文化犹如一盏明灯，照耀着我们前进的方向。阅读下列材料，回答相关问题。</w:t>
      </w:r>
    </w:p>
    <w:p w14:paraId="76302C18">
      <w:pPr>
        <w:spacing w:line="360" w:lineRule="auto"/>
        <w:ind w:firstLine="420"/>
        <w:jc w:val="left"/>
        <w:textAlignment w:val="center"/>
        <w:rPr>
          <w:color w:val="000000"/>
        </w:rPr>
      </w:pPr>
      <w:r>
        <w:rPr>
          <w:rFonts w:ascii="楷体" w:hAnsi="楷体" w:eastAsia="楷体" w:cs="楷体"/>
          <w:color w:val="000000"/>
        </w:rPr>
        <w:t>材料一  大多数这个时期的艺术和文学关注的中心都是人……他或她是自身命运的塑造者，而不是超自然力量的玩物。人们不需要专心于超自然的力量，相反，生活的目的是为了发展自身所固有的潜能。</w:t>
      </w:r>
    </w:p>
    <w:p w14:paraId="7EC38809">
      <w:pPr>
        <w:spacing w:line="360" w:lineRule="auto"/>
        <w:ind w:firstLine="420"/>
        <w:jc w:val="right"/>
        <w:textAlignment w:val="center"/>
        <w:rPr>
          <w:color w:val="000000"/>
        </w:rPr>
      </w:pPr>
      <w:r>
        <w:rPr>
          <w:rFonts w:ascii="楷体" w:hAnsi="楷体" w:eastAsia="楷体" w:cs="楷体"/>
          <w:color w:val="000000"/>
        </w:rPr>
        <w:t>——斯塔夫里阿诺斯《全球通史》</w:t>
      </w:r>
    </w:p>
    <w:p w14:paraId="195634D7">
      <w:pPr>
        <w:spacing w:line="360" w:lineRule="auto"/>
        <w:jc w:val="left"/>
        <w:textAlignment w:val="center"/>
        <w:rPr>
          <w:color w:val="000000"/>
        </w:rPr>
      </w:pPr>
      <w:r>
        <w:rPr>
          <w:color w:val="000000"/>
        </w:rPr>
        <w:t>（1）</w:t>
      </w:r>
      <w:r>
        <w:rPr>
          <w:rFonts w:ascii="宋体" w:hAnsi="宋体" w:eastAsia="宋体" w:cs="宋体"/>
          <w:color w:val="000000"/>
        </w:rPr>
        <w:t>材料一中“这个时期”流行的思潮是什么？该思潮引发的思想文化运动起源于哪个国家？</w:t>
      </w:r>
    </w:p>
    <w:p w14:paraId="30C6ED36">
      <w:pPr>
        <w:spacing w:line="360" w:lineRule="auto"/>
        <w:ind w:firstLine="420"/>
        <w:jc w:val="left"/>
        <w:textAlignment w:val="center"/>
        <w:rPr>
          <w:color w:val="000000"/>
        </w:rPr>
      </w:pPr>
      <w:r>
        <w:rPr>
          <w:rFonts w:ascii="楷体" w:hAnsi="楷体" w:eastAsia="楷体" w:cs="楷体"/>
          <w:color w:val="000000"/>
        </w:rPr>
        <w:t>材料二  这是第一次全面阐述科学社会主义原理的伟大著作，“向全世界公开说明自己的观点：自己的目的、自己的意图”，矗立起一座马克思主义精神丰碑，它一经问世，就在实践上推动了世界社会主义发展，深刻改变了人类历史进程。</w:t>
      </w:r>
    </w:p>
    <w:p w14:paraId="19C4C135">
      <w:pPr>
        <w:spacing w:line="360" w:lineRule="auto"/>
        <w:ind w:firstLine="420"/>
        <w:jc w:val="right"/>
        <w:textAlignment w:val="center"/>
        <w:rPr>
          <w:color w:val="000000"/>
        </w:rPr>
      </w:pPr>
      <w:r>
        <w:rPr>
          <w:rFonts w:ascii="楷体" w:hAnsi="楷体" w:eastAsia="楷体" w:cs="楷体"/>
          <w:color w:val="000000"/>
        </w:rPr>
        <w:t>——摘编自人民出版社《社会主义发展简史》</w:t>
      </w:r>
    </w:p>
    <w:p w14:paraId="31AF6BBC">
      <w:pPr>
        <w:spacing w:line="360" w:lineRule="auto"/>
        <w:jc w:val="left"/>
        <w:textAlignment w:val="center"/>
        <w:rPr>
          <w:color w:val="000000"/>
        </w:rPr>
      </w:pPr>
      <w:r>
        <w:rPr>
          <w:color w:val="000000"/>
        </w:rPr>
        <w:t>（2）</w:t>
      </w:r>
      <w:r>
        <w:rPr>
          <w:rFonts w:ascii="宋体" w:hAnsi="宋体" w:eastAsia="宋体" w:cs="宋体"/>
          <w:color w:val="000000"/>
        </w:rPr>
        <w:t>材料二中“伟大著作”指什么？此后建立的世界上第一个无产阶级政权是？</w:t>
      </w:r>
    </w:p>
    <w:p w14:paraId="59C661FC">
      <w:pPr>
        <w:spacing w:line="360" w:lineRule="auto"/>
        <w:ind w:firstLine="420"/>
        <w:jc w:val="left"/>
        <w:textAlignment w:val="center"/>
        <w:rPr>
          <w:color w:val="000000"/>
        </w:rPr>
      </w:pPr>
      <w:r>
        <w:rPr>
          <w:rFonts w:ascii="楷体" w:hAnsi="楷体" w:eastAsia="楷体" w:cs="楷体"/>
          <w:color w:val="000000"/>
        </w:rPr>
        <w:t>材料三  这场运动的倡导者以进化论观点和个性解放思想为主要武器……大力提倡新道德、反对旧道德，提倡新文学、反对旧文学，包括提倡白话文、反对文言文。</w:t>
      </w:r>
    </w:p>
    <w:p w14:paraId="1B4F8455">
      <w:pPr>
        <w:spacing w:line="360" w:lineRule="auto"/>
        <w:ind w:firstLine="420"/>
        <w:jc w:val="right"/>
        <w:textAlignment w:val="center"/>
        <w:rPr>
          <w:color w:val="000000"/>
        </w:rPr>
      </w:pPr>
      <w:r>
        <w:rPr>
          <w:rFonts w:ascii="楷体" w:hAnsi="楷体" w:eastAsia="楷体" w:cs="楷体"/>
          <w:color w:val="000000"/>
        </w:rPr>
        <w:t>——摘编自人民出版柱《中国共产党简史》</w:t>
      </w:r>
    </w:p>
    <w:p w14:paraId="13A06D9E">
      <w:pPr>
        <w:spacing w:line="360" w:lineRule="auto"/>
        <w:jc w:val="left"/>
        <w:textAlignment w:val="center"/>
        <w:rPr>
          <w:color w:val="000000"/>
        </w:rPr>
      </w:pPr>
      <w:r>
        <w:rPr>
          <w:color w:val="000000"/>
        </w:rPr>
        <w:t>（3）</w:t>
      </w:r>
      <w:r>
        <w:rPr>
          <w:rFonts w:ascii="宋体" w:hAnsi="宋体" w:eastAsia="宋体" w:cs="宋体"/>
          <w:color w:val="000000"/>
        </w:rPr>
        <w:t>根据材料三结合所学知识，这场运动开始的标志是什么？材料三中“进化论观点”是由哪位科学家提出来的？</w:t>
      </w:r>
    </w:p>
    <w:p w14:paraId="2C80BA99">
      <w:pPr>
        <w:spacing w:line="360" w:lineRule="auto"/>
        <w:jc w:val="left"/>
        <w:textAlignment w:val="center"/>
        <w:rPr>
          <w:color w:val="000000"/>
        </w:rPr>
      </w:pPr>
      <w:r>
        <w:rPr>
          <w:color w:val="000000"/>
        </w:rPr>
        <w:t>（4）</w:t>
      </w:r>
      <w:r>
        <w:rPr>
          <w:rFonts w:ascii="宋体" w:hAnsi="宋体" w:eastAsia="宋体" w:cs="宋体"/>
          <w:color w:val="000000"/>
        </w:rPr>
        <w:t>综合上述材料，谈谈思想文化对人类社会发展产生的积极作用。</w:t>
      </w:r>
    </w:p>
    <w:p w14:paraId="2ADF3052">
      <w:pPr>
        <w:spacing w:line="285" w:lineRule="auto"/>
        <w:jc w:val="left"/>
        <w:textAlignment w:val="center"/>
        <w:rPr>
          <w:color w:val="000000"/>
        </w:rPr>
      </w:pPr>
      <w:r>
        <w:rPr>
          <w:rFonts w:ascii="Times New Roman" w:hAnsi="Times New Roman" w:eastAsia="Times New Roman" w:cs="Times New Roman"/>
          <w:color w:val="000000"/>
          <w:sz w:val="21"/>
        </w:rPr>
        <w:t xml:space="preserve"> </w:t>
      </w:r>
    </w:p>
    <w:p w14:paraId="7726E41B">
      <w:pPr>
        <w:spacing w:line="360" w:lineRule="auto"/>
        <w:jc w:val="both"/>
        <w:textAlignment w:val="center"/>
        <w:rPr>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019C2B">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9E204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5CD39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1CD7D0">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E16CA2">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572C67">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5AD420D"/>
    <w:rsid w:val="38274566"/>
    <w:rsid w:val="669066F4"/>
    <w:rsid w:val="733001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4719</Words>
  <Characters>4883</Characters>
  <Lines>0</Lines>
  <Paragraphs>0</Paragraphs>
  <TotalTime>5</TotalTime>
  <ScaleCrop>false</ScaleCrop>
  <LinksUpToDate>false</LinksUpToDate>
  <CharactersWithSpaces>5133</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2024-06-16T13:20:00Z</dcterms:created>
  <dc:creator>学科网试题生产平台</dc:creator>
  <dc:description>3518554334019584</dc:description>
  <cp:lastModifiedBy>上帝掷骰子吗</cp:lastModifiedBy>
  <dcterms:modified xsi:type="dcterms:W3CDTF">2026-02-09T06:12:16Z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51A03699CD3C40DEB39BF827E07DC898_12</vt:lpwstr>
  </property>
  <property fmtid="{D5CDD505-2E9C-101B-9397-08002B2CF9AE}" pid="8" name="KSOTemplateDocerSaveRecord">
    <vt:lpwstr>eyJoZGlkIjoiMjljNjk0N2RhMTc0NzI3ZTQwZWEyZWMyMzA2NzliMDQiLCJ1c2VySWQiOiI3ODUwOTA2ODcifQ==</vt:lpwstr>
  </property>
</Properties>
</file>