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DC2A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12649200</wp:posOffset>
            </wp:positionV>
            <wp:extent cx="368300" cy="368300"/>
            <wp:effectExtent l="0" t="0" r="1270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68300" cy="368300"/>
                    </a:xfrm>
                    <a:prstGeom prst="rect">
                      <a:avLst/>
                    </a:prstGeom>
                  </pic:spPr>
                </pic:pic>
              </a:graphicData>
            </a:graphic>
          </wp:anchor>
        </w:drawing>
      </w:r>
      <w:r>
        <w:rPr>
          <w:rFonts w:ascii="宋体" w:hAnsi="宋体" w:eastAsia="宋体" w:cs="宋体"/>
          <w:b/>
          <w:color w:val="auto"/>
          <w:sz w:val="32"/>
        </w:rPr>
        <w:t>生物学部分</w:t>
      </w:r>
    </w:p>
    <w:p w14:paraId="0C92B1C4">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分。在每小题列出的四个备选项中，只有一项符合题目要求，错选、多选或未选均不得分。）</w:t>
      </w:r>
    </w:p>
    <w:p w14:paraId="4C2C9E64">
      <w:pPr>
        <w:spacing w:line="360" w:lineRule="auto"/>
        <w:jc w:val="left"/>
      </w:pPr>
      <w:r>
        <w:rPr>
          <w:color w:val="auto"/>
        </w:rPr>
        <w:t xml:space="preserve">1. </w:t>
      </w:r>
      <w:r>
        <w:rPr>
          <w:rFonts w:ascii="宋体" w:hAnsi="宋体" w:eastAsia="宋体" w:cs="宋体"/>
          <w:color w:val="auto"/>
        </w:rPr>
        <w:t>小王用显微镜观察某生物玻片标本，发现标本</w:t>
      </w:r>
      <w:r>
        <w:rPr>
          <w:rFonts w:ascii="宋体" w:hAnsi="宋体" w:eastAsia="宋体" w:cs="宋体"/>
          <w:color w:val="auto"/>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细胞结构中有大液泡。该标本最可能来自（　　）</w:t>
      </w:r>
    </w:p>
    <w:p w14:paraId="45467B5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植物</w:t>
      </w:r>
      <w:r>
        <w:tab/>
      </w:r>
      <w:r>
        <w:t xml:space="preserve">B. </w:t>
      </w:r>
      <w:r>
        <w:rPr>
          <w:rFonts w:ascii="宋体" w:hAnsi="宋体" w:eastAsia="宋体" w:cs="宋体"/>
          <w:color w:val="auto"/>
        </w:rPr>
        <w:t>动物</w:t>
      </w:r>
      <w:r>
        <w:tab/>
      </w:r>
      <w:r>
        <w:t xml:space="preserve">C. </w:t>
      </w:r>
      <w:r>
        <w:rPr>
          <w:rFonts w:ascii="宋体" w:hAnsi="宋体" w:eastAsia="宋体" w:cs="宋体"/>
          <w:color w:val="auto"/>
        </w:rPr>
        <w:t>细菌</w:t>
      </w:r>
      <w:r>
        <w:tab/>
      </w:r>
      <w:r>
        <w:t xml:space="preserve">D. </w:t>
      </w:r>
      <w:r>
        <w:rPr>
          <w:rFonts w:ascii="宋体" w:hAnsi="宋体" w:eastAsia="宋体" w:cs="宋体"/>
          <w:color w:val="auto"/>
        </w:rPr>
        <w:t>病毒</w:t>
      </w:r>
    </w:p>
    <w:p w14:paraId="0297E37E">
      <w:pPr>
        <w:spacing w:line="360" w:lineRule="auto"/>
        <w:jc w:val="left"/>
        <w:textAlignment w:val="center"/>
        <w:rPr>
          <w:color w:val="000000"/>
        </w:rPr>
      </w:pPr>
      <w:r>
        <w:rPr>
          <w:color w:val="000000"/>
        </w:rPr>
        <w:t xml:space="preserve">2. </w:t>
      </w:r>
      <w:r>
        <w:rPr>
          <w:rFonts w:ascii="宋体" w:hAnsi="宋体" w:eastAsia="宋体" w:cs="宋体"/>
          <w:color w:val="000000"/>
        </w:rPr>
        <w:t>金花茶是广西特有珍稀植物，是世界名贵观赏植物。其花瓣金黄，种子外面有果皮包被。金花茶在分类中属于（　　）</w:t>
      </w:r>
    </w:p>
    <w:p w14:paraId="44BD9B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r>
        <w:rPr>
          <w:color w:val="000000"/>
        </w:rPr>
        <w:tab/>
      </w: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被子植物</w:t>
      </w:r>
    </w:p>
    <w:p w14:paraId="79C4837F">
      <w:pPr>
        <w:spacing w:line="360" w:lineRule="auto"/>
        <w:jc w:val="left"/>
        <w:textAlignment w:val="center"/>
        <w:rPr>
          <w:color w:val="000000"/>
        </w:rPr>
      </w:pPr>
      <w:r>
        <w:rPr>
          <w:color w:val="000000"/>
        </w:rPr>
        <w:t xml:space="preserve">3. </w:t>
      </w:r>
      <w:r>
        <w:rPr>
          <w:rFonts w:ascii="宋体" w:hAnsi="宋体" w:eastAsia="宋体" w:cs="宋体"/>
          <w:color w:val="000000"/>
        </w:rPr>
        <w:t>小明用显微镜观察人的口腔上皮细胞临时装片时，为了使看到的物像更清晰，他应该（　　）</w:t>
      </w:r>
    </w:p>
    <w:p w14:paraId="5D8D9B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转动目镜</w:t>
      </w:r>
      <w:r>
        <w:rPr>
          <w:color w:val="000000"/>
        </w:rPr>
        <w:tab/>
      </w:r>
      <w:r>
        <w:rPr>
          <w:color w:val="000000"/>
        </w:rPr>
        <w:t xml:space="preserve">B. </w:t>
      </w:r>
      <w:r>
        <w:rPr>
          <w:rFonts w:ascii="宋体" w:hAnsi="宋体" w:eastAsia="宋体" w:cs="宋体"/>
          <w:color w:val="000000"/>
        </w:rPr>
        <w:t>调节光圈</w:t>
      </w:r>
      <w:r>
        <w:rPr>
          <w:color w:val="000000"/>
        </w:rPr>
        <w:tab/>
      </w:r>
      <w:r>
        <w:rPr>
          <w:color w:val="000000"/>
        </w:rPr>
        <w:t xml:space="preserve">C. </w:t>
      </w:r>
      <w:r>
        <w:rPr>
          <w:rFonts w:ascii="宋体" w:hAnsi="宋体" w:eastAsia="宋体" w:cs="宋体"/>
          <w:color w:val="000000"/>
        </w:rPr>
        <w:t>挪动压片夹</w:t>
      </w:r>
      <w:r>
        <w:rPr>
          <w:color w:val="000000"/>
        </w:rPr>
        <w:tab/>
      </w:r>
      <w:r>
        <w:rPr>
          <w:color w:val="000000"/>
        </w:rPr>
        <w:t xml:space="preserve">D. </w:t>
      </w:r>
      <w:r>
        <w:rPr>
          <w:rFonts w:ascii="宋体" w:hAnsi="宋体" w:eastAsia="宋体" w:cs="宋体"/>
          <w:color w:val="000000"/>
        </w:rPr>
        <w:t>调节细准焦螺旋</w:t>
      </w:r>
    </w:p>
    <w:p w14:paraId="041FA5A6">
      <w:pPr>
        <w:spacing w:line="360" w:lineRule="auto"/>
        <w:jc w:val="left"/>
        <w:textAlignment w:val="center"/>
        <w:rPr>
          <w:color w:val="000000"/>
        </w:rPr>
      </w:pPr>
      <w:r>
        <w:rPr>
          <w:color w:val="000000"/>
        </w:rPr>
        <w:t xml:space="preserve">4. </w:t>
      </w:r>
      <w:r>
        <w:rPr>
          <w:rFonts w:ascii="宋体" w:hAnsi="宋体" w:eastAsia="宋体" w:cs="宋体"/>
          <w:color w:val="000000"/>
        </w:rPr>
        <w:t>“青蛙开口早，早禾一定好。”青蛙从幼体到成体的发育过程属于变态发育。下图中表示该过程的是（　　）</w:t>
      </w:r>
    </w:p>
    <w:p w14:paraId="22F326B2">
      <w:pPr>
        <w:spacing w:line="360" w:lineRule="auto"/>
        <w:jc w:val="left"/>
        <w:textAlignment w:val="center"/>
        <w:rPr>
          <w:color w:val="000000"/>
        </w:rPr>
      </w:pPr>
      <w:r>
        <w:rPr>
          <w:color w:val="000000"/>
        </w:rPr>
        <w:drawing>
          <wp:inline distT="0" distB="0" distL="114300" distR="114300">
            <wp:extent cx="1685925" cy="990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85925" cy="990600"/>
                    </a:xfrm>
                    <a:prstGeom prst="rect">
                      <a:avLst/>
                    </a:prstGeom>
                  </pic:spPr>
                </pic:pic>
              </a:graphicData>
            </a:graphic>
          </wp:inline>
        </w:drawing>
      </w:r>
    </w:p>
    <w:p w14:paraId="19D569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7D14FC9B">
      <w:pPr>
        <w:spacing w:line="360" w:lineRule="auto"/>
        <w:jc w:val="left"/>
        <w:textAlignment w:val="center"/>
        <w:rPr>
          <w:color w:val="000000"/>
        </w:rPr>
      </w:pPr>
      <w:r>
        <w:rPr>
          <w:color w:val="000000"/>
        </w:rPr>
        <w:t xml:space="preserve">5. </w:t>
      </w:r>
      <w:r>
        <w:rPr>
          <w:rFonts w:ascii="宋体" w:hAnsi="宋体" w:eastAsia="宋体" w:cs="宋体"/>
          <w:color w:val="000000"/>
        </w:rPr>
        <w:t>北极熊嗅觉灵敏，若发现冰面下有海豹，它会在冰面上等候，一旦海豹露头，就发动突然袭击。这种行为属于（　　）</w:t>
      </w:r>
    </w:p>
    <w:p w14:paraId="403EDF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迁徙行为</w:t>
      </w:r>
      <w:r>
        <w:rPr>
          <w:color w:val="000000"/>
        </w:rPr>
        <w:tab/>
      </w:r>
      <w:r>
        <w:rPr>
          <w:color w:val="000000"/>
        </w:rPr>
        <w:t xml:space="preserve">B. </w:t>
      </w:r>
      <w:r>
        <w:rPr>
          <w:rFonts w:ascii="宋体" w:hAnsi="宋体" w:eastAsia="宋体" w:cs="宋体"/>
          <w:color w:val="000000"/>
        </w:rPr>
        <w:t>繁殖行为</w:t>
      </w:r>
      <w:r>
        <w:rPr>
          <w:color w:val="000000"/>
        </w:rPr>
        <w:tab/>
      </w:r>
      <w:r>
        <w:rPr>
          <w:color w:val="000000"/>
        </w:rPr>
        <w:t xml:space="preserve">C. </w:t>
      </w:r>
      <w:r>
        <w:rPr>
          <w:rFonts w:ascii="宋体" w:hAnsi="宋体" w:eastAsia="宋体" w:cs="宋体"/>
          <w:color w:val="000000"/>
        </w:rPr>
        <w:t>取食行为</w:t>
      </w:r>
      <w:r>
        <w:rPr>
          <w:color w:val="000000"/>
        </w:rPr>
        <w:tab/>
      </w:r>
      <w:r>
        <w:rPr>
          <w:color w:val="000000"/>
        </w:rPr>
        <w:t xml:space="preserve">D. </w:t>
      </w:r>
      <w:r>
        <w:rPr>
          <w:rFonts w:ascii="宋体" w:hAnsi="宋体" w:eastAsia="宋体" w:cs="宋体"/>
          <w:color w:val="000000"/>
        </w:rPr>
        <w:t>社会（社群）行为</w:t>
      </w:r>
    </w:p>
    <w:p w14:paraId="1CB55FD5">
      <w:pPr>
        <w:spacing w:line="360" w:lineRule="auto"/>
        <w:jc w:val="left"/>
        <w:textAlignment w:val="center"/>
        <w:rPr>
          <w:color w:val="000000"/>
        </w:rPr>
      </w:pPr>
      <w:r>
        <w:rPr>
          <w:color w:val="000000"/>
        </w:rPr>
        <w:t xml:space="preserve">6. </w:t>
      </w:r>
      <w:r>
        <w:rPr>
          <w:rFonts w:ascii="宋体" w:hAnsi="宋体" w:eastAsia="宋体" w:cs="宋体"/>
          <w:color w:val="000000"/>
        </w:rPr>
        <w:t>男孩进入青春期后会出现遗精现象，排出精子。产生精子的器官是（　　）</w:t>
      </w:r>
    </w:p>
    <w:p w14:paraId="50C816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尿道</w:t>
      </w:r>
      <w:r>
        <w:rPr>
          <w:color w:val="000000"/>
        </w:rPr>
        <w:tab/>
      </w:r>
      <w:r>
        <w:rPr>
          <w:color w:val="000000"/>
        </w:rPr>
        <w:t xml:space="preserve">B. </w:t>
      </w:r>
      <w:r>
        <w:rPr>
          <w:rFonts w:ascii="宋体" w:hAnsi="宋体" w:eastAsia="宋体" w:cs="宋体"/>
          <w:color w:val="000000"/>
        </w:rPr>
        <w:t>睾丸</w:t>
      </w:r>
      <w:r>
        <w:rPr>
          <w:color w:val="000000"/>
        </w:rPr>
        <w:tab/>
      </w:r>
      <w:r>
        <w:rPr>
          <w:color w:val="000000"/>
        </w:rPr>
        <w:t xml:space="preserve">C. </w:t>
      </w:r>
      <w:r>
        <w:rPr>
          <w:rFonts w:ascii="宋体" w:hAnsi="宋体" w:eastAsia="宋体" w:cs="宋体"/>
          <w:color w:val="000000"/>
        </w:rPr>
        <w:t>前列腺</w:t>
      </w:r>
      <w:r>
        <w:rPr>
          <w:color w:val="000000"/>
        </w:rPr>
        <w:tab/>
      </w:r>
      <w:r>
        <w:rPr>
          <w:color w:val="000000"/>
        </w:rPr>
        <w:t xml:space="preserve">D. </w:t>
      </w:r>
      <w:r>
        <w:rPr>
          <w:rFonts w:ascii="宋体" w:hAnsi="宋体" w:eastAsia="宋体" w:cs="宋体"/>
          <w:color w:val="000000"/>
        </w:rPr>
        <w:t>阴茎</w:t>
      </w:r>
    </w:p>
    <w:p w14:paraId="5B90B7D7">
      <w:pPr>
        <w:spacing w:line="360" w:lineRule="auto"/>
        <w:jc w:val="left"/>
        <w:textAlignment w:val="center"/>
        <w:rPr>
          <w:color w:val="000000"/>
        </w:rPr>
      </w:pPr>
      <w:r>
        <w:rPr>
          <w:color w:val="000000"/>
        </w:rPr>
        <w:t xml:space="preserve">7. </w:t>
      </w:r>
      <w:r>
        <w:rPr>
          <w:rFonts w:ascii="宋体" w:hAnsi="宋体" w:eastAsia="宋体" w:cs="宋体"/>
          <w:color w:val="000000"/>
        </w:rPr>
        <w:t>下图为大熊猫的结构层次示意图，甲、乙、丙分别代表不同的层次。下列叙述正确的是（　　）</w:t>
      </w:r>
    </w:p>
    <w:p w14:paraId="0056F095">
      <w:pPr>
        <w:spacing w:line="360" w:lineRule="auto"/>
        <w:jc w:val="left"/>
        <w:textAlignment w:val="center"/>
        <w:rPr>
          <w:color w:val="000000"/>
        </w:rPr>
      </w:pPr>
      <w:r>
        <w:rPr>
          <w:color w:val="000000"/>
        </w:rPr>
        <w:drawing>
          <wp:inline distT="0" distB="0" distL="114300" distR="114300">
            <wp:extent cx="4467225" cy="1143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67225" cy="1143000"/>
                    </a:xfrm>
                    <a:prstGeom prst="rect">
                      <a:avLst/>
                    </a:prstGeom>
                  </pic:spPr>
                </pic:pic>
              </a:graphicData>
            </a:graphic>
          </wp:inline>
        </w:drawing>
      </w:r>
    </w:p>
    <w:p w14:paraId="03AD26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甲是器官，乙是组织</w:t>
      </w:r>
      <w:r>
        <w:rPr>
          <w:color w:val="000000"/>
        </w:rPr>
        <w:tab/>
      </w:r>
      <w:r>
        <w:rPr>
          <w:color w:val="000000"/>
        </w:rPr>
        <w:t xml:space="preserve">B. </w:t>
      </w:r>
      <w:r>
        <w:rPr>
          <w:rFonts w:ascii="宋体" w:hAnsi="宋体" w:eastAsia="宋体" w:cs="宋体"/>
          <w:color w:val="000000"/>
        </w:rPr>
        <w:t>甲经过分裂形成乙</w:t>
      </w:r>
    </w:p>
    <w:p w14:paraId="66B206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甲是组织，丙是系统</w:t>
      </w:r>
      <w:r>
        <w:rPr>
          <w:color w:val="000000"/>
        </w:rPr>
        <w:tab/>
      </w:r>
      <w:r>
        <w:rPr>
          <w:color w:val="000000"/>
        </w:rPr>
        <w:t xml:space="preserve">D. </w:t>
      </w:r>
      <w:r>
        <w:rPr>
          <w:rFonts w:ascii="宋体" w:hAnsi="宋体" w:eastAsia="宋体" w:cs="宋体"/>
          <w:color w:val="000000"/>
        </w:rPr>
        <w:t>乙经过分化形成丙</w:t>
      </w:r>
    </w:p>
    <w:p w14:paraId="7F8A4193">
      <w:pPr>
        <w:spacing w:line="360" w:lineRule="auto"/>
        <w:jc w:val="left"/>
        <w:textAlignment w:val="center"/>
        <w:rPr>
          <w:color w:val="000000"/>
        </w:rPr>
      </w:pPr>
      <w:r>
        <w:rPr>
          <w:color w:val="000000"/>
        </w:rPr>
        <w:t xml:space="preserve">8. </w:t>
      </w:r>
      <w:r>
        <w:rPr>
          <w:rFonts w:ascii="宋体" w:hAnsi="宋体" w:eastAsia="宋体" w:cs="宋体"/>
          <w:color w:val="000000"/>
        </w:rPr>
        <w:t>下图是家庭常用药碘酊的说明书的部分内容。下列用药方式不安全的是（　　）</w:t>
      </w:r>
    </w:p>
    <w:p w14:paraId="708F8DBC">
      <w:pPr>
        <w:spacing w:line="360" w:lineRule="auto"/>
        <w:jc w:val="left"/>
        <w:textAlignment w:val="center"/>
        <w:rPr>
          <w:color w:val="000000"/>
        </w:rPr>
      </w:pPr>
      <w:r>
        <w:rPr>
          <w:color w:val="000000"/>
        </w:rPr>
        <w:drawing>
          <wp:inline distT="0" distB="0" distL="114300" distR="114300">
            <wp:extent cx="2647950" cy="1371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47950" cy="1371600"/>
                    </a:xfrm>
                    <a:prstGeom prst="rect">
                      <a:avLst/>
                    </a:prstGeom>
                  </pic:spPr>
                </pic:pic>
              </a:graphicData>
            </a:graphic>
          </wp:inline>
        </w:drawing>
      </w:r>
    </w:p>
    <w:p w14:paraId="58B9C6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用于皮肤感染和消毒</w:t>
      </w:r>
      <w:r>
        <w:rPr>
          <w:color w:val="000000"/>
        </w:rPr>
        <w:tab/>
      </w:r>
      <w:r>
        <w:rPr>
          <w:color w:val="000000"/>
        </w:rPr>
        <w:t xml:space="preserve">B. </w:t>
      </w:r>
      <w:r>
        <w:rPr>
          <w:rFonts w:ascii="宋体" w:hAnsi="宋体" w:eastAsia="宋体" w:cs="宋体"/>
          <w:color w:val="000000"/>
        </w:rPr>
        <w:t>既可以外用也可口服</w:t>
      </w:r>
    </w:p>
    <w:p w14:paraId="10E930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不用于口腔黏膜的消毒</w:t>
      </w:r>
      <w:r>
        <w:rPr>
          <w:color w:val="000000"/>
        </w:rPr>
        <w:tab/>
      </w:r>
      <w:r>
        <w:rPr>
          <w:color w:val="000000"/>
        </w:rPr>
        <w:t xml:space="preserve">D. </w:t>
      </w:r>
      <w:r>
        <w:rPr>
          <w:rFonts w:ascii="宋体" w:hAnsi="宋体" w:eastAsia="宋体" w:cs="宋体"/>
          <w:color w:val="000000"/>
        </w:rPr>
        <w:t>用棉签蘸取少量药物涂搽</w:t>
      </w:r>
    </w:p>
    <w:p w14:paraId="494947ED">
      <w:pPr>
        <w:spacing w:line="360" w:lineRule="auto"/>
        <w:jc w:val="left"/>
        <w:textAlignment w:val="center"/>
        <w:rPr>
          <w:color w:val="000000"/>
        </w:rPr>
      </w:pPr>
      <w:r>
        <w:rPr>
          <w:color w:val="000000"/>
        </w:rPr>
        <w:t xml:space="preserve">9. </w:t>
      </w:r>
      <w:r>
        <w:rPr>
          <w:rFonts w:ascii="宋体" w:hAnsi="宋体" w:eastAsia="宋体" w:cs="宋体"/>
          <w:color w:val="000000"/>
        </w:rPr>
        <w:t>下列措施不符合“绿水青山就是金山银山”理念的是（　　）</w:t>
      </w:r>
    </w:p>
    <w:p w14:paraId="2F1F91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建设湿地公园</w:t>
      </w:r>
      <w:r>
        <w:rPr>
          <w:color w:val="000000"/>
        </w:rPr>
        <w:tab/>
      </w:r>
      <w:r>
        <w:rPr>
          <w:color w:val="000000"/>
        </w:rPr>
        <w:t xml:space="preserve">B. </w:t>
      </w:r>
      <w:r>
        <w:rPr>
          <w:rFonts w:ascii="宋体" w:hAnsi="宋体" w:eastAsia="宋体" w:cs="宋体"/>
          <w:color w:val="000000"/>
        </w:rPr>
        <w:t>大力植草种树</w:t>
      </w:r>
      <w:r>
        <w:rPr>
          <w:color w:val="000000"/>
        </w:rPr>
        <w:tab/>
      </w:r>
      <w:r>
        <w:rPr>
          <w:color w:val="000000"/>
        </w:rPr>
        <w:t xml:space="preserve">C. </w:t>
      </w:r>
      <w:r>
        <w:rPr>
          <w:rFonts w:ascii="宋体" w:hAnsi="宋体" w:eastAsia="宋体" w:cs="宋体"/>
          <w:color w:val="000000"/>
        </w:rPr>
        <w:t>退耕还林还草</w:t>
      </w:r>
      <w:r>
        <w:rPr>
          <w:color w:val="000000"/>
        </w:rPr>
        <w:tab/>
      </w:r>
      <w:r>
        <w:rPr>
          <w:color w:val="000000"/>
        </w:rPr>
        <w:t xml:space="preserve">D. </w:t>
      </w:r>
      <w:r>
        <w:rPr>
          <w:rFonts w:ascii="宋体" w:hAnsi="宋体" w:eastAsia="宋体" w:cs="宋体"/>
          <w:color w:val="000000"/>
        </w:rPr>
        <w:t>大量引入外来物种</w:t>
      </w:r>
    </w:p>
    <w:p w14:paraId="455FAAF2">
      <w:pPr>
        <w:spacing w:line="360" w:lineRule="auto"/>
        <w:jc w:val="left"/>
        <w:textAlignment w:val="center"/>
        <w:rPr>
          <w:color w:val="000000"/>
        </w:rPr>
      </w:pPr>
      <w:r>
        <w:rPr>
          <w:color w:val="000000"/>
        </w:rPr>
        <w:t xml:space="preserve">10. </w:t>
      </w:r>
      <w:r>
        <w:rPr>
          <w:rFonts w:ascii="宋体" w:hAnsi="宋体" w:eastAsia="宋体" w:cs="宋体"/>
          <w:color w:val="000000"/>
        </w:rPr>
        <w:t>青春期的男孩和女孩，生理和心理都会发生明显的变化。下列做法不利于青少年健康度过青春期的是（　　）</w:t>
      </w:r>
    </w:p>
    <w:p w14:paraId="4F88E4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主动学习青春期有关知识</w:t>
      </w:r>
      <w:r>
        <w:rPr>
          <w:color w:val="000000"/>
        </w:rPr>
        <w:tab/>
      </w:r>
      <w:r>
        <w:rPr>
          <w:color w:val="000000"/>
        </w:rPr>
        <w:t xml:space="preserve">B. </w:t>
      </w:r>
      <w:r>
        <w:rPr>
          <w:rFonts w:ascii="宋体" w:hAnsi="宋体" w:eastAsia="宋体" w:cs="宋体"/>
          <w:color w:val="000000"/>
        </w:rPr>
        <w:t>挑食、厌食或暴饮暴食</w:t>
      </w:r>
    </w:p>
    <w:p w14:paraId="13A6A35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积极参加各种文体活动</w:t>
      </w:r>
      <w:r>
        <w:rPr>
          <w:color w:val="000000"/>
        </w:rPr>
        <w:tab/>
      </w:r>
      <w:r>
        <w:rPr>
          <w:color w:val="000000"/>
        </w:rPr>
        <w:t xml:space="preserve">D. </w:t>
      </w:r>
      <w:r>
        <w:rPr>
          <w:rFonts w:ascii="宋体" w:hAnsi="宋体" w:eastAsia="宋体" w:cs="宋体"/>
          <w:color w:val="000000"/>
        </w:rPr>
        <w:t>人际交往中做到自尊、自爱</w:t>
      </w:r>
    </w:p>
    <w:p w14:paraId="3DCCDA69">
      <w:pPr>
        <w:spacing w:line="360" w:lineRule="auto"/>
        <w:jc w:val="left"/>
        <w:textAlignment w:val="center"/>
        <w:rPr>
          <w:color w:val="000000"/>
        </w:rPr>
      </w:pPr>
      <w:r>
        <w:rPr>
          <w:color w:val="000000"/>
        </w:rPr>
        <w:t xml:space="preserve">11. </w:t>
      </w:r>
      <w:r>
        <w:rPr>
          <w:rFonts w:ascii="宋体" w:hAnsi="宋体" w:eastAsia="宋体" w:cs="宋体"/>
          <w:color w:val="000000"/>
        </w:rPr>
        <w:t>叶䗛（又叫叶子虫）善于伪装，成虫的翅有叶脉一样精致的纹路，可以“模拟”出叶子被啃食后的模样（如图所示）。叶䗛这种体态形成的原因不包括（　　）</w:t>
      </w:r>
    </w:p>
    <w:p w14:paraId="7AD30395">
      <w:pPr>
        <w:spacing w:line="360" w:lineRule="auto"/>
        <w:jc w:val="left"/>
        <w:textAlignment w:val="center"/>
        <w:rPr>
          <w:color w:val="000000"/>
        </w:rPr>
      </w:pPr>
      <w:r>
        <w:rPr>
          <w:color w:val="000000"/>
        </w:rPr>
        <w:drawing>
          <wp:inline distT="0" distB="0" distL="114300" distR="114300">
            <wp:extent cx="2276475" cy="2066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76475" cy="2066925"/>
                    </a:xfrm>
                    <a:prstGeom prst="rect">
                      <a:avLst/>
                    </a:prstGeom>
                  </pic:spPr>
                </pic:pic>
              </a:graphicData>
            </a:graphic>
          </wp:inline>
        </w:drawing>
      </w:r>
    </w:p>
    <w:p w14:paraId="49C09B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人工选择</w:t>
      </w:r>
      <w:r>
        <w:rPr>
          <w:color w:val="000000"/>
        </w:rPr>
        <w:tab/>
      </w:r>
      <w:r>
        <w:rPr>
          <w:color w:val="000000"/>
        </w:rPr>
        <w:t xml:space="preserve">B. </w:t>
      </w:r>
      <w:r>
        <w:rPr>
          <w:rFonts w:ascii="宋体" w:hAnsi="宋体" w:eastAsia="宋体" w:cs="宋体"/>
          <w:color w:val="000000"/>
        </w:rPr>
        <w:t>自然选择</w:t>
      </w:r>
      <w:r>
        <w:rPr>
          <w:color w:val="000000"/>
        </w:rPr>
        <w:tab/>
      </w:r>
      <w:r>
        <w:rPr>
          <w:color w:val="000000"/>
        </w:rPr>
        <w:t xml:space="preserve">C. </w:t>
      </w:r>
      <w:r>
        <w:rPr>
          <w:rFonts w:ascii="宋体" w:hAnsi="宋体" w:eastAsia="宋体" w:cs="宋体"/>
          <w:color w:val="000000"/>
        </w:rPr>
        <w:t>遗传变异</w:t>
      </w:r>
      <w:r>
        <w:rPr>
          <w:color w:val="000000"/>
        </w:rPr>
        <w:tab/>
      </w:r>
      <w:r>
        <w:rPr>
          <w:color w:val="000000"/>
        </w:rPr>
        <w:t xml:space="preserve">D. </w:t>
      </w:r>
      <w:r>
        <w:rPr>
          <w:rFonts w:ascii="宋体" w:hAnsi="宋体" w:eastAsia="宋体" w:cs="宋体"/>
          <w:color w:val="000000"/>
        </w:rPr>
        <w:t>生物适应环境</w:t>
      </w:r>
    </w:p>
    <w:p w14:paraId="167531F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2024</w:t>
      </w:r>
      <w:r>
        <w:rPr>
          <w:rFonts w:ascii="宋体" w:hAnsi="宋体" w:eastAsia="宋体" w:cs="宋体"/>
          <w:color w:val="000000"/>
        </w:rPr>
        <w:t>年，我国科学家在国际上首次成功培育出体细胞克隆恒河猴。与克隆恒河猴采用相同技术的实例是（　　）</w:t>
      </w:r>
    </w:p>
    <w:p w14:paraId="539E66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克隆羊多莉</w:t>
      </w:r>
      <w:r>
        <w:rPr>
          <w:color w:val="000000"/>
        </w:rPr>
        <w:tab/>
      </w:r>
      <w:r>
        <w:rPr>
          <w:color w:val="000000"/>
        </w:rPr>
        <w:t xml:space="preserve">B. </w:t>
      </w:r>
      <w:r>
        <w:rPr>
          <w:rFonts w:ascii="宋体" w:hAnsi="宋体" w:eastAsia="宋体" w:cs="宋体"/>
          <w:color w:val="000000"/>
        </w:rPr>
        <w:t>杂交水稻</w:t>
      </w:r>
      <w:r>
        <w:rPr>
          <w:color w:val="000000"/>
        </w:rPr>
        <w:tab/>
      </w:r>
      <w:r>
        <w:rPr>
          <w:color w:val="000000"/>
        </w:rPr>
        <w:t xml:space="preserve">C. </w:t>
      </w:r>
      <w:r>
        <w:rPr>
          <w:rFonts w:ascii="宋体" w:hAnsi="宋体" w:eastAsia="宋体" w:cs="宋体"/>
          <w:color w:val="000000"/>
        </w:rPr>
        <w:t>转基因大豆</w:t>
      </w:r>
      <w:r>
        <w:rPr>
          <w:color w:val="000000"/>
        </w:rPr>
        <w:tab/>
      </w:r>
      <w:r>
        <w:rPr>
          <w:color w:val="000000"/>
        </w:rPr>
        <w:t xml:space="preserve">D. </w:t>
      </w:r>
      <w:r>
        <w:rPr>
          <w:rFonts w:ascii="宋体" w:hAnsi="宋体" w:eastAsia="宋体" w:cs="宋体"/>
          <w:color w:val="000000"/>
        </w:rPr>
        <w:t>发酵酸奶</w:t>
      </w:r>
    </w:p>
    <w:p w14:paraId="73375957">
      <w:pPr>
        <w:spacing w:line="360" w:lineRule="auto"/>
        <w:jc w:val="left"/>
        <w:textAlignment w:val="center"/>
        <w:rPr>
          <w:color w:val="000000"/>
        </w:rPr>
      </w:pPr>
      <w:r>
        <w:rPr>
          <w:color w:val="000000"/>
        </w:rPr>
        <w:t xml:space="preserve">13. </w:t>
      </w:r>
      <w:r>
        <w:rPr>
          <w:rFonts w:ascii="宋体" w:hAnsi="宋体" w:eastAsia="宋体" w:cs="宋体"/>
          <w:color w:val="000000"/>
        </w:rPr>
        <w:t>某生物兴趣小组利用硬纸板（代表骨）、适当长度的松紧带（代表肌肉）和几个工字钉（代表关节），制作肌肉牵动骨运动的模型，箭头表示前臂运动的方向。下列能正确模拟屈肘动作的是（　　）</w:t>
      </w:r>
    </w:p>
    <w:p w14:paraId="73C3E4A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09625" cy="542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09625" cy="5429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33425" cy="571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33425" cy="5715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28675" cy="542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28675" cy="5429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90575" cy="542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90575" cy="542925"/>
                    </a:xfrm>
                    <a:prstGeom prst="rect">
                      <a:avLst/>
                    </a:prstGeom>
                  </pic:spPr>
                </pic:pic>
              </a:graphicData>
            </a:graphic>
          </wp:inline>
        </w:drawing>
      </w:r>
    </w:p>
    <w:p w14:paraId="78359DEF">
      <w:pPr>
        <w:spacing w:line="360" w:lineRule="auto"/>
        <w:jc w:val="left"/>
        <w:textAlignment w:val="center"/>
        <w:rPr>
          <w:color w:val="000000"/>
        </w:rPr>
      </w:pPr>
      <w:r>
        <w:rPr>
          <w:color w:val="000000"/>
        </w:rPr>
        <w:t xml:space="preserve">14. </w:t>
      </w:r>
      <w:r>
        <w:rPr>
          <w:rFonts w:ascii="宋体" w:hAnsi="宋体" w:eastAsia="宋体" w:cs="宋体"/>
          <w:color w:val="000000"/>
        </w:rPr>
        <w:t>根据尿常规化验结果，医生初步判断张某肾脏可能出现病变。判断的依据是其尿液成分中出现含量异常的（　　）</w:t>
      </w:r>
    </w:p>
    <w:p w14:paraId="2EB903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w:t>
      </w:r>
      <w:r>
        <w:rPr>
          <w:color w:val="000000"/>
        </w:rPr>
        <w:tab/>
      </w:r>
      <w:r>
        <w:rPr>
          <w:color w:val="000000"/>
        </w:rPr>
        <w:t xml:space="preserve">B. </w:t>
      </w:r>
      <w:r>
        <w:rPr>
          <w:rFonts w:ascii="宋体" w:hAnsi="宋体" w:eastAsia="宋体" w:cs="宋体"/>
          <w:color w:val="000000"/>
        </w:rPr>
        <w:t>无机盐</w:t>
      </w:r>
      <w:r>
        <w:rPr>
          <w:color w:val="000000"/>
        </w:rPr>
        <w:tab/>
      </w:r>
      <w:r>
        <w:rPr>
          <w:color w:val="000000"/>
        </w:rPr>
        <w:t xml:space="preserve">C. </w:t>
      </w:r>
      <w:r>
        <w:rPr>
          <w:rFonts w:ascii="宋体" w:hAnsi="宋体" w:eastAsia="宋体" w:cs="宋体"/>
          <w:color w:val="000000"/>
        </w:rPr>
        <w:t>尿素</w:t>
      </w:r>
      <w:r>
        <w:rPr>
          <w:color w:val="000000"/>
        </w:rPr>
        <w:tab/>
      </w:r>
      <w:r>
        <w:rPr>
          <w:color w:val="000000"/>
        </w:rPr>
        <w:t xml:space="preserve">D. </w:t>
      </w:r>
      <w:r>
        <w:rPr>
          <w:rFonts w:ascii="宋体" w:hAnsi="宋体" w:eastAsia="宋体" w:cs="宋体"/>
          <w:color w:val="000000"/>
        </w:rPr>
        <w:t>红细胞</w:t>
      </w:r>
    </w:p>
    <w:p w14:paraId="1A8C4F99">
      <w:pPr>
        <w:spacing w:line="360" w:lineRule="auto"/>
        <w:jc w:val="left"/>
        <w:textAlignment w:val="center"/>
        <w:rPr>
          <w:color w:val="000000"/>
        </w:rPr>
      </w:pPr>
      <w:r>
        <w:rPr>
          <w:color w:val="000000"/>
        </w:rPr>
        <w:t xml:space="preserve">15. </w:t>
      </w:r>
      <w:r>
        <w:rPr>
          <w:rFonts w:ascii="宋体" w:hAnsi="宋体" w:eastAsia="宋体" w:cs="宋体"/>
          <w:color w:val="000000"/>
        </w:rPr>
        <w:t>南瓜果实由子房发育形成，果皮的白色和黄色是一对相对性状，由一对基因（</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）控制，果皮白色（</w:t>
      </w:r>
      <w:r>
        <w:rPr>
          <w:rFonts w:ascii="Times New Roman" w:hAnsi="Times New Roman" w:eastAsia="Times New Roman" w:cs="Times New Roman"/>
          <w:color w:val="000000"/>
        </w:rPr>
        <w:t>E</w:t>
      </w:r>
      <w:r>
        <w:rPr>
          <w:rFonts w:ascii="宋体" w:hAnsi="宋体" w:eastAsia="宋体" w:cs="宋体"/>
          <w:color w:val="000000"/>
        </w:rPr>
        <w:t>）对黄色（</w:t>
      </w:r>
      <w:r>
        <w:rPr>
          <w:rFonts w:ascii="Times New Roman" w:hAnsi="Times New Roman" w:eastAsia="Times New Roman" w:cs="Times New Roman"/>
          <w:color w:val="000000"/>
        </w:rPr>
        <w:t>e</w:t>
      </w:r>
      <w:r>
        <w:rPr>
          <w:rFonts w:ascii="宋体" w:hAnsi="宋体" w:eastAsia="宋体" w:cs="宋体"/>
          <w:color w:val="000000"/>
        </w:rPr>
        <w:t>）为显性。下图表示把甲植株（</w:t>
      </w:r>
      <w:r>
        <w:rPr>
          <w:rFonts w:ascii="Times New Roman" w:hAnsi="Times New Roman" w:eastAsia="Times New Roman" w:cs="Times New Roman"/>
          <w:color w:val="000000"/>
        </w:rPr>
        <w:t>EE</w:t>
      </w:r>
      <w:r>
        <w:rPr>
          <w:rFonts w:ascii="宋体" w:hAnsi="宋体" w:eastAsia="宋体" w:cs="宋体"/>
          <w:color w:val="000000"/>
        </w:rPr>
        <w:t>）的花粉人工授粉到乙植株（</w:t>
      </w:r>
      <w:r>
        <w:rPr>
          <w:rFonts w:ascii="Times New Roman" w:hAnsi="Times New Roman" w:eastAsia="Times New Roman" w:cs="Times New Roman"/>
          <w:color w:val="000000"/>
        </w:rPr>
        <w:t>ee</w:t>
      </w:r>
      <w:r>
        <w:rPr>
          <w:rFonts w:ascii="宋体" w:hAnsi="宋体" w:eastAsia="宋体" w:cs="宋体"/>
          <w:color w:val="000000"/>
        </w:rPr>
        <w:t>）的雌蕊柱头上，用乙植株果实的种子培育出子一代丙植株的过程。下列叙述错误的是（　　）</w:t>
      </w:r>
    </w:p>
    <w:p w14:paraId="1C8D2B8B">
      <w:pPr>
        <w:spacing w:line="360" w:lineRule="auto"/>
        <w:jc w:val="left"/>
        <w:textAlignment w:val="center"/>
        <w:rPr>
          <w:color w:val="000000"/>
        </w:rPr>
      </w:pPr>
      <w:r>
        <w:rPr>
          <w:color w:val="000000"/>
        </w:rPr>
        <w:drawing>
          <wp:inline distT="0" distB="0" distL="114300" distR="114300">
            <wp:extent cx="5238750" cy="1323340"/>
            <wp:effectExtent l="0" t="0" r="0" b="1016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323571"/>
                    </a:xfrm>
                    <a:prstGeom prst="rect">
                      <a:avLst/>
                    </a:prstGeom>
                  </pic:spPr>
                </pic:pic>
              </a:graphicData>
            </a:graphic>
          </wp:inline>
        </w:drawing>
      </w:r>
    </w:p>
    <w:p w14:paraId="0C8A2E1F">
      <w:pPr>
        <w:spacing w:line="360" w:lineRule="auto"/>
        <w:jc w:val="left"/>
        <w:textAlignment w:val="center"/>
        <w:rPr>
          <w:color w:val="000000"/>
        </w:rPr>
      </w:pPr>
      <w:r>
        <w:rPr>
          <w:color w:val="000000"/>
        </w:rPr>
        <w:t xml:space="preserve">A. </w:t>
      </w:r>
      <w:r>
        <w:rPr>
          <w:rFonts w:ascii="宋体" w:hAnsi="宋体" w:eastAsia="宋体" w:cs="宋体"/>
          <w:color w:val="000000"/>
        </w:rPr>
        <w:t>种子中的胚由受精卵发育而来</w:t>
      </w:r>
    </w:p>
    <w:p w14:paraId="58E35EA2">
      <w:pPr>
        <w:spacing w:line="360" w:lineRule="auto"/>
        <w:jc w:val="left"/>
        <w:textAlignment w:val="center"/>
        <w:rPr>
          <w:color w:val="000000"/>
        </w:rPr>
      </w:pPr>
      <w:r>
        <w:rPr>
          <w:color w:val="000000"/>
        </w:rPr>
        <w:t xml:space="preserve">B. </w:t>
      </w:r>
      <w:r>
        <w:rPr>
          <w:rFonts w:ascii="宋体" w:hAnsi="宋体" w:eastAsia="宋体" w:cs="宋体"/>
          <w:color w:val="000000"/>
        </w:rPr>
        <w:t>甲的遗传信息通过花粉传递给丙</w:t>
      </w:r>
    </w:p>
    <w:p w14:paraId="542DA21D">
      <w:pPr>
        <w:spacing w:line="360" w:lineRule="auto"/>
        <w:jc w:val="left"/>
        <w:textAlignment w:val="center"/>
        <w:rPr>
          <w:color w:val="000000"/>
        </w:rPr>
      </w:pPr>
      <w:r>
        <w:rPr>
          <w:color w:val="000000"/>
        </w:rPr>
        <w:t xml:space="preserve">C. </w:t>
      </w:r>
      <w:r>
        <w:rPr>
          <w:rFonts w:ascii="宋体" w:hAnsi="宋体" w:eastAsia="宋体" w:cs="宋体"/>
          <w:color w:val="000000"/>
        </w:rPr>
        <w:t>丙植株可结出白色果皮南瓜（</w:t>
      </w:r>
      <w:r>
        <w:rPr>
          <w:rFonts w:ascii="Times New Roman" w:hAnsi="Times New Roman" w:eastAsia="Times New Roman" w:cs="Times New Roman"/>
          <w:color w:val="000000"/>
        </w:rPr>
        <w:t>EE</w:t>
      </w:r>
      <w:r>
        <w:rPr>
          <w:rFonts w:ascii="宋体" w:hAnsi="宋体" w:eastAsia="宋体" w:cs="宋体"/>
          <w:color w:val="000000"/>
        </w:rPr>
        <w:t>）</w:t>
      </w:r>
    </w:p>
    <w:p w14:paraId="201F8A4C">
      <w:pPr>
        <w:spacing w:line="360" w:lineRule="auto"/>
        <w:jc w:val="left"/>
        <w:textAlignment w:val="center"/>
        <w:rPr>
          <w:color w:val="000000"/>
        </w:rPr>
      </w:pPr>
      <w:r>
        <w:rPr>
          <w:color w:val="000000"/>
        </w:rPr>
        <w:t xml:space="preserve">D. </w:t>
      </w:r>
      <w:r>
        <w:rPr>
          <w:rFonts w:ascii="宋体" w:hAnsi="宋体" w:eastAsia="宋体" w:cs="宋体"/>
          <w:color w:val="000000"/>
        </w:rPr>
        <w:t>若种子经太空辐射，则丙可能出现可遗传的变异</w:t>
      </w:r>
    </w:p>
    <w:p w14:paraId="54775F26">
      <w:pPr>
        <w:spacing w:line="360" w:lineRule="auto"/>
        <w:jc w:val="left"/>
        <w:textAlignment w:val="center"/>
        <w:rPr>
          <w:color w:val="000000"/>
        </w:rPr>
      </w:pPr>
      <w:r>
        <w:rPr>
          <w:rFonts w:ascii="宋体" w:hAnsi="宋体" w:eastAsia="宋体" w:cs="宋体"/>
          <w:b/>
          <w:color w:val="000000"/>
          <w:sz w:val="24"/>
        </w:rPr>
        <w:t>二、综合题（本大题共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D9F0491">
      <w:pPr>
        <w:spacing w:line="360" w:lineRule="auto"/>
        <w:jc w:val="left"/>
        <w:textAlignment w:val="center"/>
        <w:rPr>
          <w:color w:val="000000"/>
        </w:rPr>
      </w:pPr>
      <w:r>
        <w:rPr>
          <w:color w:val="000000"/>
        </w:rPr>
        <w:t xml:space="preserve">16. </w:t>
      </w:r>
      <w:r>
        <w:rPr>
          <w:rFonts w:ascii="宋体" w:hAnsi="宋体" w:eastAsia="宋体" w:cs="宋体"/>
          <w:color w:val="000000"/>
        </w:rPr>
        <w:t>人体健康常常受到传染病的威胁，校园是传染病防控的重点场所。流行性感冒（简称“流感”）是由流感病毒引起的常见呼吸道传染病，传播速度快、波及范围广。接种流感疫苗可以刺激人体免疫系统，产生特异性抗体对抗流感病毒，达到有效预防流感的目的。回答下列问题。</w:t>
      </w:r>
    </w:p>
    <w:p w14:paraId="311E12EE">
      <w:pPr>
        <w:spacing w:line="360" w:lineRule="auto"/>
        <w:jc w:val="left"/>
        <w:textAlignment w:val="center"/>
        <w:rPr>
          <w:color w:val="000000"/>
        </w:rPr>
      </w:pPr>
      <w:r>
        <w:rPr>
          <w:color w:val="000000"/>
        </w:rPr>
        <w:t>（1）</w:t>
      </w:r>
      <w:r>
        <w:rPr>
          <w:rFonts w:ascii="宋体" w:hAnsi="宋体" w:eastAsia="宋体" w:cs="宋体"/>
          <w:color w:val="000000"/>
        </w:rPr>
        <w:t>流感的病原体是</w:t>
      </w:r>
      <w:r>
        <w:rPr>
          <w:color w:val="000000"/>
        </w:rPr>
        <w:t>__________</w:t>
      </w:r>
      <w:r>
        <w:rPr>
          <w:rFonts w:ascii="宋体" w:hAnsi="宋体" w:eastAsia="宋体" w:cs="宋体"/>
          <w:color w:val="000000"/>
        </w:rPr>
        <w:t>，该病原体</w:t>
      </w:r>
      <w:r>
        <w:rPr>
          <w:color w:val="000000"/>
        </w:rPr>
        <w:t>______</w:t>
      </w:r>
      <w:r>
        <w:rPr>
          <w:rFonts w:ascii="宋体" w:hAnsi="宋体" w:eastAsia="宋体" w:cs="宋体"/>
          <w:color w:val="000000"/>
        </w:rPr>
        <w:t>（填“有”或“无”）细胞结构。流感主要通过空气传播，若已被确诊为流感患者，具体的应对措施是：</w:t>
      </w:r>
      <w:r>
        <w:rPr>
          <w:color w:val="000000"/>
        </w:rPr>
        <w:t>____________</w:t>
      </w:r>
      <w:r>
        <w:rPr>
          <w:rFonts w:ascii="宋体" w:hAnsi="宋体" w:eastAsia="宋体" w:cs="宋体"/>
          <w:color w:val="000000"/>
        </w:rPr>
        <w:t>（列举一条即可）。</w:t>
      </w:r>
    </w:p>
    <w:p w14:paraId="791C4165">
      <w:pPr>
        <w:spacing w:line="360" w:lineRule="auto"/>
        <w:jc w:val="left"/>
        <w:textAlignment w:val="center"/>
        <w:rPr>
          <w:color w:val="000000"/>
        </w:rPr>
      </w:pPr>
      <w:r>
        <w:rPr>
          <w:color w:val="000000"/>
        </w:rPr>
        <w:t>（2）</w:t>
      </w:r>
      <w:r>
        <w:rPr>
          <w:rFonts w:ascii="宋体" w:hAnsi="宋体" w:eastAsia="宋体" w:cs="宋体"/>
          <w:color w:val="000000"/>
        </w:rPr>
        <w:t>流感病毒随空气进入人体呼吸道，呼吸道黏膜会通过</w:t>
      </w:r>
      <w:r>
        <w:rPr>
          <w:color w:val="000000"/>
        </w:rPr>
        <w:t>_______</w:t>
      </w:r>
      <w:r>
        <w:rPr>
          <w:rFonts w:ascii="宋体" w:hAnsi="宋体" w:eastAsia="宋体" w:cs="宋体"/>
          <w:color w:val="000000"/>
        </w:rPr>
        <w:t>（填“非特异性免疫”或“特异性免疫”）阻挡病毒；当病毒侵入人体内，免疫系统受到刺激，产生</w:t>
      </w:r>
      <w:r>
        <w:rPr>
          <w:color w:val="000000"/>
        </w:rPr>
        <w:t>______</w:t>
      </w:r>
      <w:r>
        <w:rPr>
          <w:rFonts w:ascii="宋体" w:hAnsi="宋体" w:eastAsia="宋体" w:cs="宋体"/>
          <w:color w:val="000000"/>
        </w:rPr>
        <w:t>与流感病毒特异性结合，对抗流感病毒。</w:t>
      </w:r>
    </w:p>
    <w:p w14:paraId="29BAA4C7">
      <w:pPr>
        <w:spacing w:line="360" w:lineRule="auto"/>
        <w:jc w:val="left"/>
        <w:textAlignment w:val="center"/>
        <w:rPr>
          <w:color w:val="000000"/>
        </w:rPr>
      </w:pPr>
      <w:r>
        <w:rPr>
          <w:color w:val="000000"/>
        </w:rPr>
        <w:t>（3）</w:t>
      </w:r>
      <w:r>
        <w:rPr>
          <w:rFonts w:ascii="宋体" w:hAnsi="宋体" w:eastAsia="宋体" w:cs="宋体"/>
          <w:color w:val="000000"/>
        </w:rPr>
        <w:t>接种疫苗可以</w:t>
      </w:r>
      <w:r>
        <w:rPr>
          <w:color w:val="000000"/>
        </w:rPr>
        <w:t>_______</w:t>
      </w:r>
      <w:r>
        <w:rPr>
          <w:rFonts w:ascii="宋体" w:hAnsi="宋体" w:eastAsia="宋体" w:cs="宋体"/>
          <w:color w:val="000000"/>
        </w:rPr>
        <w:t>人体对特定传染病的免疫力，青少年应在国家计划免疫的要求下有计划地进行预防接种，减少传染病流行。</w:t>
      </w:r>
    </w:p>
    <w:p w14:paraId="6145D270">
      <w:pPr>
        <w:spacing w:line="360" w:lineRule="auto"/>
        <w:jc w:val="left"/>
        <w:textAlignment w:val="center"/>
        <w:rPr>
          <w:color w:val="000000"/>
        </w:rPr>
      </w:pPr>
      <w:r>
        <w:rPr>
          <w:color w:val="000000"/>
        </w:rPr>
        <w:t xml:space="preserve">17. </w:t>
      </w:r>
      <w:r>
        <w:rPr>
          <w:rFonts w:ascii="宋体" w:hAnsi="宋体" w:eastAsia="宋体" w:cs="宋体"/>
          <w:color w:val="000000"/>
        </w:rPr>
        <w:t>阅读下列材料并回答问题</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5391F3B5">
      <w:pPr>
        <w:spacing w:line="360" w:lineRule="auto"/>
        <w:jc w:val="left"/>
        <w:textAlignment w:val="center"/>
        <w:rPr>
          <w:color w:val="000000"/>
        </w:rPr>
      </w:pPr>
      <w:r>
        <w:rPr>
          <w:rFonts w:ascii="宋体" w:hAnsi="宋体" w:eastAsia="宋体" w:cs="宋体"/>
          <w:color w:val="000000"/>
        </w:rPr>
        <w:t>材料一</w:t>
      </w:r>
      <w:r>
        <w:rPr>
          <w:rFonts w:ascii="Times New Roman" w:hAnsi="Times New Roman" w:eastAsia="Times New Roman" w:cs="Times New Roman"/>
          <w:color w:val="000000"/>
        </w:rPr>
        <w:t xml:space="preserve">  </w:t>
      </w:r>
      <w:r>
        <w:rPr>
          <w:rFonts w:ascii="宋体" w:hAnsi="宋体" w:eastAsia="宋体" w:cs="宋体"/>
          <w:color w:val="000000"/>
        </w:rPr>
        <w:t>鳄蜥（如图所示），广西特有物种，国家一级重点保护野生动物，目前处于珍稀濒危状态，被誉为原始蜥蜴类的“活化石”、爬行界的“大熊猫”。鳄蜥主要分布在溪流纵横交错的常绿阔叶林地区，常栖息于溪流积水坑上方的枝条上；当遇到蛇类或鸟类时，立即跃入水中避险；食物以昆虫为主，也吃小鱼、虾等。</w:t>
      </w:r>
    </w:p>
    <w:p w14:paraId="30515BCB">
      <w:pPr>
        <w:spacing w:line="360" w:lineRule="auto"/>
        <w:jc w:val="left"/>
        <w:textAlignment w:val="center"/>
        <w:rPr>
          <w:color w:val="000000"/>
        </w:rPr>
      </w:pPr>
      <w:r>
        <w:rPr>
          <w:color w:val="000000"/>
        </w:rPr>
        <w:drawing>
          <wp:inline distT="0" distB="0" distL="114300" distR="114300">
            <wp:extent cx="1990725" cy="12858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90725" cy="1285875"/>
                    </a:xfrm>
                    <a:prstGeom prst="rect">
                      <a:avLst/>
                    </a:prstGeom>
                  </pic:spPr>
                </pic:pic>
              </a:graphicData>
            </a:graphic>
          </wp:inline>
        </w:drawing>
      </w:r>
    </w:p>
    <w:p w14:paraId="2FF4BA97">
      <w:pPr>
        <w:spacing w:line="360" w:lineRule="auto"/>
        <w:jc w:val="left"/>
        <w:textAlignment w:val="center"/>
        <w:rPr>
          <w:color w:val="000000"/>
        </w:rPr>
      </w:pPr>
      <w:r>
        <w:rPr>
          <w:rFonts w:ascii="宋体" w:hAnsi="宋体" w:eastAsia="宋体" w:cs="宋体"/>
          <w:color w:val="000000"/>
        </w:rPr>
        <w:t>材料二</w:t>
      </w:r>
      <w:r>
        <w:rPr>
          <w:rFonts w:ascii="Times New Roman" w:hAnsi="Times New Roman" w:eastAsia="Times New Roman" w:cs="Times New Roman"/>
          <w:color w:val="000000"/>
        </w:rPr>
        <w:t xml:space="preserve">  </w:t>
      </w:r>
      <w:r>
        <w:rPr>
          <w:rFonts w:ascii="宋体" w:hAnsi="宋体" w:eastAsia="宋体" w:cs="宋体"/>
          <w:color w:val="000000"/>
          <w:u w:val="single"/>
        </w:rPr>
        <w:t>①过去，由于人们在鳄蜥栖息地开采煤矿、改造林地，导致溪流两岸的水土流失加剧，水质恶化，难以恢复，鳄蜥失去生存家园。②在宠物贸易和药用价值等的经济利益驱动下，不断有不法分子捕捉和倒卖鳄蜥，造成其数量骤减。</w:t>
      </w:r>
    </w:p>
    <w:p w14:paraId="552AF4A0">
      <w:pPr>
        <w:spacing w:line="360" w:lineRule="auto"/>
        <w:jc w:val="left"/>
        <w:textAlignment w:val="center"/>
        <w:rPr>
          <w:color w:val="000000"/>
        </w:rPr>
      </w:pPr>
      <w:r>
        <w:rPr>
          <w:rFonts w:ascii="宋体" w:hAnsi="宋体" w:eastAsia="宋体" w:cs="宋体"/>
          <w:color w:val="000000"/>
        </w:rPr>
        <w:t>材料三</w:t>
      </w:r>
      <w:r>
        <w:rPr>
          <w:rFonts w:ascii="Times New Roman" w:hAnsi="Times New Roman" w:eastAsia="Times New Roman" w:cs="Times New Roman"/>
          <w:color w:val="000000"/>
        </w:rPr>
        <w:t xml:space="preserve">  </w:t>
      </w:r>
      <w:r>
        <w:rPr>
          <w:rFonts w:ascii="宋体" w:hAnsi="宋体" w:eastAsia="宋体" w:cs="宋体"/>
          <w:color w:val="000000"/>
        </w:rPr>
        <w:t>随着自然保护区的建立，鳄蜥数量有所回升。广西鳄蜥国家级自然保护区已成功人工繁育并野外放归鳄蜥。</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月的国际生物多样性日，全球首个鳄蜥科普研学基地在广西启用，提高了社会对鳄蜥的关注度，引导群众依法保护珍稀野生动植物资源。</w:t>
      </w:r>
    </w:p>
    <w:p w14:paraId="7451D5CF">
      <w:pPr>
        <w:spacing w:line="360" w:lineRule="auto"/>
        <w:jc w:val="left"/>
        <w:textAlignment w:val="center"/>
        <w:rPr>
          <w:color w:val="000000"/>
        </w:rPr>
      </w:pPr>
      <w:r>
        <w:rPr>
          <w:color w:val="000000"/>
        </w:rPr>
        <w:t>（1）</w:t>
      </w:r>
      <w:r>
        <w:rPr>
          <w:rFonts w:ascii="宋体" w:hAnsi="宋体" w:eastAsia="宋体" w:cs="宋体"/>
          <w:color w:val="000000"/>
        </w:rPr>
        <w:t>据材料一分析，鳄蜥的栖息地属于</w:t>
      </w:r>
      <w:r>
        <w:rPr>
          <w:color w:val="000000"/>
        </w:rPr>
        <w:t>______</w:t>
      </w:r>
      <w:r>
        <w:rPr>
          <w:rFonts w:ascii="宋体" w:hAnsi="宋体" w:eastAsia="宋体" w:cs="宋体"/>
          <w:color w:val="000000"/>
        </w:rPr>
        <w:t>（填“森林”或“草原”）生态系统。请补充完整一条食物链：植物→</w:t>
      </w:r>
      <w:r>
        <w:rPr>
          <w:color w:val="000000"/>
        </w:rPr>
        <w:t>______</w:t>
      </w:r>
      <w:r>
        <w:rPr>
          <w:rFonts w:ascii="宋体" w:hAnsi="宋体" w:eastAsia="宋体" w:cs="宋体"/>
          <w:color w:val="000000"/>
        </w:rPr>
        <w:t>→鳄蜥→蛇。鳄蜥属于生态系统组成成分中的</w:t>
      </w:r>
      <w:r>
        <w:rPr>
          <w:color w:val="000000"/>
        </w:rPr>
        <w:t>________</w:t>
      </w:r>
      <w:r>
        <w:rPr>
          <w:rFonts w:ascii="宋体" w:hAnsi="宋体" w:eastAsia="宋体" w:cs="宋体"/>
          <w:color w:val="000000"/>
        </w:rPr>
        <w:t>。</w:t>
      </w:r>
    </w:p>
    <w:p w14:paraId="40D490C1">
      <w:pPr>
        <w:spacing w:line="360" w:lineRule="auto"/>
        <w:jc w:val="left"/>
        <w:textAlignment w:val="center"/>
        <w:rPr>
          <w:color w:val="000000"/>
        </w:rPr>
      </w:pPr>
      <w:r>
        <w:rPr>
          <w:color w:val="000000"/>
        </w:rPr>
        <w:t>（2）</w:t>
      </w:r>
      <w:r>
        <w:rPr>
          <w:rFonts w:ascii="宋体" w:hAnsi="宋体" w:eastAsia="宋体" w:cs="宋体"/>
          <w:color w:val="000000"/>
        </w:rPr>
        <w:t>材料二中划线部分</w:t>
      </w:r>
      <w:r>
        <w:rPr>
          <w:color w:val="000000"/>
        </w:rPr>
        <w:t>______</w:t>
      </w:r>
      <w:r>
        <w:rPr>
          <w:rFonts w:ascii="宋体" w:hAnsi="宋体" w:eastAsia="宋体" w:cs="宋体"/>
          <w:color w:val="000000"/>
        </w:rPr>
        <w:t>（填序号）表明，当人类活动对鳄蜥栖息地的干扰超过其自我（自动）调节能力时，会导致鳄蜥失去生存家园。</w:t>
      </w:r>
    </w:p>
    <w:p w14:paraId="5BE09DB1">
      <w:pPr>
        <w:spacing w:line="360" w:lineRule="auto"/>
        <w:jc w:val="left"/>
        <w:textAlignment w:val="center"/>
        <w:rPr>
          <w:color w:val="000000"/>
        </w:rPr>
      </w:pPr>
      <w:r>
        <w:rPr>
          <w:color w:val="000000"/>
        </w:rPr>
        <w:t>（3）</w:t>
      </w:r>
      <w:r>
        <w:rPr>
          <w:rFonts w:ascii="宋体" w:hAnsi="宋体" w:eastAsia="宋体" w:cs="宋体"/>
          <w:color w:val="000000"/>
        </w:rPr>
        <w:t>由材料三可知，保护鳄蜥最有效的措施是</w:t>
      </w:r>
      <w:r>
        <w:rPr>
          <w:color w:val="000000"/>
        </w:rPr>
        <w:t>__________________</w:t>
      </w:r>
      <w:r>
        <w:rPr>
          <w:rFonts w:ascii="宋体" w:hAnsi="宋体" w:eastAsia="宋体" w:cs="宋体"/>
          <w:color w:val="000000"/>
        </w:rPr>
        <w:t>。某同学参加鳄蜥科普研学后，认识到不能买卖鳄蜥，理由是：</w:t>
      </w:r>
      <w:r>
        <w:rPr>
          <w:color w:val="000000"/>
        </w:rPr>
        <w:t>__________________</w:t>
      </w:r>
      <w:r>
        <w:rPr>
          <w:rFonts w:ascii="宋体" w:hAnsi="宋体" w:eastAsia="宋体" w:cs="宋体"/>
          <w:color w:val="000000"/>
        </w:rPr>
        <w:t>。</w:t>
      </w:r>
    </w:p>
    <w:p w14:paraId="10A2E04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习近平总书记在广西视察时指出，广西是我国蔗糖主产区，要把这一特色优势产业做强做大，为保障国家糖业安全、促进蔗农增收致富发挥更大作用。甘蔗属于热带、亚热带作物，喜高温和强光照，是制作蔗糖的主要原料。其生长过程分为：萌芽期、幼苗期、分蘖期、伸长期和成熟期五个阶段。下图为甘蔗种植场景图，回答下列问题。</w:t>
      </w:r>
    </w:p>
    <w:p w14:paraId="2EC938F8">
      <w:pPr>
        <w:spacing w:line="360" w:lineRule="auto"/>
        <w:jc w:val="left"/>
        <w:textAlignment w:val="center"/>
        <w:rPr>
          <w:color w:val="000000"/>
        </w:rPr>
      </w:pPr>
      <w:r>
        <w:rPr>
          <w:color w:val="000000"/>
        </w:rPr>
        <w:drawing>
          <wp:inline distT="0" distB="0" distL="114300" distR="114300">
            <wp:extent cx="4819650" cy="22098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819650" cy="2209800"/>
                    </a:xfrm>
                    <a:prstGeom prst="rect">
                      <a:avLst/>
                    </a:prstGeom>
                  </pic:spPr>
                </pic:pic>
              </a:graphicData>
            </a:graphic>
          </wp:inline>
        </w:drawing>
      </w:r>
    </w:p>
    <w:p w14:paraId="2F6C0B9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1~3</w:t>
      </w:r>
      <w:r>
        <w:rPr>
          <w:rFonts w:ascii="宋体" w:hAnsi="宋体" w:eastAsia="宋体" w:cs="宋体"/>
          <w:color w:val="000000"/>
        </w:rPr>
        <w:t>月，蔗农用甘蔗茎繁殖新植株（如图甲所示），这种生殖方式是</w:t>
      </w:r>
      <w:r>
        <w:rPr>
          <w:color w:val="000000"/>
        </w:rPr>
        <w:t>_____</w:t>
      </w:r>
      <w:r>
        <w:rPr>
          <w:rFonts w:ascii="宋体" w:hAnsi="宋体" w:eastAsia="宋体" w:cs="宋体"/>
          <w:color w:val="000000"/>
        </w:rPr>
        <w:t>（填“无性生殖”或“有性生殖”）。</w:t>
      </w:r>
      <w:r>
        <w:rPr>
          <w:rFonts w:ascii="Times New Roman" w:hAnsi="Times New Roman" w:eastAsia="Times New Roman" w:cs="Times New Roman"/>
          <w:color w:val="000000"/>
        </w:rPr>
        <w:t>5~6</w:t>
      </w:r>
      <w:r>
        <w:rPr>
          <w:rFonts w:ascii="宋体" w:hAnsi="宋体" w:eastAsia="宋体" w:cs="宋体"/>
          <w:color w:val="000000"/>
        </w:rPr>
        <w:t>月为甘蔗分蘖期，此阶段需进行中耕松土（如图乙所示），增加土壤中氧气含量，有利于甘蔗根系进行</w:t>
      </w:r>
      <w:r>
        <w:rPr>
          <w:color w:val="000000"/>
        </w:rPr>
        <w:t>________</w:t>
      </w:r>
      <w:r>
        <w:rPr>
          <w:rFonts w:ascii="宋体" w:hAnsi="宋体" w:eastAsia="宋体" w:cs="宋体"/>
          <w:color w:val="000000"/>
        </w:rPr>
        <w:t>，促进根的生长。</w:t>
      </w:r>
    </w:p>
    <w:p w14:paraId="17CB006A">
      <w:pPr>
        <w:spacing w:line="360" w:lineRule="auto"/>
        <w:jc w:val="left"/>
        <w:textAlignment w:val="center"/>
        <w:rPr>
          <w:color w:val="000000"/>
        </w:rPr>
      </w:pPr>
      <w:r>
        <w:rPr>
          <w:color w:val="000000"/>
        </w:rPr>
        <w:t>（2）</w:t>
      </w:r>
      <w:r>
        <w:rPr>
          <w:rFonts w:ascii="Times New Roman" w:hAnsi="Times New Roman" w:eastAsia="Times New Roman" w:cs="Times New Roman"/>
          <w:color w:val="000000"/>
        </w:rPr>
        <w:t>6~10</w:t>
      </w:r>
      <w:r>
        <w:rPr>
          <w:rFonts w:ascii="宋体" w:hAnsi="宋体" w:eastAsia="宋体" w:cs="宋体"/>
          <w:color w:val="000000"/>
        </w:rPr>
        <w:t>月是甘蔗伸长期，此阶段植株光合作用旺盛，空气中的二氧化碳经叶片表皮的</w:t>
      </w:r>
      <w:r>
        <w:rPr>
          <w:color w:val="000000"/>
        </w:rPr>
        <w:t>_____</w:t>
      </w:r>
      <w:r>
        <w:rPr>
          <w:rFonts w:ascii="宋体" w:hAnsi="宋体" w:eastAsia="宋体" w:cs="宋体"/>
          <w:color w:val="000000"/>
        </w:rPr>
        <w:t>进入植株体内，成为光合作用的原料。广西属亚热带季风气候，能较好满足甘蔗进行光合作用所需要的温度、水分和</w:t>
      </w:r>
      <w:r>
        <w:rPr>
          <w:color w:val="000000"/>
        </w:rPr>
        <w:t>____</w:t>
      </w:r>
      <w:r>
        <w:rPr>
          <w:rFonts w:ascii="宋体" w:hAnsi="宋体" w:eastAsia="宋体" w:cs="宋体"/>
          <w:color w:val="000000"/>
        </w:rPr>
        <w:t>条件。</w:t>
      </w:r>
    </w:p>
    <w:p w14:paraId="7738C9E7">
      <w:pPr>
        <w:spacing w:line="360" w:lineRule="auto"/>
        <w:jc w:val="left"/>
        <w:textAlignment w:val="center"/>
        <w:rPr>
          <w:color w:val="000000"/>
        </w:rPr>
      </w:pPr>
      <w:r>
        <w:rPr>
          <w:color w:val="000000"/>
        </w:rPr>
        <w:t>（3）</w:t>
      </w:r>
      <w:r>
        <w:rPr>
          <w:rFonts w:ascii="宋体" w:hAnsi="宋体" w:eastAsia="宋体" w:cs="宋体"/>
          <w:color w:val="000000"/>
        </w:rPr>
        <w:t>在甘蔗伸长期和成熟期，蔗农会将枯黄</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叶片剥掉（如图丙所示），减少其对</w:t>
      </w:r>
      <w:r>
        <w:rPr>
          <w:color w:val="000000"/>
        </w:rPr>
        <w:t>____</w:t>
      </w:r>
      <w:r>
        <w:rPr>
          <w:rFonts w:ascii="宋体" w:hAnsi="宋体" w:eastAsia="宋体" w:cs="宋体"/>
          <w:color w:val="000000"/>
        </w:rPr>
        <w:t>的消耗。</w:t>
      </w:r>
    </w:p>
    <w:p w14:paraId="0E855C44">
      <w:pPr>
        <w:spacing w:line="360" w:lineRule="auto"/>
        <w:jc w:val="left"/>
        <w:textAlignment w:val="center"/>
        <w:rPr>
          <w:color w:val="000000"/>
        </w:rPr>
      </w:pPr>
      <w:r>
        <w:rPr>
          <w:color w:val="000000"/>
        </w:rPr>
        <w:t>（4）</w:t>
      </w:r>
      <w:r>
        <w:rPr>
          <w:rFonts w:ascii="宋体" w:hAnsi="宋体" w:eastAsia="宋体" w:cs="宋体"/>
          <w:color w:val="000000"/>
        </w:rPr>
        <w:t>为实现乡村振兴，某村委组织当地群众利用成片旱地种植甘蔗。为提高甘蔗产量、促进蔗农增收，选择的品种应具有</w:t>
      </w:r>
      <w:r>
        <w:rPr>
          <w:color w:val="000000"/>
        </w:rPr>
        <w:t>_______</w:t>
      </w:r>
      <w:r>
        <w:rPr>
          <w:rFonts w:ascii="宋体" w:hAnsi="宋体" w:eastAsia="宋体" w:cs="宋体"/>
          <w:color w:val="000000"/>
        </w:rPr>
        <w:t>等优良性状（答出一点即可）。</w:t>
      </w:r>
    </w:p>
    <w:p w14:paraId="63EA0091">
      <w:pPr>
        <w:spacing w:line="360" w:lineRule="auto"/>
        <w:jc w:val="left"/>
        <w:textAlignment w:val="center"/>
        <w:rPr>
          <w:color w:val="000000"/>
        </w:rPr>
      </w:pPr>
      <w:r>
        <w:rPr>
          <w:color w:val="000000"/>
        </w:rPr>
        <w:t xml:space="preserve">19. </w:t>
      </w:r>
      <w:r>
        <w:rPr>
          <w:rFonts w:ascii="宋体" w:hAnsi="宋体" w:eastAsia="宋体" w:cs="宋体"/>
          <w:color w:val="000000"/>
        </w:rPr>
        <w:t>假期结束，小黄同学感到身心疲惫、腹胀恶心。经诊断，这是“假期综合征”。“假期综合征”主要是因为假期长时间使用电子设备导致睡眠不足，加之假期饮食不规律、不节制，久坐不动。下图为人体部分器官示意图，回答下列问题。</w:t>
      </w:r>
    </w:p>
    <w:p w14:paraId="12BC7C4D">
      <w:pPr>
        <w:spacing w:line="360" w:lineRule="auto"/>
        <w:jc w:val="left"/>
        <w:textAlignment w:val="center"/>
        <w:rPr>
          <w:color w:val="000000"/>
        </w:rPr>
      </w:pPr>
      <w:r>
        <w:rPr>
          <w:color w:val="000000"/>
        </w:rPr>
        <w:drawing>
          <wp:inline distT="0" distB="0" distL="114300" distR="114300">
            <wp:extent cx="2171700" cy="25146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171700" cy="2514600"/>
                    </a:xfrm>
                    <a:prstGeom prst="rect">
                      <a:avLst/>
                    </a:prstGeom>
                  </pic:spPr>
                </pic:pic>
              </a:graphicData>
            </a:graphic>
          </wp:inline>
        </w:drawing>
      </w:r>
    </w:p>
    <w:p w14:paraId="5381AB59">
      <w:pPr>
        <w:spacing w:line="360" w:lineRule="auto"/>
        <w:jc w:val="left"/>
        <w:textAlignment w:val="center"/>
        <w:rPr>
          <w:color w:val="000000"/>
        </w:rPr>
      </w:pPr>
      <w:r>
        <w:rPr>
          <w:color w:val="000000"/>
        </w:rPr>
        <w:t>（1）</w:t>
      </w:r>
      <w:r>
        <w:rPr>
          <w:rFonts w:ascii="宋体" w:hAnsi="宋体" w:eastAsia="宋体" w:cs="宋体"/>
          <w:color w:val="000000"/>
        </w:rPr>
        <w:t>假期长时间使用电子设备使</w:t>
      </w:r>
      <w:r>
        <w:rPr>
          <w:rFonts w:ascii="Times New Roman" w:hAnsi="Times New Roman" w:eastAsia="Times New Roman" w:cs="Times New Roman"/>
          <w:color w:val="000000"/>
        </w:rPr>
        <w:t>[A]</w:t>
      </w:r>
      <w:r>
        <w:rPr>
          <w:color w:val="000000"/>
        </w:rPr>
        <w:t>____</w:t>
      </w:r>
      <w:r>
        <w:rPr>
          <w:rFonts w:ascii="宋体" w:hAnsi="宋体" w:eastAsia="宋体" w:cs="宋体"/>
          <w:color w:val="000000"/>
        </w:rPr>
        <w:t>（填器官名称）过度兴奋，影响睡眠导致身心疲惫。</w:t>
      </w:r>
    </w:p>
    <w:p w14:paraId="6C0C3CE6">
      <w:pPr>
        <w:spacing w:line="360" w:lineRule="auto"/>
        <w:jc w:val="left"/>
        <w:textAlignment w:val="center"/>
        <w:rPr>
          <w:color w:val="000000"/>
        </w:rPr>
      </w:pPr>
      <w:r>
        <w:rPr>
          <w:color w:val="000000"/>
        </w:rPr>
        <w:t>（2）</w:t>
      </w:r>
      <w:r>
        <w:rPr>
          <w:rFonts w:ascii="宋体" w:hAnsi="宋体" w:eastAsia="宋体" w:cs="宋体"/>
          <w:color w:val="000000"/>
        </w:rPr>
        <w:t>正常情况下，营养物质经消化吸收，输送到心脏后，再经</w:t>
      </w:r>
      <w:r>
        <w:rPr>
          <w:color w:val="000000"/>
        </w:rPr>
        <w:t>____</w:t>
      </w:r>
      <w:r>
        <w:rPr>
          <w:rFonts w:ascii="宋体" w:hAnsi="宋体" w:eastAsia="宋体" w:cs="宋体"/>
          <w:color w:val="000000"/>
        </w:rPr>
        <w:t>（填“静脉”或“动脉”）运送到身体各处。长时间饮食不规律或不节制可影响</w:t>
      </w:r>
      <w:r>
        <w:rPr>
          <w:rFonts w:ascii="Times New Roman" w:hAnsi="Times New Roman" w:eastAsia="Times New Roman" w:cs="Times New Roman"/>
          <w:color w:val="000000"/>
        </w:rPr>
        <w:t>[C]</w:t>
      </w:r>
      <w:r>
        <w:rPr>
          <w:color w:val="000000"/>
        </w:rPr>
        <w:t>____</w:t>
      </w:r>
      <w:r>
        <w:rPr>
          <w:rFonts w:ascii="宋体" w:hAnsi="宋体" w:eastAsia="宋体" w:cs="宋体"/>
          <w:color w:val="000000"/>
        </w:rPr>
        <w:t>（填器官名称）的正常蠕动，食物不能与消化液充分混合，导致消化不良、腹胀恶心。</w:t>
      </w:r>
    </w:p>
    <w:p w14:paraId="3BBAB61D">
      <w:pPr>
        <w:spacing w:line="360" w:lineRule="auto"/>
        <w:jc w:val="left"/>
        <w:textAlignment w:val="center"/>
        <w:rPr>
          <w:color w:val="000000"/>
        </w:rPr>
      </w:pPr>
      <w:r>
        <w:rPr>
          <w:color w:val="000000"/>
        </w:rPr>
        <w:t>（3）</w:t>
      </w:r>
      <w:r>
        <w:rPr>
          <w:rFonts w:ascii="宋体" w:hAnsi="宋体" w:eastAsia="宋体" w:cs="宋体"/>
          <w:color w:val="000000"/>
        </w:rPr>
        <w:t>肺是呼吸系统的主要器官，</w:t>
      </w:r>
      <w:r>
        <w:rPr>
          <w:rFonts w:ascii="Times New Roman" w:hAnsi="Times New Roman" w:eastAsia="Times New Roman" w:cs="Times New Roman"/>
          <w:color w:val="000000"/>
        </w:rPr>
        <w:t>[B]</w:t>
      </w:r>
      <w:r>
        <w:rPr>
          <w:rFonts w:ascii="宋体" w:hAnsi="宋体" w:eastAsia="宋体" w:cs="宋体"/>
          <w:color w:val="000000"/>
        </w:rPr>
        <w:t>中的肺泡壁和毛细血管壁都只有一层上皮细胞，这样的结构有利于</w:t>
      </w:r>
      <w:r>
        <w:rPr>
          <w:color w:val="000000"/>
        </w:rPr>
        <w:t>______</w:t>
      </w:r>
      <w:r>
        <w:rPr>
          <w:rFonts w:ascii="宋体" w:hAnsi="宋体" w:eastAsia="宋体" w:cs="宋体"/>
          <w:color w:val="000000"/>
        </w:rPr>
        <w:t>。适当运动可以加快氧气在体内的运输，细胞利用更多氧气分解有机物（如糖类），产生二氧化碳和水，同时释放</w:t>
      </w:r>
      <w:r>
        <w:rPr>
          <w:color w:val="000000"/>
        </w:rPr>
        <w:t>______</w:t>
      </w:r>
      <w:r>
        <w:rPr>
          <w:rFonts w:ascii="宋体" w:hAnsi="宋体" w:eastAsia="宋体" w:cs="宋体"/>
          <w:color w:val="000000"/>
        </w:rPr>
        <w:t>，恢复体力。</w:t>
      </w:r>
    </w:p>
    <w:p w14:paraId="333240CD">
      <w:pPr>
        <w:spacing w:line="360" w:lineRule="auto"/>
        <w:jc w:val="left"/>
        <w:textAlignment w:val="center"/>
        <w:rPr>
          <w:color w:val="000000"/>
        </w:rPr>
      </w:pPr>
      <w:r>
        <w:rPr>
          <w:color w:val="000000"/>
        </w:rPr>
        <w:t>（4）</w:t>
      </w:r>
      <w:r>
        <w:rPr>
          <w:rFonts w:ascii="宋体" w:hAnsi="宋体" w:eastAsia="宋体" w:cs="宋体"/>
          <w:color w:val="000000"/>
        </w:rPr>
        <w:t>《黄帝内经》提出“食饮有节，起居有常”的健康观。为了预防“假期综合征”，我们可以</w:t>
      </w:r>
      <w:r>
        <w:rPr>
          <w:color w:val="000000"/>
        </w:rPr>
        <w:t>____</w:t>
      </w:r>
      <w:r>
        <w:rPr>
          <w:rFonts w:ascii="宋体" w:hAnsi="宋体" w:eastAsia="宋体" w:cs="宋体"/>
          <w:color w:val="000000"/>
        </w:rPr>
        <w:t>（答出一点即可）。</w:t>
      </w:r>
    </w:p>
    <w:p w14:paraId="4904DEBD">
      <w:pPr>
        <w:spacing w:line="360" w:lineRule="auto"/>
        <w:jc w:val="left"/>
        <w:textAlignment w:val="center"/>
        <w:rPr>
          <w:color w:val="000000"/>
        </w:rPr>
      </w:pPr>
      <w:r>
        <w:rPr>
          <w:color w:val="000000"/>
        </w:rPr>
        <w:t xml:space="preserve">20. </w:t>
      </w:r>
      <w:r>
        <w:rPr>
          <w:rFonts w:ascii="宋体" w:hAnsi="宋体" w:eastAsia="宋体" w:cs="宋体"/>
          <w:color w:val="000000"/>
        </w:rPr>
        <w:t>番茄是一种常见的果蔬。广西某初中学校学生在劳动实践园地种植番茄幼苗，有段时间忘记浇水，发现幼苗生长缓慢，部分甚至死亡。为此，研究小组设计实验，探究水对番茄幼苗生长的影响。实验方案及结果如下表所示，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3"/>
        <w:gridCol w:w="2161"/>
        <w:gridCol w:w="2735"/>
        <w:gridCol w:w="880"/>
        <w:gridCol w:w="881"/>
        <w:gridCol w:w="2736"/>
      </w:tblGrid>
      <w:tr w14:paraId="1341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4DB21">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D459B">
            <w:pPr>
              <w:spacing w:line="360" w:lineRule="auto"/>
              <w:jc w:val="left"/>
              <w:textAlignment w:val="center"/>
              <w:rPr>
                <w:color w:val="000000"/>
              </w:rPr>
            </w:pPr>
            <w:r>
              <w:rPr>
                <w:rFonts w:ascii="宋体" w:hAnsi="宋体" w:eastAsia="宋体" w:cs="宋体"/>
                <w:color w:val="000000"/>
              </w:rPr>
              <w:t>每次实验番茄幼苗数（株）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A75B5">
            <w:pPr>
              <w:spacing w:line="360" w:lineRule="auto"/>
              <w:jc w:val="left"/>
              <w:textAlignment w:val="center"/>
              <w:rPr>
                <w:color w:val="000000"/>
              </w:rPr>
            </w:pPr>
            <w:r>
              <w:rPr>
                <w:rFonts w:ascii="宋体" w:hAnsi="宋体" w:eastAsia="宋体" w:cs="宋体"/>
                <w:color w:val="000000"/>
              </w:rPr>
              <w:t>在人工智能气候箱内培养时间（天）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A8394">
            <w:pPr>
              <w:spacing w:line="360" w:lineRule="auto"/>
              <w:jc w:val="left"/>
              <w:textAlignment w:val="center"/>
              <w:rPr>
                <w:color w:val="000000"/>
              </w:rPr>
            </w:pPr>
            <w:r>
              <w:rPr>
                <w:rFonts w:ascii="宋体" w:hAnsi="宋体" w:eastAsia="宋体" w:cs="宋体"/>
                <w:color w:val="000000"/>
              </w:rPr>
              <w:t>实验处理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5955B">
            <w:pPr>
              <w:spacing w:line="360" w:lineRule="auto"/>
              <w:jc w:val="left"/>
              <w:textAlignment w:val="center"/>
              <w:rPr>
                <w:color w:val="000000"/>
              </w:rPr>
            </w:pPr>
            <w:r>
              <w:rPr>
                <w:rFonts w:ascii="宋体" w:hAnsi="宋体" w:eastAsia="宋体" w:cs="宋体"/>
                <w:color w:val="000000"/>
              </w:rPr>
              <w:t>实验次数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31200">
            <w:pPr>
              <w:spacing w:line="360" w:lineRule="auto"/>
              <w:jc w:val="left"/>
              <w:textAlignment w:val="center"/>
              <w:rPr>
                <w:color w:val="000000"/>
              </w:rPr>
            </w:pPr>
            <w:r>
              <w:rPr>
                <w:rFonts w:ascii="宋体" w:hAnsi="宋体" w:eastAsia="宋体" w:cs="宋体"/>
                <w:color w:val="000000"/>
              </w:rPr>
              <w:t>单株番茄幼苗增加有机物的量（克）</w:t>
            </w:r>
          </w:p>
        </w:tc>
      </w:tr>
      <w:tr w14:paraId="6F6E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2CE9B">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1857A">
            <w:pPr>
              <w:spacing w:line="360" w:lineRule="auto"/>
              <w:jc w:val="left"/>
              <w:textAlignment w:val="center"/>
              <w:rPr>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063F86">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42C5E">
            <w:pPr>
              <w:spacing w:line="360" w:lineRule="auto"/>
              <w:jc w:val="left"/>
              <w:textAlignment w:val="center"/>
              <w:rPr>
                <w:color w:val="000000"/>
              </w:rPr>
            </w:pPr>
            <w:r>
              <w:rPr>
                <w:rFonts w:ascii="宋体" w:hAnsi="宋体" w:eastAsia="宋体" w:cs="宋体"/>
                <w:color w:val="000000"/>
              </w:rPr>
              <w:t>定期浇水</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92A78">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38E72">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98</w:t>
            </w:r>
          </w:p>
        </w:tc>
      </w:tr>
      <w:tr w14:paraId="5C9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EBBB3">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C58F6">
            <w:pPr>
              <w:spacing w:line="360" w:lineRule="auto"/>
              <w:jc w:val="left"/>
              <w:textAlignment w:val="center"/>
              <w:rPr>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B882F">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1282D">
            <w:pPr>
              <w:spacing w:line="360" w:lineRule="auto"/>
              <w:jc w:val="left"/>
              <w:textAlignment w:val="center"/>
              <w:rPr>
                <w:color w:val="000000"/>
              </w:rPr>
            </w:pPr>
            <w:r>
              <w:rPr>
                <w:rFonts w:ascii="宋体" w:hAnsi="宋体" w:eastAsia="宋体" w:cs="宋体"/>
                <w:color w:val="000000"/>
              </w:rPr>
              <w:t>干旱</w:t>
            </w:r>
          </w:p>
        </w:tc>
        <w:tc>
          <w:tcPr>
            <w:vMerge w:val="continue"/>
            <w:tcBorders>
              <w:top w:val="single" w:color="000000" w:sz="6" w:space="0"/>
              <w:left w:val="single" w:color="000000" w:sz="6" w:space="0"/>
              <w:bottom w:val="single" w:color="000000" w:sz="6" w:space="0"/>
              <w:right w:val="single" w:color="000000" w:sz="6" w:space="0"/>
            </w:tcBorders>
          </w:tcPr>
          <w:p w14:paraId="663C6FC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2088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46</w:t>
            </w:r>
          </w:p>
        </w:tc>
      </w:tr>
    </w:tbl>
    <w:p w14:paraId="0746664F">
      <w:pPr>
        <w:spacing w:line="360" w:lineRule="auto"/>
        <w:jc w:val="left"/>
        <w:textAlignment w:val="center"/>
        <w:rPr>
          <w:color w:val="000000"/>
        </w:rPr>
      </w:pPr>
      <w:r>
        <w:rPr>
          <w:rFonts w:ascii="宋体" w:hAnsi="宋体" w:eastAsia="宋体" w:cs="宋体"/>
          <w:color w:val="000000"/>
        </w:rPr>
        <w:t>（注：人工智能气候箱是一种模拟植物生长的自然环境相关因素的实验设备。）</w:t>
      </w:r>
    </w:p>
    <w:p w14:paraId="63859CC7">
      <w:pPr>
        <w:spacing w:line="360" w:lineRule="auto"/>
        <w:jc w:val="left"/>
        <w:textAlignment w:val="center"/>
        <w:rPr>
          <w:color w:val="000000"/>
        </w:rPr>
      </w:pPr>
      <w:r>
        <w:rPr>
          <w:color w:val="000000"/>
        </w:rPr>
        <w:t>（1）</w:t>
      </w:r>
      <w:r>
        <w:rPr>
          <w:rFonts w:ascii="宋体" w:hAnsi="宋体" w:eastAsia="宋体" w:cs="宋体"/>
          <w:color w:val="000000"/>
        </w:rPr>
        <w:t>【制定计划】本实验的变量是</w:t>
      </w:r>
      <w:r>
        <w:rPr>
          <w:color w:val="000000"/>
        </w:rPr>
        <w:t>________</w:t>
      </w:r>
      <w:r>
        <w:rPr>
          <w:rFonts w:ascii="宋体" w:hAnsi="宋体" w:eastAsia="宋体" w:cs="宋体"/>
          <w:color w:val="000000"/>
        </w:rPr>
        <w:t>。为了减少其他因素对实验结果的干扰，上述实验方案中采取的具体措施有</w:t>
      </w:r>
      <w:r>
        <w:rPr>
          <w:color w:val="000000"/>
        </w:rPr>
        <w:t>_______________</w:t>
      </w:r>
      <w:r>
        <w:rPr>
          <w:rFonts w:ascii="宋体" w:hAnsi="宋体" w:eastAsia="宋体" w:cs="宋体"/>
          <w:color w:val="000000"/>
        </w:rPr>
        <w:t>（答出一点即可）。</w:t>
      </w:r>
    </w:p>
    <w:p w14:paraId="19D053DD">
      <w:pPr>
        <w:spacing w:line="360" w:lineRule="auto"/>
        <w:jc w:val="left"/>
        <w:textAlignment w:val="center"/>
        <w:rPr>
          <w:color w:val="000000"/>
        </w:rPr>
      </w:pPr>
      <w:r>
        <w:rPr>
          <w:color w:val="000000"/>
        </w:rPr>
        <w:t>（2）</w:t>
      </w:r>
      <w:r>
        <w:rPr>
          <w:rFonts w:ascii="宋体" w:hAnsi="宋体" w:eastAsia="宋体" w:cs="宋体"/>
          <w:color w:val="000000"/>
        </w:rPr>
        <w:t>【实施计划】为避免实验结果</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偶然性，减少实验误差，研究小组根据实验方案进行了</w:t>
      </w:r>
      <w:r>
        <w:rPr>
          <w:color w:val="000000"/>
        </w:rPr>
        <w:t>________</w:t>
      </w:r>
      <w:r>
        <w:rPr>
          <w:rFonts w:ascii="宋体" w:hAnsi="宋体" w:eastAsia="宋体" w:cs="宋体"/>
          <w:color w:val="000000"/>
        </w:rPr>
        <w:t>实验，并取平均值作为实验结果。</w:t>
      </w:r>
    </w:p>
    <w:p w14:paraId="7D637C57">
      <w:pPr>
        <w:spacing w:line="360" w:lineRule="auto"/>
        <w:jc w:val="left"/>
        <w:textAlignment w:val="center"/>
        <w:rPr>
          <w:color w:val="000000"/>
        </w:rPr>
      </w:pPr>
      <w:r>
        <w:rPr>
          <w:color w:val="000000"/>
        </w:rPr>
        <w:t>（3）</w:t>
      </w:r>
      <w:r>
        <w:rPr>
          <w:rFonts w:ascii="宋体" w:hAnsi="宋体" w:eastAsia="宋体" w:cs="宋体"/>
          <w:color w:val="000000"/>
        </w:rPr>
        <w:t>【得出结论】根据实验结果可知，干旱条件下番茄幼苗增加有机物</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量</w:t>
      </w:r>
      <w:r>
        <w:rPr>
          <w:color w:val="000000"/>
        </w:rPr>
        <w:t>______</w:t>
      </w:r>
      <w:r>
        <w:rPr>
          <w:rFonts w:ascii="宋体" w:hAnsi="宋体" w:eastAsia="宋体" w:cs="宋体"/>
          <w:color w:val="000000"/>
        </w:rPr>
        <w:t>（填“少”或“多”）。原因之一是干旱会破坏植物细胞的叶绿体结构，使幼苗通过</w:t>
      </w:r>
      <w:r>
        <w:rPr>
          <w:color w:val="000000"/>
        </w:rPr>
        <w:t>______</w:t>
      </w:r>
      <w:r>
        <w:rPr>
          <w:rFonts w:ascii="宋体" w:hAnsi="宋体" w:eastAsia="宋体" w:cs="宋体"/>
          <w:color w:val="000000"/>
        </w:rPr>
        <w:t>过程合成有机物的量减少，导致幼苗生长缓慢。</w:t>
      </w:r>
    </w:p>
    <w:p w14:paraId="12F4A5E6">
      <w:pPr>
        <w:spacing w:line="360" w:lineRule="auto"/>
        <w:jc w:val="left"/>
        <w:textAlignment w:val="center"/>
        <w:rPr>
          <w:color w:val="000000"/>
        </w:rPr>
      </w:pPr>
      <w:r>
        <w:rPr>
          <w:color w:val="000000"/>
        </w:rPr>
        <w:t>（4）</w:t>
      </w:r>
      <w:r>
        <w:rPr>
          <w:rFonts w:ascii="宋体" w:hAnsi="宋体" w:eastAsia="宋体" w:cs="宋体"/>
          <w:color w:val="000000"/>
        </w:rPr>
        <w:t>【进一步探究】若想进一步了解干旱条件下，番茄幼苗的哪种营养器官增加有机物的量最少，可以分别称取番茄幼苗中</w:t>
      </w:r>
      <w:r>
        <w:rPr>
          <w:color w:val="000000"/>
        </w:rPr>
        <w:t>________</w:t>
      </w:r>
      <w:r>
        <w:rPr>
          <w:rFonts w:ascii="宋体" w:hAnsi="宋体" w:eastAsia="宋体" w:cs="宋体"/>
          <w:color w:val="000000"/>
        </w:rPr>
        <w:t>的有机物的量并计算、比较。</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62B3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7E8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04A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4632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3A17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080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B764279"/>
    <w:rsid w:val="3BB41D53"/>
    <w:rsid w:val="70E05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3522</Words>
  <Characters>3842</Characters>
  <Lines>0</Lines>
  <Paragraphs>0</Paragraphs>
  <TotalTime>5</TotalTime>
  <ScaleCrop>false</ScaleCrop>
  <LinksUpToDate>false</LinksUpToDate>
  <CharactersWithSpaces>3997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2024-06-29T17:50:00Z</dcterms:created>
  <dc:creator>学科网试题生产平台</dc:creator>
  <dc:description>3528605964353536</dc:description>
  <cp:lastModifiedBy>上帝掷骰子吗</cp:lastModifiedBy>
  <dcterms:modified xsi:type="dcterms:W3CDTF">2026-02-09T06:13:14Z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4EAB03A5283B4F93941BD489DB2C9174_12</vt:lpwstr>
  </property>
  <property fmtid="{D5CDD505-2E9C-101B-9397-08002B2CF9AE}" pid="8" name="KSOTemplateDocerSaveRecord">
    <vt:lpwstr>eyJoZGlkIjoiMjljNjk0N2RhMTc0NzI3ZTQwZWEyZWMyMzA2NzliMDQiLCJ1c2VySWQiOiI3ODUwOTA2ODcifQ==</vt:lpwstr>
  </property>
</Properties>
</file>