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9CDDE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12319000</wp:posOffset>
            </wp:positionV>
            <wp:extent cx="330200" cy="266700"/>
            <wp:effectExtent l="0" t="0" r="1270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30200" cy="266700"/>
                    </a:xfrm>
                    <a:prstGeom prst="rect">
                      <a:avLst/>
                    </a:prstGeom>
                  </pic:spPr>
                </pic:pic>
              </a:graphicData>
            </a:graphic>
          </wp:anchor>
        </w:drawing>
      </w:r>
      <w:r>
        <w:rPr>
          <w:rFonts w:ascii="宋体" w:hAnsi="宋体" w:eastAsia="宋体" w:cs="宋体"/>
          <w:b/>
          <w:color w:val="auto"/>
          <w:sz w:val="32"/>
        </w:rPr>
        <w:t>生物和地理试题</w:t>
      </w:r>
    </w:p>
    <w:p w14:paraId="004C54CF">
      <w:pPr>
        <w:spacing w:line="360" w:lineRule="auto"/>
        <w:jc w:val="center"/>
      </w:pPr>
      <w:r>
        <w:rPr>
          <w:rFonts w:ascii="宋体" w:hAnsi="宋体" w:eastAsia="宋体" w:cs="宋体"/>
          <w:b/>
          <w:color w:val="auto"/>
          <w:sz w:val="32"/>
        </w:rPr>
        <w:t>生物试题（共</w:t>
      </w:r>
      <w:r>
        <w:rPr>
          <w:rFonts w:ascii="Times New Roman" w:hAnsi="Times New Roman" w:eastAsia="Times New Roman" w:cs="Times New Roman"/>
          <w:b/>
          <w:color w:val="auto"/>
          <w:sz w:val="32"/>
        </w:rPr>
        <w:t>30</w:t>
      </w:r>
      <w:r>
        <w:rPr>
          <w:rFonts w:ascii="宋体" w:hAnsi="宋体" w:eastAsia="宋体" w:cs="宋体"/>
          <w:b/>
          <w:color w:val="auto"/>
          <w:sz w:val="32"/>
        </w:rPr>
        <w:t>分）</w:t>
      </w:r>
    </w:p>
    <w:p w14:paraId="0C794182">
      <w:pPr>
        <w:spacing w:line="360" w:lineRule="auto"/>
        <w:jc w:val="left"/>
      </w:pPr>
      <w:r>
        <w:rPr>
          <w:rFonts w:ascii="宋体" w:hAnsi="宋体" w:eastAsia="宋体" w:cs="宋体"/>
          <w:b/>
          <w:color w:val="auto"/>
          <w:sz w:val="24"/>
        </w:rPr>
        <w:t>一、选择题：请在下列每题的四个选项中选出最符合题意的一项（每题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17EA9783">
      <w:pPr>
        <w:spacing w:line="360" w:lineRule="auto"/>
        <w:jc w:val="left"/>
      </w:pPr>
      <w:r>
        <w:rPr>
          <w:color w:val="auto"/>
        </w:rPr>
        <w:t xml:space="preserve">1. </w:t>
      </w:r>
      <w:r>
        <w:rPr>
          <w:rFonts w:ascii="宋体" w:hAnsi="宋体" w:eastAsia="宋体" w:cs="宋体"/>
          <w:color w:val="auto"/>
        </w:rPr>
        <w:t>端午佳节，粽叶飘香。下列粽子的食材中糖类含量较高的是（</w:t>
      </w:r>
      <w:r>
        <w:rPr>
          <w:rFonts w:ascii="Times New Roman" w:hAnsi="Times New Roman" w:eastAsia="Times New Roman" w:cs="Times New Roman"/>
          <w:color w:val="auto"/>
        </w:rPr>
        <w:t xml:space="preserve">    </w:t>
      </w:r>
      <w:r>
        <w:rPr>
          <w:rFonts w:ascii="宋体" w:hAnsi="宋体" w:eastAsia="宋体" w:cs="宋体"/>
          <w:color w:val="auto"/>
        </w:rPr>
        <w:t>）</w:t>
      </w:r>
    </w:p>
    <w:p w14:paraId="3E2EF14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糯米</w:t>
      </w:r>
      <w:r>
        <w:tab/>
      </w:r>
      <w:r>
        <w:t xml:space="preserve">B. </w:t>
      </w:r>
      <w:r>
        <w:rPr>
          <w:rFonts w:ascii="宋体" w:hAnsi="宋体" w:eastAsia="宋体" w:cs="宋体"/>
          <w:color w:val="auto"/>
        </w:rPr>
        <w:t>咸蛋黄</w:t>
      </w:r>
      <w:r>
        <w:tab/>
      </w:r>
      <w:r>
        <w:t xml:space="preserve">C. </w:t>
      </w:r>
      <w:r>
        <w:rPr>
          <w:rFonts w:ascii="宋体" w:hAnsi="宋体" w:eastAsia="宋体" w:cs="宋体"/>
          <w:color w:val="auto"/>
        </w:rPr>
        <w:t>花生种子</w:t>
      </w:r>
      <w:r>
        <w:tab/>
      </w:r>
      <w:r>
        <w:t xml:space="preserve">D. </w:t>
      </w:r>
      <w:r>
        <w:rPr>
          <w:rFonts w:ascii="宋体" w:hAnsi="宋体" w:eastAsia="宋体" w:cs="宋体"/>
          <w:color w:val="auto"/>
        </w:rPr>
        <w:t>腊肉</w:t>
      </w:r>
    </w:p>
    <w:p w14:paraId="39D502D4">
      <w:pPr>
        <w:spacing w:line="360" w:lineRule="auto"/>
        <w:jc w:val="left"/>
        <w:textAlignment w:val="center"/>
        <w:rPr>
          <w:color w:val="000000"/>
        </w:rPr>
      </w:pPr>
      <w:r>
        <w:rPr>
          <w:color w:val="000000"/>
        </w:rPr>
        <w:t xml:space="preserve">2. </w:t>
      </w:r>
      <w:r>
        <w:rPr>
          <w:rFonts w:ascii="宋体" w:hAnsi="宋体" w:eastAsia="宋体" w:cs="宋体"/>
          <w:color w:val="000000"/>
        </w:rPr>
        <w:t>“春种一粒粟，秋收万颗子。”体现的生物基本特征是（</w:t>
      </w:r>
      <w:r>
        <w:rPr>
          <w:rFonts w:ascii="Times New Roman" w:hAnsi="Times New Roman" w:eastAsia="Times New Roman" w:cs="Times New Roman"/>
          <w:color w:val="000000"/>
        </w:rPr>
        <w:t xml:space="preserve">    </w:t>
      </w:r>
      <w:r>
        <w:rPr>
          <w:rFonts w:ascii="宋体" w:hAnsi="宋体" w:eastAsia="宋体" w:cs="宋体"/>
          <w:color w:val="000000"/>
        </w:rPr>
        <w:t>）</w:t>
      </w:r>
    </w:p>
    <w:p w14:paraId="66D7749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能够呼吸</w:t>
      </w:r>
      <w:r>
        <w:rPr>
          <w:color w:val="000000"/>
        </w:rPr>
        <w:tab/>
      </w:r>
      <w:r>
        <w:rPr>
          <w:color w:val="000000"/>
        </w:rPr>
        <w:t xml:space="preserve">B. </w:t>
      </w:r>
      <w:r>
        <w:rPr>
          <w:rFonts w:ascii="宋体" w:hAnsi="宋体" w:eastAsia="宋体" w:cs="宋体"/>
          <w:color w:val="000000"/>
        </w:rPr>
        <w:t>能够繁殖</w:t>
      </w:r>
    </w:p>
    <w:p w14:paraId="6060948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需要营养</w:t>
      </w:r>
      <w:r>
        <w:rPr>
          <w:color w:val="000000"/>
        </w:rPr>
        <w:tab/>
      </w:r>
      <w:r>
        <w:rPr>
          <w:color w:val="000000"/>
        </w:rPr>
        <w:t xml:space="preserve">D. </w:t>
      </w:r>
      <w:r>
        <w:rPr>
          <w:rFonts w:ascii="宋体" w:hAnsi="宋体" w:eastAsia="宋体" w:cs="宋体"/>
          <w:color w:val="000000"/>
        </w:rPr>
        <w:t>排出废物</w:t>
      </w:r>
    </w:p>
    <w:p w14:paraId="0A43DEF8">
      <w:pPr>
        <w:spacing w:line="360" w:lineRule="auto"/>
        <w:jc w:val="left"/>
        <w:textAlignment w:val="center"/>
        <w:rPr>
          <w:color w:val="000000"/>
        </w:rPr>
      </w:pPr>
      <w:r>
        <w:rPr>
          <w:color w:val="000000"/>
        </w:rPr>
        <w:t xml:space="preserve">3. </w:t>
      </w:r>
      <w:r>
        <w:rPr>
          <w:rFonts w:ascii="宋体" w:hAnsi="宋体" w:eastAsia="宋体" w:cs="宋体"/>
          <w:color w:val="000000"/>
        </w:rPr>
        <w:t>移栽植物最好在阴天或傍晚，必要时还要去掉部分枝叶，这是为了降低植物的（   ）</w:t>
      </w:r>
    </w:p>
    <w:p w14:paraId="53C6D82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光合作用</w:t>
      </w:r>
      <w:r>
        <w:rPr>
          <w:color w:val="000000"/>
        </w:rPr>
        <w:tab/>
      </w:r>
      <w:r>
        <w:rPr>
          <w:color w:val="000000"/>
        </w:rPr>
        <w:t xml:space="preserve">B. </w:t>
      </w:r>
      <w:r>
        <w:rPr>
          <w:rFonts w:ascii="宋体" w:hAnsi="宋体" w:eastAsia="宋体" w:cs="宋体"/>
          <w:color w:val="000000"/>
        </w:rPr>
        <w:t>呼吸作用</w:t>
      </w:r>
      <w:r>
        <w:rPr>
          <w:color w:val="000000"/>
        </w:rPr>
        <w:tab/>
      </w:r>
      <w:r>
        <w:rPr>
          <w:color w:val="000000"/>
        </w:rPr>
        <w:t xml:space="preserve">C. </w:t>
      </w:r>
      <w:r>
        <w:rPr>
          <w:rFonts w:ascii="宋体" w:hAnsi="宋体" w:eastAsia="宋体" w:cs="宋体"/>
          <w:color w:val="000000"/>
        </w:rPr>
        <w:t>蒸腾作用</w:t>
      </w:r>
      <w:r>
        <w:rPr>
          <w:color w:val="000000"/>
        </w:rPr>
        <w:tab/>
      </w:r>
      <w:r>
        <w:rPr>
          <w:color w:val="000000"/>
        </w:rPr>
        <w:t xml:space="preserve">D. </w:t>
      </w:r>
      <w:r>
        <w:rPr>
          <w:rFonts w:ascii="宋体" w:hAnsi="宋体" w:eastAsia="宋体" w:cs="宋体"/>
          <w:color w:val="000000"/>
        </w:rPr>
        <w:t>吸收作用</w:t>
      </w:r>
    </w:p>
    <w:p w14:paraId="09619C00">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日，神舟十八号载人飞船发射成功。神舟十八号实施国内首次在轨水生生态研究项目，以斑马鱼和金鱼藻为研究对象，在轨建立稳定运行的空间自循环水生生态系统。斑马鱼和金鱼藻在该生态系统中分别属于（</w:t>
      </w:r>
      <w:r>
        <w:rPr>
          <w:rFonts w:ascii="Times New Roman" w:hAnsi="Times New Roman" w:eastAsia="Times New Roman" w:cs="Times New Roman"/>
          <w:color w:val="000000"/>
        </w:rPr>
        <w:t xml:space="preserve">    </w:t>
      </w:r>
      <w:r>
        <w:rPr>
          <w:rFonts w:ascii="宋体" w:hAnsi="宋体" w:eastAsia="宋体" w:cs="宋体"/>
          <w:color w:val="000000"/>
        </w:rPr>
        <w:t>）</w:t>
      </w:r>
    </w:p>
    <w:p w14:paraId="3E2466F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消费者生产者</w:t>
      </w:r>
      <w:r>
        <w:rPr>
          <w:color w:val="000000"/>
        </w:rPr>
        <w:tab/>
      </w:r>
      <w:r>
        <w:rPr>
          <w:color w:val="000000"/>
        </w:rPr>
        <w:t xml:space="preserve">B. </w:t>
      </w:r>
      <w:r>
        <w:rPr>
          <w:rFonts w:ascii="宋体" w:hAnsi="宋体" w:eastAsia="宋体" w:cs="宋体"/>
          <w:color w:val="000000"/>
        </w:rPr>
        <w:t>生产者消费者</w:t>
      </w:r>
    </w:p>
    <w:p w14:paraId="60704DFE">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分解者消费者</w:t>
      </w:r>
      <w:r>
        <w:rPr>
          <w:color w:val="000000"/>
        </w:rPr>
        <w:tab/>
      </w:r>
      <w:r>
        <w:rPr>
          <w:color w:val="000000"/>
        </w:rPr>
        <w:t xml:space="preserve">D. </w:t>
      </w:r>
      <w:r>
        <w:rPr>
          <w:rFonts w:ascii="宋体" w:hAnsi="宋体" w:eastAsia="宋体" w:cs="宋体"/>
          <w:color w:val="000000"/>
        </w:rPr>
        <w:t>分解者生产者</w:t>
      </w:r>
    </w:p>
    <w:p w14:paraId="33CDF074">
      <w:pPr>
        <w:spacing w:line="360" w:lineRule="auto"/>
        <w:jc w:val="left"/>
        <w:textAlignment w:val="center"/>
        <w:rPr>
          <w:color w:val="000000"/>
        </w:rPr>
      </w:pPr>
      <w:r>
        <w:rPr>
          <w:color w:val="000000"/>
        </w:rPr>
        <w:t xml:space="preserve">5. </w:t>
      </w:r>
      <w:r>
        <w:rPr>
          <w:rFonts w:ascii="宋体" w:hAnsi="宋体" w:eastAsia="宋体" w:cs="宋体"/>
          <w:color w:val="000000"/>
        </w:rPr>
        <w:t>下图所示为某同学在光学显微镜下观察到的天竺葵叶横切片的视野。欲将物像①移至视野中央，应将载玻片向（</w:t>
      </w:r>
      <w:r>
        <w:rPr>
          <w:rFonts w:ascii="Times New Roman" w:hAnsi="Times New Roman" w:eastAsia="Times New Roman" w:cs="Times New Roman"/>
          <w:color w:val="000000"/>
        </w:rPr>
        <w:t xml:space="preserve">    </w:t>
      </w:r>
      <w:r>
        <w:rPr>
          <w:rFonts w:ascii="宋体" w:hAnsi="宋体" w:eastAsia="宋体" w:cs="宋体"/>
          <w:color w:val="000000"/>
        </w:rPr>
        <w:t>）移动。</w:t>
      </w:r>
    </w:p>
    <w:p w14:paraId="2DD7B547">
      <w:pPr>
        <w:spacing w:line="360" w:lineRule="auto"/>
        <w:jc w:val="left"/>
        <w:textAlignment w:val="center"/>
        <w:rPr>
          <w:color w:val="000000"/>
        </w:rPr>
      </w:pPr>
      <w:r>
        <w:rPr>
          <w:color w:val="000000"/>
        </w:rPr>
        <w:drawing>
          <wp:inline distT="0" distB="0" distL="114300" distR="114300">
            <wp:extent cx="1866900" cy="1524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866900" cy="1524000"/>
                    </a:xfrm>
                    <a:prstGeom prst="rect">
                      <a:avLst/>
                    </a:prstGeom>
                  </pic:spPr>
                </pic:pic>
              </a:graphicData>
            </a:graphic>
          </wp:inline>
        </w:drawing>
      </w:r>
    </w:p>
    <w:p w14:paraId="15AB1C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左上方</w:t>
      </w:r>
      <w:r>
        <w:rPr>
          <w:color w:val="000000"/>
        </w:rPr>
        <w:tab/>
      </w:r>
      <w:r>
        <w:rPr>
          <w:color w:val="000000"/>
        </w:rPr>
        <w:t xml:space="preserve">B. </w:t>
      </w:r>
      <w:r>
        <w:rPr>
          <w:rFonts w:ascii="宋体" w:hAnsi="宋体" w:eastAsia="宋体" w:cs="宋体"/>
          <w:color w:val="000000"/>
        </w:rPr>
        <w:t>左下方</w:t>
      </w:r>
      <w:r>
        <w:rPr>
          <w:color w:val="000000"/>
        </w:rPr>
        <w:tab/>
      </w:r>
      <w:r>
        <w:rPr>
          <w:color w:val="000000"/>
        </w:rPr>
        <w:t xml:space="preserve">C. </w:t>
      </w:r>
      <w:r>
        <w:rPr>
          <w:rFonts w:ascii="宋体" w:hAnsi="宋体" w:eastAsia="宋体" w:cs="宋体"/>
          <w:color w:val="000000"/>
        </w:rPr>
        <w:t>右上方</w:t>
      </w:r>
      <w:r>
        <w:rPr>
          <w:color w:val="000000"/>
        </w:rPr>
        <w:tab/>
      </w:r>
      <w:r>
        <w:rPr>
          <w:color w:val="000000"/>
        </w:rPr>
        <w:t xml:space="preserve">D. </w:t>
      </w:r>
      <w:r>
        <w:rPr>
          <w:rFonts w:ascii="宋体" w:hAnsi="宋体" w:eastAsia="宋体" w:cs="宋体"/>
          <w:color w:val="000000"/>
        </w:rPr>
        <w:t>右下方</w:t>
      </w:r>
    </w:p>
    <w:p w14:paraId="3A62BEA2">
      <w:pPr>
        <w:spacing w:line="360" w:lineRule="auto"/>
        <w:jc w:val="left"/>
        <w:textAlignment w:val="center"/>
        <w:rPr>
          <w:color w:val="000000"/>
        </w:rPr>
      </w:pPr>
      <w:r>
        <w:rPr>
          <w:color w:val="000000"/>
        </w:rPr>
        <w:t xml:space="preserve">6. </w:t>
      </w:r>
      <w:r>
        <w:rPr>
          <w:rFonts w:ascii="宋体" w:hAnsi="宋体" w:eastAsia="宋体" w:cs="宋体"/>
          <w:color w:val="000000"/>
        </w:rPr>
        <w:t>微生物一般指个体微小，结构简单的生物，主要包括病毒、细菌和真菌。细菌与真菌相比，没有的细胞结构是（</w:t>
      </w:r>
      <w:r>
        <w:rPr>
          <w:rFonts w:ascii="Times New Roman" w:hAnsi="Times New Roman" w:eastAsia="Times New Roman" w:cs="Times New Roman"/>
          <w:color w:val="000000"/>
        </w:rPr>
        <w:t xml:space="preserve">    </w:t>
      </w:r>
      <w:r>
        <w:rPr>
          <w:rFonts w:ascii="宋体" w:hAnsi="宋体" w:eastAsia="宋体" w:cs="宋体"/>
          <w:color w:val="000000"/>
        </w:rPr>
        <w:t>）</w:t>
      </w:r>
    </w:p>
    <w:p w14:paraId="5296642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细胞壁</w:t>
      </w:r>
      <w:r>
        <w:rPr>
          <w:color w:val="000000"/>
        </w:rPr>
        <w:tab/>
      </w:r>
      <w:r>
        <w:rPr>
          <w:color w:val="000000"/>
        </w:rPr>
        <w:t xml:space="preserve">B. </w:t>
      </w:r>
      <w:r>
        <w:rPr>
          <w:rFonts w:ascii="宋体" w:hAnsi="宋体" w:eastAsia="宋体" w:cs="宋体"/>
          <w:color w:val="000000"/>
        </w:rPr>
        <w:t>细胞膜</w:t>
      </w:r>
    </w:p>
    <w:p w14:paraId="57121D4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细胞质</w:t>
      </w:r>
      <w:r>
        <w:rPr>
          <w:color w:val="000000"/>
        </w:rPr>
        <w:tab/>
      </w:r>
      <w:r>
        <w:rPr>
          <w:color w:val="000000"/>
        </w:rPr>
        <w:t xml:space="preserve">D. </w:t>
      </w:r>
      <w:r>
        <w:rPr>
          <w:rFonts w:ascii="宋体" w:hAnsi="宋体" w:eastAsia="宋体" w:cs="宋体"/>
          <w:color w:val="000000"/>
        </w:rPr>
        <w:t>成形的细胞核</w:t>
      </w:r>
    </w:p>
    <w:p w14:paraId="68423341">
      <w:pPr>
        <w:spacing w:line="360" w:lineRule="auto"/>
        <w:jc w:val="left"/>
        <w:textAlignment w:val="center"/>
        <w:rPr>
          <w:color w:val="000000"/>
        </w:rPr>
      </w:pPr>
      <w:r>
        <w:rPr>
          <w:color w:val="000000"/>
        </w:rPr>
        <w:t xml:space="preserve">7. </w:t>
      </w:r>
      <w:r>
        <w:rPr>
          <w:rFonts w:ascii="宋体" w:hAnsi="宋体" w:eastAsia="宋体" w:cs="宋体"/>
          <w:color w:val="000000"/>
        </w:rPr>
        <w:t>枯叶蝶的体形和体色酷似枯叶，用达尔文的生物进化观点分析，这是（</w:t>
      </w:r>
      <w:r>
        <w:rPr>
          <w:rFonts w:ascii="Times New Roman" w:hAnsi="Times New Roman" w:eastAsia="Times New Roman" w:cs="Times New Roman"/>
          <w:color w:val="000000"/>
        </w:rPr>
        <w:t xml:space="preserve">    </w:t>
      </w:r>
      <w:r>
        <w:rPr>
          <w:rFonts w:ascii="宋体" w:hAnsi="宋体" w:eastAsia="宋体" w:cs="宋体"/>
          <w:color w:val="000000"/>
        </w:rPr>
        <w:t>）的结果</w:t>
      </w:r>
    </w:p>
    <w:p w14:paraId="036A28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新陈代谢</w:t>
      </w:r>
      <w:r>
        <w:rPr>
          <w:color w:val="000000"/>
        </w:rPr>
        <w:tab/>
      </w:r>
      <w:r>
        <w:rPr>
          <w:color w:val="000000"/>
        </w:rPr>
        <w:t xml:space="preserve">B. </w:t>
      </w:r>
      <w:r>
        <w:rPr>
          <w:rFonts w:ascii="宋体" w:hAnsi="宋体" w:eastAsia="宋体" w:cs="宋体"/>
          <w:color w:val="000000"/>
        </w:rPr>
        <w:t>过度繁殖</w:t>
      </w:r>
    </w:p>
    <w:p w14:paraId="6421C43A">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自然选择</w:t>
      </w:r>
      <w:r>
        <w:rPr>
          <w:color w:val="000000"/>
        </w:rPr>
        <w:tab/>
      </w:r>
      <w:r>
        <w:rPr>
          <w:color w:val="000000"/>
        </w:rPr>
        <w:t xml:space="preserve">D. </w:t>
      </w:r>
      <w:r>
        <w:rPr>
          <w:rFonts w:ascii="宋体" w:hAnsi="宋体" w:eastAsia="宋体" w:cs="宋体"/>
          <w:color w:val="000000"/>
        </w:rPr>
        <w:t>人工选择</w:t>
      </w:r>
    </w:p>
    <w:p w14:paraId="54108FDB">
      <w:pPr>
        <w:spacing w:line="360" w:lineRule="auto"/>
        <w:jc w:val="left"/>
        <w:textAlignment w:val="center"/>
        <w:rPr>
          <w:color w:val="000000"/>
        </w:rPr>
      </w:pPr>
      <w:r>
        <w:rPr>
          <w:color w:val="000000"/>
        </w:rPr>
        <w:t xml:space="preserve">8. </w:t>
      </w:r>
      <w:r>
        <w:rPr>
          <w:rFonts w:ascii="宋体" w:hAnsi="宋体" w:eastAsia="宋体" w:cs="宋体"/>
          <w:color w:val="000000"/>
        </w:rPr>
        <w:t>下图为油菜的结构层次示意图。下列相关叙述正确的是（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BC6B831">
      <w:pPr>
        <w:spacing w:line="360" w:lineRule="auto"/>
        <w:jc w:val="left"/>
        <w:textAlignment w:val="center"/>
        <w:rPr>
          <w:color w:val="000000"/>
        </w:rPr>
      </w:pPr>
      <w:r>
        <w:rPr>
          <w:color w:val="000000"/>
        </w:rPr>
        <w:drawing>
          <wp:inline distT="0" distB="0" distL="114300" distR="114300">
            <wp:extent cx="4010025" cy="904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010025" cy="904875"/>
                    </a:xfrm>
                    <a:prstGeom prst="rect">
                      <a:avLst/>
                    </a:prstGeom>
                  </pic:spPr>
                </pic:pic>
              </a:graphicData>
            </a:graphic>
          </wp:inline>
        </w:drawing>
      </w:r>
    </w:p>
    <w:p w14:paraId="75C2BAA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表示细胞分化过程</w:t>
      </w:r>
      <w:r>
        <w:rPr>
          <w:color w:val="000000"/>
        </w:rPr>
        <w:tab/>
      </w: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表示细胞分裂过程</w:t>
      </w:r>
    </w:p>
    <w:p w14:paraId="087441A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w:t>
      </w:r>
      <w:r>
        <w:rPr>
          <w:rFonts w:ascii="宋体" w:hAnsi="宋体" w:eastAsia="宋体" w:cs="宋体"/>
          <w:color w:val="000000"/>
        </w:rPr>
        <w:t>表示组织构成器官</w:t>
      </w:r>
      <w:r>
        <w:rPr>
          <w:color w:val="000000"/>
        </w:rPr>
        <w:tab/>
      </w:r>
      <w:r>
        <w:rPr>
          <w:color w:val="000000"/>
        </w:rPr>
        <w:t xml:space="preserve">D. </w:t>
      </w:r>
      <w:r>
        <w:rPr>
          <w:rFonts w:ascii="Times New Roman" w:hAnsi="Times New Roman" w:eastAsia="Times New Roman" w:cs="Times New Roman"/>
          <w:color w:val="000000"/>
        </w:rPr>
        <w:t>d</w:t>
      </w:r>
      <w:r>
        <w:rPr>
          <w:rFonts w:ascii="宋体" w:hAnsi="宋体" w:eastAsia="宋体" w:cs="宋体"/>
          <w:color w:val="000000"/>
        </w:rPr>
        <w:t>表示系统构成个体</w:t>
      </w:r>
    </w:p>
    <w:p w14:paraId="507DB7D1">
      <w:pPr>
        <w:spacing w:line="360" w:lineRule="auto"/>
        <w:jc w:val="left"/>
        <w:textAlignment w:val="center"/>
        <w:rPr>
          <w:color w:val="000000"/>
        </w:rPr>
      </w:pPr>
      <w:r>
        <w:rPr>
          <w:color w:val="000000"/>
        </w:rPr>
        <w:t xml:space="preserve">9. </w:t>
      </w:r>
      <w:r>
        <w:rPr>
          <w:rFonts w:ascii="宋体" w:hAnsi="宋体" w:eastAsia="宋体" w:cs="宋体"/>
          <w:color w:val="000000"/>
        </w:rPr>
        <w:t>生物圈中的植物种类繁多，形态各异。下列相关叙述正确的是（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957F361">
      <w:pPr>
        <w:spacing w:line="360" w:lineRule="auto"/>
        <w:jc w:val="left"/>
        <w:textAlignment w:val="center"/>
        <w:rPr>
          <w:color w:val="000000"/>
        </w:rPr>
      </w:pPr>
      <w:r>
        <w:rPr>
          <w:color w:val="000000"/>
        </w:rPr>
        <w:t xml:space="preserve">A. </w:t>
      </w:r>
      <w:r>
        <w:rPr>
          <w:rFonts w:ascii="宋体" w:hAnsi="宋体" w:eastAsia="宋体" w:cs="宋体"/>
          <w:color w:val="000000"/>
        </w:rPr>
        <w:t>被子植物能开花并结出果实和种子</w:t>
      </w:r>
    </w:p>
    <w:p w14:paraId="77D8A110">
      <w:pPr>
        <w:spacing w:line="360" w:lineRule="auto"/>
        <w:jc w:val="left"/>
        <w:textAlignment w:val="center"/>
        <w:rPr>
          <w:color w:val="000000"/>
        </w:rPr>
      </w:pPr>
      <w:r>
        <w:rPr>
          <w:color w:val="000000"/>
        </w:rPr>
        <w:t xml:space="preserve">B. </w:t>
      </w:r>
      <w:r>
        <w:rPr>
          <w:rFonts w:ascii="宋体" w:hAnsi="宋体" w:eastAsia="宋体" w:cs="宋体"/>
          <w:color w:val="000000"/>
        </w:rPr>
        <w:t>苔藓植物已有了根、茎、叶的分化</w:t>
      </w:r>
    </w:p>
    <w:p w14:paraId="3D701064">
      <w:pPr>
        <w:spacing w:line="360" w:lineRule="auto"/>
        <w:jc w:val="left"/>
        <w:textAlignment w:val="center"/>
        <w:rPr>
          <w:color w:val="000000"/>
        </w:rPr>
      </w:pPr>
      <w:r>
        <w:rPr>
          <w:color w:val="000000"/>
        </w:rPr>
        <w:t xml:space="preserve">C. </w:t>
      </w:r>
      <w:r>
        <w:rPr>
          <w:rFonts w:ascii="宋体" w:hAnsi="宋体" w:eastAsia="宋体" w:cs="宋体"/>
          <w:color w:val="000000"/>
        </w:rPr>
        <w:t>雪松、马尾松的种子有果皮包被着</w:t>
      </w:r>
    </w:p>
    <w:p w14:paraId="0CB0220A">
      <w:pPr>
        <w:spacing w:line="360" w:lineRule="auto"/>
        <w:jc w:val="left"/>
        <w:textAlignment w:val="center"/>
        <w:rPr>
          <w:color w:val="000000"/>
        </w:rPr>
      </w:pPr>
      <w:r>
        <w:rPr>
          <w:color w:val="000000"/>
        </w:rPr>
        <w:t xml:space="preserve">D. </w:t>
      </w:r>
      <w:r>
        <w:rPr>
          <w:rFonts w:ascii="宋体" w:hAnsi="宋体" w:eastAsia="宋体" w:cs="宋体"/>
          <w:color w:val="000000"/>
        </w:rPr>
        <w:t>贯众属于裸子植物，能够产生孢子</w:t>
      </w:r>
    </w:p>
    <w:p w14:paraId="0D9BFE39">
      <w:pPr>
        <w:spacing w:line="360" w:lineRule="auto"/>
        <w:jc w:val="left"/>
        <w:textAlignment w:val="center"/>
        <w:rPr>
          <w:color w:val="000000"/>
        </w:rPr>
      </w:pPr>
      <w:r>
        <w:rPr>
          <w:color w:val="000000"/>
        </w:rPr>
        <w:t xml:space="preserve">10. </w:t>
      </w:r>
      <w:r>
        <w:rPr>
          <w:rFonts w:ascii="宋体" w:hAnsi="宋体" w:eastAsia="宋体" w:cs="宋体"/>
          <w:color w:val="000000"/>
        </w:rPr>
        <w:t>绿色开花植物的生命周期包括种子萌发、生长、开花、结果与死亡等阶段。下列相关叙述正确的是（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52D061E">
      <w:pPr>
        <w:spacing w:line="360" w:lineRule="auto"/>
        <w:jc w:val="left"/>
        <w:textAlignment w:val="center"/>
        <w:rPr>
          <w:color w:val="000000"/>
        </w:rPr>
      </w:pPr>
      <w:r>
        <w:rPr>
          <w:color w:val="000000"/>
        </w:rPr>
        <w:t xml:space="preserve">A. </w:t>
      </w:r>
      <w:r>
        <w:rPr>
          <w:rFonts w:ascii="宋体" w:hAnsi="宋体" w:eastAsia="宋体" w:cs="宋体"/>
          <w:color w:val="000000"/>
        </w:rPr>
        <w:t>光照是蚕豆种子萌发的必要条件</w:t>
      </w:r>
    </w:p>
    <w:p w14:paraId="22B09F4F">
      <w:pPr>
        <w:spacing w:line="360" w:lineRule="auto"/>
        <w:jc w:val="left"/>
        <w:textAlignment w:val="center"/>
        <w:rPr>
          <w:color w:val="000000"/>
        </w:rPr>
      </w:pPr>
      <w:r>
        <w:rPr>
          <w:color w:val="000000"/>
        </w:rPr>
        <w:t xml:space="preserve">B. </w:t>
      </w:r>
      <w:r>
        <w:rPr>
          <w:rFonts w:ascii="宋体" w:hAnsi="宋体" w:eastAsia="宋体" w:cs="宋体"/>
          <w:color w:val="000000"/>
        </w:rPr>
        <w:t>根尖的根冠是吸收水的主要部位</w:t>
      </w:r>
    </w:p>
    <w:p w14:paraId="4CB51C48">
      <w:pPr>
        <w:spacing w:line="360" w:lineRule="auto"/>
        <w:jc w:val="left"/>
        <w:textAlignment w:val="center"/>
        <w:rPr>
          <w:color w:val="000000"/>
        </w:rPr>
      </w:pPr>
      <w:r>
        <w:rPr>
          <w:color w:val="000000"/>
        </w:rPr>
        <w:t xml:space="preserve">C. </w:t>
      </w:r>
      <w:r>
        <w:rPr>
          <w:rFonts w:ascii="宋体" w:hAnsi="宋体" w:eastAsia="宋体" w:cs="宋体"/>
          <w:color w:val="000000"/>
        </w:rPr>
        <w:t>花药和花丝是桃花最主要的结构</w:t>
      </w:r>
    </w:p>
    <w:p w14:paraId="7495C839">
      <w:pPr>
        <w:spacing w:line="360" w:lineRule="auto"/>
        <w:jc w:val="left"/>
        <w:textAlignment w:val="center"/>
        <w:rPr>
          <w:color w:val="000000"/>
        </w:rPr>
      </w:pPr>
      <w:r>
        <w:rPr>
          <w:color w:val="000000"/>
        </w:rPr>
        <w:t xml:space="preserve">D. </w:t>
      </w:r>
      <w:r>
        <w:rPr>
          <w:rFonts w:ascii="宋体" w:hAnsi="宋体" w:eastAsia="宋体" w:cs="宋体"/>
          <w:color w:val="000000"/>
        </w:rPr>
        <w:t>受精后，子房里胚珠发育成种子</w:t>
      </w:r>
    </w:p>
    <w:p w14:paraId="6BB68473">
      <w:pPr>
        <w:spacing w:line="360" w:lineRule="auto"/>
        <w:jc w:val="left"/>
        <w:textAlignment w:val="center"/>
        <w:rPr>
          <w:color w:val="000000"/>
        </w:rPr>
      </w:pPr>
      <w:r>
        <w:rPr>
          <w:color w:val="000000"/>
        </w:rPr>
        <w:t xml:space="preserve">11. </w:t>
      </w:r>
      <w:r>
        <w:rPr>
          <w:rFonts w:ascii="宋体" w:hAnsi="宋体" w:eastAsia="宋体" w:cs="宋体"/>
          <w:color w:val="000000"/>
        </w:rPr>
        <w:t>健康人体一昼夜产生的原尿可达</w:t>
      </w:r>
      <w:r>
        <w:rPr>
          <w:rFonts w:ascii="Times New Roman" w:hAnsi="Times New Roman" w:eastAsia="Times New Roman" w:cs="Times New Roman"/>
          <w:color w:val="000000"/>
        </w:rPr>
        <w:t>150L</w:t>
      </w:r>
      <w:r>
        <w:rPr>
          <w:rFonts w:ascii="宋体" w:hAnsi="宋体" w:eastAsia="宋体" w:cs="宋体"/>
          <w:color w:val="000000"/>
        </w:rPr>
        <w:t>，但人每天排出的尿液约为</w:t>
      </w:r>
      <w:r>
        <w:rPr>
          <w:rFonts w:ascii="Times New Roman" w:hAnsi="Times New Roman" w:eastAsia="Times New Roman" w:cs="Times New Roman"/>
          <w:color w:val="000000"/>
        </w:rPr>
        <w:t>1.5L</w:t>
      </w:r>
      <w:r>
        <w:rPr>
          <w:rFonts w:ascii="宋体" w:hAnsi="宋体" w:eastAsia="宋体" w:cs="宋体"/>
          <w:color w:val="000000"/>
        </w:rPr>
        <w:t>。在尿液的形成过程中起重要作用的结构是下图中的（</w:t>
      </w:r>
      <w:r>
        <w:rPr>
          <w:rFonts w:ascii="Times New Roman" w:hAnsi="Times New Roman" w:eastAsia="Times New Roman" w:cs="Times New Roman"/>
          <w:color w:val="000000"/>
        </w:rPr>
        <w:t xml:space="preserve">    </w:t>
      </w:r>
      <w:r>
        <w:rPr>
          <w:rFonts w:ascii="宋体" w:hAnsi="宋体" w:eastAsia="宋体" w:cs="宋体"/>
          <w:color w:val="000000"/>
        </w:rPr>
        <w:t>）</w:t>
      </w:r>
    </w:p>
    <w:p w14:paraId="1FFE88C2">
      <w:pPr>
        <w:spacing w:line="360" w:lineRule="auto"/>
        <w:jc w:val="left"/>
        <w:textAlignment w:val="center"/>
        <w:rPr>
          <w:color w:val="000000"/>
        </w:rPr>
      </w:pPr>
      <w:r>
        <w:rPr>
          <w:color w:val="000000"/>
        </w:rPr>
        <w:drawing>
          <wp:inline distT="0" distB="0" distL="114300" distR="114300">
            <wp:extent cx="1571625" cy="17240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71625" cy="1724025"/>
                    </a:xfrm>
                    <a:prstGeom prst="rect">
                      <a:avLst/>
                    </a:prstGeom>
                  </pic:spPr>
                </pic:pic>
              </a:graphicData>
            </a:graphic>
          </wp:inline>
        </w:drawing>
      </w:r>
      <w:r>
        <w:rPr>
          <w:color w:val="000000"/>
        </w:rPr>
        <w:t xml:space="preserve">  </w:t>
      </w:r>
    </w:p>
    <w:p w14:paraId="21606A8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②③⑤</w:t>
      </w:r>
      <w:r>
        <w:rPr>
          <w:color w:val="000000"/>
        </w:rPr>
        <w:tab/>
      </w:r>
      <w:r>
        <w:rPr>
          <w:color w:val="000000"/>
        </w:rPr>
        <w:t xml:space="preserve">C. </w:t>
      </w:r>
      <w:r>
        <w:rPr>
          <w:rFonts w:ascii="宋体" w:hAnsi="宋体" w:eastAsia="宋体" w:cs="宋体"/>
          <w:color w:val="000000"/>
        </w:rPr>
        <w:t>②④⑤</w:t>
      </w:r>
      <w:r>
        <w:rPr>
          <w:color w:val="000000"/>
        </w:rPr>
        <w:tab/>
      </w:r>
      <w:r>
        <w:rPr>
          <w:color w:val="000000"/>
        </w:rPr>
        <w:t xml:space="preserve">D. </w:t>
      </w:r>
      <w:r>
        <w:rPr>
          <w:rFonts w:ascii="宋体" w:hAnsi="宋体" w:eastAsia="宋体" w:cs="宋体"/>
          <w:color w:val="000000"/>
        </w:rPr>
        <w:t>③④⑤</w:t>
      </w:r>
    </w:p>
    <w:p w14:paraId="1E139940">
      <w:pPr>
        <w:spacing w:line="360" w:lineRule="auto"/>
        <w:jc w:val="left"/>
        <w:textAlignment w:val="center"/>
        <w:rPr>
          <w:color w:val="000000"/>
        </w:rPr>
      </w:pPr>
      <w:r>
        <w:rPr>
          <w:color w:val="000000"/>
        </w:rPr>
        <w:t xml:space="preserve">12. </w:t>
      </w:r>
      <w:r>
        <w:rPr>
          <w:rFonts w:ascii="宋体" w:hAnsi="宋体" w:eastAsia="宋体" w:cs="宋体"/>
          <w:color w:val="000000"/>
        </w:rPr>
        <w:t>下图中的甲、乙分别是植物细胞和动物细胞结构模式图。下列相关叙述正确的是（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E1EDB9A">
      <w:pPr>
        <w:spacing w:line="360" w:lineRule="auto"/>
        <w:jc w:val="left"/>
        <w:textAlignment w:val="center"/>
        <w:rPr>
          <w:color w:val="000000"/>
        </w:rPr>
      </w:pPr>
      <w:r>
        <w:rPr>
          <w:color w:val="000000"/>
        </w:rPr>
        <w:drawing>
          <wp:inline distT="0" distB="0" distL="114300" distR="114300">
            <wp:extent cx="2867025" cy="19240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867025" cy="1924050"/>
                    </a:xfrm>
                    <a:prstGeom prst="rect">
                      <a:avLst/>
                    </a:prstGeom>
                  </pic:spPr>
                </pic:pic>
              </a:graphicData>
            </a:graphic>
          </wp:inline>
        </w:drawing>
      </w:r>
    </w:p>
    <w:p w14:paraId="3C5C40B7">
      <w:pPr>
        <w:spacing w:line="360" w:lineRule="auto"/>
        <w:jc w:val="left"/>
        <w:textAlignment w:val="center"/>
        <w:rPr>
          <w:color w:val="000000"/>
        </w:rPr>
      </w:pPr>
      <w:r>
        <w:rPr>
          <w:color w:val="000000"/>
        </w:rPr>
        <w:t xml:space="preserve">A. </w:t>
      </w:r>
      <w:r>
        <w:rPr>
          <w:rFonts w:ascii="宋体" w:hAnsi="宋体" w:eastAsia="宋体" w:cs="宋体"/>
          <w:color w:val="000000"/>
        </w:rPr>
        <w:t>与图甲相比，图乙不具有的结构是①③</w:t>
      </w:r>
    </w:p>
    <w:p w14:paraId="3273A17C">
      <w:pPr>
        <w:spacing w:line="360" w:lineRule="auto"/>
        <w:jc w:val="left"/>
        <w:textAlignment w:val="center"/>
        <w:rPr>
          <w:color w:val="000000"/>
        </w:rPr>
      </w:pPr>
      <w:r>
        <w:rPr>
          <w:color w:val="000000"/>
        </w:rPr>
        <w:t xml:space="preserve">B. </w:t>
      </w:r>
      <w:r>
        <w:rPr>
          <w:rFonts w:ascii="宋体" w:hAnsi="宋体" w:eastAsia="宋体" w:cs="宋体"/>
          <w:color w:val="000000"/>
        </w:rPr>
        <w:t>②是细胞壁，对细胞起保护和支持作用</w:t>
      </w:r>
    </w:p>
    <w:p w14:paraId="35BC3A48">
      <w:pPr>
        <w:spacing w:line="360" w:lineRule="auto"/>
        <w:jc w:val="left"/>
        <w:textAlignment w:val="center"/>
        <w:rPr>
          <w:color w:val="000000"/>
        </w:rPr>
      </w:pPr>
      <w:r>
        <w:rPr>
          <w:color w:val="000000"/>
        </w:rPr>
        <w:t xml:space="preserve">C. </w:t>
      </w:r>
      <w:r>
        <w:rPr>
          <w:rFonts w:ascii="宋体" w:hAnsi="宋体" w:eastAsia="宋体" w:cs="宋体"/>
          <w:color w:val="000000"/>
        </w:rPr>
        <w:t>③是叶绿体，是细胞进行呼吸作用场所</w:t>
      </w:r>
    </w:p>
    <w:p w14:paraId="34D5AA42">
      <w:pPr>
        <w:spacing w:line="360" w:lineRule="auto"/>
        <w:jc w:val="left"/>
        <w:textAlignment w:val="center"/>
        <w:rPr>
          <w:color w:val="000000"/>
        </w:rPr>
      </w:pPr>
      <w:r>
        <w:rPr>
          <w:color w:val="000000"/>
        </w:rPr>
        <w:t xml:space="preserve">D. </w:t>
      </w:r>
      <w:r>
        <w:rPr>
          <w:rFonts w:ascii="宋体" w:hAnsi="宋体" w:eastAsia="宋体" w:cs="宋体"/>
          <w:color w:val="000000"/>
        </w:rPr>
        <w:t>④是细胞核，是细胞生命活动控制中心</w:t>
      </w:r>
    </w:p>
    <w:p w14:paraId="4586F9F5">
      <w:pPr>
        <w:spacing w:line="360" w:lineRule="auto"/>
        <w:jc w:val="left"/>
        <w:textAlignment w:val="center"/>
        <w:rPr>
          <w:color w:val="000000"/>
        </w:rPr>
      </w:pPr>
      <w:r>
        <w:rPr>
          <w:color w:val="000000"/>
        </w:rPr>
        <w:t xml:space="preserve">13. </w:t>
      </w:r>
      <w:r>
        <w:rPr>
          <w:rFonts w:ascii="宋体" w:hAnsi="宋体" w:eastAsia="宋体" w:cs="宋体"/>
          <w:color w:val="000000"/>
        </w:rPr>
        <w:t>健康地生活是人类共同追求的目标。下列相关叙述正确的是（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D8D1580">
      <w:pPr>
        <w:spacing w:line="360" w:lineRule="auto"/>
        <w:jc w:val="left"/>
        <w:textAlignment w:val="center"/>
        <w:rPr>
          <w:color w:val="000000"/>
        </w:rPr>
      </w:pPr>
      <w:r>
        <w:rPr>
          <w:color w:val="000000"/>
        </w:rPr>
        <w:t xml:space="preserve">A. </w:t>
      </w:r>
      <w:r>
        <w:rPr>
          <w:rFonts w:ascii="宋体" w:hAnsi="宋体" w:eastAsia="宋体" w:cs="宋体"/>
          <w:color w:val="000000"/>
        </w:rPr>
        <w:t>感冒症状严重可自行同时服用两种感冒药增强疗效</w:t>
      </w:r>
    </w:p>
    <w:p w14:paraId="3A4E26EB">
      <w:pPr>
        <w:spacing w:line="360" w:lineRule="auto"/>
        <w:jc w:val="left"/>
        <w:textAlignment w:val="center"/>
        <w:rPr>
          <w:color w:val="000000"/>
        </w:rPr>
      </w:pPr>
      <w:r>
        <w:rPr>
          <w:color w:val="000000"/>
        </w:rPr>
        <w:t xml:space="preserve">B. </w:t>
      </w:r>
      <w:r>
        <w:rPr>
          <w:rFonts w:ascii="宋体" w:hAnsi="宋体" w:eastAsia="宋体" w:cs="宋体"/>
          <w:color w:val="000000"/>
        </w:rPr>
        <w:t>吸烟、酗酒和吸毒是严重威胁生命健康的不良行为</w:t>
      </w:r>
    </w:p>
    <w:p w14:paraId="56D5A9DD">
      <w:pPr>
        <w:spacing w:line="360" w:lineRule="auto"/>
        <w:jc w:val="left"/>
        <w:textAlignment w:val="center"/>
        <w:rPr>
          <w:color w:val="000000"/>
        </w:rPr>
      </w:pPr>
      <w:r>
        <w:rPr>
          <w:color w:val="000000"/>
        </w:rPr>
        <w:t xml:space="preserve">C. </w:t>
      </w:r>
      <w:r>
        <w:rPr>
          <w:rFonts w:ascii="宋体" w:hAnsi="宋体" w:eastAsia="宋体" w:cs="宋体"/>
          <w:color w:val="000000"/>
        </w:rPr>
        <w:t>青春期是生长重要阶段，高蛋白食物摄入越多越好</w:t>
      </w:r>
    </w:p>
    <w:p w14:paraId="77986001">
      <w:pPr>
        <w:spacing w:line="360" w:lineRule="auto"/>
        <w:jc w:val="left"/>
        <w:textAlignment w:val="center"/>
        <w:rPr>
          <w:color w:val="000000"/>
        </w:rPr>
      </w:pPr>
      <w:r>
        <w:rPr>
          <w:color w:val="000000"/>
        </w:rPr>
        <w:t xml:space="preserve">D. </w:t>
      </w:r>
      <w:r>
        <w:rPr>
          <w:rFonts w:ascii="宋体" w:hAnsi="宋体" w:eastAsia="宋体" w:cs="宋体"/>
          <w:color w:val="000000"/>
        </w:rPr>
        <w:t>勤洗手、戴口罩可以防止外界一切病原体侵入人体</w:t>
      </w:r>
    </w:p>
    <w:p w14:paraId="0942AEFC">
      <w:pPr>
        <w:spacing w:line="360" w:lineRule="auto"/>
        <w:jc w:val="left"/>
        <w:textAlignment w:val="center"/>
        <w:rPr>
          <w:color w:val="000000"/>
        </w:rPr>
      </w:pPr>
      <w:r>
        <w:rPr>
          <w:color w:val="000000"/>
        </w:rPr>
        <w:t xml:space="preserve">14. </w:t>
      </w:r>
      <w:r>
        <w:rPr>
          <w:rFonts w:ascii="宋体" w:hAnsi="宋体" w:eastAsia="宋体" w:cs="宋体"/>
          <w:color w:val="000000"/>
        </w:rPr>
        <w:t>生物学的结构与功能观是重要的生命观念之一。下列相关叙述正确的是（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EAEE775">
      <w:pPr>
        <w:spacing w:line="360" w:lineRule="auto"/>
        <w:jc w:val="left"/>
        <w:textAlignment w:val="center"/>
        <w:rPr>
          <w:color w:val="000000"/>
        </w:rPr>
      </w:pPr>
      <w:r>
        <w:rPr>
          <w:color w:val="000000"/>
        </w:rPr>
        <w:t xml:space="preserve">A. </w:t>
      </w:r>
      <w:r>
        <w:rPr>
          <w:rFonts w:ascii="宋体" w:hAnsi="宋体" w:eastAsia="宋体" w:cs="宋体"/>
          <w:color w:val="000000"/>
        </w:rPr>
        <w:t>小肠内表面具有皱襞和绒毛，可增加消化和吸收的表面积</w:t>
      </w:r>
    </w:p>
    <w:p w14:paraId="5BE3F51A">
      <w:pPr>
        <w:spacing w:line="360" w:lineRule="auto"/>
        <w:jc w:val="left"/>
        <w:textAlignment w:val="center"/>
        <w:rPr>
          <w:color w:val="000000"/>
        </w:rPr>
      </w:pPr>
      <w:r>
        <w:rPr>
          <w:color w:val="000000"/>
        </w:rPr>
        <w:t xml:space="preserve">B. </w:t>
      </w:r>
      <w:r>
        <w:rPr>
          <w:rFonts w:ascii="宋体" w:hAnsi="宋体" w:eastAsia="宋体" w:cs="宋体"/>
          <w:color w:val="000000"/>
        </w:rPr>
        <w:t>鲫鱼</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身体有胸鳍和腹鳍各一对，可感知水流和测定方位</w:t>
      </w:r>
    </w:p>
    <w:p w14:paraId="64F46658">
      <w:pPr>
        <w:spacing w:line="360" w:lineRule="auto"/>
        <w:jc w:val="left"/>
        <w:textAlignment w:val="center"/>
        <w:rPr>
          <w:color w:val="000000"/>
        </w:rPr>
      </w:pPr>
      <w:r>
        <w:rPr>
          <w:color w:val="000000"/>
        </w:rPr>
        <w:t xml:space="preserve">C. </w:t>
      </w:r>
      <w:r>
        <w:rPr>
          <w:rFonts w:ascii="宋体" w:hAnsi="宋体" w:eastAsia="宋体" w:cs="宋体"/>
          <w:color w:val="000000"/>
        </w:rPr>
        <w:t>心房与心室之间、心室与动脉之间的瓣膜能加速血液流动</w:t>
      </w:r>
    </w:p>
    <w:p w14:paraId="5077661F">
      <w:pPr>
        <w:spacing w:line="360" w:lineRule="auto"/>
        <w:jc w:val="left"/>
        <w:textAlignment w:val="center"/>
        <w:rPr>
          <w:color w:val="000000"/>
        </w:rPr>
      </w:pPr>
      <w:r>
        <w:rPr>
          <w:color w:val="000000"/>
        </w:rPr>
        <w:t xml:space="preserve">D. </w:t>
      </w:r>
      <w:r>
        <w:rPr>
          <w:rFonts w:ascii="宋体" w:hAnsi="宋体" w:eastAsia="宋体" w:cs="宋体"/>
          <w:color w:val="000000"/>
        </w:rPr>
        <w:t>绿色开花植物的花粉萌发形成花粉管，有利于植物的传粉</w:t>
      </w:r>
    </w:p>
    <w:p w14:paraId="12CDC402">
      <w:pPr>
        <w:spacing w:line="360" w:lineRule="auto"/>
        <w:jc w:val="left"/>
        <w:textAlignment w:val="center"/>
        <w:rPr>
          <w:color w:val="000000"/>
        </w:rPr>
      </w:pPr>
      <w:r>
        <w:rPr>
          <w:color w:val="000000"/>
        </w:rPr>
        <w:t xml:space="preserve">15. </w:t>
      </w:r>
      <w:r>
        <w:rPr>
          <w:rFonts w:ascii="宋体" w:hAnsi="宋体" w:eastAsia="宋体" w:cs="宋体"/>
          <w:color w:val="000000"/>
        </w:rPr>
        <w:t>观察、实验是科学探究最基本的方法。下列实验中，相关操作与实验目的相匹配的是（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2130"/>
        <w:gridCol w:w="2265"/>
        <w:gridCol w:w="2265"/>
      </w:tblGrid>
      <w:tr w14:paraId="7DBE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0771B4">
            <w:pPr>
              <w:spacing w:line="360" w:lineRule="auto"/>
              <w:jc w:val="left"/>
              <w:textAlignment w:val="center"/>
              <w:rPr>
                <w:color w:val="000000"/>
              </w:rPr>
            </w:pPr>
            <w:r>
              <w:rPr>
                <w:rFonts w:ascii="宋体" w:hAnsi="宋体" w:eastAsia="宋体" w:cs="宋体"/>
                <w:color w:val="000000"/>
              </w:rPr>
              <w:t>选项</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71A4F8">
            <w:pPr>
              <w:spacing w:line="360" w:lineRule="auto"/>
              <w:jc w:val="left"/>
              <w:textAlignment w:val="center"/>
              <w:rPr>
                <w:color w:val="000000"/>
              </w:rPr>
            </w:pPr>
            <w:r>
              <w:rPr>
                <w:rFonts w:ascii="宋体" w:hAnsi="宋体" w:eastAsia="宋体" w:cs="宋体"/>
                <w:color w:val="000000"/>
              </w:rPr>
              <w:t>名称</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2FA41B">
            <w:pPr>
              <w:spacing w:line="360" w:lineRule="auto"/>
              <w:jc w:val="left"/>
              <w:textAlignment w:val="center"/>
              <w:rPr>
                <w:color w:val="000000"/>
              </w:rPr>
            </w:pPr>
            <w:r>
              <w:rPr>
                <w:rFonts w:ascii="宋体" w:hAnsi="宋体" w:eastAsia="宋体" w:cs="宋体"/>
                <w:color w:val="000000"/>
              </w:rPr>
              <w:t>操作</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60054D">
            <w:pPr>
              <w:spacing w:line="360" w:lineRule="auto"/>
              <w:jc w:val="left"/>
              <w:textAlignment w:val="center"/>
              <w:rPr>
                <w:color w:val="000000"/>
              </w:rPr>
            </w:pPr>
            <w:r>
              <w:rPr>
                <w:rFonts w:ascii="宋体" w:hAnsi="宋体" w:eastAsia="宋体" w:cs="宋体"/>
                <w:color w:val="000000"/>
              </w:rPr>
              <w:t>实验目的</w:t>
            </w:r>
          </w:p>
        </w:tc>
      </w:tr>
      <w:tr w14:paraId="79AA7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6EB336">
            <w:pPr>
              <w:spacing w:line="360" w:lineRule="auto"/>
              <w:jc w:val="left"/>
              <w:textAlignment w:val="center"/>
              <w:rPr>
                <w:color w:val="000000"/>
              </w:rPr>
            </w:pPr>
            <w:r>
              <w:rPr>
                <w:rFonts w:ascii="Times New Roman" w:hAnsi="Times New Roman" w:eastAsia="Times New Roman" w:cs="Times New Roman"/>
                <w:color w:val="000000"/>
              </w:rPr>
              <w:t>A</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8B7B85">
            <w:pPr>
              <w:spacing w:line="360" w:lineRule="auto"/>
              <w:jc w:val="left"/>
              <w:textAlignment w:val="center"/>
              <w:rPr>
                <w:color w:val="000000"/>
              </w:rPr>
            </w:pPr>
            <w:r>
              <w:rPr>
                <w:rFonts w:ascii="宋体" w:hAnsi="宋体" w:eastAsia="宋体" w:cs="宋体"/>
                <w:color w:val="000000"/>
              </w:rPr>
              <w:t>探究阳光在植物生长中的作用</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CD90A3">
            <w:pPr>
              <w:spacing w:line="360" w:lineRule="auto"/>
              <w:jc w:val="left"/>
              <w:textAlignment w:val="center"/>
              <w:rPr>
                <w:color w:val="000000"/>
              </w:rPr>
            </w:pPr>
            <w:r>
              <w:rPr>
                <w:rFonts w:ascii="宋体" w:hAnsi="宋体" w:eastAsia="宋体" w:cs="宋体"/>
                <w:color w:val="000000"/>
              </w:rPr>
              <w:t>小烧杯内放凉开水</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BFB13C">
            <w:pPr>
              <w:spacing w:line="360" w:lineRule="auto"/>
              <w:jc w:val="left"/>
              <w:textAlignment w:val="center"/>
              <w:rPr>
                <w:color w:val="000000"/>
              </w:rPr>
            </w:pPr>
            <w:r>
              <w:rPr>
                <w:rFonts w:ascii="宋体" w:hAnsi="宋体" w:eastAsia="宋体" w:cs="宋体"/>
                <w:color w:val="000000"/>
              </w:rPr>
              <w:t>溶解叶片中的叶绿素</w:t>
            </w:r>
          </w:p>
        </w:tc>
      </w:tr>
      <w:tr w14:paraId="46B85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A39B9">
            <w:pPr>
              <w:spacing w:line="360" w:lineRule="auto"/>
              <w:jc w:val="left"/>
              <w:textAlignment w:val="center"/>
              <w:rPr>
                <w:color w:val="000000"/>
              </w:rPr>
            </w:pPr>
            <w:r>
              <w:rPr>
                <w:rFonts w:ascii="Times New Roman" w:hAnsi="Times New Roman" w:eastAsia="Times New Roman" w:cs="Times New Roman"/>
                <w:color w:val="000000"/>
              </w:rPr>
              <w:t>B</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C63B9A">
            <w:pPr>
              <w:spacing w:line="360" w:lineRule="auto"/>
              <w:jc w:val="left"/>
              <w:textAlignment w:val="center"/>
              <w:rPr>
                <w:color w:val="000000"/>
              </w:rPr>
            </w:pPr>
            <w:r>
              <w:rPr>
                <w:rFonts w:ascii="宋体" w:hAnsi="宋体" w:eastAsia="宋体" w:cs="宋体"/>
                <w:color w:val="000000"/>
              </w:rPr>
              <w:t>探究蚯蚓适应土壤中生活的特征</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930765">
            <w:pPr>
              <w:spacing w:line="360" w:lineRule="auto"/>
              <w:jc w:val="left"/>
              <w:textAlignment w:val="center"/>
              <w:rPr>
                <w:color w:val="000000"/>
              </w:rPr>
            </w:pPr>
            <w:r>
              <w:rPr>
                <w:rFonts w:ascii="宋体" w:hAnsi="宋体" w:eastAsia="宋体" w:cs="宋体"/>
                <w:color w:val="000000"/>
              </w:rPr>
              <w:t>用沾水的棉球轻擦蚯蚓的身体</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F48E3F">
            <w:pPr>
              <w:spacing w:line="360" w:lineRule="auto"/>
              <w:jc w:val="left"/>
              <w:textAlignment w:val="center"/>
              <w:rPr>
                <w:color w:val="000000"/>
              </w:rPr>
            </w:pPr>
            <w:r>
              <w:rPr>
                <w:rFonts w:ascii="宋体" w:hAnsi="宋体" w:eastAsia="宋体" w:cs="宋体"/>
                <w:color w:val="000000"/>
              </w:rPr>
              <w:t>保持蚯蚓的体表湿润，维持其正常呼吸</w:t>
            </w:r>
          </w:p>
        </w:tc>
      </w:tr>
      <w:tr w14:paraId="54079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2E8EE3">
            <w:pPr>
              <w:spacing w:line="360" w:lineRule="auto"/>
              <w:jc w:val="left"/>
              <w:textAlignment w:val="center"/>
              <w:rPr>
                <w:color w:val="000000"/>
              </w:rPr>
            </w:pPr>
            <w:r>
              <w:rPr>
                <w:rFonts w:ascii="Times New Roman" w:hAnsi="Times New Roman" w:eastAsia="Times New Roman" w:cs="Times New Roman"/>
                <w:color w:val="000000"/>
              </w:rPr>
              <w:t>C</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391E80">
            <w:pPr>
              <w:spacing w:line="360" w:lineRule="auto"/>
              <w:jc w:val="left"/>
              <w:textAlignment w:val="center"/>
              <w:rPr>
                <w:color w:val="000000"/>
              </w:rPr>
            </w:pPr>
            <w:r>
              <w:rPr>
                <w:rFonts w:ascii="宋体" w:hAnsi="宋体" w:eastAsia="宋体" w:cs="宋体"/>
                <w:color w:val="000000"/>
              </w:rPr>
              <w:t>观察鸟卵的结构</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2F6144">
            <w:pPr>
              <w:spacing w:line="360" w:lineRule="auto"/>
              <w:jc w:val="left"/>
              <w:textAlignment w:val="center"/>
              <w:rPr>
                <w:color w:val="000000"/>
              </w:rPr>
            </w:pPr>
            <w:r>
              <w:rPr>
                <w:rFonts w:ascii="宋体" w:hAnsi="宋体" w:eastAsia="宋体" w:cs="宋体"/>
                <w:color w:val="000000"/>
              </w:rPr>
              <w:t>尖端敲出裂纹，剥去卵壳和外卵壳膜</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D4A289">
            <w:pPr>
              <w:spacing w:line="360" w:lineRule="auto"/>
              <w:jc w:val="left"/>
              <w:textAlignment w:val="center"/>
              <w:rPr>
                <w:color w:val="000000"/>
              </w:rPr>
            </w:pPr>
            <w:r>
              <w:rPr>
                <w:rFonts w:ascii="宋体" w:hAnsi="宋体" w:eastAsia="宋体" w:cs="宋体"/>
                <w:color w:val="000000"/>
              </w:rPr>
              <w:t>观察鸟卵的气室</w:t>
            </w:r>
          </w:p>
        </w:tc>
      </w:tr>
      <w:tr w14:paraId="7705A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25D9E9">
            <w:pPr>
              <w:spacing w:line="360" w:lineRule="auto"/>
              <w:jc w:val="left"/>
              <w:textAlignment w:val="center"/>
              <w:rPr>
                <w:color w:val="000000"/>
              </w:rPr>
            </w:pPr>
            <w:r>
              <w:rPr>
                <w:rFonts w:ascii="Times New Roman" w:hAnsi="Times New Roman" w:eastAsia="Times New Roman" w:cs="Times New Roman"/>
                <w:color w:val="000000"/>
              </w:rPr>
              <w:t>D</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2CC1A8">
            <w:pPr>
              <w:spacing w:line="360" w:lineRule="auto"/>
              <w:jc w:val="left"/>
              <w:textAlignment w:val="center"/>
              <w:rPr>
                <w:color w:val="000000"/>
              </w:rPr>
            </w:pPr>
            <w:r>
              <w:rPr>
                <w:rFonts w:ascii="宋体" w:hAnsi="宋体" w:eastAsia="宋体" w:cs="宋体"/>
                <w:color w:val="000000"/>
              </w:rPr>
              <w:t>观察血液的分层现象</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E8F095">
            <w:pPr>
              <w:spacing w:line="360" w:lineRule="auto"/>
              <w:jc w:val="left"/>
              <w:textAlignment w:val="center"/>
              <w:rPr>
                <w:color w:val="000000"/>
              </w:rPr>
            </w:pPr>
            <w:r>
              <w:rPr>
                <w:rFonts w:ascii="宋体" w:hAnsi="宋体" w:eastAsia="宋体" w:cs="宋体"/>
                <w:color w:val="000000"/>
              </w:rPr>
              <w:t>鸡的新鲜血液中放入少量抗凝剂</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903E8B">
            <w:pPr>
              <w:spacing w:line="360" w:lineRule="auto"/>
              <w:jc w:val="left"/>
              <w:textAlignment w:val="center"/>
              <w:rPr>
                <w:color w:val="000000"/>
              </w:rPr>
            </w:pPr>
            <w:r>
              <w:rPr>
                <w:rFonts w:ascii="宋体" w:hAnsi="宋体" w:eastAsia="宋体" w:cs="宋体"/>
                <w:color w:val="000000"/>
              </w:rPr>
              <w:t>促进血液凝结</w:t>
            </w:r>
          </w:p>
        </w:tc>
      </w:tr>
    </w:tbl>
    <w:p w14:paraId="2829511A">
      <w:pPr>
        <w:spacing w:line="360" w:lineRule="auto"/>
        <w:jc w:val="left"/>
        <w:textAlignment w:val="center"/>
        <w:rPr>
          <w:color w:val="000000"/>
        </w:rPr>
      </w:pPr>
    </w:p>
    <w:p w14:paraId="4157322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E0FF37B">
      <w:pPr>
        <w:spacing w:line="360" w:lineRule="auto"/>
        <w:jc w:val="left"/>
        <w:textAlignment w:val="center"/>
        <w:rPr>
          <w:color w:val="000000"/>
        </w:rPr>
      </w:pPr>
      <w:r>
        <w:rPr>
          <w:rFonts w:ascii="宋体" w:hAnsi="宋体" w:eastAsia="宋体" w:cs="宋体"/>
          <w:b/>
          <w:color w:val="000000"/>
          <w:sz w:val="24"/>
        </w:rPr>
        <w:t>二、综合题（共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BBD8FD9">
      <w:pPr>
        <w:spacing w:line="360" w:lineRule="auto"/>
        <w:jc w:val="left"/>
        <w:textAlignment w:val="center"/>
        <w:rPr>
          <w:color w:val="000000"/>
        </w:rPr>
      </w:pPr>
      <w:r>
        <w:rPr>
          <w:color w:val="000000"/>
        </w:rPr>
        <w:t xml:space="preserve">16. </w:t>
      </w:r>
      <w:r>
        <w:rPr>
          <w:rFonts w:ascii="宋体" w:hAnsi="宋体" w:eastAsia="宋体" w:cs="宋体"/>
          <w:color w:val="000000"/>
        </w:rPr>
        <w:t>果蝇是遗传学研究中常用的实验材料，果蝇的性别决定方式与人类一致。下图中甲表示雄果蝇体细胞中染色体的组成，乙表示亲代两只直翅果蝇杂交后子代的性状表现，用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分别表示控制显、隐性性状的基因。据下图分析并回答下列问题。</w:t>
      </w:r>
    </w:p>
    <w:p w14:paraId="29D853CA">
      <w:pPr>
        <w:spacing w:line="360" w:lineRule="auto"/>
        <w:jc w:val="left"/>
        <w:textAlignment w:val="center"/>
        <w:rPr>
          <w:color w:val="000000"/>
        </w:rPr>
      </w:pPr>
      <w:r>
        <w:rPr>
          <w:color w:val="000000"/>
        </w:rPr>
        <w:drawing>
          <wp:inline distT="0" distB="0" distL="114300" distR="114300">
            <wp:extent cx="4381500" cy="1962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381500" cy="1962150"/>
                    </a:xfrm>
                    <a:prstGeom prst="rect">
                      <a:avLst/>
                    </a:prstGeom>
                  </pic:spPr>
                </pic:pic>
              </a:graphicData>
            </a:graphic>
          </wp:inline>
        </w:drawing>
      </w:r>
    </w:p>
    <w:p w14:paraId="5E992388">
      <w:pPr>
        <w:spacing w:line="360" w:lineRule="auto"/>
        <w:jc w:val="left"/>
        <w:textAlignment w:val="center"/>
        <w:rPr>
          <w:color w:val="000000"/>
        </w:rPr>
      </w:pPr>
      <w:r>
        <w:rPr>
          <w:color w:val="000000"/>
        </w:rPr>
        <w:t>（1）</w:t>
      </w:r>
      <w:r>
        <w:rPr>
          <w:rFonts w:ascii="宋体" w:hAnsi="宋体" w:eastAsia="宋体" w:cs="宋体"/>
          <w:color w:val="000000"/>
        </w:rPr>
        <w:t>该雄果蝇精子中染色体的数目为</w:t>
      </w:r>
      <w:r>
        <w:rPr>
          <w:color w:val="000000"/>
        </w:rPr>
        <w:t>_____</w:t>
      </w:r>
      <w:r>
        <w:rPr>
          <w:rFonts w:ascii="宋体" w:hAnsi="宋体" w:eastAsia="宋体" w:cs="宋体"/>
          <w:color w:val="000000"/>
        </w:rPr>
        <w:t>条。</w:t>
      </w:r>
    </w:p>
    <w:p w14:paraId="0F2C2D54">
      <w:pPr>
        <w:spacing w:line="360" w:lineRule="auto"/>
        <w:jc w:val="left"/>
        <w:textAlignment w:val="center"/>
        <w:rPr>
          <w:color w:val="000000"/>
        </w:rPr>
      </w:pPr>
      <w:r>
        <w:rPr>
          <w:color w:val="000000"/>
        </w:rPr>
        <w:t>（2）</w:t>
      </w:r>
      <w:r>
        <w:rPr>
          <w:rFonts w:ascii="宋体" w:hAnsi="宋体" w:eastAsia="宋体" w:cs="宋体"/>
          <w:color w:val="000000"/>
        </w:rPr>
        <w:t>图乙中，亲代都是直翅果蝇，子代中却出现了卷翅果蝇，这说明</w:t>
      </w:r>
      <w:r>
        <w:rPr>
          <w:color w:val="000000"/>
        </w:rPr>
        <w:t>_____</w:t>
      </w:r>
      <w:r>
        <w:rPr>
          <w:rFonts w:ascii="宋体" w:hAnsi="宋体" w:eastAsia="宋体" w:cs="宋体"/>
          <w:color w:val="000000"/>
        </w:rPr>
        <w:t>是隐性性状。子代直翅果蝇中基因组成为</w:t>
      </w:r>
      <w:r>
        <w:rPr>
          <w:rFonts w:ascii="Times New Roman" w:hAnsi="Times New Roman" w:eastAsia="Times New Roman" w:cs="Times New Roman"/>
          <w:color w:val="000000"/>
        </w:rPr>
        <w:t>Aa</w:t>
      </w:r>
      <w:r>
        <w:rPr>
          <w:rFonts w:ascii="宋体" w:hAnsi="宋体" w:eastAsia="宋体" w:cs="宋体"/>
          <w:color w:val="000000"/>
        </w:rPr>
        <w:t>的概率是</w:t>
      </w:r>
      <w:r>
        <w:rPr>
          <w:color w:val="000000"/>
        </w:rPr>
        <w:t>_____</w:t>
      </w:r>
      <w:r>
        <w:rPr>
          <w:rFonts w:ascii="宋体" w:hAnsi="宋体" w:eastAsia="宋体" w:cs="宋体"/>
          <w:color w:val="000000"/>
        </w:rPr>
        <w:t>。</w:t>
      </w:r>
    </w:p>
    <w:p w14:paraId="7E1B8F3F">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日上午</w:t>
      </w:r>
      <w:r>
        <w:rPr>
          <w:rFonts w:ascii="Times New Roman" w:hAnsi="Times New Roman" w:eastAsia="Times New Roman" w:cs="Times New Roman"/>
          <w:color w:val="000000"/>
        </w:rPr>
        <w:t>8</w:t>
      </w:r>
      <w:r>
        <w:rPr>
          <w:rFonts w:ascii="宋体" w:hAnsi="宋体" w:eastAsia="宋体" w:cs="宋体"/>
          <w:color w:val="000000"/>
        </w:rPr>
        <w:t>点，“天马杯”</w:t>
      </w:r>
      <w:r>
        <w:rPr>
          <w:rFonts w:ascii="Times New Roman" w:hAnsi="Times New Roman" w:eastAsia="Times New Roman" w:cs="Times New Roman"/>
          <w:color w:val="000000"/>
        </w:rPr>
        <w:t>2024</w:t>
      </w:r>
      <w:r>
        <w:rPr>
          <w:rFonts w:ascii="宋体" w:hAnsi="宋体" w:eastAsia="宋体" w:cs="宋体"/>
          <w:color w:val="000000"/>
        </w:rPr>
        <w:t>连云港全民健身嘉年华暨半程马拉松鸣笛开跑。来自全国</w:t>
      </w:r>
      <w:r>
        <w:rPr>
          <w:rFonts w:ascii="Times New Roman" w:hAnsi="Times New Roman" w:eastAsia="Times New Roman" w:cs="Times New Roman"/>
          <w:color w:val="000000"/>
        </w:rPr>
        <w:t>2000</w:t>
      </w:r>
      <w:r>
        <w:rPr>
          <w:rFonts w:ascii="宋体" w:hAnsi="宋体" w:eastAsia="宋体" w:cs="宋体"/>
          <w:color w:val="000000"/>
        </w:rPr>
        <w:t>余名路跑爱好者参与其中，共赴一场充满活力的人文之旅。跑步过程中需要各器官、系统的协调配合。结合下图分析并回答相关问题。</w:t>
      </w:r>
    </w:p>
    <w:p w14:paraId="42F95478">
      <w:pPr>
        <w:spacing w:line="360" w:lineRule="auto"/>
        <w:jc w:val="left"/>
        <w:textAlignment w:val="center"/>
        <w:rPr>
          <w:color w:val="000000"/>
        </w:rPr>
      </w:pPr>
      <w:r>
        <w:rPr>
          <w:color w:val="000000"/>
        </w:rPr>
        <w:drawing>
          <wp:inline distT="0" distB="0" distL="114300" distR="114300">
            <wp:extent cx="5238750" cy="1814830"/>
            <wp:effectExtent l="0" t="0" r="0" b="1397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815272"/>
                    </a:xfrm>
                    <a:prstGeom prst="rect">
                      <a:avLst/>
                    </a:prstGeom>
                  </pic:spPr>
                </pic:pic>
              </a:graphicData>
            </a:graphic>
          </wp:inline>
        </w:drawing>
      </w:r>
    </w:p>
    <w:p w14:paraId="7E05E1BE">
      <w:pPr>
        <w:spacing w:line="360" w:lineRule="auto"/>
        <w:jc w:val="left"/>
        <w:textAlignment w:val="center"/>
        <w:rPr>
          <w:color w:val="000000"/>
        </w:rPr>
      </w:pPr>
      <w:r>
        <w:rPr>
          <w:color w:val="000000"/>
        </w:rPr>
        <w:t>（1）</w:t>
      </w:r>
      <w:r>
        <w:rPr>
          <w:rFonts w:ascii="宋体" w:hAnsi="宋体" w:eastAsia="宋体" w:cs="宋体"/>
          <w:color w:val="000000"/>
        </w:rPr>
        <w:t>发令枪响时，运动员由于</w:t>
      </w:r>
      <w:r>
        <w:rPr>
          <w:color w:val="000000"/>
        </w:rPr>
        <w:t>_____</w:t>
      </w:r>
      <w:r>
        <w:rPr>
          <w:rFonts w:ascii="宋体" w:hAnsi="宋体" w:eastAsia="宋体" w:cs="宋体"/>
          <w:color w:val="000000"/>
        </w:rPr>
        <w:t>（填序号）内</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听觉感受器接收到了声波刺激产生神经冲动，传递到大脑皮质的听觉中枢形成听觉，从而迅速起跑。这种反射叫作</w:t>
      </w:r>
      <w:r>
        <w:rPr>
          <w:color w:val="000000"/>
        </w:rPr>
        <w:t>_____</w:t>
      </w:r>
      <w:r>
        <w:rPr>
          <w:rFonts w:ascii="宋体" w:hAnsi="宋体" w:eastAsia="宋体" w:cs="宋体"/>
          <w:color w:val="000000"/>
        </w:rPr>
        <w:t>（填反射的类型）。</w:t>
      </w:r>
    </w:p>
    <w:p w14:paraId="7E88F666">
      <w:pPr>
        <w:spacing w:line="360" w:lineRule="auto"/>
        <w:jc w:val="left"/>
        <w:textAlignment w:val="center"/>
        <w:rPr>
          <w:color w:val="000000"/>
        </w:rPr>
      </w:pPr>
      <w:r>
        <w:rPr>
          <w:color w:val="000000"/>
        </w:rPr>
        <w:t>（2）</w:t>
      </w:r>
      <w:r>
        <w:rPr>
          <w:rFonts w:ascii="宋体" w:hAnsi="宋体" w:eastAsia="宋体" w:cs="宋体"/>
          <w:color w:val="000000"/>
        </w:rPr>
        <w:t>跑步时，人脑中的</w:t>
      </w:r>
      <w:r>
        <w:rPr>
          <w:color w:val="000000"/>
        </w:rPr>
        <w:t>_____</w:t>
      </w:r>
      <w:r>
        <w:rPr>
          <w:rFonts w:ascii="宋体" w:hAnsi="宋体" w:eastAsia="宋体" w:cs="宋体"/>
          <w:color w:val="000000"/>
        </w:rPr>
        <w:t>（填序号）对协调全身肌肉活动，维持身体平衡起重要作用。</w:t>
      </w:r>
    </w:p>
    <w:p w14:paraId="685B9156">
      <w:pPr>
        <w:spacing w:line="360" w:lineRule="auto"/>
        <w:jc w:val="left"/>
        <w:textAlignment w:val="center"/>
        <w:rPr>
          <w:color w:val="000000"/>
        </w:rPr>
      </w:pPr>
      <w:r>
        <w:rPr>
          <w:color w:val="000000"/>
        </w:rPr>
        <w:t>（3）</w:t>
      </w:r>
      <w:r>
        <w:rPr>
          <w:rFonts w:ascii="宋体" w:hAnsi="宋体" w:eastAsia="宋体" w:cs="宋体"/>
          <w:color w:val="000000"/>
        </w:rPr>
        <w:t>运动员在跑步过程中呼吸运动加快，以满足机体对氧气的需求，吸气时外界气体进入肺进行气体交换，经由</w:t>
      </w:r>
      <w:r>
        <w:rPr>
          <w:rFonts w:ascii="Times New Roman" w:hAnsi="Times New Roman" w:eastAsia="Times New Roman" w:cs="Times New Roman"/>
          <w:color w:val="000000"/>
        </w:rPr>
        <w:t>[  ]</w:t>
      </w:r>
      <w:r>
        <w:rPr>
          <w:color w:val="000000"/>
        </w:rPr>
        <w:t>_____</w:t>
      </w:r>
      <w:r>
        <w:rPr>
          <w:rFonts w:ascii="宋体" w:hAnsi="宋体" w:eastAsia="宋体" w:cs="宋体"/>
          <w:color w:val="000000"/>
        </w:rPr>
        <w:t>进入心脏的左心房，再输送到全身各处细胞（</w:t>
      </w:r>
      <w:r>
        <w:rPr>
          <w:rFonts w:ascii="Times New Roman" w:hAnsi="Times New Roman" w:eastAsia="Times New Roman" w:cs="Times New Roman"/>
          <w:color w:val="000000"/>
        </w:rPr>
        <w:t>[  ]</w:t>
      </w:r>
      <w:r>
        <w:rPr>
          <w:rFonts w:ascii="宋体" w:hAnsi="宋体" w:eastAsia="宋体" w:cs="宋体"/>
          <w:color w:val="000000"/>
        </w:rPr>
        <w:t>内填序号，</w:t>
      </w:r>
      <w:r>
        <w:rPr>
          <w:rFonts w:ascii="Times New Roman" w:hAnsi="Times New Roman" w:eastAsia="Times New Roman" w:cs="Times New Roman"/>
          <w:color w:val="000000"/>
        </w:rPr>
        <w:t>_____</w:t>
      </w:r>
      <w:r>
        <w:rPr>
          <w:rFonts w:ascii="宋体" w:hAnsi="宋体" w:eastAsia="宋体" w:cs="宋体"/>
          <w:color w:val="000000"/>
        </w:rPr>
        <w:t>上填血管名称）。</w:t>
      </w:r>
    </w:p>
    <w:p w14:paraId="4E1C33DC">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国家林业和草原局公布《陆生野生动物重要栖息地名录（第一批）》，江苏连云港临洪河口湿地候鸟重要栖息地入选，东方白鹳（中国国家一级保护动物）是其中主要保护动物之一。下图为该湿地生态系统中的部分食物链和食物网。结合下图分析并回答下列问题。</w:t>
      </w:r>
    </w:p>
    <w:p w14:paraId="32BD1F59">
      <w:pPr>
        <w:spacing w:line="360" w:lineRule="auto"/>
        <w:jc w:val="left"/>
        <w:textAlignment w:val="center"/>
        <w:rPr>
          <w:color w:val="000000"/>
        </w:rPr>
      </w:pPr>
      <w:r>
        <w:rPr>
          <w:color w:val="000000"/>
        </w:rPr>
        <w:drawing>
          <wp:inline distT="0" distB="0" distL="114300" distR="114300">
            <wp:extent cx="2333625" cy="11239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333625" cy="1123950"/>
                    </a:xfrm>
                    <a:prstGeom prst="rect">
                      <a:avLst/>
                    </a:prstGeom>
                  </pic:spPr>
                </pic:pic>
              </a:graphicData>
            </a:graphic>
          </wp:inline>
        </w:drawing>
      </w:r>
      <w:r>
        <w:rPr>
          <w:color w:val="000000"/>
        </w:rPr>
        <w:t xml:space="preserve">  </w:t>
      </w:r>
    </w:p>
    <w:p w14:paraId="0F2DF05B">
      <w:pPr>
        <w:spacing w:line="360" w:lineRule="auto"/>
        <w:jc w:val="left"/>
        <w:textAlignment w:val="center"/>
        <w:rPr>
          <w:color w:val="000000"/>
        </w:rPr>
      </w:pPr>
      <w:r>
        <w:rPr>
          <w:color w:val="000000"/>
        </w:rPr>
        <w:t>（1）</w:t>
      </w:r>
      <w:r>
        <w:rPr>
          <w:rFonts w:ascii="宋体" w:hAnsi="宋体" w:eastAsia="宋体" w:cs="宋体"/>
          <w:color w:val="000000"/>
        </w:rPr>
        <w:t>从动物行为的获得过程来看，东方白鹳的迁徙属于</w:t>
      </w:r>
      <w:r>
        <w:rPr>
          <w:color w:val="000000"/>
        </w:rPr>
        <w:t xml:space="preserve">_____ </w:t>
      </w:r>
      <w:r>
        <w:rPr>
          <w:rFonts w:ascii="宋体" w:hAnsi="宋体" w:eastAsia="宋体" w:cs="宋体"/>
          <w:color w:val="000000"/>
        </w:rPr>
        <w:t>行为（填“先天性”或“后天性”）。</w:t>
      </w:r>
    </w:p>
    <w:p w14:paraId="542FD858">
      <w:pPr>
        <w:spacing w:line="360" w:lineRule="auto"/>
        <w:jc w:val="left"/>
        <w:textAlignment w:val="center"/>
        <w:rPr>
          <w:color w:val="000000"/>
        </w:rPr>
      </w:pPr>
      <w:r>
        <w:rPr>
          <w:color w:val="000000"/>
        </w:rPr>
        <w:t>（2）</w:t>
      </w:r>
      <w:r>
        <w:rPr>
          <w:rFonts w:ascii="宋体" w:hAnsi="宋体" w:eastAsia="宋体" w:cs="宋体"/>
          <w:color w:val="000000"/>
        </w:rPr>
        <w:t>东方白鹳飞行耗氧量高，与此相适应的呼吸方式是</w:t>
      </w:r>
      <w:r>
        <w:rPr>
          <w:color w:val="000000"/>
        </w:rPr>
        <w:t xml:space="preserve">_____ </w:t>
      </w:r>
      <w:r>
        <w:rPr>
          <w:rFonts w:ascii="宋体" w:hAnsi="宋体" w:eastAsia="宋体" w:cs="宋体"/>
          <w:color w:val="000000"/>
        </w:rPr>
        <w:t>。</w:t>
      </w:r>
    </w:p>
    <w:p w14:paraId="68FBD0E6">
      <w:pPr>
        <w:spacing w:line="360" w:lineRule="auto"/>
        <w:jc w:val="left"/>
        <w:textAlignment w:val="center"/>
        <w:rPr>
          <w:color w:val="000000"/>
        </w:rPr>
      </w:pPr>
      <w:r>
        <w:rPr>
          <w:color w:val="000000"/>
        </w:rPr>
        <w:t>（3）</w:t>
      </w:r>
      <w:r>
        <w:rPr>
          <w:rFonts w:ascii="宋体" w:hAnsi="宋体" w:eastAsia="宋体" w:cs="宋体"/>
          <w:color w:val="000000"/>
        </w:rPr>
        <w:t>请根据图写出最长的一条食物链</w:t>
      </w:r>
      <w:r>
        <w:rPr>
          <w:color w:val="000000"/>
        </w:rPr>
        <w:t xml:space="preserve">_____ </w:t>
      </w:r>
      <w:r>
        <w:rPr>
          <w:rFonts w:ascii="宋体" w:hAnsi="宋体" w:eastAsia="宋体" w:cs="宋体"/>
          <w:color w:val="000000"/>
        </w:rPr>
        <w:t>。</w:t>
      </w:r>
    </w:p>
    <w:p w14:paraId="113CFC59">
      <w:pPr>
        <w:spacing w:line="360" w:lineRule="auto"/>
        <w:jc w:val="left"/>
        <w:textAlignment w:val="center"/>
        <w:rPr>
          <w:color w:val="000000"/>
        </w:rPr>
      </w:pPr>
      <w:r>
        <w:rPr>
          <w:color w:val="000000"/>
        </w:rPr>
        <w:t>（4）</w:t>
      </w:r>
      <w:r>
        <w:rPr>
          <w:rFonts w:ascii="宋体" w:hAnsi="宋体" w:eastAsia="宋体" w:cs="宋体"/>
          <w:color w:val="000000"/>
        </w:rPr>
        <w:t>该生态系统可以依靠</w:t>
      </w:r>
      <w:r>
        <w:rPr>
          <w:color w:val="000000"/>
        </w:rPr>
        <w:t xml:space="preserve">_____ </w:t>
      </w:r>
      <w:r>
        <w:rPr>
          <w:rFonts w:ascii="宋体" w:hAnsi="宋体" w:eastAsia="宋体" w:cs="宋体"/>
          <w:color w:val="000000"/>
        </w:rPr>
        <w:t>能力来维持自身的稳定，但该能力是有一定限度的，我们要妥善处理好人与自然的关系，使人与自然和谐共生。</w:t>
      </w:r>
    </w:p>
    <w:p w14:paraId="1541F130">
      <w:pPr>
        <w:spacing w:line="360" w:lineRule="auto"/>
        <w:jc w:val="left"/>
        <w:textAlignment w:val="center"/>
        <w:rPr>
          <w:color w:val="000000"/>
        </w:rPr>
      </w:pPr>
      <w:r>
        <w:rPr>
          <w:color w:val="000000"/>
        </w:rPr>
        <w:t xml:space="preserve">19. </w:t>
      </w:r>
      <w:r>
        <w:rPr>
          <w:rFonts w:ascii="宋体" w:hAnsi="宋体" w:eastAsia="宋体" w:cs="宋体"/>
          <w:color w:val="000000"/>
        </w:rPr>
        <w:t>自然界中的植物在四季更迭中生长、繁殖，对生物圈的存在和发展起着重要作用。结合下图分析并回答与“植物的生活”有关的实验问题。</w:t>
      </w:r>
    </w:p>
    <w:p w14:paraId="04F08DD1">
      <w:pPr>
        <w:spacing w:line="360" w:lineRule="auto"/>
        <w:jc w:val="left"/>
        <w:textAlignment w:val="center"/>
        <w:rPr>
          <w:color w:val="000000"/>
        </w:rPr>
      </w:pPr>
      <w:r>
        <w:rPr>
          <w:color w:val="000000"/>
        </w:rPr>
        <w:drawing>
          <wp:inline distT="0" distB="0" distL="114300" distR="114300">
            <wp:extent cx="5238750" cy="1218565"/>
            <wp:effectExtent l="0" t="0" r="0" b="63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1219041"/>
                    </a:xfrm>
                    <a:prstGeom prst="rect">
                      <a:avLst/>
                    </a:prstGeom>
                  </pic:spPr>
                </pic:pic>
              </a:graphicData>
            </a:graphic>
          </wp:inline>
        </w:drawing>
      </w:r>
    </w:p>
    <w:p w14:paraId="698311E0">
      <w:pPr>
        <w:spacing w:line="360" w:lineRule="auto"/>
        <w:jc w:val="left"/>
        <w:textAlignment w:val="center"/>
        <w:rPr>
          <w:color w:val="000000"/>
        </w:rPr>
      </w:pPr>
      <w:r>
        <w:rPr>
          <w:color w:val="000000"/>
        </w:rPr>
        <w:t>（1）</w:t>
      </w:r>
      <w:r>
        <w:rPr>
          <w:rFonts w:ascii="宋体" w:hAnsi="宋体" w:eastAsia="宋体" w:cs="宋体"/>
          <w:color w:val="000000"/>
        </w:rPr>
        <w:t>在“观察玉米种子的形态和结构”实验中，取一粒浸软的玉米种子，用刀片沿着图甲中的</w:t>
      </w:r>
      <w:r>
        <w:rPr>
          <w:color w:val="000000"/>
        </w:rPr>
        <w:t>_____</w:t>
      </w:r>
      <w:r>
        <w:rPr>
          <w:rFonts w:ascii="宋体" w:hAnsi="宋体" w:eastAsia="宋体" w:cs="宋体"/>
          <w:color w:val="000000"/>
        </w:rPr>
        <w:t>（填字母）线位置剖开，可获得如图乙所示的剖面。</w:t>
      </w:r>
    </w:p>
    <w:p w14:paraId="2C61D53C">
      <w:pPr>
        <w:spacing w:line="360" w:lineRule="auto"/>
        <w:jc w:val="left"/>
        <w:textAlignment w:val="center"/>
        <w:rPr>
          <w:color w:val="000000"/>
        </w:rPr>
      </w:pPr>
      <w:r>
        <w:rPr>
          <w:color w:val="000000"/>
        </w:rPr>
        <w:t>（2）</w:t>
      </w:r>
      <w:r>
        <w:rPr>
          <w:rFonts w:ascii="宋体" w:hAnsi="宋体" w:eastAsia="宋体" w:cs="宋体"/>
          <w:color w:val="000000"/>
        </w:rPr>
        <w:t>课外兴趣小组同学们对科学家普里斯特利所做的经典实验非常感兴趣，他们将两只生长发育状况相同的同种小鼠分别放到密闭透光的丙、丁玻璃罩中，丙玻璃罩内不放绿色植物，丁玻璃罩内放一盆绿色植物，并置于阳光下。一段时间后，丙玻璃罩中小鼠死亡，丁玻璃罩中小鼠仍然活着。</w:t>
      </w:r>
    </w:p>
    <w:p w14:paraId="46E9DB48">
      <w:pPr>
        <w:spacing w:line="360" w:lineRule="auto"/>
        <w:jc w:val="left"/>
        <w:textAlignment w:val="center"/>
        <w:rPr>
          <w:color w:val="000000"/>
        </w:rPr>
      </w:pPr>
      <w:r>
        <w:rPr>
          <w:rFonts w:ascii="宋体" w:hAnsi="宋体" w:eastAsia="宋体" w:cs="宋体"/>
          <w:color w:val="000000"/>
        </w:rPr>
        <w:t>①丙、丁两组可形成对照实验，其实验变量是</w:t>
      </w:r>
      <w:r>
        <w:rPr>
          <w:color w:val="000000"/>
        </w:rPr>
        <w:t>_____</w:t>
      </w:r>
      <w:r>
        <w:rPr>
          <w:rFonts w:ascii="宋体" w:hAnsi="宋体" w:eastAsia="宋体" w:cs="宋体"/>
          <w:color w:val="000000"/>
        </w:rPr>
        <w:t>。</w:t>
      </w:r>
    </w:p>
    <w:p w14:paraId="278FEFA3">
      <w:pPr>
        <w:spacing w:line="360" w:lineRule="auto"/>
        <w:jc w:val="left"/>
        <w:textAlignment w:val="center"/>
        <w:rPr>
          <w:color w:val="000000"/>
        </w:rPr>
      </w:pPr>
      <w:r>
        <w:rPr>
          <w:rFonts w:ascii="宋体" w:hAnsi="宋体" w:eastAsia="宋体" w:cs="宋体"/>
          <w:color w:val="000000"/>
        </w:rPr>
        <w:t>②请运用呼吸作用、光合作用原理解释一段时间后两只小鼠生存状态不同的原因是</w:t>
      </w:r>
      <w:r>
        <w:rPr>
          <w:color w:val="000000"/>
        </w:rPr>
        <w:t>_____</w:t>
      </w:r>
      <w:r>
        <w:rPr>
          <w:rFonts w:ascii="宋体" w:hAnsi="宋体" w:eastAsia="宋体" w:cs="宋体"/>
          <w:color w:val="000000"/>
        </w:rPr>
        <w:t>。</w:t>
      </w:r>
    </w:p>
    <w:p w14:paraId="46DAEC3C">
      <w:pPr>
        <w:spacing w:line="360" w:lineRule="auto"/>
        <w:jc w:val="left"/>
        <w:textAlignment w:val="center"/>
        <w:rPr>
          <w:color w:val="000000"/>
        </w:rPr>
      </w:pPr>
      <w:r>
        <w:rPr>
          <w:color w:val="000000"/>
        </w:rPr>
        <w:t>（3）</w:t>
      </w:r>
      <w:r>
        <w:rPr>
          <w:rFonts w:ascii="宋体" w:hAnsi="宋体" w:eastAsia="宋体" w:cs="宋体"/>
          <w:color w:val="000000"/>
        </w:rPr>
        <w:t>在“制作并观察洋葱鳞片叶表皮细胞临时装片”实验基础上，某同学又以紫色洋葱鳞片叶外表皮为实验材料，制作临时装片并进行了观察。接着，他在盖玻片的一侧滴入高浓度的蔗糖溶液，另一侧用吸水纸吸引，重复几次，使细胞浸润在蔗糖溶液中。用显微镜观察后发现液泡的体积变小，颜色变深（如图戊所示）。请分析此现象发生的原因是</w:t>
      </w:r>
      <w:r>
        <w:rPr>
          <w:color w:val="000000"/>
        </w:rPr>
        <w:t>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83D5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BC75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6A1E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AFDB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24C6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B657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AB72BC"/>
    <w:rsid w:val="349C52FE"/>
    <w:rsid w:val="38274566"/>
    <w:rsid w:val="57CB5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2680</Words>
  <Characters>2860</Characters>
  <Lines>0</Lines>
  <Paragraphs>0</Paragraphs>
  <TotalTime>5</TotalTime>
  <ScaleCrop>false</ScaleCrop>
  <LinksUpToDate>false</LinksUpToDate>
  <CharactersWithSpaces>3035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2024-06-17T20:51:00Z</dcterms:created>
  <dc:creator>学科网试题生产平台</dc:creator>
  <dc:description>3520102747078656</dc:description>
  <cp:lastModifiedBy>上帝掷骰子吗</cp:lastModifiedBy>
  <dcterms:modified xsi:type="dcterms:W3CDTF">2026-02-09T06:13:16Z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D61BE1D0307C4FDD819236C3E26DF3F3_12</vt:lpwstr>
  </property>
  <property fmtid="{D5CDD505-2E9C-101B-9397-08002B2CF9AE}" pid="8" name="KSOTemplateDocerSaveRecord">
    <vt:lpwstr>eyJoZGlkIjoiMjljNjk0N2RhMTc0NzI3ZTQwZWEyZWMyMzA2NzliMDQiLCJ1c2VySWQiOiI3ODUwOTA2ODcifQ==</vt:lpwstr>
  </property>
</Properties>
</file>