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10452100</wp:posOffset>
            </wp:positionV>
            <wp:extent cx="266700" cy="444500"/>
            <wp:effectExtent l="0" t="0" r="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人教版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2022-2023</w:t>
      </w:r>
      <w:r>
        <w:rPr>
          <w:rFonts w:ascii="黑体" w:hAnsi="黑体" w:eastAsia="黑体" w:cs="黑体"/>
          <w:b/>
          <w:sz w:val="30"/>
        </w:rPr>
        <w:t>五</w:t>
      </w:r>
      <w:r>
        <w:rPr>
          <w:rFonts w:hint="eastAsia" w:ascii="黑体" w:hAnsi="黑体" w:eastAsia="黑体" w:cs="黑体"/>
          <w:b/>
          <w:sz w:val="30"/>
          <w:lang w:eastAsia="zh-CN"/>
        </w:rPr>
        <w:t>年级</w:t>
      </w:r>
      <w:r>
        <w:rPr>
          <w:rFonts w:ascii="黑体" w:hAnsi="黑体" w:eastAsia="黑体" w:cs="黑体"/>
          <w:b/>
          <w:sz w:val="30"/>
        </w:rPr>
        <w:t>上</w:t>
      </w:r>
      <w:r>
        <w:rPr>
          <w:rFonts w:hint="eastAsia" w:ascii="黑体" w:hAnsi="黑体" w:eastAsia="黑体" w:cs="黑体"/>
          <w:b/>
          <w:sz w:val="30"/>
          <w:lang w:eastAsia="zh-CN"/>
        </w:rPr>
        <w:t>册</w:t>
      </w:r>
      <w:bookmarkStart w:id="0" w:name="_GoBack"/>
      <w:bookmarkEnd w:id="0"/>
      <w:r>
        <w:rPr>
          <w:rFonts w:ascii="黑体" w:hAnsi="黑体" w:eastAsia="黑体" w:cs="黑体"/>
          <w:b/>
          <w:sz w:val="30"/>
        </w:rPr>
        <w:t>第六单元测试卷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6"/>
        </w:rPr>
      </w:pPr>
      <w:r>
        <w:rPr>
          <w:rFonts w:ascii="黑体" w:hAnsi="黑体" w:eastAsia="黑体" w:cs="黑体"/>
          <w:b/>
          <w:sz w:val="36"/>
        </w:rPr>
        <w:t>多边形的面积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一、选择题</w:t>
      </w:r>
    </w:p>
    <w:p>
      <w:pPr>
        <w:shd w:val="clear" w:color="auto" w:fill="auto"/>
        <w:spacing w:line="360" w:lineRule="auto"/>
        <w:jc w:val="left"/>
      </w:pPr>
      <w:r>
        <w:t>1．如下图，每个小正方形的面积是2cm</w:t>
      </w:r>
      <w:r>
        <w:rPr>
          <w:vertAlign w:val="superscript"/>
        </w:rPr>
        <w:t>2</w:t>
      </w:r>
      <w:r>
        <w:t>，涂色部分的面积是（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）cm</w:t>
      </w:r>
      <w:r>
        <w:rPr>
          <w:vertAlign w:val="superscript"/>
        </w:rPr>
        <w:t>2</w:t>
      </w:r>
      <w:r>
        <w:t>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504950" cy="12668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A．32</w:t>
      </w:r>
      <w:r>
        <w:tab/>
      </w:r>
      <w:r>
        <w:t>B．24</w:t>
      </w:r>
      <w:r>
        <w:tab/>
      </w:r>
      <w:r>
        <w:t>C．20</w:t>
      </w:r>
      <w:r>
        <w:tab/>
      </w:r>
      <w:r>
        <w:t>D．10时</w:t>
      </w:r>
    </w:p>
    <w:p>
      <w:pPr>
        <w:shd w:val="clear" w:color="auto" w:fill="auto"/>
        <w:spacing w:line="360" w:lineRule="auto"/>
        <w:jc w:val="left"/>
      </w:pPr>
      <w:r>
        <w:t>2．平行四边形的底是2分米5厘米，高是底的1.2倍，它的面积是（ ）平方分米．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A．1.5平方分米</w:t>
      </w:r>
      <w:r>
        <w:drawing>
          <wp:inline distT="0" distB="0" distL="114300" distR="114300">
            <wp:extent cx="19050" cy="381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B．3平方分米</w:t>
      </w:r>
      <w:r>
        <w:drawing>
          <wp:inline distT="0" distB="0" distL="114300" distR="114300">
            <wp:extent cx="19050" cy="381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C．7.5平方分米</w:t>
      </w:r>
      <w:r>
        <w:tab/>
      </w:r>
      <w:r>
        <w:t>D．10平方分米</w:t>
      </w:r>
    </w:p>
    <w:p>
      <w:pPr>
        <w:shd w:val="clear" w:color="auto" w:fill="auto"/>
        <w:spacing w:line="360" w:lineRule="auto"/>
        <w:jc w:val="left"/>
      </w:pPr>
      <w:r>
        <w:t>3．三角形的面积等于（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）的一半．</w:t>
      </w:r>
    </w:p>
    <w:p>
      <w:pPr>
        <w:shd w:val="clear" w:color="auto" w:fill="auto"/>
        <w:spacing w:line="360" w:lineRule="auto"/>
        <w:jc w:val="left"/>
      </w:pPr>
      <w:r>
        <w:t>A．两个三角形所拼成的平行四边形面积</w:t>
      </w:r>
    </w:p>
    <w:p>
      <w:pPr>
        <w:shd w:val="clear" w:color="auto" w:fill="auto"/>
        <w:spacing w:line="360" w:lineRule="auto"/>
        <w:jc w:val="left"/>
      </w:pPr>
      <w:r>
        <w:t>B．两个等底等高的三角形所拼成的四边形面积</w:t>
      </w:r>
    </w:p>
    <w:p>
      <w:pPr>
        <w:shd w:val="clear" w:color="auto" w:fill="auto"/>
        <w:spacing w:line="360" w:lineRule="auto"/>
        <w:jc w:val="left"/>
      </w:pPr>
      <w:r>
        <w:t>C．两个完全一样的三角形所拼成的平行四边形面积</w:t>
      </w:r>
    </w:p>
    <w:p>
      <w:pPr>
        <w:shd w:val="clear" w:color="auto" w:fill="auto"/>
        <w:spacing w:line="360" w:lineRule="auto"/>
        <w:jc w:val="left"/>
      </w:pPr>
      <w:r>
        <w:t>D．和这个三角形完全一样的两个三角形所拼成的平行四边形面积</w:t>
      </w:r>
    </w:p>
    <w:p>
      <w:pPr>
        <w:shd w:val="clear" w:color="auto" w:fill="auto"/>
        <w:spacing w:line="360" w:lineRule="auto"/>
        <w:jc w:val="left"/>
      </w:pPr>
      <w:r>
        <w:t>4．沿着平行四边形的两条对角线剪开，得到四个三角形，它们可能是（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A．四个锐角三角形</w:t>
      </w:r>
      <w:r>
        <w:tab/>
      </w:r>
      <w:r>
        <w:t>B．两个直角三角形和两个钝角三角形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C．四个钝角三角形</w:t>
      </w:r>
      <w:r>
        <w:tab/>
      </w:r>
      <w:r>
        <w:t>D．两个锐角三角形和两个钝角三角形</w:t>
      </w:r>
    </w:p>
    <w:p>
      <w:pPr>
        <w:shd w:val="clear" w:color="auto" w:fill="auto"/>
        <w:spacing w:line="360" w:lineRule="auto"/>
        <w:jc w:val="left"/>
      </w:pPr>
      <w:r>
        <w:t>5．平行四边形的面积是32平方厘米，与它等底等高的三角形的面积是（     ）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</w:pPr>
      <w:r>
        <w:t>A．32平方厘米</w:t>
      </w:r>
      <w:r>
        <w:tab/>
      </w:r>
      <w:r>
        <w:t>B．64平方厘米</w:t>
      </w:r>
      <w:r>
        <w:tab/>
      </w:r>
      <w:r>
        <w:t>C．16平方厘米</w:t>
      </w:r>
    </w:p>
    <w:p>
      <w:pPr>
        <w:shd w:val="clear" w:color="auto" w:fill="auto"/>
        <w:spacing w:line="360" w:lineRule="auto"/>
        <w:jc w:val="left"/>
      </w:pPr>
      <w:r>
        <w:t>6．梯形的面积为S，上底为a，下底为b，高为（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</w:pPr>
      <w:r>
        <w:t>A．S÷（a＋b）</w:t>
      </w:r>
      <w:r>
        <w:tab/>
      </w:r>
      <w:r>
        <w:t>B．S÷（a＋b）÷2</w:t>
      </w:r>
      <w:r>
        <w:tab/>
      </w:r>
      <w:r>
        <w:t>C．S×2÷（a＋b）</w:t>
      </w:r>
    </w:p>
    <w:p>
      <w:pPr>
        <w:shd w:val="clear" w:color="auto" w:fill="auto"/>
        <w:spacing w:line="360" w:lineRule="auto"/>
        <w:jc w:val="left"/>
      </w:pPr>
      <w:r>
        <w:t>7．两个完全一样的三角形一定可以拼成一个（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</w:pPr>
      <w:r>
        <w:t>A．平行四边形</w:t>
      </w:r>
      <w:r>
        <w:tab/>
      </w:r>
      <w:r>
        <w:t>B．长方形</w:t>
      </w:r>
      <w:r>
        <w:tab/>
      </w:r>
      <w:r>
        <w:t>C．梯形</w:t>
      </w:r>
    </w:p>
    <w:p>
      <w:pPr>
        <w:shd w:val="clear" w:color="auto" w:fill="auto"/>
        <w:spacing w:line="360" w:lineRule="auto"/>
        <w:jc w:val="left"/>
      </w:pPr>
      <w:r>
        <w:t>8．一个平行四边形相邻两条边分别是6厘米、4厘米，量得一条边上的高为5厘米，这个平行四边形的面积是（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）平方厘米。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A．24</w:t>
      </w:r>
      <w:r>
        <w:tab/>
      </w:r>
      <w:r>
        <w:t>B．42</w:t>
      </w:r>
      <w:r>
        <w:tab/>
      </w:r>
      <w:r>
        <w:t>C．20</w:t>
      </w:r>
      <w:r>
        <w:tab/>
      </w:r>
      <w:r>
        <w:t>D．30</w:t>
      </w:r>
    </w:p>
    <w:p>
      <w:pPr>
        <w:shd w:val="clear" w:color="auto" w:fill="auto"/>
        <w:spacing w:line="360" w:lineRule="auto"/>
        <w:jc w:val="left"/>
      </w:pPr>
      <w:r>
        <w:t>9．一个平行四边形操场的底是150米，高是20米，它的面积是（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）平方米。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</w:pPr>
      <w:r>
        <w:t>A．30</w:t>
      </w:r>
      <w:r>
        <w:tab/>
      </w:r>
      <w:r>
        <w:t>B．300</w:t>
      </w:r>
      <w:r>
        <w:tab/>
      </w:r>
      <w:r>
        <w:t>C．3000</w:t>
      </w:r>
    </w:p>
    <w:p>
      <w:pPr>
        <w:shd w:val="clear" w:color="auto" w:fill="auto"/>
        <w:spacing w:line="360" w:lineRule="auto"/>
        <w:jc w:val="left"/>
      </w:pPr>
      <w:r>
        <w:t>10．等底等高的三角形的面积是平行四边形面积的（   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8eff998d034284391ca064755fa6bf1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0" o:title="eqId8eff998d034284391ca064755fa6bf1b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drawing>
          <wp:inline distT="0" distB="0" distL="114300" distR="114300">
            <wp:extent cx="28575" cy="3810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B．2倍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drawing>
          <wp:inline distT="0" distB="0" distL="114300" distR="114300">
            <wp:extent cx="28575" cy="3810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object>
          <v:shape id="_x0000_i1026" o:spt="75" alt="eqId32f5c9e7fcf5fed1677575cf8c321ce0" type="#_x0000_t75" style="height:27.55pt;width:11.4pt;" o:ole="t" filled="f" o:preferrelative="t" stroked="f" coordsize="21600,21600">
            <v:path/>
            <v:fill on="f" focussize="0,0"/>
            <v:stroke on="f" joinstyle="miter"/>
            <v:imagedata r:id="rId13" o:title="eqId32f5c9e7fcf5fed1677575cf8c321ce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drawing>
          <wp:inline distT="0" distB="0" distL="114300" distR="114300">
            <wp:extent cx="28575" cy="38100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D．3倍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二、图形计算</w:t>
      </w:r>
    </w:p>
    <w:p>
      <w:pPr>
        <w:shd w:val="clear" w:color="auto" w:fill="auto"/>
        <w:spacing w:line="360" w:lineRule="auto"/>
        <w:jc w:val="left"/>
      </w:pPr>
      <w:r>
        <w:t>11．求下面图形的面积。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362075" cy="11334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三、填空题</w:t>
      </w:r>
    </w:p>
    <w:p>
      <w:pPr>
        <w:shd w:val="clear" w:color="auto" w:fill="auto"/>
        <w:spacing w:line="360" w:lineRule="auto"/>
        <w:jc w:val="left"/>
      </w:pPr>
      <w:r>
        <w:t>12．梯形上底为a，下底为b，高为h，则梯形的面积S＝________。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13．一个平行四边形的底是</w:t>
      </w:r>
      <w:r>
        <w:object>
          <v:shape id="_x0000_i1027" o:spt="75" alt="eqIddba8a06047807bc14016594975df317e" type="#_x0000_t75" style="height:12.25pt;width:16.7pt;" o:ole="t" filled="f" o:preferrelative="t" stroked="f" coordsize="21600,21600">
            <v:path/>
            <v:fill on="f" focussize="0,0"/>
            <v:stroke on="f" joinstyle="miter"/>
            <v:imagedata r:id="rId16" o:title="eqIddba8a06047807bc14016594975df317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分米，高是</w:t>
      </w:r>
      <w:r>
        <w:object>
          <v:shape id="_x0000_i1028" o:spt="75" alt="eqId19f0ef824845a450279d4af3b998b95c" type="#_x0000_t75" style="height:12.25pt;width:14.95pt;" o:ole="t" filled="f" o:preferrelative="t" stroked="f" coordsize="21600,21600">
            <v:path/>
            <v:fill on="f" focussize="0,0"/>
            <v:stroke on="f" joinstyle="miter"/>
            <v:imagedata r:id="rId18" o:title="eqId19f0ef824845a450279d4af3b998b95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>分米，与它等底等高的三角形面积是________平方分米。</w:t>
      </w:r>
    </w:p>
    <w:p>
      <w:pPr>
        <w:shd w:val="clear" w:color="auto" w:fill="auto"/>
        <w:spacing w:line="360" w:lineRule="auto"/>
        <w:jc w:val="left"/>
      </w:pPr>
      <w:r>
        <w:t>14．用两个完全相同的梯形拼成一个平行四边形，已知这个平行四边形的底是6厘米，高是3厘米，则一个梯形的面积是(      )平方厘米。</w:t>
      </w:r>
    </w:p>
    <w:p>
      <w:pPr>
        <w:shd w:val="clear" w:color="auto" w:fill="auto"/>
        <w:spacing w:line="360" w:lineRule="auto"/>
        <w:jc w:val="left"/>
      </w:pPr>
      <w:r>
        <w:t>15．一个梯形的上底和下底的和是20厘米，面积是100平方厘米，高是________厘米。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16．梯形</w:t>
      </w:r>
      <w:r>
        <w:object>
          <v:shape id="_x0000_i1029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20" o:title="eqId411b38a18046fea8e9fab1f9f9b80a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>（如图）是由一张长方形纸折叠而成的。这个梯形的高是(        )cm，面积是(        )</w:t>
      </w:r>
      <w:r>
        <w:object>
          <v:shape id="_x0000_i1030" o:spt="75" alt="eqId6e31351d7b971bda5c97c662fc71103a" type="#_x0000_t75" style="height:14.65pt;width:19.35pt;" o:ole="t" filled="f" o:preferrelative="t" stroked="f" coordsize="21600,21600">
            <v:path/>
            <v:fill on="f" focussize="0,0"/>
            <v:stroke on="f" joinstyle="miter"/>
            <v:imagedata r:id="rId22" o:title="eqId6e31351d7b971bda5c97c662fc71103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>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819275" cy="942975"/>
            <wp:effectExtent l="0" t="0" r="952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17．如图，这是一个直角梯形，它的面积是(          )dm</w:t>
      </w:r>
      <w:r>
        <w:rPr>
          <w:vertAlign w:val="superscript"/>
        </w:rPr>
        <w:t>2</w:t>
      </w:r>
      <w:r>
        <w:t>；如果在梯形中剪去一个最大的平行四边形，剩下部分的面积是(          )dm</w:t>
      </w:r>
      <w:r>
        <w:rPr>
          <w:vertAlign w:val="superscript"/>
        </w:rPr>
        <w:t>2</w:t>
      </w:r>
      <w:r>
        <w:t>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657350" cy="13335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18．两个正方形的边长的比是1∶2，它们的面积比是(      )。</w:t>
      </w:r>
    </w:p>
    <w:p>
      <w:pPr>
        <w:shd w:val="clear" w:color="auto" w:fill="auto"/>
        <w:spacing w:line="360" w:lineRule="auto"/>
        <w:jc w:val="left"/>
      </w:pPr>
      <w:r>
        <w:t>19．一个三角形，底是4.9米，高是2.4米，它的面积是(        )平方米，和它等底等高的平行四边形的面积是(        )平方米。</w:t>
      </w:r>
    </w:p>
    <w:p>
      <w:pPr>
        <w:shd w:val="clear" w:color="auto" w:fill="auto"/>
        <w:spacing w:line="360" w:lineRule="auto"/>
        <w:jc w:val="left"/>
      </w:pPr>
      <w:r>
        <w:t>20．一个直角三角形的三条边分别是6厘米、8厘米和10厘米，这个三角形的面积是(        )平方厘米。</w:t>
      </w:r>
    </w:p>
    <w:p>
      <w:pPr>
        <w:shd w:val="clear" w:color="auto" w:fill="auto"/>
        <w:spacing w:line="360" w:lineRule="auto"/>
        <w:jc w:val="left"/>
      </w:pPr>
      <w:r>
        <w:t>21．把一个平行四边形花坛的底增加2m，它的面积就增加了12m</w:t>
      </w:r>
      <w:r>
        <w:rPr>
          <w:vertAlign w:val="superscript"/>
        </w:rPr>
        <w:t>2</w:t>
      </w:r>
      <w:r>
        <w:t>，原来这个花坛的高是(        )m。</w:t>
      </w:r>
    </w:p>
    <w:p>
      <w:pPr>
        <w:shd w:val="clear" w:color="auto" w:fill="auto"/>
        <w:spacing w:line="360" w:lineRule="auto"/>
        <w:jc w:val="left"/>
      </w:pPr>
      <w:r>
        <w:t>22．一个平行四边形的面积是1.8平方米，高是0.6米，它的底是(        )米。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四、判断题</w:t>
      </w:r>
    </w:p>
    <w:p>
      <w:pPr>
        <w:shd w:val="clear" w:color="auto" w:fill="auto"/>
        <w:spacing w:line="360" w:lineRule="auto"/>
        <w:jc w:val="left"/>
      </w:pPr>
      <w:r>
        <w:t>23．面积相等的图形，形状一定相同。(        )</w:t>
      </w:r>
    </w:p>
    <w:p>
      <w:pPr>
        <w:shd w:val="clear" w:color="auto" w:fill="auto"/>
        <w:spacing w:line="360" w:lineRule="auto"/>
        <w:jc w:val="left"/>
      </w:pPr>
      <w:r>
        <w:t>24．任意两个三角形都能拼成平行四边形。(        )</w:t>
      </w:r>
    </w:p>
    <w:p>
      <w:pPr>
        <w:shd w:val="clear" w:color="auto" w:fill="auto"/>
        <w:spacing w:line="360" w:lineRule="auto"/>
        <w:jc w:val="left"/>
      </w:pPr>
      <w:r>
        <w:t>25．一个三角形的底不变，高扩大到原来的3倍，面积扩大到原来的6倍。(        )</w:t>
      </w:r>
    </w:p>
    <w:p>
      <w:pPr>
        <w:shd w:val="clear" w:color="auto" w:fill="auto"/>
        <w:spacing w:line="360" w:lineRule="auto"/>
        <w:jc w:val="left"/>
      </w:pPr>
      <w:r>
        <w:t>26．面积相等的两个梯形一定是等底等高。 (    )</w:t>
      </w:r>
    </w:p>
    <w:p>
      <w:pPr>
        <w:shd w:val="clear" w:color="auto" w:fill="auto"/>
        <w:spacing w:line="360" w:lineRule="auto"/>
        <w:jc w:val="left"/>
      </w:pPr>
      <w:r>
        <w:t>27．一个三角形的面积是40平方米，高是5米，它的底是8米。(        )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五、解答题</w:t>
      </w:r>
    </w:p>
    <w:p>
      <w:pPr>
        <w:shd w:val="clear" w:color="auto" w:fill="auto"/>
        <w:spacing w:line="360" w:lineRule="auto"/>
        <w:jc w:val="left"/>
      </w:pPr>
      <w:r>
        <w:t>28．一个三角形，底是18dm，是高的2倍，求它的面积。</w:t>
      </w:r>
    </w:p>
    <w:p>
      <w:pPr>
        <w:shd w:val="clear" w:color="auto" w:fill="auto"/>
        <w:spacing w:line="360" w:lineRule="auto"/>
        <w:jc w:val="left"/>
      </w:pPr>
      <w:r>
        <w:t>29．一块平行四边形的麦田，底边长100米，高60米。平均每平方米大约可收小麦0.6千克，这块地大约可以收小麦多少千克？</w:t>
      </w:r>
    </w:p>
    <w:p>
      <w:pPr>
        <w:shd w:val="clear" w:color="auto" w:fill="auto"/>
        <w:spacing w:line="360" w:lineRule="auto"/>
        <w:jc w:val="left"/>
      </w:pPr>
      <w:r>
        <w:t>30．在下图中，你能找出几个平行四边形？想一想，这几个平行四边形有什么关系？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486025" cy="1257300"/>
            <wp:effectExtent l="0" t="0" r="952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31．学校的实践基地有一块平行四边形地（如图），老师指导同学们在上面种20棵西红柿，平均每棵西红柿占地多少平方分米？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933575" cy="1085850"/>
            <wp:effectExtent l="0" t="0" r="952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3</w:t>
      </w:r>
      <w:r>
        <w:rPr>
          <w:rFonts w:hint="default"/>
        </w:rPr>
        <w:t>2</w:t>
      </w:r>
      <w:r>
        <w:t xml:space="preserve">．王伯伯用浮标绳和池塘边的堤岸围成了如下图所示的一块梯形区域，并打算在围成的区域内种上莲花，浮标绳总长85米，围成的梯形区域的面积是多少？ 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085975" cy="76200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2674"/>
        </w:tabs>
        <w:bidi w:val="0"/>
        <w:jc w:val="left"/>
        <w:rPr>
          <w:lang w:val="en-US" w:eastAsia="zh-CN"/>
        </w:r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  <w:r>
        <w:rPr>
          <w:rFonts w:hint="eastAsia"/>
          <w:lang w:val="en-US" w:eastAsia="zh-CN"/>
        </w:rPr>
        <w:tab/>
      </w: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</w:pPr>
      <w:r>
        <w:t>1．C</w:t>
      </w:r>
    </w:p>
    <w:p>
      <w:pPr>
        <w:shd w:val="clear" w:color="auto" w:fill="auto"/>
        <w:spacing w:line="360" w:lineRule="auto"/>
        <w:jc w:val="left"/>
      </w:pPr>
      <w:r>
        <w:t>2．C</w:t>
      </w:r>
    </w:p>
    <w:p>
      <w:pPr>
        <w:shd w:val="clear" w:color="auto" w:fill="auto"/>
        <w:spacing w:line="360" w:lineRule="auto"/>
        <w:jc w:val="left"/>
      </w:pPr>
      <w:r>
        <w:t>3．D</w:t>
      </w:r>
    </w:p>
    <w:p>
      <w:pPr>
        <w:shd w:val="clear" w:color="auto" w:fill="auto"/>
        <w:spacing w:line="360" w:lineRule="auto"/>
        <w:jc w:val="left"/>
      </w:pPr>
      <w:r>
        <w:t>4．D</w:t>
      </w:r>
    </w:p>
    <w:p>
      <w:pPr>
        <w:shd w:val="clear" w:color="auto" w:fill="auto"/>
        <w:spacing w:line="360" w:lineRule="auto"/>
        <w:jc w:val="left"/>
      </w:pPr>
      <w:r>
        <w:t>5．C</w:t>
      </w:r>
    </w:p>
    <w:p>
      <w:pPr>
        <w:shd w:val="clear" w:color="auto" w:fill="auto"/>
        <w:spacing w:line="360" w:lineRule="auto"/>
        <w:jc w:val="left"/>
      </w:pPr>
      <w:r>
        <w:t>6．C</w:t>
      </w:r>
    </w:p>
    <w:p>
      <w:pPr>
        <w:shd w:val="clear" w:color="auto" w:fill="auto"/>
        <w:spacing w:line="360" w:lineRule="auto"/>
        <w:jc w:val="left"/>
      </w:pPr>
      <w:r>
        <w:t>7．A</w:t>
      </w:r>
    </w:p>
    <w:p>
      <w:pPr>
        <w:shd w:val="clear" w:color="auto" w:fill="auto"/>
        <w:spacing w:line="360" w:lineRule="auto"/>
        <w:jc w:val="left"/>
      </w:pPr>
      <w:r>
        <w:t>8．C</w:t>
      </w:r>
    </w:p>
    <w:p>
      <w:pPr>
        <w:shd w:val="clear" w:color="auto" w:fill="auto"/>
        <w:spacing w:line="360" w:lineRule="auto"/>
        <w:jc w:val="left"/>
      </w:pPr>
      <w:r>
        <w:t>9．C</w:t>
      </w:r>
    </w:p>
    <w:p>
      <w:pPr>
        <w:shd w:val="clear" w:color="auto" w:fill="auto"/>
        <w:spacing w:line="360" w:lineRule="auto"/>
        <w:jc w:val="left"/>
      </w:pPr>
      <w:r>
        <w:t>10．A</w:t>
      </w:r>
    </w:p>
    <w:p>
      <w:pPr>
        <w:shd w:val="clear" w:color="auto" w:fill="auto"/>
        <w:spacing w:line="360" w:lineRule="auto"/>
        <w:jc w:val="left"/>
      </w:pPr>
      <w:r>
        <w:t>11．312平方米</w:t>
      </w:r>
    </w:p>
    <w:p>
      <w:pPr>
        <w:shd w:val="clear" w:color="auto" w:fill="auto"/>
        <w:spacing w:line="360" w:lineRule="auto"/>
        <w:jc w:val="left"/>
      </w:pPr>
      <w:r>
        <w:t>12．（a＋b）h÷2</w:t>
      </w:r>
    </w:p>
    <w:p>
      <w:pPr>
        <w:shd w:val="clear" w:color="auto" w:fill="auto"/>
        <w:spacing w:line="360" w:lineRule="auto"/>
        <w:jc w:val="left"/>
      </w:pPr>
      <w:r>
        <w:t>13．3.84</w:t>
      </w:r>
    </w:p>
    <w:p>
      <w:pPr>
        <w:shd w:val="clear" w:color="auto" w:fill="auto"/>
        <w:spacing w:line="360" w:lineRule="auto"/>
        <w:jc w:val="left"/>
      </w:pPr>
      <w:r>
        <w:t>14．9</w:t>
      </w:r>
    </w:p>
    <w:p>
      <w:pPr>
        <w:shd w:val="clear" w:color="auto" w:fill="auto"/>
        <w:spacing w:line="360" w:lineRule="auto"/>
        <w:jc w:val="left"/>
      </w:pPr>
      <w:r>
        <w:t>15．10</w:t>
      </w:r>
    </w:p>
    <w:p>
      <w:pPr>
        <w:shd w:val="clear" w:color="auto" w:fill="auto"/>
        <w:spacing w:line="360" w:lineRule="auto"/>
        <w:jc w:val="left"/>
      </w:pPr>
      <w:r>
        <w:t>16．     6     69</w:t>
      </w:r>
    </w:p>
    <w:p>
      <w:pPr>
        <w:shd w:val="clear" w:color="auto" w:fill="auto"/>
        <w:spacing w:line="360" w:lineRule="auto"/>
        <w:jc w:val="left"/>
      </w:pPr>
      <w:r>
        <w:t>17．     36     12</w:t>
      </w:r>
    </w:p>
    <w:p>
      <w:pPr>
        <w:shd w:val="clear" w:color="auto" w:fill="auto"/>
        <w:spacing w:line="360" w:lineRule="auto"/>
        <w:jc w:val="left"/>
      </w:pPr>
      <w:r>
        <w:t>18．1∶4</w:t>
      </w:r>
    </w:p>
    <w:p>
      <w:pPr>
        <w:shd w:val="clear" w:color="auto" w:fill="auto"/>
        <w:spacing w:line="360" w:lineRule="auto"/>
        <w:jc w:val="left"/>
      </w:pPr>
      <w:r>
        <w:t>19．     5.88     11.76</w:t>
      </w:r>
    </w:p>
    <w:p>
      <w:pPr>
        <w:shd w:val="clear" w:color="auto" w:fill="auto"/>
        <w:spacing w:line="360" w:lineRule="auto"/>
        <w:jc w:val="left"/>
      </w:pPr>
      <w:r>
        <w:t>20．24</w:t>
      </w:r>
    </w:p>
    <w:p>
      <w:pPr>
        <w:shd w:val="clear" w:color="auto" w:fill="auto"/>
        <w:spacing w:line="360" w:lineRule="auto"/>
        <w:jc w:val="left"/>
      </w:pPr>
      <w:r>
        <w:t>21．12</w:t>
      </w:r>
    </w:p>
    <w:p>
      <w:pPr>
        <w:shd w:val="clear" w:color="auto" w:fill="auto"/>
        <w:spacing w:line="360" w:lineRule="auto"/>
        <w:jc w:val="left"/>
      </w:pPr>
      <w:r>
        <w:t>22．3</w:t>
      </w:r>
    </w:p>
    <w:p>
      <w:pPr>
        <w:shd w:val="clear" w:color="auto" w:fill="auto"/>
        <w:spacing w:line="360" w:lineRule="auto"/>
        <w:jc w:val="left"/>
      </w:pPr>
      <w:r>
        <w:t>23．×</w:t>
      </w:r>
    </w:p>
    <w:p>
      <w:pPr>
        <w:shd w:val="clear" w:color="auto" w:fill="auto"/>
        <w:spacing w:line="360" w:lineRule="auto"/>
        <w:jc w:val="left"/>
      </w:pPr>
      <w:r>
        <w:t>24．×</w:t>
      </w:r>
    </w:p>
    <w:p>
      <w:pPr>
        <w:shd w:val="clear" w:color="auto" w:fill="auto"/>
        <w:spacing w:line="360" w:lineRule="auto"/>
        <w:jc w:val="left"/>
      </w:pPr>
      <w:r>
        <w:t>25．×</w:t>
      </w:r>
    </w:p>
    <w:p>
      <w:pPr>
        <w:shd w:val="clear" w:color="auto" w:fill="auto"/>
        <w:spacing w:line="360" w:lineRule="auto"/>
        <w:jc w:val="left"/>
      </w:pPr>
      <w:r>
        <w:t>26．×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27．×</w:t>
      </w:r>
    </w:p>
    <w:p>
      <w:pPr>
        <w:shd w:val="clear" w:color="auto" w:fill="auto"/>
        <w:spacing w:line="360" w:lineRule="auto"/>
        <w:jc w:val="left"/>
      </w:pPr>
      <w:r>
        <w:t>28．81dm</w:t>
      </w:r>
      <w:r>
        <w:rPr>
          <w:vertAlign w:val="superscript"/>
        </w:rPr>
        <w:t>2</w:t>
      </w:r>
    </w:p>
    <w:p>
      <w:pPr>
        <w:shd w:val="clear" w:color="auto" w:fill="auto"/>
        <w:spacing w:line="360" w:lineRule="auto"/>
        <w:jc w:val="left"/>
      </w:pPr>
      <w:r>
        <w:t>29．3600千克</w:t>
      </w:r>
    </w:p>
    <w:p>
      <w:pPr>
        <w:shd w:val="clear" w:color="auto" w:fill="auto"/>
        <w:spacing w:line="360" w:lineRule="auto"/>
        <w:jc w:val="left"/>
      </w:pPr>
      <w:r>
        <w:t>30．3个；底、高、面积都相等</w:t>
      </w:r>
    </w:p>
    <w:p>
      <w:pPr>
        <w:shd w:val="clear" w:color="auto" w:fill="auto"/>
        <w:spacing w:line="360" w:lineRule="auto"/>
        <w:jc w:val="left"/>
      </w:pPr>
      <w:r>
        <w:t>31．30平方分米</w:t>
      </w:r>
    </w:p>
    <w:p>
      <w:pPr>
        <w:shd w:val="clear" w:color="auto" w:fill="auto"/>
        <w:spacing w:line="360" w:lineRule="auto"/>
        <w:jc w:val="left"/>
      </w:pPr>
      <w:r>
        <w:t>3</w:t>
      </w:r>
      <w:r>
        <w:rPr>
          <w:rFonts w:hint="default"/>
        </w:rPr>
        <w:t>2</w:t>
      </w:r>
      <w:r>
        <w:t>．750平方米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kZGUxY2QzN2U2MjVmMmM4ZGY0ZGE2Yzg4YTk4MmYifQ=="/>
  </w:docVars>
  <w:rsids>
    <w:rsidRoot w:val="672C6478"/>
    <w:rsid w:val="672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2022-11-15T09:44:00Z</dcterms:created>
  <dc:creator>Administrator</dc:creator>
  <cp:lastModifiedBy>Administrator</cp:lastModifiedBy>
  <dcterms:modified xsi:type="dcterms:W3CDTF">2022-11-15T09:44:44Z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06AE4BBCBC044D2D86DE617A37E84D1B</vt:lpwstr>
  </property>
</Properties>
</file>