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D8A21">
      <w:pPr>
        <w:jc w:val="left"/>
        <w:textAlignment w:val="center"/>
        <w:rPr>
          <w:rFonts w:ascii="黑体" w:hAnsi="黑体" w:eastAsia="黑体" w:cs="黑体"/>
          <w:b/>
          <w:i w:val="0"/>
          <w:sz w:val="21"/>
        </w:rPr>
      </w:pPr>
      <w:r>
        <w:rPr>
          <w:rFonts w:ascii="黑体" w:hAnsi="黑体" w:eastAsia="黑体" w:cs="黑体"/>
          <w:b/>
          <w:i w:val="0"/>
          <w:sz w:val="21"/>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10972800</wp:posOffset>
            </wp:positionV>
            <wp:extent cx="292100" cy="330200"/>
            <wp:effectExtent l="0" t="0" r="0" b="0"/>
            <wp:wrapNone/>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pic:cNvPicPr>
                      <a:picLocks noChangeAspect="1"/>
                    </pic:cNvPicPr>
                  </pic:nvPicPr>
                  <pic:blipFill>
                    <a:blip r:embed="rId14"/>
                    <a:stretch>
                      <a:fillRect/>
                    </a:stretch>
                  </pic:blipFill>
                  <pic:spPr>
                    <a:xfrm>
                      <a:off x="0" y="0"/>
                      <a:ext cx="292100" cy="330200"/>
                    </a:xfrm>
                    <a:prstGeom prst="rect">
                      <a:avLst/>
                    </a:prstGeom>
                  </pic:spPr>
                </pic:pic>
              </a:graphicData>
            </a:graphic>
          </wp:anchor>
        </w:drawing>
      </w: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5"/>
                    <a:stretch>
                      <a:fillRect/>
                    </a:stretch>
                  </pic:blipFill>
                  <pic:spPr>
                    <a:xfrm>
                      <a:off x="0" y="0"/>
                      <a:ext cx="12700" cy="12700"/>
                    </a:xfrm>
                    <a:prstGeom prst="rect">
                      <a:avLst/>
                    </a:prstGeom>
                  </pic:spPr>
                </pic:pic>
              </a:graphicData>
            </a:graphic>
          </wp:inline>
        </w:drawing>
      </w:r>
      <w:r>
        <w:rPr>
          <w:rFonts w:ascii="黑体" w:hAnsi="黑体" w:eastAsia="黑体" w:cs="黑体"/>
          <w:b/>
          <w:i w:val="0"/>
          <w:sz w:val="21"/>
        </w:rPr>
        <w:t>保密★启用前</w:t>
      </w:r>
    </w:p>
    <w:p w14:paraId="4B2A6B02">
      <w:pPr>
        <w:jc w:val="center"/>
        <w:textAlignment w:val="center"/>
        <w:rPr>
          <w:rFonts w:ascii="宋体" w:hAnsi="宋体" w:eastAsia="宋体" w:cs="宋体"/>
          <w:b/>
          <w:i w:val="0"/>
          <w:sz w:val="30"/>
        </w:rPr>
      </w:pPr>
      <w:r>
        <w:rPr>
          <w:rFonts w:ascii="宋体" w:hAnsi="宋体" w:eastAsia="宋体" w:cs="宋体"/>
          <w:b/>
          <w:i w:val="0"/>
          <w:sz w:val="30"/>
        </w:rPr>
        <w:t>2023-2024学年六年级数学下册期中测试卷人教版</w:t>
      </w:r>
    </w:p>
    <w:p w14:paraId="6771E52A">
      <w:pPr>
        <w:jc w:val="center"/>
        <w:textAlignment w:val="center"/>
        <w:rPr>
          <w:rFonts w:ascii="黑体" w:hAnsi="黑体" w:eastAsia="黑体" w:cs="黑体"/>
          <w:b/>
          <w:i w:val="0"/>
          <w:sz w:val="36"/>
        </w:rPr>
      </w:pPr>
      <w:r>
        <w:rPr>
          <w:rFonts w:ascii="黑体" w:hAnsi="黑体" w:eastAsia="黑体" w:cs="黑体"/>
          <w:b/>
          <w:i w:val="0"/>
          <w:sz w:val="36"/>
        </w:rPr>
        <w:t>考查范围：第一单元~第三单元</w:t>
      </w:r>
    </w:p>
    <w:p w14:paraId="66F85FBE">
      <w:pPr>
        <w:jc w:val="center"/>
        <w:textAlignment w:val="center"/>
        <w:rPr>
          <w:rFonts w:ascii="宋体" w:hAnsi="宋体" w:eastAsia="宋体" w:cs="宋体"/>
          <w:b w:val="0"/>
          <w:i w:val="0"/>
          <w:sz w:val="21"/>
        </w:rPr>
      </w:pPr>
      <w:r>
        <w:rPr>
          <w:rFonts w:ascii="宋体" w:hAnsi="宋体" w:eastAsia="宋体" w:cs="宋体"/>
          <w:b w:val="0"/>
          <w:i w:val="0"/>
          <w:sz w:val="21"/>
        </w:rPr>
        <w:t>时间：90分钟；分数：100分</w:t>
      </w:r>
    </w:p>
    <w:p w14:paraId="408A26EC">
      <w:pPr>
        <w:jc w:val="left"/>
        <w:textAlignment w:val="center"/>
        <w:rPr>
          <w:rFonts w:ascii="宋体" w:hAnsi="宋体" w:eastAsia="宋体" w:cs="宋体"/>
          <w:b w:val="0"/>
          <w:i w:val="0"/>
          <w:sz w:val="21"/>
        </w:rPr>
      </w:pPr>
      <w:r>
        <w:rPr>
          <w:rFonts w:ascii="宋体" w:hAnsi="宋体" w:eastAsia="宋体" w:cs="宋体"/>
          <w:b w:val="0"/>
          <w:i w:val="0"/>
          <w:sz w:val="21"/>
        </w:rPr>
        <w:t>注意事项：</w:t>
      </w:r>
    </w:p>
    <w:p w14:paraId="4BFCEDC8">
      <w:pPr>
        <w:jc w:val="left"/>
        <w:textAlignment w:val="center"/>
        <w:rPr>
          <w:rFonts w:ascii="宋体" w:hAnsi="宋体" w:eastAsia="宋体" w:cs="宋体"/>
          <w:b w:val="0"/>
          <w:i w:val="0"/>
          <w:sz w:val="21"/>
        </w:rPr>
      </w:pPr>
      <w:r>
        <w:rPr>
          <w:rFonts w:ascii="宋体" w:hAnsi="宋体" w:eastAsia="宋体" w:cs="宋体"/>
          <w:b w:val="0"/>
          <w:i w:val="0"/>
          <w:sz w:val="21"/>
        </w:rPr>
        <w:t>1.答题前填写好自己的姓名、班级、考号等信息。</w:t>
      </w:r>
    </w:p>
    <w:p w14:paraId="47966F51">
      <w:pPr>
        <w:jc w:val="left"/>
        <w:textAlignment w:val="center"/>
        <w:rPr>
          <w:rFonts w:ascii="宋体" w:hAnsi="宋体" w:eastAsia="宋体" w:cs="宋体"/>
          <w:b w:val="0"/>
          <w:i w:val="0"/>
          <w:sz w:val="21"/>
        </w:rPr>
      </w:pPr>
      <w:r>
        <w:rPr>
          <w:rFonts w:ascii="宋体" w:hAnsi="宋体" w:eastAsia="宋体" w:cs="宋体"/>
          <w:b w:val="0"/>
          <w:i w:val="0"/>
          <w:sz w:val="21"/>
        </w:rPr>
        <w:t>2.请将答案正确填写在答题卡上。</w:t>
      </w:r>
    </w:p>
    <w:p w14:paraId="5C55F788">
      <w:pPr>
        <w:jc w:val="left"/>
        <w:textAlignment w:val="center"/>
        <w:rPr>
          <w:rFonts w:ascii="宋体" w:hAnsi="宋体" w:eastAsia="宋体" w:cs="宋体"/>
          <w:b w:val="0"/>
          <w:i w:val="0"/>
          <w:sz w:val="21"/>
        </w:rPr>
      </w:pPr>
      <w:r>
        <w:rPr>
          <w:rFonts w:ascii="宋体" w:hAnsi="宋体" w:eastAsia="宋体" w:cs="宋体"/>
          <w:b w:val="0"/>
          <w:i w:val="0"/>
          <w:sz w:val="21"/>
        </w:rPr>
        <w:t>3.答完试卷后。务必再次检查哦！</w:t>
      </w:r>
    </w:p>
    <w:p w14:paraId="032E9F50">
      <w:pPr>
        <w:jc w:val="center"/>
        <w:textAlignment w:val="center"/>
        <w:rPr>
          <w:rFonts w:ascii="黑体" w:hAnsi="黑体" w:eastAsia="黑体" w:cs="黑体"/>
          <w:b/>
          <w:i w:val="0"/>
          <w:sz w:val="30"/>
        </w:rPr>
      </w:pPr>
    </w:p>
    <w:p w14:paraId="105950C2">
      <w:pPr>
        <w:jc w:val="left"/>
        <w:textAlignment w:val="center"/>
        <w:rPr>
          <w:rFonts w:hint="eastAsia" w:ascii="楷体" w:hAnsi="楷体" w:eastAsia="楷体" w:cs="楷体"/>
          <w:b/>
          <w:i w:val="0"/>
          <w:sz w:val="21"/>
          <w:lang w:val="en-US" w:eastAsia="zh-CN"/>
        </w:rPr>
      </w:pPr>
      <w:r>
        <w:rPr>
          <w:rFonts w:hint="eastAsia" w:ascii="楷体" w:hAnsi="楷体" w:eastAsia="楷体" w:cs="楷体"/>
          <w:b/>
          <w:i w:val="0"/>
          <w:sz w:val="21"/>
        </w:rPr>
        <w:t>一、选择题</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共16分</w:t>
      </w:r>
      <w:r>
        <w:rPr>
          <w:rFonts w:hint="eastAsia" w:ascii="楷体" w:hAnsi="楷体" w:eastAsia="楷体" w:cs="楷体"/>
          <w:b/>
          <w:i w:val="0"/>
          <w:sz w:val="21"/>
          <w:lang w:eastAsia="zh-CN"/>
        </w:rPr>
        <w:t>）</w:t>
      </w:r>
    </w:p>
    <w:p w14:paraId="6CAED779">
      <w:pPr>
        <w:shd w:val="clear" w:color="auto" w:fill="FFFFFF"/>
        <w:spacing w:line="360" w:lineRule="auto"/>
        <w:jc w:val="left"/>
        <w:textAlignment w:val="center"/>
      </w:pPr>
      <w:r>
        <w:t>1．把一个大圆柱切成3个同样大小的小圆柱，三个小圆柱的表面积之和比大圆柱的表面积多3.6dm</w:t>
      </w:r>
      <w:r>
        <w:rPr>
          <w:vertAlign w:val="superscript"/>
        </w:rPr>
        <w:t>2</w:t>
      </w:r>
      <w:r>
        <w:t>．大圆柱的底面积是（　　）</w:t>
      </w:r>
    </w:p>
    <w:p w14:paraId="6E92170F">
      <w:pPr>
        <w:shd w:val="clear" w:color="auto" w:fill="FFFFFF"/>
        <w:tabs>
          <w:tab w:val="left" w:pos="2771"/>
          <w:tab w:val="left" w:pos="5541"/>
        </w:tabs>
        <w:spacing w:line="360" w:lineRule="auto"/>
        <w:ind w:left="300"/>
        <w:jc w:val="left"/>
        <w:textAlignment w:val="center"/>
      </w:pPr>
      <w:r>
        <w:t>A．1.2dm</w:t>
      </w:r>
      <w:r>
        <w:rPr>
          <w:vertAlign w:val="superscript"/>
        </w:rPr>
        <w:t>2</w:t>
      </w:r>
      <w:r>
        <w:tab/>
      </w:r>
      <w:r>
        <w:t>B．0.9dm</w:t>
      </w:r>
      <w:r>
        <w:rPr>
          <w:vertAlign w:val="superscript"/>
        </w:rPr>
        <w:t>2</w:t>
      </w:r>
      <w:r>
        <w:tab/>
      </w:r>
      <w:r>
        <w:t>C．0.6dm</w:t>
      </w:r>
      <w:r>
        <w:rPr>
          <w:vertAlign w:val="superscript"/>
        </w:rPr>
        <w:t>2</w:t>
      </w:r>
    </w:p>
    <w:p w14:paraId="18FE42C6">
      <w:pPr>
        <w:shd w:val="clear" w:color="auto" w:fill="FFFFFF"/>
        <w:spacing w:line="360" w:lineRule="auto"/>
        <w:jc w:val="left"/>
        <w:textAlignment w:val="center"/>
      </w:pPr>
      <w:r>
        <w:t>2．数轴上，﹣1在1的（</w:t>
      </w:r>
      <w:r>
        <w:rPr>
          <w:rFonts w:ascii="Times New Roman" w:hAnsi="Times New Roman" w:eastAsia="Times New Roman" w:cs="Times New Roman"/>
          <w:kern w:val="0"/>
          <w:sz w:val="24"/>
          <w:szCs w:val="24"/>
        </w:rPr>
        <w:t>    </w:t>
      </w:r>
      <w:r>
        <w:t>）边。</w:t>
      </w:r>
    </w:p>
    <w:p w14:paraId="40D1EFC2">
      <w:pPr>
        <w:shd w:val="clear" w:color="auto" w:fill="FFFFFF"/>
        <w:tabs>
          <w:tab w:val="left" w:pos="2771"/>
          <w:tab w:val="left" w:pos="5541"/>
        </w:tabs>
        <w:spacing w:line="360" w:lineRule="auto"/>
        <w:ind w:left="300"/>
        <w:jc w:val="left"/>
        <w:textAlignment w:val="center"/>
      </w:pPr>
      <w:r>
        <w:t>A．左</w:t>
      </w:r>
      <w:r>
        <w:tab/>
      </w:r>
      <w:r>
        <w:t>B．右</w:t>
      </w:r>
      <w:r>
        <w:tab/>
      </w:r>
      <w:r>
        <w:t>C．无法确定</w:t>
      </w:r>
    </w:p>
    <w:p w14:paraId="745FED1E">
      <w:pPr>
        <w:shd w:val="clear" w:color="auto" w:fill="FFFFFF"/>
        <w:spacing w:line="360" w:lineRule="auto"/>
        <w:jc w:val="left"/>
        <w:textAlignment w:val="center"/>
      </w:pPr>
      <w:r>
        <w:t>3．电梯上升记为正，下降记为负。从一楼开始，电梯经过“﹢11层、﹣7层”两次运动。现在电梯停在（</w:t>
      </w:r>
      <w:r>
        <w:rPr>
          <w:rFonts w:ascii="Times New Roman" w:hAnsi="Times New Roman" w:eastAsia="Times New Roman" w:cs="Times New Roman"/>
          <w:kern w:val="0"/>
          <w:sz w:val="24"/>
          <w:szCs w:val="24"/>
        </w:rPr>
        <w:t>    </w:t>
      </w:r>
      <w:r>
        <w:t>）层。</w:t>
      </w:r>
    </w:p>
    <w:p w14:paraId="582261CD">
      <w:pPr>
        <w:shd w:val="clear" w:color="auto" w:fill="FFFFFF"/>
        <w:tabs>
          <w:tab w:val="left" w:pos="2078"/>
          <w:tab w:val="left" w:pos="4156"/>
          <w:tab w:val="left" w:pos="6234"/>
        </w:tabs>
        <w:spacing w:line="360" w:lineRule="auto"/>
        <w:ind w:left="300"/>
        <w:jc w:val="left"/>
        <w:textAlignment w:val="center"/>
      </w:pPr>
      <w:r>
        <w:t>A．4</w:t>
      </w:r>
      <w:r>
        <w:tab/>
      </w:r>
      <w:r>
        <w:t>B．18</w:t>
      </w:r>
      <w:r>
        <w:tab/>
      </w:r>
      <w:r>
        <w:t>C．﹣4</w:t>
      </w:r>
      <w:r>
        <w:tab/>
      </w:r>
      <w:r>
        <w:t>D．7</w:t>
      </w:r>
    </w:p>
    <w:p w14:paraId="124A4C2D">
      <w:pPr>
        <w:shd w:val="clear" w:color="auto" w:fill="FFFFFF"/>
        <w:spacing w:line="360" w:lineRule="auto"/>
        <w:jc w:val="left"/>
        <w:textAlignment w:val="center"/>
      </w:pPr>
      <w:r>
        <w:t>4．最新的科学探测表明：火星表面的最高温度约5℃，最低温度约为零下15℃，则火星表面的温差约为（　　）</w:t>
      </w:r>
    </w:p>
    <w:p w14:paraId="4ABB79EB">
      <w:pPr>
        <w:shd w:val="clear" w:color="auto" w:fill="FFFFFF"/>
        <w:tabs>
          <w:tab w:val="left" w:pos="2771"/>
          <w:tab w:val="left" w:pos="5541"/>
        </w:tabs>
        <w:spacing w:line="360" w:lineRule="auto"/>
        <w:ind w:left="300"/>
        <w:jc w:val="left"/>
        <w:textAlignment w:val="center"/>
      </w:pPr>
      <w:r>
        <w:t>A．20℃</w:t>
      </w:r>
      <w:r>
        <w:tab/>
      </w:r>
      <w:r>
        <w:t>B．10℃</w:t>
      </w:r>
      <w:r>
        <w:tab/>
      </w:r>
      <w:r>
        <w:t>C．15℃</w:t>
      </w:r>
    </w:p>
    <w:p w14:paraId="7B33DDAB">
      <w:pPr>
        <w:shd w:val="clear" w:color="auto" w:fill="FFFFFF"/>
        <w:spacing w:line="360" w:lineRule="auto"/>
        <w:jc w:val="left"/>
        <w:textAlignment w:val="center"/>
      </w:pPr>
      <w:r>
        <w:t>5．下面的形状不可能是圆柱的侧面展开图的是(</w:t>
      </w:r>
      <w:r>
        <w:rPr>
          <w:rFonts w:ascii="Times New Roman" w:hAnsi="Times New Roman" w:eastAsia="Times New Roman" w:cs="Times New Roman"/>
          <w:kern w:val="0"/>
          <w:sz w:val="24"/>
          <w:szCs w:val="24"/>
        </w:rPr>
        <w:t>  </w:t>
      </w:r>
      <w:r>
        <w:t>)．</w:t>
      </w:r>
    </w:p>
    <w:p w14:paraId="2AF091FA">
      <w:pPr>
        <w:shd w:val="clear" w:color="auto" w:fill="FFFFFF"/>
        <w:tabs>
          <w:tab w:val="left" w:pos="4156"/>
        </w:tabs>
        <w:spacing w:line="360" w:lineRule="auto"/>
        <w:ind w:left="300"/>
        <w:jc w:val="left"/>
        <w:textAlignment w:val="center"/>
      </w:pPr>
      <w:r>
        <w:t>A．</w:t>
      </w:r>
      <w:r>
        <w:rPr>
          <w:sz w:val="21"/>
        </w:rPr>
        <w:t>长方形</w:t>
      </w:r>
      <w:r>
        <w:tab/>
      </w:r>
      <w:r>
        <w:t>B．</w:t>
      </w:r>
      <w:r>
        <w:rPr>
          <w:sz w:val="21"/>
        </w:rPr>
        <w:t>正方形</w:t>
      </w:r>
    </w:p>
    <w:p w14:paraId="66EFC524">
      <w:pPr>
        <w:shd w:val="clear" w:color="auto" w:fill="FFFFFF"/>
        <w:tabs>
          <w:tab w:val="left" w:pos="4156"/>
        </w:tabs>
        <w:spacing w:line="360" w:lineRule="auto"/>
        <w:ind w:left="300"/>
        <w:jc w:val="left"/>
        <w:textAlignment w:val="center"/>
      </w:pPr>
      <w:r>
        <w:t>C．</w:t>
      </w:r>
      <w:r>
        <w:rPr>
          <w:sz w:val="21"/>
        </w:rPr>
        <w:t>平行四边形</w:t>
      </w:r>
      <w:r>
        <w:tab/>
      </w:r>
      <w:r>
        <w:t>D．</w:t>
      </w:r>
      <w:r>
        <w:rPr>
          <w:sz w:val="21"/>
        </w:rPr>
        <w:t>梯形</w:t>
      </w:r>
    </w:p>
    <w:p w14:paraId="3023F731">
      <w:pPr>
        <w:shd w:val="clear" w:color="auto" w:fill="FFFFFF"/>
        <w:spacing w:line="360" w:lineRule="auto"/>
        <w:jc w:val="left"/>
        <w:textAlignment w:val="center"/>
      </w:pPr>
      <w:r>
        <w:t>6．如果规定从原地出发，向南走为正，那么﹣60米表示（</w:t>
      </w:r>
      <w:r>
        <w:rPr>
          <w:rFonts w:ascii="Times New Roman" w:hAnsi="Times New Roman" w:eastAsia="Times New Roman" w:cs="Times New Roman"/>
          <w:kern w:val="0"/>
          <w:sz w:val="24"/>
          <w:szCs w:val="24"/>
        </w:rPr>
        <w:t>    </w:t>
      </w:r>
      <w:r>
        <w:t>）。</w:t>
      </w:r>
    </w:p>
    <w:p w14:paraId="3F0C8669">
      <w:pPr>
        <w:shd w:val="clear" w:color="auto" w:fill="FFFFFF"/>
        <w:tabs>
          <w:tab w:val="left" w:pos="4156"/>
        </w:tabs>
        <w:spacing w:line="360" w:lineRule="auto"/>
        <w:ind w:left="300"/>
        <w:jc w:val="left"/>
        <w:textAlignment w:val="center"/>
      </w:pPr>
      <w:r>
        <w:t>A．向东走60米</w:t>
      </w:r>
      <w:r>
        <w:tab/>
      </w:r>
      <w:r>
        <w:t>B．向西走60米</w:t>
      </w:r>
    </w:p>
    <w:p w14:paraId="62D87980">
      <w:pPr>
        <w:shd w:val="clear" w:color="auto" w:fill="FFFFFF"/>
        <w:tabs>
          <w:tab w:val="left" w:pos="4156"/>
        </w:tabs>
        <w:spacing w:line="360" w:lineRule="auto"/>
        <w:ind w:left="300"/>
        <w:jc w:val="left"/>
        <w:textAlignment w:val="center"/>
      </w:pPr>
      <w:r>
        <w:t>C．向南走60米</w:t>
      </w:r>
      <w:r>
        <w:tab/>
      </w:r>
      <w:r>
        <w:t>D．向北走60米</w:t>
      </w:r>
    </w:p>
    <w:p w14:paraId="0B29CBEF">
      <w:pPr>
        <w:shd w:val="clear" w:color="auto" w:fill="FFFFFF"/>
        <w:spacing w:line="360" w:lineRule="auto"/>
        <w:jc w:val="left"/>
        <w:textAlignment w:val="center"/>
      </w:pPr>
      <w:r>
        <w:t>7．某地去年的小麦产量是1.8万吨，受天气影响去年比前年减产一成，前年的小麦产量是（　　）万吨。</w:t>
      </w:r>
    </w:p>
    <w:p w14:paraId="0BAA1842">
      <w:pPr>
        <w:shd w:val="clear" w:color="auto" w:fill="FFFFFF"/>
        <w:tabs>
          <w:tab w:val="left" w:pos="2078"/>
          <w:tab w:val="left" w:pos="4156"/>
          <w:tab w:val="left" w:pos="6234"/>
        </w:tabs>
        <w:spacing w:line="360" w:lineRule="auto"/>
        <w:ind w:left="300"/>
        <w:jc w:val="left"/>
        <w:textAlignment w:val="center"/>
      </w:pPr>
      <w:r>
        <w:t>A．2.8</w:t>
      </w:r>
      <w:r>
        <w:tab/>
      </w:r>
      <w:r>
        <w:t>B．1.98</w:t>
      </w:r>
      <w:r>
        <w:tab/>
      </w:r>
      <w:r>
        <w:t>C．1.62</w:t>
      </w:r>
      <w:r>
        <w:tab/>
      </w:r>
      <w:r>
        <w:t>D．2</w:t>
      </w:r>
    </w:p>
    <w:p w14:paraId="7B0F357E">
      <w:pPr>
        <w:shd w:val="clear" w:color="auto" w:fill="FFFFFF"/>
        <w:spacing w:line="360" w:lineRule="auto"/>
        <w:jc w:val="left"/>
        <w:textAlignment w:val="center"/>
      </w:pPr>
      <w:r>
        <w:t>8．甲乙两个圆柱形容器，从里面量得它们的半径分别是10厘米和5厘米，两个容器内分别盛有10厘米和15厘米的水，现将乙容器中的一部分水倒入甲容器内，使得两个容器内的水面相平，这时水深为（</w:t>
      </w:r>
      <w:r>
        <w:rPr>
          <w:rFonts w:ascii="Times New Roman" w:hAnsi="Times New Roman" w:eastAsia="Times New Roman" w:cs="Times New Roman"/>
          <w:kern w:val="0"/>
          <w:sz w:val="24"/>
          <w:szCs w:val="24"/>
        </w:rPr>
        <w:t>    </w:t>
      </w:r>
      <w:r>
        <w:t>）</w:t>
      </w:r>
    </w:p>
    <w:p w14:paraId="3B8E43CE">
      <w:pPr>
        <w:shd w:val="clear" w:color="auto" w:fill="FFFFFF"/>
        <w:tabs>
          <w:tab w:val="left" w:pos="2078"/>
          <w:tab w:val="left" w:pos="4156"/>
          <w:tab w:val="left" w:pos="6234"/>
        </w:tabs>
        <w:spacing w:line="360" w:lineRule="auto"/>
        <w:ind w:left="300"/>
        <w:jc w:val="left"/>
        <w:textAlignment w:val="center"/>
      </w:pPr>
      <w:r>
        <w:t>A．11厘米</w:t>
      </w:r>
      <w:r>
        <w:tab/>
      </w:r>
      <w:r>
        <w:t>B．12厘米</w:t>
      </w:r>
      <w:r>
        <w:tab/>
      </w:r>
      <w:r>
        <w:t>C．12.5厘米</w:t>
      </w:r>
      <w:r>
        <w:tab/>
      </w:r>
      <w:r>
        <w:t>D．11.5厘米</w:t>
      </w:r>
    </w:p>
    <w:p w14:paraId="0EFFA2A8">
      <w:pPr>
        <w:jc w:val="center"/>
        <w:textAlignment w:val="center"/>
        <w:rPr>
          <w:rFonts w:ascii="黑体" w:hAnsi="黑体" w:eastAsia="黑体" w:cs="黑体"/>
          <w:b/>
          <w:i w:val="0"/>
          <w:sz w:val="30"/>
        </w:rPr>
      </w:pPr>
    </w:p>
    <w:p w14:paraId="4DBC7AC3">
      <w:pPr>
        <w:jc w:val="left"/>
        <w:textAlignment w:val="center"/>
        <w:rPr>
          <w:rFonts w:hint="eastAsia" w:ascii="楷体" w:hAnsi="楷体" w:eastAsia="楷体" w:cs="楷体"/>
          <w:b/>
          <w:i w:val="0"/>
          <w:sz w:val="21"/>
        </w:rPr>
      </w:pPr>
      <w:r>
        <w:rPr>
          <w:rFonts w:hint="eastAsia" w:ascii="楷体" w:hAnsi="楷体" w:eastAsia="楷体" w:cs="楷体"/>
          <w:b/>
          <w:i w:val="0"/>
          <w:sz w:val="21"/>
        </w:rPr>
        <w:t>二、填空题</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共14分</w:t>
      </w:r>
      <w:r>
        <w:rPr>
          <w:rFonts w:hint="eastAsia" w:ascii="楷体" w:hAnsi="楷体" w:eastAsia="楷体" w:cs="楷体"/>
          <w:b/>
          <w:i w:val="0"/>
          <w:sz w:val="21"/>
          <w:lang w:eastAsia="zh-CN"/>
        </w:rPr>
        <w:t>）</w:t>
      </w:r>
    </w:p>
    <w:p w14:paraId="205EA7EC">
      <w:pPr>
        <w:shd w:val="clear" w:color="auto" w:fill="FFFFFF"/>
        <w:spacing w:line="360" w:lineRule="auto"/>
        <w:jc w:val="left"/>
        <w:textAlignment w:val="center"/>
      </w:pPr>
      <w:r>
        <w:t>9．一个圆柱，半径扩大到原来的3倍，高不变，体积扩大到原来的(        )倍。</w:t>
      </w:r>
    </w:p>
    <w:p w14:paraId="3863C9A4">
      <w:pPr>
        <w:shd w:val="clear" w:color="auto" w:fill="FFFFFF"/>
        <w:spacing w:line="360" w:lineRule="auto"/>
        <w:jc w:val="left"/>
        <w:textAlignment w:val="center"/>
      </w:pPr>
      <w:r>
        <w:t>10．圆柱体积的</w:t>
      </w:r>
      <w:r>
        <w:object>
          <v:shape id="_x0000_i1025" o:spt="75" alt="eqIdeb84f6fbac102ccf326b2223d69cb7cc" type="#_x0000_t75" style="height:26.45pt;width:9.65pt;" o:ole="t" filled="f" o:preferrelative="t" stroked="f" coordsize="21600,21600">
            <v:path/>
            <v:fill on="f" focussize="0,0"/>
            <v:stroke on="f" joinstyle="miter"/>
            <v:imagedata r:id="rId17" o:title="eqIdeb84f6fbac102ccf326b2223d69cb7cc"/>
            <o:lock v:ext="edit" aspectratio="t"/>
            <w10:wrap type="none"/>
            <w10:anchorlock/>
          </v:shape>
          <o:OLEObject Type="Embed" ProgID="Equation.DSMT4" ShapeID="_x0000_i1025" DrawAspect="Content" ObjectID="_1468075725" r:id="rId16">
            <o:LockedField>false</o:LockedField>
          </o:OLEObject>
        </w:object>
      </w:r>
      <w:r>
        <w:t>与和它(                  )的圆锥的体积相等．</w:t>
      </w:r>
    </w:p>
    <w:p w14:paraId="59906A8C">
      <w:pPr>
        <w:shd w:val="clear" w:color="auto" w:fill="FFFFFF"/>
        <w:spacing w:line="360" w:lineRule="auto"/>
        <w:jc w:val="left"/>
        <w:textAlignment w:val="center"/>
      </w:pPr>
      <w:r>
        <w:t>11．一个圆柱的体积是24立方分米，把它削成一个最大的圆锥，削去的部分是(        )立方分米。</w:t>
      </w:r>
    </w:p>
    <w:p w14:paraId="10BF85CC">
      <w:pPr>
        <w:shd w:val="clear" w:color="auto" w:fill="FFFFFF"/>
        <w:spacing w:line="360" w:lineRule="auto"/>
        <w:jc w:val="left"/>
        <w:textAlignment w:val="center"/>
      </w:pPr>
      <w:r>
        <w:t>12．李奶奶存入银行5万元，定期3年，年利率是2.6%，到期后，李奶奶连本带息一共可取回(        )元。</w:t>
      </w:r>
    </w:p>
    <w:p w14:paraId="54E785FF">
      <w:pPr>
        <w:shd w:val="clear" w:color="auto" w:fill="FFFFFF"/>
        <w:spacing w:line="360" w:lineRule="auto"/>
        <w:jc w:val="left"/>
        <w:textAlignment w:val="center"/>
      </w:pPr>
      <w:r>
        <w:t>13．一个圆柱体药瓶底面直径是2cm，高是6cm，它的侧面积是(        )．</w:t>
      </w:r>
    </w:p>
    <w:p w14:paraId="795E3C69">
      <w:pPr>
        <w:shd w:val="clear" w:color="auto" w:fill="FFFFFF"/>
        <w:spacing w:line="360" w:lineRule="auto"/>
        <w:jc w:val="left"/>
        <w:textAlignment w:val="center"/>
      </w:pPr>
      <w:r>
        <w:t>14．等底等高的圆柱和圆锥的体积的和24立方米，这个圆柱的体积是(        )立方米，圆锥的体积是(        )立方米。</w:t>
      </w:r>
    </w:p>
    <w:p w14:paraId="076E3F84">
      <w:pPr>
        <w:jc w:val="center"/>
        <w:textAlignment w:val="center"/>
        <w:rPr>
          <w:rFonts w:ascii="黑体" w:hAnsi="黑体" w:eastAsia="黑体" w:cs="黑体"/>
          <w:b/>
          <w:i w:val="0"/>
          <w:sz w:val="30"/>
        </w:rPr>
      </w:pPr>
    </w:p>
    <w:p w14:paraId="4A839D62">
      <w:pPr>
        <w:jc w:val="left"/>
        <w:textAlignment w:val="center"/>
        <w:rPr>
          <w:rFonts w:hint="eastAsia" w:ascii="楷体" w:hAnsi="楷体" w:eastAsia="楷体" w:cs="楷体"/>
          <w:b/>
          <w:i w:val="0"/>
          <w:sz w:val="21"/>
        </w:rPr>
      </w:pPr>
      <w:r>
        <w:rPr>
          <w:rFonts w:hint="eastAsia" w:ascii="楷体" w:hAnsi="楷体" w:eastAsia="楷体" w:cs="楷体"/>
          <w:b/>
          <w:i w:val="0"/>
          <w:sz w:val="21"/>
        </w:rPr>
        <w:t>三、判断题</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共7分</w:t>
      </w:r>
      <w:r>
        <w:rPr>
          <w:rFonts w:hint="eastAsia" w:ascii="楷体" w:hAnsi="楷体" w:eastAsia="楷体" w:cs="楷体"/>
          <w:b/>
          <w:i w:val="0"/>
          <w:sz w:val="21"/>
          <w:lang w:eastAsia="zh-CN"/>
        </w:rPr>
        <w:t>）</w:t>
      </w:r>
    </w:p>
    <w:p w14:paraId="41D1F8C7">
      <w:pPr>
        <w:shd w:val="clear" w:color="auto" w:fill="FFFFFF"/>
        <w:spacing w:line="360" w:lineRule="auto"/>
        <w:jc w:val="left"/>
        <w:textAlignment w:val="center"/>
      </w:pPr>
      <w:r>
        <w:t>15．今年收成比去年增产三成，就是说今年产量是去年的30%．(        )</w:t>
      </w:r>
    </w:p>
    <w:p w14:paraId="100643CD">
      <w:pPr>
        <w:shd w:val="clear" w:color="auto" w:fill="FFFFFF"/>
        <w:spacing w:line="360" w:lineRule="auto"/>
        <w:jc w:val="left"/>
        <w:textAlignment w:val="center"/>
      </w:pPr>
      <w:r>
        <w:t>16．一件衣服比原来价格降低10%，就是打一折出售。(        )</w:t>
      </w:r>
    </w:p>
    <w:p w14:paraId="6DE0F713">
      <w:pPr>
        <w:shd w:val="clear" w:color="auto" w:fill="FFFFFF"/>
        <w:spacing w:line="360" w:lineRule="auto"/>
        <w:jc w:val="left"/>
        <w:textAlignment w:val="center"/>
      </w:pPr>
      <w:r>
        <w:t>17．温度计从1℃下降1℃后是－1℃。(       )</w:t>
      </w:r>
    </w:p>
    <w:p w14:paraId="490B5D7D">
      <w:pPr>
        <w:shd w:val="clear" w:color="auto" w:fill="FFFFFF"/>
        <w:spacing w:line="360" w:lineRule="auto"/>
        <w:jc w:val="left"/>
        <w:textAlignment w:val="center"/>
      </w:pPr>
      <w:r>
        <w:t>18．随州某日气温</w:t>
      </w:r>
      <w:r>
        <w:object>
          <v:shape id="_x0000_i1026" o:spt="75" alt="eqIdd13ce3ebd1112220c639562739f1f9d1" type="#_x0000_t75" style="height:12.7pt;width:14.05pt;" o:ole="t" filled="f" o:preferrelative="t" stroked="f" coordsize="21600,21600">
            <v:path/>
            <v:fill on="f" focussize="0,0"/>
            <v:stroke on="f" joinstyle="miter"/>
            <v:imagedata r:id="rId19" o:title="eqIdd13ce3ebd1112220c639562739f1f9d1"/>
            <o:lock v:ext="edit" aspectratio="t"/>
            <w10:wrap type="none"/>
            <w10:anchorlock/>
          </v:shape>
          <o:OLEObject Type="Embed" ProgID="Equation.DSMT4" ShapeID="_x0000_i1026" DrawAspect="Content" ObjectID="_1468075726" r:id="rId18">
            <o:LockedField>false</o:LockedField>
          </o:OLEObject>
        </w:object>
      </w:r>
      <w:r>
        <w:t>℃~8℃，这天的最大温差是3℃。(      )</w:t>
      </w:r>
    </w:p>
    <w:p w14:paraId="49ED4902">
      <w:pPr>
        <w:shd w:val="clear" w:color="auto" w:fill="FFFFFF"/>
        <w:spacing w:line="360" w:lineRule="auto"/>
        <w:jc w:val="left"/>
        <w:textAlignment w:val="center"/>
      </w:pPr>
      <w:r>
        <w:t>19．﹣5℃和5℃相比，﹣5℃比5℃低5℃。(      )</w:t>
      </w:r>
    </w:p>
    <w:p w14:paraId="0AC5B59F">
      <w:pPr>
        <w:shd w:val="clear" w:color="auto" w:fill="FFFFFF"/>
        <w:spacing w:line="360" w:lineRule="auto"/>
        <w:jc w:val="left"/>
        <w:textAlignment w:val="center"/>
      </w:pPr>
      <w:r>
        <w:t>20．在直线上表示数时，﹣</w:t>
      </w:r>
      <w:r>
        <w:object>
          <v:shape id="_x0000_i1027" o:spt="75" alt="eqId320819a738dff6f9d26f18909d11d3eb" type="#_x0000_t75" style="height:24.95pt;width:8.75pt;" o:ole="t" filled="f" o:preferrelative="t" stroked="f" coordsize="21600,21600">
            <v:path/>
            <v:fill on="f" focussize="0,0"/>
            <v:stroke on="f" joinstyle="miter"/>
            <v:imagedata r:id="rId21" o:title="eqId320819a738dff6f9d26f18909d11d3eb"/>
            <o:lock v:ext="edit" aspectratio="t"/>
            <w10:wrap type="none"/>
            <w10:anchorlock/>
          </v:shape>
          <o:OLEObject Type="Embed" ProgID="Equation.DSMT4" ShapeID="_x0000_i1027" DrawAspect="Content" ObjectID="_1468075727" r:id="rId20">
            <o:LockedField>false</o:LockedField>
          </o:OLEObject>
        </w:object>
      </w:r>
      <w:r>
        <w:t>在﹣</w:t>
      </w:r>
      <w:r>
        <w:object>
          <v:shape id="_x0000_i1028" o:spt="75" alt="eqIdb624e6d456c5aa077dfd00ada3a311d4" type="#_x0000_t75" style="height:26.45pt;width:9.65pt;" o:ole="t" filled="f" o:preferrelative="t" stroked="f" coordsize="21600,21600">
            <v:path/>
            <v:fill on="f" focussize="0,0"/>
            <v:stroke on="f" joinstyle="miter"/>
            <v:imagedata r:id="rId23" o:title="eqIdb624e6d456c5aa077dfd00ada3a311d4"/>
            <o:lock v:ext="edit" aspectratio="t"/>
            <w10:wrap type="none"/>
            <w10:anchorlock/>
          </v:shape>
          <o:OLEObject Type="Embed" ProgID="Equation.DSMT4" ShapeID="_x0000_i1028" DrawAspect="Content" ObjectID="_1468075728" r:id="rId22">
            <o:LockedField>false</o:LockedField>
          </o:OLEObject>
        </w:object>
      </w:r>
      <w:r>
        <w:t>的左边。(        )</w:t>
      </w:r>
    </w:p>
    <w:p w14:paraId="77D10E93">
      <w:pPr>
        <w:shd w:val="clear" w:color="auto" w:fill="FFFFFF"/>
        <w:spacing w:line="360" w:lineRule="auto"/>
        <w:jc w:val="left"/>
        <w:textAlignment w:val="center"/>
      </w:pPr>
      <w:r>
        <w:t>21．某市一天的气温是﹣5℃～7℃，最高气温和最低气温相差﹣2℃。(        )</w:t>
      </w:r>
    </w:p>
    <w:p w14:paraId="10B8C2B7">
      <w:pPr>
        <w:jc w:val="center"/>
        <w:textAlignment w:val="center"/>
        <w:rPr>
          <w:rFonts w:ascii="黑体" w:hAnsi="黑体" w:eastAsia="黑体" w:cs="黑体"/>
          <w:b/>
          <w:i w:val="0"/>
          <w:sz w:val="30"/>
        </w:rPr>
      </w:pPr>
    </w:p>
    <w:p w14:paraId="67B3D91B">
      <w:pPr>
        <w:jc w:val="left"/>
        <w:textAlignment w:val="center"/>
        <w:rPr>
          <w:rFonts w:hint="eastAsia" w:ascii="楷体" w:hAnsi="楷体" w:eastAsia="楷体" w:cs="楷体"/>
          <w:b/>
          <w:i w:val="0"/>
          <w:sz w:val="21"/>
        </w:rPr>
      </w:pPr>
      <w:r>
        <w:rPr>
          <w:rFonts w:hint="eastAsia" w:ascii="楷体" w:hAnsi="楷体" w:eastAsia="楷体" w:cs="楷体"/>
          <w:b/>
          <w:i w:val="0"/>
          <w:sz w:val="21"/>
        </w:rPr>
        <w:t>四、计算题</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共27分</w:t>
      </w:r>
      <w:r>
        <w:rPr>
          <w:rFonts w:hint="eastAsia" w:ascii="楷体" w:hAnsi="楷体" w:eastAsia="楷体" w:cs="楷体"/>
          <w:b/>
          <w:i w:val="0"/>
          <w:sz w:val="21"/>
          <w:lang w:eastAsia="zh-CN"/>
        </w:rPr>
        <w:t>）</w:t>
      </w:r>
    </w:p>
    <w:p w14:paraId="07B0FAFA">
      <w:pPr>
        <w:shd w:val="clear" w:color="auto" w:fill="FFFFFF"/>
        <w:spacing w:line="360" w:lineRule="auto"/>
        <w:jc w:val="left"/>
        <w:textAlignment w:val="center"/>
      </w:pPr>
      <w:r>
        <w:t>22．直接写得数。</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共8分</w:t>
      </w:r>
      <w:r>
        <w:rPr>
          <w:rFonts w:hint="eastAsia" w:ascii="楷体" w:hAnsi="楷体" w:eastAsia="楷体" w:cs="楷体"/>
          <w:b/>
          <w:i w:val="0"/>
          <w:sz w:val="21"/>
          <w:lang w:eastAsia="zh-CN"/>
        </w:rPr>
        <w:t>）</w:t>
      </w:r>
    </w:p>
    <w:p w14:paraId="4C6DFC27">
      <w:pPr>
        <w:shd w:val="clear" w:color="auto" w:fill="FFFFFF"/>
        <w:spacing w:line="360" w:lineRule="auto"/>
        <w:jc w:val="left"/>
        <w:textAlignment w:val="center"/>
      </w:pPr>
      <w:r>
        <w:t>2－</w:t>
      </w:r>
      <w:r>
        <w:object>
          <v:shape id="_x0000_i1029" o:spt="75" alt="eqIdd3ffd5c35bba71ea54c28622b6cf505d" type="#_x0000_t75" style="height:27.6pt;width:9.65pt;" o:ole="t" filled="f" o:preferrelative="t" stroked="f" coordsize="21600,21600">
            <v:path/>
            <v:fill on="f" focussize="0,0"/>
            <v:stroke on="f" joinstyle="miter"/>
            <v:imagedata r:id="rId25" o:title="eqIdd3ffd5c35bba71ea54c28622b6cf505d"/>
            <o:lock v:ext="edit" aspectratio="t"/>
            <w10:wrap type="none"/>
            <w10:anchorlock/>
          </v:shape>
          <o:OLEObject Type="Embed" ProgID="Equation.DSMT4" ShapeID="_x0000_i1029" DrawAspect="Content" ObjectID="_1468075729" r:id="rId24">
            <o:LockedField>false</o:LockedField>
          </o:OLEObject>
        </w:object>
      </w:r>
      <w:r>
        <w:t>＝</w:t>
      </w:r>
      <w:r>
        <w:rPr>
          <w:rFonts w:ascii="Times New Roman" w:hAnsi="Times New Roman" w:eastAsia="Times New Roman" w:cs="Times New Roman"/>
          <w:kern w:val="0"/>
          <w:sz w:val="24"/>
          <w:szCs w:val="24"/>
        </w:rPr>
        <w:t>          </w:t>
      </w:r>
      <w:r>
        <w:t>15×</w:t>
      </w:r>
      <w:r>
        <w:object>
          <v:shape id="_x0000_i1030" o:spt="75" alt="eqIdbf31876698721a199c7c53c6b320aa86" type="#_x0000_t75" style="height:23.85pt;width:9.65pt;" o:ole="t" filled="f" o:preferrelative="t" stroked="f" coordsize="21600,21600">
            <v:path/>
            <v:fill on="f" focussize="0,0"/>
            <v:stroke on="f" joinstyle="miter"/>
            <v:imagedata r:id="rId27" o:title="eqIdbf31876698721a199c7c53c6b320aa86"/>
            <o:lock v:ext="edit" aspectratio="t"/>
            <w10:wrap type="none"/>
            <w10:anchorlock/>
          </v:shape>
          <o:OLEObject Type="Embed" ProgID="Equation.DSMT4" ShapeID="_x0000_i1030" DrawAspect="Content" ObjectID="_1468075730" r:id="rId26">
            <o:LockedField>false</o:LockedField>
          </o:OLEObject>
        </w:object>
      </w:r>
      <w:r>
        <w:t>＝</w:t>
      </w:r>
      <w:r>
        <w:rPr>
          <w:rFonts w:ascii="Times New Roman" w:hAnsi="Times New Roman" w:eastAsia="Times New Roman" w:cs="Times New Roman"/>
          <w:kern w:val="0"/>
          <w:sz w:val="24"/>
          <w:szCs w:val="24"/>
        </w:rPr>
        <w:t>      </w:t>
      </w:r>
      <w:r>
        <w:t>0.27＋0.73＝</w:t>
      </w:r>
      <w:r>
        <w:rPr>
          <w:rFonts w:ascii="Times New Roman" w:hAnsi="Times New Roman" w:eastAsia="Times New Roman" w:cs="Times New Roman"/>
          <w:kern w:val="0"/>
          <w:sz w:val="24"/>
          <w:szCs w:val="24"/>
        </w:rPr>
        <w:t>        </w:t>
      </w:r>
      <w:r>
        <w:t>44÷</w:t>
      </w:r>
      <w:r>
        <w:object>
          <v:shape id="_x0000_i1031" o:spt="75" alt="eqId62f9795c683ddf2ded9099eaf887c3d7" type="#_x0000_t75" style="height:27.1pt;width:14.05pt;" o:ole="t" filled="f" o:preferrelative="t" stroked="f" coordsize="21600,21600">
            <v:path/>
            <v:fill on="f" focussize="0,0"/>
            <v:stroke on="f" joinstyle="miter"/>
            <v:imagedata r:id="rId29" o:title="eqId62f9795c683ddf2ded9099eaf887c3d7"/>
            <o:lock v:ext="edit" aspectratio="t"/>
            <w10:wrap type="none"/>
            <w10:anchorlock/>
          </v:shape>
          <o:OLEObject Type="Embed" ProgID="Equation.DSMT4" ShapeID="_x0000_i1031" DrawAspect="Content" ObjectID="_1468075731" r:id="rId28">
            <o:LockedField>false</o:LockedField>
          </o:OLEObject>
        </w:object>
      </w:r>
      <w:r>
        <w:t>＝</w:t>
      </w:r>
    </w:p>
    <w:p w14:paraId="7F58BE21">
      <w:pPr>
        <w:shd w:val="clear" w:color="auto" w:fill="FFFFFF"/>
        <w:spacing w:line="360" w:lineRule="auto"/>
        <w:jc w:val="left"/>
        <w:textAlignment w:val="center"/>
      </w:pPr>
      <w:r>
        <w:t>9.3÷0.03＝</w:t>
      </w:r>
      <w:r>
        <w:rPr>
          <w:rFonts w:ascii="Times New Roman" w:hAnsi="Times New Roman" w:eastAsia="Times New Roman" w:cs="Times New Roman"/>
          <w:kern w:val="0"/>
          <w:sz w:val="24"/>
          <w:szCs w:val="24"/>
        </w:rPr>
        <w:t>       </w:t>
      </w:r>
      <w:r>
        <w:t>2÷2%＝</w:t>
      </w:r>
      <w:r>
        <w:rPr>
          <w:rFonts w:ascii="Times New Roman" w:hAnsi="Times New Roman" w:eastAsia="Times New Roman" w:cs="Times New Roman"/>
          <w:kern w:val="0"/>
          <w:sz w:val="24"/>
          <w:szCs w:val="24"/>
        </w:rPr>
        <w:t>      </w:t>
      </w:r>
      <w:r>
        <w:t>0×（﹣5）＝</w:t>
      </w:r>
      <w:r>
        <w:rPr>
          <w:rFonts w:ascii="Times New Roman" w:hAnsi="Times New Roman" w:eastAsia="Times New Roman" w:cs="Times New Roman"/>
          <w:kern w:val="0"/>
          <w:sz w:val="24"/>
          <w:szCs w:val="24"/>
        </w:rPr>
        <w:t>          </w:t>
      </w:r>
      <w:r>
        <w:object>
          <v:shape id="_x0000_i1032" o:spt="75" alt="eqIdbb1164616fec634182ed522fc85ed859" type="#_x0000_t75" style="height:26.8pt;width:25.5pt;" o:ole="t" filled="f" o:preferrelative="t" stroked="f" coordsize="21600,21600">
            <v:path/>
            <v:fill on="f" focussize="0,0"/>
            <v:stroke on="f" joinstyle="miter"/>
            <v:imagedata r:id="rId31" o:title="eqIdbb1164616fec634182ed522fc85ed859"/>
            <o:lock v:ext="edit" aspectratio="t"/>
            <w10:wrap type="none"/>
            <w10:anchorlock/>
          </v:shape>
          <o:OLEObject Type="Embed" ProgID="Equation.DSMT4" ShapeID="_x0000_i1032" DrawAspect="Content" ObjectID="_1468075732" r:id="rId30">
            <o:LockedField>false</o:LockedField>
          </o:OLEObject>
        </w:object>
      </w:r>
      <w:r>
        <w:t>＝</w:t>
      </w:r>
    </w:p>
    <w:p w14:paraId="3EF7FD79">
      <w:pPr>
        <w:shd w:val="clear" w:color="auto" w:fill="FFFFFF"/>
        <w:spacing w:line="360" w:lineRule="auto"/>
        <w:jc w:val="left"/>
        <w:textAlignment w:val="center"/>
      </w:pPr>
      <w:r>
        <w:t>23．解方程。</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共8分</w:t>
      </w:r>
      <w:r>
        <w:rPr>
          <w:rFonts w:hint="eastAsia" w:ascii="楷体" w:hAnsi="楷体" w:eastAsia="楷体" w:cs="楷体"/>
          <w:b/>
          <w:i w:val="0"/>
          <w:sz w:val="21"/>
          <w:lang w:eastAsia="zh-CN"/>
        </w:rPr>
        <w:t>）</w:t>
      </w:r>
    </w:p>
    <w:p w14:paraId="6A38EB81">
      <w:pPr>
        <w:shd w:val="clear" w:color="auto" w:fill="FFFFFF"/>
        <w:spacing w:line="360" w:lineRule="auto"/>
        <w:jc w:val="left"/>
        <w:textAlignment w:val="center"/>
      </w:pPr>
      <w:r>
        <w:t>（1）（1－25%）x＝72</w:t>
      </w:r>
      <w:r>
        <w:rPr>
          <w:rFonts w:ascii="Times New Roman" w:hAnsi="Times New Roman" w:eastAsia="Times New Roman" w:cs="Times New Roman"/>
          <w:kern w:val="0"/>
          <w:sz w:val="24"/>
          <w:szCs w:val="24"/>
        </w:rPr>
        <w:t>                          </w:t>
      </w:r>
      <w:r>
        <w:t>（2）x－40%x＝5.04</w:t>
      </w:r>
    </w:p>
    <w:p w14:paraId="761841C0">
      <w:pPr>
        <w:shd w:val="clear" w:color="auto" w:fill="FFFFFF"/>
        <w:spacing w:line="360" w:lineRule="auto"/>
        <w:jc w:val="left"/>
        <w:textAlignment w:val="center"/>
      </w:pPr>
    </w:p>
    <w:p w14:paraId="32CDD239">
      <w:pPr>
        <w:numPr>
          <w:ilvl w:val="0"/>
          <w:numId w:val="1"/>
        </w:numPr>
        <w:shd w:val="clear" w:color="auto" w:fill="FFFFFF"/>
        <w:spacing w:line="360" w:lineRule="auto"/>
        <w:jc w:val="left"/>
        <w:textAlignment w:val="center"/>
      </w:pPr>
      <w:r>
        <w:t>x÷（1－40%）＝3.6</w:t>
      </w:r>
      <w:r>
        <w:rPr>
          <w:rFonts w:ascii="Times New Roman" w:hAnsi="Times New Roman" w:eastAsia="Times New Roman" w:cs="Times New Roman"/>
          <w:kern w:val="0"/>
          <w:sz w:val="24"/>
          <w:szCs w:val="24"/>
        </w:rPr>
        <w:t>                       </w:t>
      </w:r>
      <w:r>
        <w:t>（4）</w:t>
      </w:r>
      <w:r>
        <w:object>
          <v:shape id="_x0000_i1033" o:spt="75" alt="eqId8b2a698891d42c70b597f0da4f215f09" type="#_x0000_t75" style="height:27.2pt;width:10.5pt;" o:ole="t" filled="f" o:preferrelative="t" stroked="f" coordsize="21600,21600">
            <v:path/>
            <v:fill on="f" focussize="0,0"/>
            <v:stroke on="f" joinstyle="miter"/>
            <v:imagedata r:id="rId33" o:title="eqId8b2a698891d42c70b597f0da4f215f09"/>
            <o:lock v:ext="edit" aspectratio="t"/>
            <w10:wrap type="none"/>
            <w10:anchorlock/>
          </v:shape>
          <o:OLEObject Type="Embed" ProgID="Equation.DSMT4" ShapeID="_x0000_i1033" DrawAspect="Content" ObjectID="_1468075733" r:id="rId32">
            <o:LockedField>false</o:LockedField>
          </o:OLEObject>
        </w:object>
      </w:r>
      <w:r>
        <w:t>x－25%x＝12</w:t>
      </w:r>
    </w:p>
    <w:p w14:paraId="497FE1B7">
      <w:pPr>
        <w:numPr>
          <w:ilvl w:val="0"/>
          <w:numId w:val="0"/>
        </w:numPr>
        <w:shd w:val="clear" w:color="auto" w:fill="FFFFFF"/>
        <w:spacing w:line="360" w:lineRule="auto"/>
        <w:jc w:val="left"/>
        <w:textAlignment w:val="center"/>
      </w:pPr>
    </w:p>
    <w:p w14:paraId="572021B5">
      <w:pPr>
        <w:shd w:val="clear" w:color="auto" w:fill="FFFFFF"/>
        <w:spacing w:line="360" w:lineRule="auto"/>
        <w:jc w:val="left"/>
        <w:textAlignment w:val="center"/>
      </w:pPr>
      <w:r>
        <w:t>24．看图计算</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共4分</w:t>
      </w:r>
      <w:r>
        <w:rPr>
          <w:rFonts w:hint="eastAsia" w:ascii="楷体" w:hAnsi="楷体" w:eastAsia="楷体" w:cs="楷体"/>
          <w:b/>
          <w:i w:val="0"/>
          <w:sz w:val="21"/>
          <w:lang w:eastAsia="zh-CN"/>
        </w:rPr>
        <w:t>）</w:t>
      </w:r>
    </w:p>
    <w:p w14:paraId="38640DC9">
      <w:pPr>
        <w:shd w:val="clear" w:color="auto" w:fill="FFFFFF"/>
        <w:spacing w:line="360" w:lineRule="auto"/>
        <w:jc w:val="left"/>
        <w:textAlignment w:val="center"/>
      </w:pPr>
      <w:r>
        <w:t>①图1，求阴影部分的面积．</w:t>
      </w:r>
    </w:p>
    <w:p w14:paraId="476DF62F">
      <w:pPr>
        <w:shd w:val="clear" w:color="auto" w:fill="FFFFFF"/>
        <w:spacing w:line="360" w:lineRule="auto"/>
        <w:jc w:val="left"/>
        <w:textAlignment w:val="center"/>
      </w:pPr>
      <w:r>
        <w:t>②图2，求体积．</w:t>
      </w:r>
      <w:r>
        <w:drawing>
          <wp:inline distT="0" distB="0" distL="114300" distR="114300">
            <wp:extent cx="4686935" cy="952500"/>
            <wp:effectExtent l="0" t="0" r="12065"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34"/>
                    <a:stretch>
                      <a:fillRect/>
                    </a:stretch>
                  </pic:blipFill>
                  <pic:spPr>
                    <a:xfrm>
                      <a:off x="0" y="0"/>
                      <a:ext cx="4686954" cy="952633"/>
                    </a:xfrm>
                    <a:prstGeom prst="rect">
                      <a:avLst/>
                    </a:prstGeom>
                  </pic:spPr>
                </pic:pic>
              </a:graphicData>
            </a:graphic>
          </wp:inline>
        </w:drawing>
      </w:r>
    </w:p>
    <w:p w14:paraId="787281B9">
      <w:pPr>
        <w:shd w:val="clear" w:color="auto" w:fill="FFFFFF"/>
        <w:spacing w:line="360" w:lineRule="auto"/>
        <w:jc w:val="left"/>
        <w:textAlignment w:val="center"/>
      </w:pPr>
    </w:p>
    <w:p w14:paraId="16691C6F">
      <w:pPr>
        <w:shd w:val="clear" w:color="auto" w:fill="FFFFFF"/>
        <w:spacing w:line="360" w:lineRule="auto"/>
        <w:jc w:val="left"/>
        <w:textAlignment w:val="center"/>
      </w:pPr>
      <w:r>
        <w:t>25．求体积。</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共3分</w:t>
      </w:r>
      <w:r>
        <w:rPr>
          <w:rFonts w:hint="eastAsia" w:ascii="楷体" w:hAnsi="楷体" w:eastAsia="楷体" w:cs="楷体"/>
          <w:b/>
          <w:i w:val="0"/>
          <w:sz w:val="21"/>
          <w:lang w:eastAsia="zh-CN"/>
        </w:rPr>
        <w:t>）</w:t>
      </w:r>
    </w:p>
    <w:p w14:paraId="1DAB6D55">
      <w:pPr>
        <w:shd w:val="clear" w:color="auto" w:fill="FFFFFF"/>
        <w:spacing w:line="360" w:lineRule="auto"/>
        <w:jc w:val="left"/>
        <w:textAlignment w:val="center"/>
        <w:rPr>
          <w:rFonts w:ascii="Times New Roman" w:hAnsi="Times New Roman" w:eastAsia="Times New Roman" w:cs="Times New Roman"/>
          <w:strike w:val="0"/>
          <w:kern w:val="0"/>
          <w:sz w:val="24"/>
          <w:szCs w:val="24"/>
          <w:u w:val="none"/>
        </w:rPr>
      </w:pPr>
      <w:r>
        <w:rPr>
          <w:rFonts w:ascii="Times New Roman" w:hAnsi="Times New Roman" w:eastAsia="Times New Roman" w:cs="Times New Roman"/>
          <w:strike w:val="0"/>
          <w:kern w:val="0"/>
          <w:sz w:val="24"/>
          <w:szCs w:val="24"/>
          <w:u w:val="none"/>
        </w:rPr>
        <w:drawing>
          <wp:inline distT="0" distB="0" distL="114300" distR="114300">
            <wp:extent cx="1304925" cy="1333500"/>
            <wp:effectExtent l="0" t="0" r="3175" b="0"/>
            <wp:docPr id="100005" name="图片 100005" descr="@@@70514569f98c42e2ba0a6ee872fd7c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0514569f98c42e2ba0a6ee872fd7c88"/>
                    <pic:cNvPicPr>
                      <a:picLocks noChangeAspect="1"/>
                    </pic:cNvPicPr>
                  </pic:nvPicPr>
                  <pic:blipFill>
                    <a:blip r:embed="rId35"/>
                    <a:stretch>
                      <a:fillRect/>
                    </a:stretch>
                  </pic:blipFill>
                  <pic:spPr>
                    <a:xfrm>
                      <a:off x="0" y="0"/>
                      <a:ext cx="1304925" cy="1333500"/>
                    </a:xfrm>
                    <a:prstGeom prst="rect">
                      <a:avLst/>
                    </a:prstGeom>
                  </pic:spPr>
                </pic:pic>
              </a:graphicData>
            </a:graphic>
          </wp:inline>
        </w:drawing>
      </w:r>
    </w:p>
    <w:p w14:paraId="59ECBDBC">
      <w:pPr>
        <w:shd w:val="clear" w:color="auto" w:fill="FFFFFF"/>
        <w:spacing w:line="360" w:lineRule="auto"/>
        <w:jc w:val="left"/>
        <w:textAlignment w:val="center"/>
        <w:rPr>
          <w:rFonts w:ascii="Times New Roman" w:hAnsi="Times New Roman" w:eastAsia="Times New Roman" w:cs="Times New Roman"/>
          <w:strike w:val="0"/>
          <w:kern w:val="0"/>
          <w:sz w:val="24"/>
          <w:szCs w:val="24"/>
          <w:u w:val="none"/>
        </w:rPr>
      </w:pPr>
    </w:p>
    <w:p w14:paraId="55FFBD4A">
      <w:pPr>
        <w:shd w:val="clear" w:color="auto" w:fill="FFFFFF"/>
        <w:spacing w:line="360" w:lineRule="auto"/>
        <w:jc w:val="left"/>
        <w:textAlignment w:val="center"/>
      </w:pPr>
      <w:r>
        <w:t>26．求下图图形的体积。（单位：厘米）</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共4分</w:t>
      </w:r>
      <w:r>
        <w:rPr>
          <w:rFonts w:hint="eastAsia" w:ascii="楷体" w:hAnsi="楷体" w:eastAsia="楷体" w:cs="楷体"/>
          <w:b/>
          <w:i w:val="0"/>
          <w:sz w:val="21"/>
          <w:lang w:eastAsia="zh-CN"/>
        </w:rPr>
        <w:t>）</w:t>
      </w:r>
    </w:p>
    <w:p w14:paraId="632E7DFB">
      <w:pPr>
        <w:shd w:val="clear" w:color="auto" w:fill="FFFFFF"/>
        <w:spacing w:line="360" w:lineRule="auto"/>
        <w:jc w:val="left"/>
        <w:textAlignment w:val="center"/>
        <w:rPr>
          <w:rFonts w:ascii="Times New Roman" w:hAnsi="Times New Roman" w:eastAsia="Times New Roman" w:cs="Times New Roman"/>
          <w:strike w:val="0"/>
          <w:kern w:val="0"/>
          <w:sz w:val="24"/>
          <w:szCs w:val="24"/>
          <w:u w:val="none"/>
        </w:rPr>
      </w:pPr>
      <w:r>
        <w:rPr>
          <w:rFonts w:ascii="Times New Roman" w:hAnsi="Times New Roman" w:eastAsia="Times New Roman" w:cs="Times New Roman"/>
          <w:strike w:val="0"/>
          <w:kern w:val="0"/>
          <w:sz w:val="24"/>
          <w:szCs w:val="24"/>
          <w:u w:val="none"/>
        </w:rPr>
        <w:drawing>
          <wp:inline distT="0" distB="0" distL="114300" distR="114300">
            <wp:extent cx="1495425" cy="819150"/>
            <wp:effectExtent l="0" t="0" r="3175" b="6350"/>
            <wp:docPr id="100007" name="图片 100007" descr="@@@37e380e19a10457ab961137fbea6e1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37e380e19a10457ab961137fbea6e1a6"/>
                    <pic:cNvPicPr>
                      <a:picLocks noChangeAspect="1"/>
                    </pic:cNvPicPr>
                  </pic:nvPicPr>
                  <pic:blipFill>
                    <a:blip r:embed="rId36"/>
                    <a:stretch>
                      <a:fillRect/>
                    </a:stretch>
                  </pic:blipFill>
                  <pic:spPr>
                    <a:xfrm>
                      <a:off x="0" y="0"/>
                      <a:ext cx="1495425" cy="819150"/>
                    </a:xfrm>
                    <a:prstGeom prst="rect">
                      <a:avLst/>
                    </a:prstGeom>
                  </pic:spPr>
                </pic:pic>
              </a:graphicData>
            </a:graphic>
          </wp:inline>
        </w:drawing>
      </w:r>
    </w:p>
    <w:p w14:paraId="1C8BDDE9">
      <w:pPr>
        <w:shd w:val="clear" w:color="auto" w:fill="FFFFFF"/>
        <w:spacing w:line="360" w:lineRule="auto"/>
        <w:jc w:val="left"/>
        <w:textAlignment w:val="center"/>
        <w:rPr>
          <w:rFonts w:ascii="Times New Roman" w:hAnsi="Times New Roman" w:eastAsia="Times New Roman" w:cs="Times New Roman"/>
          <w:strike w:val="0"/>
          <w:kern w:val="0"/>
          <w:sz w:val="24"/>
          <w:szCs w:val="24"/>
          <w:u w:val="none"/>
        </w:rPr>
      </w:pPr>
    </w:p>
    <w:p w14:paraId="52F6960C">
      <w:pPr>
        <w:jc w:val="center"/>
        <w:textAlignment w:val="center"/>
        <w:rPr>
          <w:rFonts w:ascii="黑体" w:hAnsi="黑体" w:eastAsia="黑体" w:cs="黑体"/>
          <w:b/>
          <w:i w:val="0"/>
          <w:sz w:val="30"/>
        </w:rPr>
      </w:pPr>
    </w:p>
    <w:p w14:paraId="7892D9EE">
      <w:pPr>
        <w:jc w:val="left"/>
        <w:textAlignment w:val="center"/>
        <w:rPr>
          <w:rFonts w:hint="eastAsia" w:ascii="楷体" w:hAnsi="楷体" w:eastAsia="楷体" w:cs="楷体"/>
          <w:b/>
          <w:i w:val="0"/>
          <w:sz w:val="21"/>
        </w:rPr>
      </w:pPr>
      <w:r>
        <w:rPr>
          <w:rFonts w:hint="eastAsia" w:ascii="楷体" w:hAnsi="楷体" w:eastAsia="楷体" w:cs="楷体"/>
          <w:b/>
          <w:i w:val="0"/>
          <w:sz w:val="21"/>
        </w:rPr>
        <w:t>五、解答题</w:t>
      </w:r>
      <w:r>
        <w:rPr>
          <w:rFonts w:hint="eastAsia" w:ascii="楷体" w:hAnsi="楷体" w:eastAsia="楷体" w:cs="楷体"/>
          <w:b/>
          <w:i w:val="0"/>
          <w:sz w:val="21"/>
          <w:lang w:eastAsia="zh-CN"/>
        </w:rPr>
        <w:t>（</w:t>
      </w:r>
      <w:r>
        <w:rPr>
          <w:rFonts w:hint="eastAsia" w:ascii="楷体" w:hAnsi="楷体" w:eastAsia="楷体" w:cs="楷体"/>
          <w:b/>
          <w:i w:val="0"/>
          <w:sz w:val="21"/>
          <w:lang w:val="en-US" w:eastAsia="zh-CN"/>
        </w:rPr>
        <w:t>共36分</w:t>
      </w:r>
      <w:r>
        <w:rPr>
          <w:rFonts w:hint="eastAsia" w:ascii="楷体" w:hAnsi="楷体" w:eastAsia="楷体" w:cs="楷体"/>
          <w:b/>
          <w:i w:val="0"/>
          <w:sz w:val="21"/>
          <w:lang w:eastAsia="zh-CN"/>
        </w:rPr>
        <w:t>）</w:t>
      </w:r>
    </w:p>
    <w:p w14:paraId="08067B3A">
      <w:pPr>
        <w:shd w:val="clear" w:color="auto" w:fill="FFFFFF"/>
        <w:spacing w:line="360" w:lineRule="auto"/>
        <w:jc w:val="left"/>
        <w:textAlignment w:val="center"/>
      </w:pPr>
      <w:r>
        <w:t>27．李大爷家要挖一口圆柱形水井，在比例尺是1：80的设计图上，水井口的直径是1厘米，深10厘米。</w:t>
      </w:r>
    </w:p>
    <w:p w14:paraId="5A6549BE">
      <w:pPr>
        <w:shd w:val="clear" w:color="auto" w:fill="FFFFFF"/>
        <w:spacing w:line="360" w:lineRule="auto"/>
        <w:jc w:val="left"/>
        <w:textAlignment w:val="center"/>
      </w:pPr>
      <w:r>
        <w:t>（1）这个井口的直径、井深各应挖多少米？</w:t>
      </w:r>
    </w:p>
    <w:p w14:paraId="01C647C8">
      <w:pPr>
        <w:shd w:val="clear" w:color="auto" w:fill="FFFFFF"/>
        <w:spacing w:line="360" w:lineRule="auto"/>
        <w:jc w:val="left"/>
        <w:textAlignment w:val="center"/>
      </w:pPr>
      <w:r>
        <w:t>（2）这口水井的占地面积是多少平方米？</w:t>
      </w:r>
    </w:p>
    <w:p w14:paraId="251C5F49">
      <w:pPr>
        <w:shd w:val="clear" w:color="auto" w:fill="FFFFFF"/>
        <w:spacing w:line="360" w:lineRule="auto"/>
        <w:jc w:val="left"/>
        <w:textAlignment w:val="center"/>
      </w:pPr>
      <w:r>
        <w:t>（3）能挖出多少立方米土？</w:t>
      </w:r>
    </w:p>
    <w:p w14:paraId="500BA65F">
      <w:pPr>
        <w:shd w:val="clear" w:color="auto" w:fill="FFFFFF"/>
        <w:spacing w:line="360" w:lineRule="auto"/>
        <w:jc w:val="left"/>
        <w:textAlignment w:val="center"/>
      </w:pPr>
    </w:p>
    <w:p w14:paraId="49698BDC">
      <w:pPr>
        <w:shd w:val="clear" w:color="auto" w:fill="FFFFFF"/>
        <w:spacing w:line="360" w:lineRule="auto"/>
        <w:jc w:val="left"/>
        <w:textAlignment w:val="center"/>
      </w:pPr>
    </w:p>
    <w:p w14:paraId="200939F7">
      <w:pPr>
        <w:shd w:val="clear" w:color="auto" w:fill="FFFFFF"/>
        <w:spacing w:line="360" w:lineRule="auto"/>
        <w:jc w:val="left"/>
        <w:textAlignment w:val="center"/>
      </w:pPr>
    </w:p>
    <w:p w14:paraId="3ECC460B">
      <w:pPr>
        <w:shd w:val="clear" w:color="auto" w:fill="FFFFFF"/>
        <w:spacing w:line="360" w:lineRule="auto"/>
        <w:jc w:val="left"/>
        <w:textAlignment w:val="center"/>
      </w:pPr>
      <w:r>
        <w:t>28．一个圆锥形的沙堆，底面面积是28.26平方米，高是6米。用这堆沙在20米宽的公路上铺2厘米厚的路面，能铺多少米？</w:t>
      </w:r>
    </w:p>
    <w:p w14:paraId="7925264F">
      <w:pPr>
        <w:shd w:val="clear" w:color="auto" w:fill="FFFFFF"/>
        <w:spacing w:line="360" w:lineRule="auto"/>
        <w:jc w:val="left"/>
        <w:textAlignment w:val="center"/>
      </w:pPr>
    </w:p>
    <w:p w14:paraId="4F2201C7">
      <w:pPr>
        <w:shd w:val="clear" w:color="auto" w:fill="FFFFFF"/>
        <w:spacing w:line="360" w:lineRule="auto"/>
        <w:jc w:val="left"/>
        <w:textAlignment w:val="center"/>
      </w:pPr>
    </w:p>
    <w:p w14:paraId="74DA1153">
      <w:pPr>
        <w:shd w:val="clear" w:color="auto" w:fill="FFFFFF"/>
        <w:spacing w:line="360" w:lineRule="auto"/>
        <w:jc w:val="left"/>
        <w:textAlignment w:val="center"/>
      </w:pPr>
    </w:p>
    <w:p w14:paraId="19943FC4">
      <w:pPr>
        <w:shd w:val="clear" w:color="auto" w:fill="FFFFFF"/>
        <w:spacing w:line="360" w:lineRule="auto"/>
        <w:jc w:val="left"/>
        <w:textAlignment w:val="center"/>
      </w:pPr>
    </w:p>
    <w:p w14:paraId="016C51C5">
      <w:pPr>
        <w:shd w:val="clear" w:color="auto" w:fill="FFFFFF"/>
        <w:spacing w:line="360" w:lineRule="auto"/>
        <w:jc w:val="left"/>
        <w:textAlignment w:val="center"/>
      </w:pPr>
      <w:r>
        <w:t>29．某开发商按照分期付款的形式售房．张明家购买了一套现价为12万元的新房，购房时需首付款3万元(第一年)，从第二年起，以后每年应付房款5000元与上一年剩余欠款的利息之和．已知剩余欠款的年利率为0.4％，张明家第几年需要交房款5200元?</w:t>
      </w:r>
    </w:p>
    <w:p w14:paraId="0913B071">
      <w:pPr>
        <w:shd w:val="clear" w:color="auto" w:fill="FFFFFF"/>
        <w:spacing w:line="360" w:lineRule="auto"/>
        <w:jc w:val="left"/>
        <w:textAlignment w:val="center"/>
      </w:pPr>
    </w:p>
    <w:p w14:paraId="1EC61826">
      <w:pPr>
        <w:shd w:val="clear" w:color="auto" w:fill="FFFFFF"/>
        <w:spacing w:line="360" w:lineRule="auto"/>
        <w:jc w:val="left"/>
        <w:textAlignment w:val="center"/>
      </w:pPr>
    </w:p>
    <w:p w14:paraId="0D82080A">
      <w:pPr>
        <w:shd w:val="clear" w:color="auto" w:fill="FFFFFF"/>
        <w:spacing w:line="360" w:lineRule="auto"/>
        <w:jc w:val="left"/>
        <w:textAlignment w:val="center"/>
      </w:pPr>
    </w:p>
    <w:p w14:paraId="03B76A20">
      <w:pPr>
        <w:shd w:val="clear" w:color="auto" w:fill="FFFFFF"/>
        <w:spacing w:line="360" w:lineRule="auto"/>
        <w:jc w:val="left"/>
        <w:textAlignment w:val="center"/>
      </w:pPr>
    </w:p>
    <w:p w14:paraId="534DC8BB">
      <w:pPr>
        <w:shd w:val="clear" w:color="auto" w:fill="FFFFFF"/>
        <w:spacing w:line="360" w:lineRule="auto"/>
        <w:jc w:val="left"/>
        <w:textAlignment w:val="center"/>
      </w:pPr>
      <w:r>
        <w:t>30．一个用钢铸成的圆锥形零件，底面积是19cm</w:t>
      </w:r>
      <w:r>
        <w:rPr>
          <w:vertAlign w:val="superscript"/>
        </w:rPr>
        <w:t>2</w:t>
      </w:r>
      <w:r>
        <w:t>，高是12cm。每立方厘米钢重7.8g，这个零件共重多少克？</w:t>
      </w:r>
    </w:p>
    <w:p w14:paraId="67F3F81F">
      <w:pPr>
        <w:shd w:val="clear" w:color="auto" w:fill="FFFFFF"/>
        <w:spacing w:line="360" w:lineRule="auto"/>
        <w:jc w:val="left"/>
        <w:textAlignment w:val="center"/>
      </w:pPr>
    </w:p>
    <w:p w14:paraId="26612FF9">
      <w:pPr>
        <w:shd w:val="clear" w:color="auto" w:fill="FFFFFF"/>
        <w:spacing w:line="360" w:lineRule="auto"/>
        <w:jc w:val="left"/>
        <w:textAlignment w:val="center"/>
      </w:pPr>
    </w:p>
    <w:p w14:paraId="660E195E">
      <w:pPr>
        <w:shd w:val="clear" w:color="auto" w:fill="FFFFFF"/>
        <w:spacing w:line="360" w:lineRule="auto"/>
        <w:jc w:val="left"/>
        <w:textAlignment w:val="center"/>
      </w:pPr>
    </w:p>
    <w:p w14:paraId="0C60713E">
      <w:pPr>
        <w:shd w:val="clear" w:color="auto" w:fill="FFFFFF"/>
        <w:spacing w:line="360" w:lineRule="auto"/>
        <w:jc w:val="left"/>
        <w:textAlignment w:val="center"/>
      </w:pPr>
    </w:p>
    <w:p w14:paraId="36EF94CD">
      <w:pPr>
        <w:shd w:val="clear" w:color="auto" w:fill="FFFFFF"/>
        <w:spacing w:line="360" w:lineRule="auto"/>
        <w:jc w:val="left"/>
        <w:textAlignment w:val="center"/>
      </w:pPr>
      <w:r>
        <w:t>31．一个圆柱底面周长是一个圆锥底面周长的</w:t>
      </w:r>
      <w:r>
        <w:drawing>
          <wp:inline distT="0" distB="0" distL="114300" distR="114300">
            <wp:extent cx="95250" cy="333375"/>
            <wp:effectExtent l="0" t="0" r="6350" b="952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37"/>
                    <a:stretch>
                      <a:fillRect/>
                    </a:stretch>
                  </pic:blipFill>
                  <pic:spPr>
                    <a:xfrm>
                      <a:off x="0" y="0"/>
                      <a:ext cx="95263" cy="333422"/>
                    </a:xfrm>
                    <a:prstGeom prst="rect">
                      <a:avLst/>
                    </a:prstGeom>
                  </pic:spPr>
                </pic:pic>
              </a:graphicData>
            </a:graphic>
          </wp:inline>
        </w:drawing>
      </w:r>
      <w:r>
        <w:t>，而这个圆锥的高是圆柱高的</w:t>
      </w:r>
      <w:r>
        <w:drawing>
          <wp:inline distT="0" distB="0" distL="114300" distR="114300">
            <wp:extent cx="95250" cy="333375"/>
            <wp:effectExtent l="0" t="0" r="6350"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38"/>
                    <a:stretch>
                      <a:fillRect/>
                    </a:stretch>
                  </pic:blipFill>
                  <pic:spPr>
                    <a:xfrm>
                      <a:off x="0" y="0"/>
                      <a:ext cx="95263" cy="333422"/>
                    </a:xfrm>
                    <a:prstGeom prst="rect">
                      <a:avLst/>
                    </a:prstGeom>
                  </pic:spPr>
                </pic:pic>
              </a:graphicData>
            </a:graphic>
          </wp:inline>
        </w:drawing>
      </w:r>
      <w:r>
        <w:t>，圆锥的体积是圆柱体积的几分之几？</w:t>
      </w:r>
    </w:p>
    <w:p w14:paraId="36B3674A">
      <w:pPr>
        <w:shd w:val="clear" w:color="auto" w:fill="FFFFFF"/>
        <w:spacing w:line="360" w:lineRule="auto"/>
        <w:jc w:val="left"/>
        <w:textAlignment w:val="center"/>
      </w:pPr>
    </w:p>
    <w:p w14:paraId="44B32BA7">
      <w:pPr>
        <w:shd w:val="clear" w:color="auto" w:fill="FFFFFF"/>
        <w:spacing w:line="360" w:lineRule="auto"/>
        <w:jc w:val="left"/>
        <w:textAlignment w:val="center"/>
      </w:pPr>
    </w:p>
    <w:p w14:paraId="74C8F431">
      <w:pPr>
        <w:shd w:val="clear" w:color="auto" w:fill="FFFFFF"/>
        <w:spacing w:line="360" w:lineRule="auto"/>
        <w:jc w:val="left"/>
        <w:textAlignment w:val="center"/>
      </w:pPr>
    </w:p>
    <w:p w14:paraId="09050CE1">
      <w:pPr>
        <w:shd w:val="clear" w:color="auto" w:fill="FFFFFF"/>
        <w:spacing w:line="360" w:lineRule="auto"/>
        <w:jc w:val="left"/>
        <w:textAlignment w:val="center"/>
      </w:pPr>
    </w:p>
    <w:p w14:paraId="42BD0881">
      <w:pPr>
        <w:shd w:val="clear" w:color="auto" w:fill="FFFFFF"/>
        <w:spacing w:line="360" w:lineRule="auto"/>
        <w:jc w:val="left"/>
        <w:textAlignment w:val="center"/>
      </w:pPr>
      <w:r>
        <w:t>32．已知某粮库已存有粮食100吨，本周内粮库进出粮食的记录如下（运进为正）：</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569"/>
        <w:gridCol w:w="660"/>
        <w:gridCol w:w="660"/>
        <w:gridCol w:w="569"/>
        <w:gridCol w:w="660"/>
        <w:gridCol w:w="569"/>
        <w:gridCol w:w="660"/>
      </w:tblGrid>
      <w:tr w14:paraId="6062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06EB3">
            <w:pPr>
              <w:shd w:val="clear" w:color="auto" w:fill="FFFFFF"/>
              <w:spacing w:line="360" w:lineRule="auto"/>
              <w:jc w:val="center"/>
              <w:textAlignment w:val="center"/>
            </w:pPr>
            <w:r>
              <w:t>星期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B7848">
            <w:pPr>
              <w:shd w:val="clear" w:color="auto" w:fill="FFFFFF"/>
              <w:spacing w:line="360" w:lineRule="auto"/>
              <w:jc w:val="center"/>
              <w:textAlignment w:val="center"/>
            </w:pPr>
            <w:r>
              <w:t>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C4C37">
            <w:pPr>
              <w:shd w:val="clear" w:color="auto" w:fill="FFFFFF"/>
              <w:spacing w:line="360" w:lineRule="auto"/>
              <w:jc w:val="center"/>
              <w:textAlignment w:val="center"/>
            </w:pPr>
            <w:r>
              <w:t>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A69584">
            <w:pPr>
              <w:shd w:val="clear" w:color="auto" w:fill="FFFFFF"/>
              <w:spacing w:line="360" w:lineRule="auto"/>
              <w:jc w:val="center"/>
              <w:textAlignment w:val="center"/>
            </w:pPr>
            <w:r>
              <w:t>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C9D6F">
            <w:pPr>
              <w:shd w:val="clear" w:color="auto" w:fill="FFFFFF"/>
              <w:spacing w:line="360" w:lineRule="auto"/>
              <w:jc w:val="center"/>
              <w:textAlignment w:val="center"/>
            </w:pPr>
            <w:r>
              <w:t>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39C77">
            <w:pPr>
              <w:shd w:val="clear" w:color="auto" w:fill="FFFFFF"/>
              <w:spacing w:line="360" w:lineRule="auto"/>
              <w:jc w:val="center"/>
              <w:textAlignment w:val="center"/>
            </w:pPr>
            <w:r>
              <w:t>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8519E">
            <w:pPr>
              <w:shd w:val="clear" w:color="auto" w:fill="FFFFFF"/>
              <w:spacing w:line="360" w:lineRule="auto"/>
              <w:jc w:val="center"/>
              <w:textAlignment w:val="center"/>
            </w:pPr>
            <w:r>
              <w:t>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E5DC">
            <w:pPr>
              <w:shd w:val="clear" w:color="auto" w:fill="FFFFFF"/>
              <w:spacing w:line="360" w:lineRule="auto"/>
              <w:jc w:val="center"/>
              <w:textAlignment w:val="center"/>
            </w:pPr>
            <w:r>
              <w:t>日</w:t>
            </w:r>
          </w:p>
        </w:tc>
      </w:tr>
      <w:tr w14:paraId="1FC2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91A4C">
            <w:pPr>
              <w:shd w:val="clear" w:color="auto" w:fill="FFFFFF"/>
              <w:spacing w:line="360" w:lineRule="auto"/>
              <w:jc w:val="center"/>
              <w:textAlignment w:val="center"/>
            </w:pPr>
            <w:r>
              <w:t>进、出记录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9EC28">
            <w:pPr>
              <w:shd w:val="clear" w:color="auto" w:fill="FFFFFF"/>
              <w:spacing w:line="360" w:lineRule="auto"/>
              <w:jc w:val="center"/>
              <w:textAlignment w:val="center"/>
            </w:pPr>
            <w:r>
              <w:t>+35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137F5">
            <w:pPr>
              <w:shd w:val="clear" w:color="auto" w:fill="FFFFFF"/>
              <w:spacing w:line="360" w:lineRule="auto"/>
              <w:jc w:val="center"/>
              <w:textAlignment w:val="center"/>
            </w:pPr>
            <w: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0CC461">
            <w:pPr>
              <w:shd w:val="clear" w:color="auto" w:fill="FFFFFF"/>
              <w:spacing w:line="360" w:lineRule="auto"/>
              <w:jc w:val="center"/>
              <w:textAlignment w:val="center"/>
            </w:pPr>
            <w: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EB1BA">
            <w:pPr>
              <w:shd w:val="clear" w:color="auto" w:fill="FFFFFF"/>
              <w:spacing w:line="360" w:lineRule="auto"/>
              <w:jc w:val="center"/>
              <w:textAlignment w:val="center"/>
            </w:pPr>
            <w: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604C5">
            <w:pPr>
              <w:shd w:val="clear" w:color="auto" w:fill="FFFFFF"/>
              <w:spacing w:line="360" w:lineRule="auto"/>
              <w:jc w:val="center"/>
              <w:textAlignment w:val="center"/>
            </w:pPr>
            <w: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32448">
            <w:pPr>
              <w:shd w:val="clear" w:color="auto" w:fill="FFFFFF"/>
              <w:spacing w:line="360" w:lineRule="auto"/>
              <w:jc w:val="center"/>
              <w:textAlignment w:val="center"/>
            </w:pPr>
            <w: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2AD5C">
            <w:pPr>
              <w:shd w:val="clear" w:color="auto" w:fill="FFFFFF"/>
              <w:spacing w:line="360" w:lineRule="auto"/>
              <w:jc w:val="center"/>
              <w:textAlignment w:val="center"/>
            </w:pPr>
            <w:r>
              <w:t>﹣26</w:t>
            </w:r>
          </w:p>
        </w:tc>
      </w:tr>
    </w:tbl>
    <w:p w14:paraId="511A4574">
      <w:pPr>
        <w:shd w:val="clear" w:color="auto" w:fill="FFFFFF"/>
        <w:spacing w:line="360" w:lineRule="auto"/>
        <w:jc w:val="left"/>
        <w:textAlignment w:val="center"/>
      </w:pPr>
      <w:r>
        <w:t>（1）通过计算，说明本周内哪天粮库剩余的粮食最多？</w:t>
      </w:r>
    </w:p>
    <w:p w14:paraId="7E7B735A">
      <w:pPr>
        <w:shd w:val="clear" w:color="auto" w:fill="FFFFFF"/>
        <w:spacing w:line="360" w:lineRule="auto"/>
        <w:jc w:val="left"/>
        <w:textAlignment w:val="center"/>
      </w:pPr>
      <w:r>
        <w:t>（2）若运进的粮食为购进的，购买价格为每吨2000元，运出的粮食为卖出的，卖出的价格为每吨2300元，则这一周的利润为多少？</w:t>
      </w:r>
    </w:p>
    <w:p w14:paraId="56A7CBB1">
      <w:pPr>
        <w:shd w:val="clear" w:color="auto" w:fill="FFFFFF"/>
        <w:spacing w:line="360" w:lineRule="auto"/>
        <w:jc w:val="left"/>
        <w:textAlignment w:val="center"/>
      </w:pPr>
      <w:r>
        <w:t>（3）若每周平均进出的粮食大致相同，则再过几周粮库存的粮食可达到200吨？</w:t>
      </w:r>
    </w:p>
    <w:p w14:paraId="5D70B010">
      <w:pPr>
        <w:shd w:val="clear" w:color="auto" w:fill="FFFFFF"/>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23814" w:h="16840" w:orient="landscape"/>
          <w:pgMar w:top="1134" w:right="1000" w:bottom="1134" w:left="2500" w:header="851" w:footer="692" w:gutter="0"/>
          <w:cols w:space="425" w:num="2"/>
          <w:docGrid w:type="lines" w:linePitch="312" w:charSpace="0"/>
        </w:sectPr>
      </w:pPr>
    </w:p>
    <w:p w14:paraId="569982D2">
      <w:pPr>
        <w:jc w:val="center"/>
        <w:textAlignment w:val="center"/>
        <w:rPr>
          <w:rFonts w:ascii="宋体" w:hAnsi="宋体" w:eastAsia="宋体" w:cs="宋体"/>
          <w:b/>
          <w:i w:val="0"/>
          <w:sz w:val="21"/>
        </w:rPr>
      </w:pPr>
      <w:bookmarkStart w:id="0" w:name="_GoBack"/>
      <w:bookmarkEnd w:id="0"/>
      <w:r>
        <w:rPr>
          <w:rFonts w:ascii="宋体" w:hAnsi="宋体" w:eastAsia="宋体" w:cs="宋体"/>
          <w:b/>
          <w:i w:val="0"/>
          <w:sz w:val="21"/>
        </w:rPr>
        <w:t>参考答案：</w:t>
      </w:r>
    </w:p>
    <w:p w14:paraId="76DCE75A">
      <w:pPr>
        <w:shd w:val="clear" w:color="auto" w:fill="FFFFFF"/>
        <w:spacing w:line="360" w:lineRule="auto"/>
        <w:jc w:val="left"/>
        <w:textAlignment w:val="center"/>
      </w:pPr>
      <w:r>
        <w:t>1．B</w:t>
      </w:r>
    </w:p>
    <w:p w14:paraId="2140CB9A">
      <w:pPr>
        <w:shd w:val="clear" w:color="auto" w:fill="FFFFFF"/>
        <w:spacing w:line="360" w:lineRule="auto"/>
        <w:jc w:val="left"/>
        <w:textAlignment w:val="center"/>
      </w:pPr>
      <w:r>
        <w:t>【详解】试题分析：用增加的面积除以增加的底面圆的面数，即（3﹣1）×2，3.6除以即可．</w:t>
      </w:r>
    </w:p>
    <w:p w14:paraId="1D6777A8">
      <w:pPr>
        <w:shd w:val="clear" w:color="auto" w:fill="FFFFFF"/>
        <w:spacing w:line="360" w:lineRule="auto"/>
        <w:jc w:val="left"/>
        <w:textAlignment w:val="center"/>
      </w:pPr>
      <w:r>
        <w:t>解：3.6÷[（3﹣1）×2]，</w:t>
      </w:r>
    </w:p>
    <w:p w14:paraId="22FFA446">
      <w:pPr>
        <w:shd w:val="clear" w:color="auto" w:fill="FFFFFF"/>
        <w:spacing w:line="360" w:lineRule="auto"/>
        <w:jc w:val="left"/>
        <w:textAlignment w:val="center"/>
      </w:pPr>
      <w:r>
        <w:t>=3.6÷4，</w:t>
      </w:r>
    </w:p>
    <w:p w14:paraId="41C3CF33">
      <w:pPr>
        <w:shd w:val="clear" w:color="auto" w:fill="FFFFFF"/>
        <w:spacing w:line="360" w:lineRule="auto"/>
        <w:jc w:val="left"/>
        <w:textAlignment w:val="center"/>
      </w:pPr>
      <w:r>
        <w:t>=0.9（平方分米）．</w:t>
      </w:r>
    </w:p>
    <w:p w14:paraId="2C0648E3">
      <w:pPr>
        <w:shd w:val="clear" w:color="auto" w:fill="FFFFFF"/>
        <w:spacing w:line="360" w:lineRule="auto"/>
        <w:jc w:val="left"/>
        <w:textAlignment w:val="center"/>
      </w:pPr>
      <w:r>
        <w:t>故选B．</w:t>
      </w:r>
    </w:p>
    <w:p w14:paraId="77BCD1E4">
      <w:pPr>
        <w:shd w:val="clear" w:color="auto" w:fill="FFFFFF"/>
        <w:spacing w:line="360" w:lineRule="auto"/>
        <w:jc w:val="left"/>
        <w:textAlignment w:val="center"/>
      </w:pPr>
      <w:r>
        <w:t>点评：本题关键弄清增加的面数，进一步求出一个圆柱底面的面积即可．</w:t>
      </w:r>
    </w:p>
    <w:p w14:paraId="166033D5">
      <w:pPr>
        <w:shd w:val="clear" w:color="auto" w:fill="FFFFFF"/>
        <w:spacing w:line="360" w:lineRule="auto"/>
        <w:jc w:val="left"/>
        <w:textAlignment w:val="center"/>
      </w:pPr>
      <w:r>
        <w:t>2．A</w:t>
      </w:r>
    </w:p>
    <w:p w14:paraId="396650D7">
      <w:pPr>
        <w:shd w:val="clear" w:color="auto" w:fill="FFFFFF"/>
        <w:spacing w:line="360" w:lineRule="auto"/>
        <w:jc w:val="left"/>
        <w:textAlignment w:val="center"/>
      </w:pPr>
      <w:r>
        <w:t>【解析】﹣1是负数，在0的左边，1在0的右边，所以﹣1在1的左边。</w:t>
      </w:r>
    </w:p>
    <w:p w14:paraId="409EDBD4">
      <w:pPr>
        <w:shd w:val="clear" w:color="auto" w:fill="FFFFFF"/>
        <w:spacing w:line="360" w:lineRule="auto"/>
        <w:jc w:val="left"/>
        <w:textAlignment w:val="center"/>
      </w:pPr>
      <w:r>
        <w:t>【详解】﹣1在1的左边。</w:t>
      </w:r>
    </w:p>
    <w:p w14:paraId="602AAAB5">
      <w:pPr>
        <w:shd w:val="clear" w:color="auto" w:fill="FFFFFF"/>
        <w:spacing w:line="360" w:lineRule="auto"/>
        <w:jc w:val="left"/>
        <w:textAlignment w:val="center"/>
      </w:pPr>
      <w:r>
        <w:t>故答案为：A</w:t>
      </w:r>
    </w:p>
    <w:p w14:paraId="0F2B3596">
      <w:pPr>
        <w:shd w:val="clear" w:color="auto" w:fill="FFFFFF"/>
        <w:spacing w:line="360" w:lineRule="auto"/>
        <w:jc w:val="left"/>
        <w:textAlignment w:val="center"/>
      </w:pPr>
      <w:r>
        <w:t>【点睛】解答时注意所有的负数都在正数的左边。</w:t>
      </w:r>
    </w:p>
    <w:p w14:paraId="6053F06E">
      <w:pPr>
        <w:shd w:val="clear" w:color="auto" w:fill="FFFFFF"/>
        <w:spacing w:line="360" w:lineRule="auto"/>
        <w:jc w:val="left"/>
        <w:textAlignment w:val="center"/>
      </w:pPr>
      <w:r>
        <w:t>3．A</w:t>
      </w:r>
    </w:p>
    <w:p w14:paraId="2018E853">
      <w:pPr>
        <w:shd w:val="clear" w:color="auto" w:fill="FFFFFF"/>
        <w:spacing w:line="360" w:lineRule="auto"/>
        <w:jc w:val="left"/>
        <w:textAlignment w:val="center"/>
      </w:pPr>
      <w:r>
        <w:t>【分析】正负数主要用来表示具有相反意义的两种量，电梯上升记为正，下降记为负，﹢11层、﹣7层表示电梯先上升11层，再下降7层，据此解答。</w:t>
      </w:r>
    </w:p>
    <w:p w14:paraId="7889AB9D">
      <w:pPr>
        <w:shd w:val="clear" w:color="auto" w:fill="FFFFFF"/>
        <w:spacing w:line="360" w:lineRule="auto"/>
        <w:jc w:val="left"/>
        <w:textAlignment w:val="center"/>
      </w:pPr>
      <w:r>
        <w:t>【详解】11－7＝4（层）</w:t>
      </w:r>
    </w:p>
    <w:p w14:paraId="39AFAEAF">
      <w:pPr>
        <w:shd w:val="clear" w:color="auto" w:fill="FFFFFF"/>
        <w:spacing w:line="360" w:lineRule="auto"/>
        <w:jc w:val="left"/>
        <w:textAlignment w:val="center"/>
      </w:pPr>
      <w:r>
        <w:t>所以，现在电梯停在4层。</w:t>
      </w:r>
    </w:p>
    <w:p w14:paraId="13187829">
      <w:pPr>
        <w:shd w:val="clear" w:color="auto" w:fill="FFFFFF"/>
        <w:spacing w:line="360" w:lineRule="auto"/>
        <w:jc w:val="left"/>
        <w:textAlignment w:val="center"/>
      </w:pPr>
      <w:r>
        <w:t>故答案为：A</w:t>
      </w:r>
    </w:p>
    <w:p w14:paraId="3C5ADD1E">
      <w:pPr>
        <w:shd w:val="clear" w:color="auto" w:fill="FFFFFF"/>
        <w:spacing w:line="360" w:lineRule="auto"/>
        <w:jc w:val="left"/>
        <w:textAlignment w:val="center"/>
      </w:pPr>
      <w:r>
        <w:t>【点睛】本题主要考查正负数的意义及应用，正数与负数表示意义相反的两种量，理解题中正负数表示的意义是解答题目的关键。</w:t>
      </w:r>
    </w:p>
    <w:p w14:paraId="038C06BD">
      <w:pPr>
        <w:shd w:val="clear" w:color="auto" w:fill="FFFFFF"/>
        <w:spacing w:line="360" w:lineRule="auto"/>
        <w:jc w:val="left"/>
        <w:textAlignment w:val="center"/>
      </w:pPr>
      <w:r>
        <w:t>4．A</w:t>
      </w:r>
    </w:p>
    <w:p w14:paraId="1263FE4B">
      <w:pPr>
        <w:shd w:val="clear" w:color="auto" w:fill="FFFFFF"/>
        <w:spacing w:line="360" w:lineRule="auto"/>
        <w:jc w:val="left"/>
        <w:textAlignment w:val="center"/>
      </w:pPr>
      <w:r>
        <w:t>【分析】要求温差是多少，可以分为两部分来求：0℃以上和0℃以下，分别求出0℃以上的温差和0℃以下的温差，再把两个温差合起来就是火星表面的温差；据此进行解答。</w:t>
      </w:r>
    </w:p>
    <w:p w14:paraId="35166DCF">
      <w:pPr>
        <w:shd w:val="clear" w:color="auto" w:fill="FFFFFF"/>
        <w:spacing w:line="360" w:lineRule="auto"/>
        <w:jc w:val="left"/>
        <w:textAlignment w:val="center"/>
      </w:pPr>
      <w:r>
        <w:t>【详解】0℃以上的温差：从0℃到5℃温差是5℃，</w:t>
      </w:r>
    </w:p>
    <w:p w14:paraId="1BE77E48">
      <w:pPr>
        <w:shd w:val="clear" w:color="auto" w:fill="FFFFFF"/>
        <w:spacing w:line="360" w:lineRule="auto"/>
        <w:jc w:val="left"/>
        <w:textAlignment w:val="center"/>
      </w:pPr>
      <w:r>
        <w:t>0℃以上的温差：从0℃到﹣15℃温差是15℃，</w:t>
      </w:r>
    </w:p>
    <w:p w14:paraId="34C83E9C">
      <w:pPr>
        <w:shd w:val="clear" w:color="auto" w:fill="FFFFFF"/>
        <w:spacing w:line="360" w:lineRule="auto"/>
        <w:jc w:val="left"/>
        <w:textAlignment w:val="center"/>
      </w:pPr>
      <w:r>
        <w:t>因此火星表面的温差约为：5+15=20℃；</w:t>
      </w:r>
    </w:p>
    <w:p w14:paraId="5C25999A">
      <w:pPr>
        <w:shd w:val="clear" w:color="auto" w:fill="FFFFFF"/>
        <w:spacing w:line="360" w:lineRule="auto"/>
        <w:jc w:val="left"/>
        <w:textAlignment w:val="center"/>
      </w:pPr>
      <w:r>
        <w:t>故选A。</w:t>
      </w:r>
    </w:p>
    <w:p w14:paraId="28B62D0C">
      <w:pPr>
        <w:shd w:val="clear" w:color="auto" w:fill="FFFFFF"/>
        <w:spacing w:line="360" w:lineRule="auto"/>
        <w:jc w:val="left"/>
        <w:textAlignment w:val="center"/>
      </w:pPr>
      <w:r>
        <w:t>【点睛】本题主要考查负数的认识的相关知识点，同时也考查了学生对负数的运算的理解。</w:t>
      </w:r>
    </w:p>
    <w:p w14:paraId="0A6243BF">
      <w:pPr>
        <w:shd w:val="clear" w:color="auto" w:fill="FFFFFF"/>
        <w:spacing w:line="360" w:lineRule="auto"/>
        <w:jc w:val="left"/>
        <w:textAlignment w:val="center"/>
      </w:pPr>
      <w:r>
        <w:t>5．D</w:t>
      </w:r>
    </w:p>
    <w:p w14:paraId="006C938E">
      <w:pPr>
        <w:shd w:val="clear" w:color="auto" w:fill="FFFFFF"/>
        <w:spacing w:line="360" w:lineRule="auto"/>
        <w:jc w:val="left"/>
        <w:textAlignment w:val="center"/>
      </w:pPr>
      <w:r>
        <w:t>【详解】略</w:t>
      </w:r>
    </w:p>
    <w:p w14:paraId="31A90BA7">
      <w:pPr>
        <w:shd w:val="clear" w:color="auto" w:fill="FFFFFF"/>
        <w:spacing w:line="360" w:lineRule="auto"/>
        <w:jc w:val="left"/>
        <w:textAlignment w:val="center"/>
      </w:pPr>
      <w:r>
        <w:t>6．D</w:t>
      </w:r>
    </w:p>
    <w:p w14:paraId="4704A5FC">
      <w:pPr>
        <w:shd w:val="clear" w:color="auto" w:fill="FFFFFF"/>
        <w:spacing w:line="360" w:lineRule="auto"/>
        <w:jc w:val="left"/>
        <w:textAlignment w:val="center"/>
      </w:pPr>
      <w:r>
        <w:t>【分析】如果向南走为正，那么向北走为负，据此选择。</w:t>
      </w:r>
    </w:p>
    <w:p w14:paraId="6E372889">
      <w:pPr>
        <w:shd w:val="clear" w:color="auto" w:fill="FFFFFF"/>
        <w:spacing w:line="360" w:lineRule="auto"/>
        <w:jc w:val="left"/>
        <w:textAlignment w:val="center"/>
      </w:pPr>
      <w:r>
        <w:t>【详解】如果规定从原地出发，向南走为正，那么﹣60米表示向北走60米。</w:t>
      </w:r>
    </w:p>
    <w:p w14:paraId="05DD13A9">
      <w:pPr>
        <w:shd w:val="clear" w:color="auto" w:fill="FFFFFF"/>
        <w:spacing w:line="360" w:lineRule="auto"/>
        <w:jc w:val="left"/>
        <w:textAlignment w:val="center"/>
      </w:pPr>
      <w:r>
        <w:t>故答案为：D</w:t>
      </w:r>
    </w:p>
    <w:p w14:paraId="5F8FF023">
      <w:pPr>
        <w:shd w:val="clear" w:color="auto" w:fill="FFFFFF"/>
        <w:spacing w:line="360" w:lineRule="auto"/>
        <w:jc w:val="left"/>
        <w:textAlignment w:val="center"/>
      </w:pPr>
      <w:r>
        <w:t>【点睛】正负数可以表示相反意义的量。</w:t>
      </w:r>
    </w:p>
    <w:p w14:paraId="2ABC3DE6">
      <w:pPr>
        <w:shd w:val="clear" w:color="auto" w:fill="FFFFFF"/>
        <w:spacing w:line="360" w:lineRule="auto"/>
        <w:jc w:val="left"/>
        <w:textAlignment w:val="center"/>
      </w:pPr>
      <w:r>
        <w:t>7．D</w:t>
      </w:r>
    </w:p>
    <w:p w14:paraId="2540BB56">
      <w:pPr>
        <w:shd w:val="clear" w:color="auto" w:fill="FFFFFF"/>
        <w:spacing w:line="360" w:lineRule="auto"/>
        <w:jc w:val="left"/>
        <w:textAlignment w:val="center"/>
      </w:pPr>
      <w:r>
        <w:t>【解析】几成就是十分之几，也就是百分之几十。单位1是前年产量，用去年产量除以对应百分率即可。</w:t>
      </w:r>
    </w:p>
    <w:p w14:paraId="1F2C78FC">
      <w:pPr>
        <w:shd w:val="clear" w:color="auto" w:fill="FFFFFF"/>
        <w:spacing w:line="360" w:lineRule="auto"/>
        <w:jc w:val="left"/>
        <w:textAlignment w:val="center"/>
      </w:pPr>
      <w:r>
        <w:t>【详解】1.8÷（1-10%）=1.8÷0.9=2（万吨）</w:t>
      </w:r>
    </w:p>
    <w:p w14:paraId="72F4AB80">
      <w:pPr>
        <w:shd w:val="clear" w:color="auto" w:fill="FFFFFF"/>
        <w:spacing w:line="360" w:lineRule="auto"/>
        <w:jc w:val="left"/>
        <w:textAlignment w:val="center"/>
      </w:pPr>
      <w:r>
        <w:t>故答案为：D</w:t>
      </w:r>
    </w:p>
    <w:p w14:paraId="5D662430">
      <w:pPr>
        <w:shd w:val="clear" w:color="auto" w:fill="FFFFFF"/>
        <w:spacing w:line="360" w:lineRule="auto"/>
        <w:jc w:val="left"/>
        <w:textAlignment w:val="center"/>
      </w:pPr>
      <w:r>
        <w:t>【点睛】本题考查了百分数的实际应用，关键是找到单位1。</w:t>
      </w:r>
    </w:p>
    <w:p w14:paraId="2473BBD1">
      <w:pPr>
        <w:shd w:val="clear" w:color="auto" w:fill="FFFFFF"/>
        <w:spacing w:line="360" w:lineRule="auto"/>
        <w:jc w:val="left"/>
        <w:textAlignment w:val="center"/>
      </w:pPr>
      <w:r>
        <w:t>8．A</w:t>
      </w:r>
    </w:p>
    <w:p w14:paraId="0A33D7EC">
      <w:pPr>
        <w:shd w:val="clear" w:color="auto" w:fill="FFFFFF"/>
        <w:spacing w:line="360" w:lineRule="auto"/>
        <w:jc w:val="left"/>
        <w:textAlignment w:val="center"/>
      </w:pPr>
      <w:r>
        <w:t>【分析】（1）先利用圆柱的体积公式v＝πr</w:t>
      </w:r>
      <w:r>
        <w:rPr>
          <w:vertAlign w:val="superscript"/>
        </w:rPr>
        <w:t>2</w:t>
      </w:r>
      <w:r>
        <w:t>h分别求出它们的体积；</w:t>
      </w:r>
    </w:p>
    <w:p w14:paraId="47AEDA29">
      <w:pPr>
        <w:shd w:val="clear" w:color="auto" w:fill="FFFFFF"/>
        <w:spacing w:line="360" w:lineRule="auto"/>
        <w:jc w:val="left"/>
        <w:textAlignment w:val="center"/>
      </w:pPr>
      <w:r>
        <w:t>（2）设水深为x厘米，则两容器中的水的体积和就等于原来两个容器内水的体积之和，据此即可列方程求解。</w:t>
      </w:r>
    </w:p>
    <w:p w14:paraId="400FEC01">
      <w:pPr>
        <w:shd w:val="clear" w:color="auto" w:fill="FFFFFF"/>
        <w:spacing w:line="360" w:lineRule="auto"/>
        <w:jc w:val="left"/>
        <w:textAlignment w:val="center"/>
      </w:pPr>
      <w:r>
        <w:t>【详解】（1）甲容器水的体积是：</w:t>
      </w:r>
    </w:p>
    <w:p w14:paraId="1ECF6249">
      <w:pPr>
        <w:shd w:val="clear" w:color="auto" w:fill="FFFFFF"/>
        <w:spacing w:line="360" w:lineRule="auto"/>
        <w:jc w:val="left"/>
        <w:textAlignment w:val="center"/>
      </w:pPr>
      <w:r>
        <w:t>3.14×10</w:t>
      </w:r>
      <w:r>
        <w:rPr>
          <w:vertAlign w:val="superscript"/>
        </w:rPr>
        <w:t>2</w:t>
      </w:r>
      <w:r>
        <w:t>×10</w:t>
      </w:r>
    </w:p>
    <w:p w14:paraId="48ABE92B">
      <w:pPr>
        <w:shd w:val="clear" w:color="auto" w:fill="FFFFFF"/>
        <w:spacing w:line="360" w:lineRule="auto"/>
        <w:jc w:val="left"/>
        <w:textAlignment w:val="center"/>
      </w:pPr>
      <w:r>
        <w:t>＝3.14×100×10</w:t>
      </w:r>
    </w:p>
    <w:p w14:paraId="594AEAFE">
      <w:pPr>
        <w:shd w:val="clear" w:color="auto" w:fill="FFFFFF"/>
        <w:spacing w:line="360" w:lineRule="auto"/>
        <w:jc w:val="left"/>
        <w:textAlignment w:val="center"/>
      </w:pPr>
      <w:r>
        <w:t>＝3140（立方厘米），</w:t>
      </w:r>
    </w:p>
    <w:p w14:paraId="2E1BE6A8">
      <w:pPr>
        <w:shd w:val="clear" w:color="auto" w:fill="FFFFFF"/>
        <w:spacing w:line="360" w:lineRule="auto"/>
        <w:jc w:val="left"/>
        <w:textAlignment w:val="center"/>
      </w:pPr>
      <w:r>
        <w:t>乙容器的水的体积是：</w:t>
      </w:r>
    </w:p>
    <w:p w14:paraId="6CBA9274">
      <w:pPr>
        <w:shd w:val="clear" w:color="auto" w:fill="FFFFFF"/>
        <w:spacing w:line="360" w:lineRule="auto"/>
        <w:jc w:val="left"/>
        <w:textAlignment w:val="center"/>
      </w:pPr>
      <w:r>
        <w:t>3.14×5</w:t>
      </w:r>
      <w:r>
        <w:rPr>
          <w:vertAlign w:val="superscript"/>
        </w:rPr>
        <w:t>2</w:t>
      </w:r>
      <w:r>
        <w:t>×15</w:t>
      </w:r>
    </w:p>
    <w:p w14:paraId="744BC72A">
      <w:pPr>
        <w:shd w:val="clear" w:color="auto" w:fill="FFFFFF"/>
        <w:spacing w:line="360" w:lineRule="auto"/>
        <w:jc w:val="left"/>
        <w:textAlignment w:val="center"/>
      </w:pPr>
      <w:r>
        <w:t>＝3.14×25×15</w:t>
      </w:r>
    </w:p>
    <w:p w14:paraId="05D86819">
      <w:pPr>
        <w:shd w:val="clear" w:color="auto" w:fill="FFFFFF"/>
        <w:spacing w:line="360" w:lineRule="auto"/>
        <w:jc w:val="left"/>
        <w:textAlignment w:val="center"/>
      </w:pPr>
      <w:r>
        <w:t>＝1177.5（立方厘米），</w:t>
      </w:r>
    </w:p>
    <w:p w14:paraId="4BD0A240">
      <w:pPr>
        <w:shd w:val="clear" w:color="auto" w:fill="FFFFFF"/>
        <w:spacing w:line="360" w:lineRule="auto"/>
        <w:jc w:val="left"/>
        <w:textAlignment w:val="center"/>
      </w:pPr>
      <w:r>
        <w:t>所以两个容器内水的体积之和是：3140＋1177.5＝4317.5（立方厘米），</w:t>
      </w:r>
    </w:p>
    <w:p w14:paraId="4B90C8A3">
      <w:pPr>
        <w:shd w:val="clear" w:color="auto" w:fill="FFFFFF"/>
        <w:spacing w:line="360" w:lineRule="auto"/>
        <w:jc w:val="left"/>
        <w:textAlignment w:val="center"/>
      </w:pPr>
      <w:r>
        <w:t>（2）设两个容器内的水深为x厘米，则：</w:t>
      </w:r>
    </w:p>
    <w:p w14:paraId="64D8F4AF">
      <w:pPr>
        <w:shd w:val="clear" w:color="auto" w:fill="FFFFFF"/>
        <w:spacing w:line="360" w:lineRule="auto"/>
        <w:jc w:val="left"/>
        <w:textAlignment w:val="center"/>
      </w:pPr>
      <w:r>
        <w:t>3.14×10</w:t>
      </w:r>
      <w:r>
        <w:rPr>
          <w:vertAlign w:val="superscript"/>
        </w:rPr>
        <w:t>2</w:t>
      </w:r>
      <w:r>
        <w:t>×x＋3.14×5</w:t>
      </w:r>
      <w:r>
        <w:rPr>
          <w:vertAlign w:val="superscript"/>
        </w:rPr>
        <w:t>2</w:t>
      </w:r>
      <w:r>
        <w:t>×x＝4317.5</w:t>
      </w:r>
    </w:p>
    <w:p w14:paraId="332DC5BC">
      <w:pPr>
        <w:shd w:val="clear" w:color="auto" w:fill="FFFFFF"/>
        <w:spacing w:line="360" w:lineRule="auto"/>
        <w:jc w:val="left"/>
        <w:textAlignment w:val="center"/>
      </w:pPr>
      <w:r>
        <w:t xml:space="preserve"> 314x＋78.5x＝4317.5</w:t>
      </w:r>
    </w:p>
    <w:p w14:paraId="590ADA7C">
      <w:pPr>
        <w:shd w:val="clear" w:color="auto" w:fill="FFFFFF"/>
        <w:spacing w:line="360" w:lineRule="auto"/>
        <w:jc w:val="left"/>
        <w:textAlignment w:val="center"/>
      </w:pPr>
      <w:r>
        <w:t xml:space="preserve"> 392.5x＝4317.5</w:t>
      </w:r>
    </w:p>
    <w:p w14:paraId="7022F1B1">
      <w:pPr>
        <w:shd w:val="clear" w:color="auto" w:fill="FFFFFF"/>
        <w:spacing w:line="360" w:lineRule="auto"/>
        <w:jc w:val="left"/>
        <w:textAlignment w:val="center"/>
      </w:pPr>
      <w:r>
        <w:t xml:space="preserve"> x＝11</w:t>
      </w:r>
    </w:p>
    <w:p w14:paraId="52E8790E">
      <w:pPr>
        <w:shd w:val="clear" w:color="auto" w:fill="FFFFFF"/>
        <w:spacing w:line="360" w:lineRule="auto"/>
        <w:jc w:val="left"/>
        <w:textAlignment w:val="center"/>
      </w:pPr>
      <w:r>
        <w:t>此时水深是11厘米。</w:t>
      </w:r>
    </w:p>
    <w:p w14:paraId="7F844B18">
      <w:pPr>
        <w:shd w:val="clear" w:color="auto" w:fill="FFFFFF"/>
        <w:spacing w:line="360" w:lineRule="auto"/>
        <w:jc w:val="left"/>
        <w:textAlignment w:val="center"/>
      </w:pPr>
      <w:r>
        <w:t>故选A。</w:t>
      </w:r>
    </w:p>
    <w:p w14:paraId="5ECF816E">
      <w:pPr>
        <w:shd w:val="clear" w:color="auto" w:fill="FFFFFF"/>
        <w:spacing w:line="360" w:lineRule="auto"/>
        <w:jc w:val="left"/>
        <w:textAlignment w:val="center"/>
      </w:pPr>
      <w:r>
        <w:t>【点睛】解答此题的关键是：据两容器中的水的体积和就等于原来两个容器内水的体积之和，即可列方程求解。</w:t>
      </w:r>
    </w:p>
    <w:p w14:paraId="28C8F34B">
      <w:pPr>
        <w:shd w:val="clear" w:color="auto" w:fill="FFFFFF"/>
        <w:spacing w:line="360" w:lineRule="auto"/>
        <w:jc w:val="left"/>
        <w:textAlignment w:val="center"/>
      </w:pPr>
      <w:r>
        <w:t>9．9</w:t>
      </w:r>
    </w:p>
    <w:p w14:paraId="7F9BA766">
      <w:pPr>
        <w:shd w:val="clear" w:color="auto" w:fill="FFFFFF"/>
        <w:spacing w:line="360" w:lineRule="auto"/>
        <w:jc w:val="left"/>
        <w:textAlignment w:val="center"/>
      </w:pPr>
      <w:r>
        <w:t>【分析】依据圆柱体的体积＝πr</w:t>
      </w:r>
      <w:r>
        <w:rPr>
          <w:vertAlign w:val="superscript"/>
        </w:rPr>
        <w:t>2</w:t>
      </w:r>
      <w:r>
        <w:t>h，可得：若高不变，半径扩大到原来的3倍，那么圆柱体的体积就应该扩大到原来的3</w:t>
      </w:r>
      <w:r>
        <w:rPr>
          <w:vertAlign w:val="superscript"/>
        </w:rPr>
        <w:t>2</w:t>
      </w:r>
      <w:r>
        <w:t>＝9倍，据此即可解答。</w:t>
      </w:r>
    </w:p>
    <w:p w14:paraId="08E16E06">
      <w:pPr>
        <w:shd w:val="clear" w:color="auto" w:fill="FFFFFF"/>
        <w:spacing w:line="360" w:lineRule="auto"/>
        <w:jc w:val="left"/>
        <w:textAlignment w:val="center"/>
      </w:pPr>
      <w:r>
        <w:t>【详解】3</w:t>
      </w:r>
      <w:r>
        <w:rPr>
          <w:vertAlign w:val="superscript"/>
        </w:rPr>
        <w:t>2</w:t>
      </w:r>
      <w:r>
        <w:t>＝9，体积扩大到原来的9倍，</w:t>
      </w:r>
    </w:p>
    <w:p w14:paraId="58DEFF03">
      <w:pPr>
        <w:shd w:val="clear" w:color="auto" w:fill="FFFFFF"/>
        <w:spacing w:line="360" w:lineRule="auto"/>
        <w:jc w:val="left"/>
        <w:textAlignment w:val="center"/>
      </w:pPr>
      <w:r>
        <w:t>【点睛】本题主要考查学生对于：高不变，体积与圆柱底面半径的变化规律的掌握情况。</w:t>
      </w:r>
    </w:p>
    <w:p w14:paraId="0A78FCFF">
      <w:pPr>
        <w:shd w:val="clear" w:color="auto" w:fill="FFFFFF"/>
        <w:spacing w:line="360" w:lineRule="auto"/>
        <w:jc w:val="left"/>
        <w:textAlignment w:val="center"/>
      </w:pPr>
      <w:r>
        <w:t>10．等底等高</w:t>
      </w:r>
    </w:p>
    <w:p w14:paraId="79FC6437">
      <w:pPr>
        <w:shd w:val="clear" w:color="auto" w:fill="FFFFFF"/>
        <w:spacing w:line="360" w:lineRule="auto"/>
        <w:jc w:val="left"/>
        <w:textAlignment w:val="center"/>
      </w:pPr>
      <w:r>
        <w:t>【详解】略</w:t>
      </w:r>
    </w:p>
    <w:p w14:paraId="5B083DAA">
      <w:pPr>
        <w:shd w:val="clear" w:color="auto" w:fill="FFFFFF"/>
        <w:spacing w:line="360" w:lineRule="auto"/>
        <w:jc w:val="left"/>
        <w:textAlignment w:val="center"/>
      </w:pPr>
      <w:r>
        <w:t>11．16</w:t>
      </w:r>
    </w:p>
    <w:p w14:paraId="28255B92">
      <w:pPr>
        <w:shd w:val="clear" w:color="auto" w:fill="FFFFFF"/>
        <w:spacing w:line="360" w:lineRule="auto"/>
        <w:jc w:val="left"/>
        <w:textAlignment w:val="center"/>
      </w:pPr>
      <w:r>
        <w:t>【分析】圆柱中最大的圆锥与圆柱等底等高，则圆锥的体积是圆柱体积的</w:t>
      </w:r>
      <w:r>
        <w:object>
          <v:shape id="_x0000_i1034"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4" DrawAspect="Content" ObjectID="_1468075734" r:id="rId39">
            <o:LockedField>false</o:LockedField>
          </o:OLEObject>
        </w:object>
      </w:r>
      <w:r>
        <w:t>，那么削去部分的体积是圆柱体积的（1－</w:t>
      </w:r>
      <w:r>
        <w:object>
          <v:shape id="_x0000_i1035"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5" DrawAspect="Content" ObjectID="_1468075735" r:id="rId41">
            <o:LockedField>false</o:LockedField>
          </o:OLEObject>
        </w:object>
      </w:r>
      <w:r>
        <w:t>），削去部分的体积＝圆柱的体积×（1－</w:t>
      </w:r>
      <w:r>
        <w:object>
          <v:shape id="_x0000_i1036"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6" DrawAspect="Content" ObjectID="_1468075736" r:id="rId42">
            <o:LockedField>false</o:LockedField>
          </o:OLEObject>
        </w:object>
      </w:r>
      <w:r>
        <w:t>）。</w:t>
      </w:r>
    </w:p>
    <w:p w14:paraId="7256AB5A">
      <w:pPr>
        <w:shd w:val="clear" w:color="auto" w:fill="FFFFFF"/>
        <w:spacing w:line="360" w:lineRule="auto"/>
        <w:jc w:val="left"/>
        <w:textAlignment w:val="center"/>
      </w:pPr>
      <w:r>
        <w:t>【详解】24×（1－</w:t>
      </w:r>
      <w:r>
        <w:object>
          <v:shape id="_x0000_i1037"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7" DrawAspect="Content" ObjectID="_1468075737" r:id="rId43">
            <o:LockedField>false</o:LockedField>
          </o:OLEObject>
        </w:object>
      </w:r>
      <w:r>
        <w:t>）</w:t>
      </w:r>
    </w:p>
    <w:p w14:paraId="788ABF77">
      <w:pPr>
        <w:shd w:val="clear" w:color="auto" w:fill="FFFFFF"/>
        <w:spacing w:line="360" w:lineRule="auto"/>
        <w:jc w:val="left"/>
        <w:textAlignment w:val="center"/>
      </w:pPr>
      <w:r>
        <w:t>＝24×</w:t>
      </w:r>
      <w:r>
        <w:object>
          <v:shape id="_x0000_i1038" o:spt="75" alt="eqIdbf31876698721a199c7c53c6b320aa86" type="#_x0000_t75" style="height:23.85pt;width:9.65pt;" o:ole="t" filled="f" o:preferrelative="t" stroked="f" coordsize="21600,21600">
            <v:path/>
            <v:fill on="f" focussize="0,0"/>
            <v:stroke on="f" joinstyle="miter"/>
            <v:imagedata r:id="rId27" o:title="eqIdbf31876698721a199c7c53c6b320aa86"/>
            <o:lock v:ext="edit" aspectratio="t"/>
            <w10:wrap type="none"/>
            <w10:anchorlock/>
          </v:shape>
          <o:OLEObject Type="Embed" ProgID="Equation.DSMT4" ShapeID="_x0000_i1038" DrawAspect="Content" ObjectID="_1468075738" r:id="rId44">
            <o:LockedField>false</o:LockedField>
          </o:OLEObject>
        </w:object>
      </w:r>
    </w:p>
    <w:p w14:paraId="49C3D94F">
      <w:pPr>
        <w:shd w:val="clear" w:color="auto" w:fill="FFFFFF"/>
        <w:spacing w:line="360" w:lineRule="auto"/>
        <w:jc w:val="left"/>
        <w:textAlignment w:val="center"/>
      </w:pPr>
      <w:r>
        <w:t>＝16（立方分米）</w:t>
      </w:r>
    </w:p>
    <w:p w14:paraId="2B5E76EB">
      <w:pPr>
        <w:shd w:val="clear" w:color="auto" w:fill="FFFFFF"/>
        <w:spacing w:line="360" w:lineRule="auto"/>
        <w:jc w:val="left"/>
        <w:textAlignment w:val="center"/>
      </w:pPr>
      <w:r>
        <w:t>【点睛】掌握圆柱和圆锥的体积关系是解答题目的关键。</w:t>
      </w:r>
    </w:p>
    <w:p w14:paraId="18B0B221">
      <w:pPr>
        <w:shd w:val="clear" w:color="auto" w:fill="FFFFFF"/>
        <w:spacing w:line="360" w:lineRule="auto"/>
        <w:jc w:val="left"/>
        <w:textAlignment w:val="center"/>
      </w:pPr>
      <w:r>
        <w:t>12． 53900/5.39万</w:t>
      </w:r>
    </w:p>
    <w:p w14:paraId="4201730A">
      <w:pPr>
        <w:shd w:val="clear" w:color="auto" w:fill="FFFFFF"/>
        <w:spacing w:line="360" w:lineRule="auto"/>
        <w:jc w:val="left"/>
        <w:textAlignment w:val="center"/>
      </w:pPr>
      <w:r>
        <w:t>【分析】先根据“利息＝本金×利率×存期”，求出到期后可以得到的利息，再加上本金，即是到期后一共可以取回的钱数。</w:t>
      </w:r>
    </w:p>
    <w:p w14:paraId="02B1FB74">
      <w:pPr>
        <w:shd w:val="clear" w:color="auto" w:fill="FFFFFF"/>
        <w:spacing w:line="360" w:lineRule="auto"/>
        <w:jc w:val="left"/>
        <w:textAlignment w:val="center"/>
      </w:pPr>
      <w:r>
        <w:t>【详解】5万元＝50000元</w:t>
      </w:r>
    </w:p>
    <w:p w14:paraId="2A96B6CD">
      <w:pPr>
        <w:shd w:val="clear" w:color="auto" w:fill="FFFFFF"/>
        <w:spacing w:line="360" w:lineRule="auto"/>
        <w:jc w:val="left"/>
        <w:textAlignment w:val="center"/>
      </w:pPr>
      <w:r>
        <w:t>50000×2.6%×3＋50000</w:t>
      </w:r>
    </w:p>
    <w:p w14:paraId="716EAA35">
      <w:pPr>
        <w:shd w:val="clear" w:color="auto" w:fill="FFFFFF"/>
        <w:spacing w:line="360" w:lineRule="auto"/>
        <w:jc w:val="left"/>
        <w:textAlignment w:val="center"/>
      </w:pPr>
      <w:r>
        <w:t>＝50000×0.026×3＋50000</w:t>
      </w:r>
    </w:p>
    <w:p w14:paraId="5041C2E6">
      <w:pPr>
        <w:shd w:val="clear" w:color="auto" w:fill="FFFFFF"/>
        <w:spacing w:line="360" w:lineRule="auto"/>
        <w:jc w:val="left"/>
        <w:textAlignment w:val="center"/>
      </w:pPr>
      <w:r>
        <w:t>＝1300×3＋50000</w:t>
      </w:r>
    </w:p>
    <w:p w14:paraId="3A92CC6F">
      <w:pPr>
        <w:shd w:val="clear" w:color="auto" w:fill="FFFFFF"/>
        <w:spacing w:line="360" w:lineRule="auto"/>
        <w:jc w:val="left"/>
        <w:textAlignment w:val="center"/>
      </w:pPr>
      <w:r>
        <w:t>＝3900＋50000</w:t>
      </w:r>
    </w:p>
    <w:p w14:paraId="368030D4">
      <w:pPr>
        <w:shd w:val="clear" w:color="auto" w:fill="FFFFFF"/>
        <w:spacing w:line="360" w:lineRule="auto"/>
        <w:jc w:val="left"/>
        <w:textAlignment w:val="center"/>
      </w:pPr>
      <w:r>
        <w:t>＝53900（元）</w:t>
      </w:r>
    </w:p>
    <w:p w14:paraId="31F7CB3D">
      <w:pPr>
        <w:shd w:val="clear" w:color="auto" w:fill="FFFFFF"/>
        <w:spacing w:line="360" w:lineRule="auto"/>
        <w:jc w:val="left"/>
        <w:textAlignment w:val="center"/>
      </w:pPr>
      <w:r>
        <w:t>到期后，李奶奶连本带息一共可取回53900元。</w:t>
      </w:r>
    </w:p>
    <w:p w14:paraId="31F93953">
      <w:pPr>
        <w:shd w:val="clear" w:color="auto" w:fill="FFFFFF"/>
        <w:spacing w:line="360" w:lineRule="auto"/>
        <w:jc w:val="left"/>
        <w:textAlignment w:val="center"/>
      </w:pPr>
      <w:r>
        <w:t>13．37.68平方厘米</w:t>
      </w:r>
    </w:p>
    <w:p w14:paraId="7430EA68">
      <w:pPr>
        <w:shd w:val="clear" w:color="auto" w:fill="FFFFFF"/>
        <w:spacing w:line="360" w:lineRule="auto"/>
        <w:jc w:val="left"/>
        <w:textAlignment w:val="center"/>
      </w:pPr>
      <w:r>
        <w:t>【详解】试题分析：根据圆柱的侧面积公式：s=ch，把数据代入公式解答即可．</w:t>
      </w:r>
    </w:p>
    <w:p w14:paraId="5170BFD2">
      <w:pPr>
        <w:shd w:val="clear" w:color="auto" w:fill="FFFFFF"/>
        <w:spacing w:line="360" w:lineRule="auto"/>
        <w:jc w:val="left"/>
        <w:textAlignment w:val="center"/>
      </w:pPr>
      <w:r>
        <w:t>解：3.14×2×6=37.68（平方厘米），</w:t>
      </w:r>
    </w:p>
    <w:p w14:paraId="60FA825D">
      <w:pPr>
        <w:shd w:val="clear" w:color="auto" w:fill="FFFFFF"/>
        <w:spacing w:line="360" w:lineRule="auto"/>
        <w:jc w:val="left"/>
        <w:textAlignment w:val="center"/>
      </w:pPr>
      <w:r>
        <w:t>答：它的侧面积是37平方厘米．</w:t>
      </w:r>
    </w:p>
    <w:p w14:paraId="2C4CA3BC">
      <w:pPr>
        <w:shd w:val="clear" w:color="auto" w:fill="FFFFFF"/>
        <w:spacing w:line="360" w:lineRule="auto"/>
        <w:jc w:val="left"/>
        <w:textAlignment w:val="center"/>
      </w:pPr>
      <w:r>
        <w:t>故答案为37.68平方厘米．</w:t>
      </w:r>
    </w:p>
    <w:p w14:paraId="3839DFFC">
      <w:pPr>
        <w:shd w:val="clear" w:color="auto" w:fill="FFFFFF"/>
        <w:spacing w:line="360" w:lineRule="auto"/>
        <w:jc w:val="left"/>
        <w:textAlignment w:val="center"/>
      </w:pPr>
      <w:r>
        <w:t>点评：此题主要考查圆柱的侧面积公式的灵活运用．</w:t>
      </w:r>
    </w:p>
    <w:p w14:paraId="1B54FA64">
      <w:pPr>
        <w:shd w:val="clear" w:color="auto" w:fill="FFFFFF"/>
        <w:spacing w:line="360" w:lineRule="auto"/>
        <w:jc w:val="left"/>
        <w:textAlignment w:val="center"/>
      </w:pPr>
      <w:r>
        <w:t>14．18     6</w:t>
      </w:r>
    </w:p>
    <w:p w14:paraId="6F795BF0">
      <w:pPr>
        <w:shd w:val="clear" w:color="auto" w:fill="FFFFFF"/>
        <w:spacing w:line="360" w:lineRule="auto"/>
        <w:jc w:val="left"/>
        <w:textAlignment w:val="center"/>
      </w:pPr>
      <w:r>
        <w:t>【分析】圆柱的体积＝底面积×高，圆锥的体积＝底面积×高×</w:t>
      </w:r>
      <w:r>
        <w:object>
          <v:shape id="_x0000_i1039"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39" DrawAspect="Content" ObjectID="_1468075739" r:id="rId45">
            <o:LockedField>false</o:LockedField>
          </o:OLEObject>
        </w:object>
      </w:r>
      <w:r>
        <w:t>，由此可知，等底等高的圆柱和圆锥，圆柱的体积是圆锥体积的3倍，因此用24除以（3＋1），得到的商就是圆锥的体积，用圆锥的体积乘3，即可计算出圆柱的体积，依此解答。</w:t>
      </w:r>
    </w:p>
    <w:p w14:paraId="4478E000">
      <w:pPr>
        <w:shd w:val="clear" w:color="auto" w:fill="FFFFFF"/>
        <w:spacing w:line="360" w:lineRule="auto"/>
        <w:jc w:val="left"/>
        <w:textAlignment w:val="center"/>
      </w:pPr>
      <w:r>
        <w:t>【详解】24÷（3＋1）</w:t>
      </w:r>
    </w:p>
    <w:p w14:paraId="784D2561">
      <w:pPr>
        <w:shd w:val="clear" w:color="auto" w:fill="FFFFFF"/>
        <w:spacing w:line="360" w:lineRule="auto"/>
        <w:jc w:val="left"/>
        <w:textAlignment w:val="center"/>
      </w:pPr>
      <w:r>
        <w:t>＝24÷4</w:t>
      </w:r>
    </w:p>
    <w:p w14:paraId="04B18C4B">
      <w:pPr>
        <w:shd w:val="clear" w:color="auto" w:fill="FFFFFF"/>
        <w:spacing w:line="360" w:lineRule="auto"/>
        <w:jc w:val="left"/>
        <w:textAlignment w:val="center"/>
      </w:pPr>
      <w:r>
        <w:t>＝6（立方米）</w:t>
      </w:r>
    </w:p>
    <w:p w14:paraId="2A1F5363">
      <w:pPr>
        <w:shd w:val="clear" w:color="auto" w:fill="FFFFFF"/>
        <w:spacing w:line="360" w:lineRule="auto"/>
        <w:jc w:val="left"/>
        <w:textAlignment w:val="center"/>
      </w:pPr>
      <w:r>
        <w:t>6×3＝18（立方米）</w:t>
      </w:r>
    </w:p>
    <w:p w14:paraId="3850C4F8">
      <w:pPr>
        <w:shd w:val="clear" w:color="auto" w:fill="FFFFFF"/>
        <w:spacing w:line="360" w:lineRule="auto"/>
        <w:jc w:val="left"/>
        <w:textAlignment w:val="center"/>
      </w:pPr>
      <w:r>
        <w:t>这个圆柱的体积是18立方米，圆锥的体积是6立方米。</w:t>
      </w:r>
    </w:p>
    <w:p w14:paraId="35FE2214">
      <w:pPr>
        <w:shd w:val="clear" w:color="auto" w:fill="FFFFFF"/>
        <w:spacing w:line="360" w:lineRule="auto"/>
        <w:jc w:val="left"/>
        <w:textAlignment w:val="center"/>
      </w:pPr>
      <w:r>
        <w:t>【点睛】解答此题的关键是要熟练掌握圆锥和圆柱的体积的计算方法。</w:t>
      </w:r>
    </w:p>
    <w:p w14:paraId="579DEC23">
      <w:pPr>
        <w:shd w:val="clear" w:color="auto" w:fill="FFFFFF"/>
        <w:spacing w:line="360" w:lineRule="auto"/>
        <w:jc w:val="left"/>
        <w:textAlignment w:val="center"/>
      </w:pPr>
      <w:r>
        <w:t>15．×</w:t>
      </w:r>
    </w:p>
    <w:p w14:paraId="3CAF4BBF">
      <w:pPr>
        <w:shd w:val="clear" w:color="auto" w:fill="FFFFFF"/>
        <w:spacing w:line="360" w:lineRule="auto"/>
        <w:jc w:val="left"/>
        <w:textAlignment w:val="center"/>
      </w:pPr>
      <w:r>
        <w:t>【详解】试题分析：今年的产量比去年增长三成，即增长30%，把去年的产量看成单位“1”，那么今年的产量就是去年的（1+30%）．判断即可．</w:t>
      </w:r>
    </w:p>
    <w:p w14:paraId="696B5060">
      <w:pPr>
        <w:shd w:val="clear" w:color="auto" w:fill="FFFFFF"/>
        <w:spacing w:line="360" w:lineRule="auto"/>
        <w:jc w:val="left"/>
        <w:textAlignment w:val="center"/>
      </w:pPr>
      <w:r>
        <w:t>解：1+30%=130%</w:t>
      </w:r>
    </w:p>
    <w:p w14:paraId="406EA1AB">
      <w:pPr>
        <w:shd w:val="clear" w:color="auto" w:fill="FFFFFF"/>
        <w:spacing w:line="360" w:lineRule="auto"/>
        <w:jc w:val="left"/>
        <w:textAlignment w:val="center"/>
      </w:pPr>
      <w:r>
        <w:t>即：今年收成比去年增产三成，就是说今年产量是去年的1+30%=130%，所以本题说法错误；</w:t>
      </w:r>
    </w:p>
    <w:p w14:paraId="68262462">
      <w:pPr>
        <w:shd w:val="clear" w:color="auto" w:fill="FFFFFF"/>
        <w:spacing w:line="360" w:lineRule="auto"/>
        <w:jc w:val="left"/>
        <w:textAlignment w:val="center"/>
      </w:pPr>
      <w:r>
        <w:t>故答案为×．</w:t>
      </w:r>
    </w:p>
    <w:p w14:paraId="0D7083F6">
      <w:pPr>
        <w:shd w:val="clear" w:color="auto" w:fill="FFFFFF"/>
        <w:spacing w:line="360" w:lineRule="auto"/>
        <w:jc w:val="left"/>
        <w:textAlignment w:val="center"/>
      </w:pPr>
      <w:r>
        <w:t>【点评】解答此题的关键是找单位“1”，进一步发现比单位“1”多或少百分之几，由此解决问题．</w:t>
      </w:r>
    </w:p>
    <w:p w14:paraId="0934D2A9">
      <w:pPr>
        <w:shd w:val="clear" w:color="auto" w:fill="FFFFFF"/>
        <w:spacing w:line="360" w:lineRule="auto"/>
        <w:jc w:val="left"/>
        <w:textAlignment w:val="center"/>
      </w:pPr>
      <w:r>
        <w:t>16．×</w:t>
      </w:r>
    </w:p>
    <w:p w14:paraId="4F9EB5CA">
      <w:pPr>
        <w:shd w:val="clear" w:color="auto" w:fill="FFFFFF"/>
        <w:spacing w:line="360" w:lineRule="auto"/>
        <w:jc w:val="left"/>
        <w:textAlignment w:val="center"/>
      </w:pPr>
      <w:r>
        <w:t>【分析】将原价看作单位“1”，用单位“1”减去10%，求出现价是原价的百分之几十，是百分之几十对应的就是几折出售。</w:t>
      </w:r>
    </w:p>
    <w:p w14:paraId="336F6D3B">
      <w:pPr>
        <w:shd w:val="clear" w:color="auto" w:fill="FFFFFF"/>
        <w:spacing w:line="360" w:lineRule="auto"/>
        <w:jc w:val="left"/>
        <w:textAlignment w:val="center"/>
      </w:pPr>
      <w:r>
        <w:t>【详解】1－10%＝90%</w:t>
      </w:r>
    </w:p>
    <w:p w14:paraId="62617FF3">
      <w:pPr>
        <w:shd w:val="clear" w:color="auto" w:fill="FFFFFF"/>
        <w:spacing w:line="360" w:lineRule="auto"/>
        <w:jc w:val="left"/>
        <w:textAlignment w:val="center"/>
      </w:pPr>
      <w:r>
        <w:t>所以，现价是原价的90%，是九折出售，不是一折出售。</w:t>
      </w:r>
    </w:p>
    <w:p w14:paraId="2EB7DED4">
      <w:pPr>
        <w:shd w:val="clear" w:color="auto" w:fill="FFFFFF"/>
        <w:spacing w:line="360" w:lineRule="auto"/>
        <w:jc w:val="left"/>
        <w:textAlignment w:val="center"/>
      </w:pPr>
      <w:r>
        <w:t>故答案为：×</w:t>
      </w:r>
    </w:p>
    <w:p w14:paraId="15BF2E59">
      <w:pPr>
        <w:shd w:val="clear" w:color="auto" w:fill="FFFFFF"/>
        <w:spacing w:line="360" w:lineRule="auto"/>
        <w:jc w:val="left"/>
        <w:textAlignment w:val="center"/>
      </w:pPr>
      <w:r>
        <w:t>【点睛】本题考查了折扣问题，打几折就是按照原价的百分之几十出售。</w:t>
      </w:r>
    </w:p>
    <w:p w14:paraId="799BB794">
      <w:pPr>
        <w:shd w:val="clear" w:color="auto" w:fill="FFFFFF"/>
        <w:spacing w:line="360" w:lineRule="auto"/>
        <w:jc w:val="left"/>
        <w:textAlignment w:val="center"/>
      </w:pPr>
      <w:r>
        <w:t>17．×</w:t>
      </w:r>
    </w:p>
    <w:p w14:paraId="6096555D">
      <w:pPr>
        <w:shd w:val="clear" w:color="auto" w:fill="FFFFFF"/>
        <w:spacing w:line="360" w:lineRule="auto"/>
        <w:jc w:val="left"/>
        <w:textAlignment w:val="center"/>
      </w:pPr>
      <w:r>
        <w:t>【详解】略</w:t>
      </w:r>
    </w:p>
    <w:p w14:paraId="3E60AE0A">
      <w:pPr>
        <w:shd w:val="clear" w:color="auto" w:fill="FFFFFF"/>
        <w:spacing w:line="360" w:lineRule="auto"/>
        <w:jc w:val="left"/>
        <w:textAlignment w:val="center"/>
      </w:pPr>
      <w:r>
        <w:t>18．×</w:t>
      </w:r>
    </w:p>
    <w:p w14:paraId="44119C46">
      <w:pPr>
        <w:shd w:val="clear" w:color="auto" w:fill="FFFFFF"/>
        <w:spacing w:line="360" w:lineRule="auto"/>
        <w:jc w:val="left"/>
        <w:textAlignment w:val="center"/>
      </w:pPr>
      <w:r>
        <w:t>【分析】﹣5与0相差5，0与8相差8，将两个差加起来是最大温差。</w:t>
      </w:r>
    </w:p>
    <w:p w14:paraId="2520F7A5">
      <w:pPr>
        <w:shd w:val="clear" w:color="auto" w:fill="FFFFFF"/>
        <w:spacing w:line="360" w:lineRule="auto"/>
        <w:jc w:val="left"/>
        <w:textAlignment w:val="center"/>
      </w:pPr>
      <w:r>
        <w:t>【详解】5＋8＝13（℃），这天的最大温差是13℃，所以原题说法错误，故答案为：×。</w:t>
      </w:r>
    </w:p>
    <w:p w14:paraId="48CAE68A">
      <w:pPr>
        <w:shd w:val="clear" w:color="auto" w:fill="FFFFFF"/>
        <w:spacing w:line="360" w:lineRule="auto"/>
        <w:jc w:val="left"/>
        <w:textAlignment w:val="center"/>
      </w:pPr>
      <w:r>
        <w:t>【点睛】关键是理解正负数的意义，比0小的数叫负数。</w:t>
      </w:r>
    </w:p>
    <w:p w14:paraId="6E6365A1">
      <w:pPr>
        <w:shd w:val="clear" w:color="auto" w:fill="FFFFFF"/>
        <w:spacing w:line="360" w:lineRule="auto"/>
        <w:jc w:val="left"/>
        <w:textAlignment w:val="center"/>
      </w:pPr>
      <w:r>
        <w:t>19．×</w:t>
      </w:r>
    </w:p>
    <w:p w14:paraId="416CF278">
      <w:pPr>
        <w:shd w:val="clear" w:color="auto" w:fill="FFFFFF"/>
        <w:spacing w:line="360" w:lineRule="auto"/>
        <w:jc w:val="left"/>
        <w:textAlignment w:val="center"/>
      </w:pPr>
      <w:r>
        <w:t>【分析】﹣5℃代表零下5℃，比0度低5℃；5℃比0度高出5℃，﹣5℃与5℃相差2个5℃。</w:t>
      </w:r>
    </w:p>
    <w:p w14:paraId="357DE6C7">
      <w:pPr>
        <w:shd w:val="clear" w:color="auto" w:fill="FFFFFF"/>
        <w:spacing w:line="360" w:lineRule="auto"/>
        <w:jc w:val="left"/>
        <w:textAlignment w:val="center"/>
      </w:pPr>
      <w:r>
        <w:t>【详解】﹣5℃比5℃低5℃＋5℃＝10℃。</w:t>
      </w:r>
    </w:p>
    <w:p w14:paraId="7909E7DE">
      <w:pPr>
        <w:shd w:val="clear" w:color="auto" w:fill="FFFFFF"/>
        <w:spacing w:line="360" w:lineRule="auto"/>
        <w:jc w:val="left"/>
        <w:textAlignment w:val="center"/>
      </w:pPr>
      <w:r>
        <w:t>故判断错误。</w:t>
      </w:r>
    </w:p>
    <w:p w14:paraId="54AE5D34">
      <w:pPr>
        <w:shd w:val="clear" w:color="auto" w:fill="FFFFFF"/>
        <w:spacing w:line="360" w:lineRule="auto"/>
        <w:jc w:val="left"/>
        <w:textAlignment w:val="center"/>
      </w:pPr>
      <w:r>
        <w:t>【点睛】此题考查正负数的实际含义在温度中的应用。</w:t>
      </w:r>
    </w:p>
    <w:p w14:paraId="6B11BDA5">
      <w:pPr>
        <w:shd w:val="clear" w:color="auto" w:fill="FFFFFF"/>
        <w:spacing w:line="360" w:lineRule="auto"/>
        <w:jc w:val="left"/>
        <w:textAlignment w:val="center"/>
      </w:pPr>
      <w:r>
        <w:t>20．√</w:t>
      </w:r>
    </w:p>
    <w:p w14:paraId="731DB0B8">
      <w:pPr>
        <w:shd w:val="clear" w:color="auto" w:fill="FFFFFF"/>
        <w:spacing w:line="360" w:lineRule="auto"/>
        <w:jc w:val="left"/>
        <w:textAlignment w:val="center"/>
      </w:pPr>
      <w:r>
        <w:t>【分析】在数轴上，0右边的数是正数，左边的数是负数，数轴上的数字越往右越大，越往左越小；负数比较大小方法就是，数值大的反而小，数值小的反而大。比较﹣</w:t>
      </w:r>
      <w:r>
        <w:object>
          <v:shape id="_x0000_i1040" o:spt="75" alt="eqId320819a738dff6f9d26f18909d11d3eb" type="#_x0000_t75" style="height:24.95pt;width:8.75pt;" o:ole="t" filled="f" o:preferrelative="t" stroked="f" coordsize="21600,21600">
            <v:path/>
            <v:fill on="f" focussize="0,0"/>
            <v:stroke on="f" joinstyle="miter"/>
            <v:imagedata r:id="rId21" o:title="eqId320819a738dff6f9d26f18909d11d3eb"/>
            <o:lock v:ext="edit" aspectratio="t"/>
            <w10:wrap type="none"/>
            <w10:anchorlock/>
          </v:shape>
          <o:OLEObject Type="Embed" ProgID="Equation.DSMT4" ShapeID="_x0000_i1040" DrawAspect="Content" ObjectID="_1468075740" r:id="rId46">
            <o:LockedField>false</o:LockedField>
          </o:OLEObject>
        </w:object>
      </w:r>
      <w:r>
        <w:t>和﹣</w:t>
      </w:r>
      <w:r>
        <w:object>
          <v:shape id="_x0000_i1041" o:spt="75" alt="eqIdb624e6d456c5aa077dfd00ada3a311d4" type="#_x0000_t75" style="height:26.45pt;width:9.65pt;" o:ole="t" filled="f" o:preferrelative="t" stroked="f" coordsize="21600,21600">
            <v:path/>
            <v:fill on="f" focussize="0,0"/>
            <v:stroke on="f" joinstyle="miter"/>
            <v:imagedata r:id="rId23" o:title="eqIdb624e6d456c5aa077dfd00ada3a311d4"/>
            <o:lock v:ext="edit" aspectratio="t"/>
            <w10:wrap type="none"/>
            <w10:anchorlock/>
          </v:shape>
          <o:OLEObject Type="Embed" ProgID="Equation.DSMT4" ShapeID="_x0000_i1041" DrawAspect="Content" ObjectID="_1468075741" r:id="rId47">
            <o:LockedField>false</o:LockedField>
          </o:OLEObject>
        </w:object>
      </w:r>
      <w:r>
        <w:t>的大小，即可得解。</w:t>
      </w:r>
    </w:p>
    <w:p w14:paraId="2C0419E3">
      <w:pPr>
        <w:shd w:val="clear" w:color="auto" w:fill="FFFFFF"/>
        <w:spacing w:line="360" w:lineRule="auto"/>
        <w:jc w:val="left"/>
        <w:textAlignment w:val="center"/>
      </w:pPr>
      <w:r>
        <w:t>【详解】</w:t>
      </w:r>
      <w:r>
        <w:object>
          <v:shape id="_x0000_i1042" o:spt="75" alt="eqId320819a738dff6f9d26f18909d11d3eb" type="#_x0000_t75" style="height:24.95pt;width:8.75pt;" o:ole="t" filled="f" o:preferrelative="t" stroked="f" coordsize="21600,21600">
            <v:path/>
            <v:fill on="f" focussize="0,0"/>
            <v:stroke on="f" joinstyle="miter"/>
            <v:imagedata r:id="rId21" o:title="eqId320819a738dff6f9d26f18909d11d3eb"/>
            <o:lock v:ext="edit" aspectratio="t"/>
            <w10:wrap type="none"/>
            <w10:anchorlock/>
          </v:shape>
          <o:OLEObject Type="Embed" ProgID="Equation.DSMT4" ShapeID="_x0000_i1042" DrawAspect="Content" ObjectID="_1468075742" r:id="rId48">
            <o:LockedField>false</o:LockedField>
          </o:OLEObject>
        </w:object>
      </w:r>
      <w:r>
        <w:t>＞</w:t>
      </w:r>
      <w:r>
        <w:object>
          <v:shape id="_x0000_i1043" o:spt="75" alt="eqIdb624e6d456c5aa077dfd00ada3a311d4" type="#_x0000_t75" style="height:26.45pt;width:9.65pt;" o:ole="t" filled="f" o:preferrelative="t" stroked="f" coordsize="21600,21600">
            <v:path/>
            <v:fill on="f" focussize="0,0"/>
            <v:stroke on="f" joinstyle="miter"/>
            <v:imagedata r:id="rId23" o:title="eqIdb624e6d456c5aa077dfd00ada3a311d4"/>
            <o:lock v:ext="edit" aspectratio="t"/>
            <w10:wrap type="none"/>
            <w10:anchorlock/>
          </v:shape>
          <o:OLEObject Type="Embed" ProgID="Equation.DSMT4" ShapeID="_x0000_i1043" DrawAspect="Content" ObjectID="_1468075743" r:id="rId49">
            <o:LockedField>false</o:LockedField>
          </o:OLEObject>
        </w:object>
      </w:r>
      <w:r>
        <w:t>，所以﹣</w:t>
      </w:r>
      <w:r>
        <w:object>
          <v:shape id="_x0000_i1044" o:spt="75" alt="eqId320819a738dff6f9d26f18909d11d3eb" type="#_x0000_t75" style="height:24.95pt;width:8.75pt;" o:ole="t" filled="f" o:preferrelative="t" stroked="f" coordsize="21600,21600">
            <v:path/>
            <v:fill on="f" focussize="0,0"/>
            <v:stroke on="f" joinstyle="miter"/>
            <v:imagedata r:id="rId21" o:title="eqId320819a738dff6f9d26f18909d11d3eb"/>
            <o:lock v:ext="edit" aspectratio="t"/>
            <w10:wrap type="none"/>
            <w10:anchorlock/>
          </v:shape>
          <o:OLEObject Type="Embed" ProgID="Equation.DSMT4" ShapeID="_x0000_i1044" DrawAspect="Content" ObjectID="_1468075744" r:id="rId50">
            <o:LockedField>false</o:LockedField>
          </o:OLEObject>
        </w:object>
      </w:r>
      <w:r>
        <w:t>＜﹣</w:t>
      </w:r>
      <w:r>
        <w:object>
          <v:shape id="_x0000_i1045" o:spt="75" alt="eqIdb624e6d456c5aa077dfd00ada3a311d4" type="#_x0000_t75" style="height:26.45pt;width:9.65pt;" o:ole="t" filled="f" o:preferrelative="t" stroked="f" coordsize="21600,21600">
            <v:path/>
            <v:fill on="f" focussize="0,0"/>
            <v:stroke on="f" joinstyle="miter"/>
            <v:imagedata r:id="rId23" o:title="eqIdb624e6d456c5aa077dfd00ada3a311d4"/>
            <o:lock v:ext="edit" aspectratio="t"/>
            <w10:wrap type="none"/>
            <w10:anchorlock/>
          </v:shape>
          <o:OLEObject Type="Embed" ProgID="Equation.DSMT4" ShapeID="_x0000_i1045" DrawAspect="Content" ObjectID="_1468075745" r:id="rId51">
            <o:LockedField>false</o:LockedField>
          </o:OLEObject>
        </w:object>
      </w:r>
      <w:r>
        <w:t>。</w:t>
      </w:r>
    </w:p>
    <w:p w14:paraId="7F9BCED4">
      <w:pPr>
        <w:shd w:val="clear" w:color="auto" w:fill="FFFFFF"/>
        <w:spacing w:line="360" w:lineRule="auto"/>
        <w:jc w:val="left"/>
        <w:textAlignment w:val="center"/>
      </w:pPr>
      <w:r>
        <w:t>在数轴上，越往左越小，可知﹣</w:t>
      </w:r>
      <w:r>
        <w:object>
          <v:shape id="_x0000_i1046" o:spt="75" alt="eqId320819a738dff6f9d26f18909d11d3eb" type="#_x0000_t75" style="height:24.95pt;width:8.75pt;" o:ole="t" filled="f" o:preferrelative="t" stroked="f" coordsize="21600,21600">
            <v:path/>
            <v:fill on="f" focussize="0,0"/>
            <v:stroke on="f" joinstyle="miter"/>
            <v:imagedata r:id="rId21" o:title="eqId320819a738dff6f9d26f18909d11d3eb"/>
            <o:lock v:ext="edit" aspectratio="t"/>
            <w10:wrap type="none"/>
            <w10:anchorlock/>
          </v:shape>
          <o:OLEObject Type="Embed" ProgID="Equation.DSMT4" ShapeID="_x0000_i1046" DrawAspect="Content" ObjectID="_1468075746" r:id="rId52">
            <o:LockedField>false</o:LockedField>
          </o:OLEObject>
        </w:object>
      </w:r>
      <w:r>
        <w:t>在﹣</w:t>
      </w:r>
      <w:r>
        <w:object>
          <v:shape id="_x0000_i1047" o:spt="75" alt="eqIdb624e6d456c5aa077dfd00ada3a311d4" type="#_x0000_t75" style="height:26.45pt;width:9.65pt;" o:ole="t" filled="f" o:preferrelative="t" stroked="f" coordsize="21600,21600">
            <v:path/>
            <v:fill on="f" focussize="0,0"/>
            <v:stroke on="f" joinstyle="miter"/>
            <v:imagedata r:id="rId23" o:title="eqIdb624e6d456c5aa077dfd00ada3a311d4"/>
            <o:lock v:ext="edit" aspectratio="t"/>
            <w10:wrap type="none"/>
            <w10:anchorlock/>
          </v:shape>
          <o:OLEObject Type="Embed" ProgID="Equation.DSMT4" ShapeID="_x0000_i1047" DrawAspect="Content" ObjectID="_1468075747" r:id="rId53">
            <o:LockedField>false</o:LockedField>
          </o:OLEObject>
        </w:object>
      </w:r>
      <w:r>
        <w:t>的左边。</w:t>
      </w:r>
    </w:p>
    <w:p w14:paraId="07A8DFC7">
      <w:pPr>
        <w:shd w:val="clear" w:color="auto" w:fill="FFFFFF"/>
        <w:spacing w:line="360" w:lineRule="auto"/>
        <w:jc w:val="left"/>
        <w:textAlignment w:val="center"/>
      </w:pPr>
      <w:r>
        <w:t>故答案为：√</w:t>
      </w:r>
    </w:p>
    <w:p w14:paraId="06E3CDF0">
      <w:pPr>
        <w:shd w:val="clear" w:color="auto" w:fill="FFFFFF"/>
        <w:spacing w:line="360" w:lineRule="auto"/>
        <w:jc w:val="left"/>
        <w:textAlignment w:val="center"/>
      </w:pPr>
      <w:r>
        <w:t>【点睛】此题的解题关键是掌握负数比较大小的方法以及负数在数轴上的表示。</w:t>
      </w:r>
    </w:p>
    <w:p w14:paraId="55891EF1">
      <w:pPr>
        <w:shd w:val="clear" w:color="auto" w:fill="FFFFFF"/>
        <w:spacing w:line="360" w:lineRule="auto"/>
        <w:jc w:val="left"/>
        <w:textAlignment w:val="center"/>
      </w:pPr>
      <w:r>
        <w:t>21．×</w:t>
      </w:r>
    </w:p>
    <w:p w14:paraId="735449AB">
      <w:pPr>
        <w:shd w:val="clear" w:color="auto" w:fill="FFFFFF"/>
        <w:spacing w:line="360" w:lineRule="auto"/>
        <w:jc w:val="left"/>
        <w:textAlignment w:val="center"/>
      </w:pPr>
      <w:r>
        <w:t>【分析】以0℃为标准，零下5℃记作﹣5℃，零上7℃记作7℃，﹣5℃与0℃相差5℃，0℃到7℃又相差7℃，将相差的两个温度相加即可。</w:t>
      </w:r>
    </w:p>
    <w:p w14:paraId="10399165">
      <w:pPr>
        <w:shd w:val="clear" w:color="auto" w:fill="FFFFFF"/>
        <w:spacing w:line="360" w:lineRule="auto"/>
        <w:jc w:val="left"/>
        <w:textAlignment w:val="center"/>
      </w:pPr>
      <w:r>
        <w:t>【详解】5＋7＝12（℃），某市一天的气温是﹣5℃～7℃，最高气温和最低气温相差12℃，所以原题说法错误。</w:t>
      </w:r>
    </w:p>
    <w:p w14:paraId="7CDC63C3">
      <w:pPr>
        <w:shd w:val="clear" w:color="auto" w:fill="FFFFFF"/>
        <w:spacing w:line="360" w:lineRule="auto"/>
        <w:jc w:val="left"/>
        <w:textAlignment w:val="center"/>
      </w:pPr>
      <w:r>
        <w:t>【点睛】关键是认识正负数，比0小的是负数，比0大的是正数。</w:t>
      </w:r>
    </w:p>
    <w:p w14:paraId="529980D4">
      <w:pPr>
        <w:shd w:val="clear" w:color="auto" w:fill="FFFFFF"/>
        <w:spacing w:line="360" w:lineRule="auto"/>
        <w:jc w:val="left"/>
        <w:textAlignment w:val="center"/>
      </w:pPr>
      <w:r>
        <w:t>22．1.8；10；1；40；</w:t>
      </w:r>
    </w:p>
    <w:p w14:paraId="4987DA33">
      <w:pPr>
        <w:shd w:val="clear" w:color="auto" w:fill="FFFFFF"/>
        <w:spacing w:line="360" w:lineRule="auto"/>
        <w:jc w:val="left"/>
        <w:textAlignment w:val="center"/>
      </w:pPr>
      <w:r>
        <w:t>310；100；0；</w:t>
      </w:r>
      <w:r>
        <w:object>
          <v:shape id="_x0000_i1048" o:spt="75" alt="eqIdf16d09692f7b0fb5633964437202d21d" type="#_x0000_t75" style="height:27.45pt;width:14.05pt;" o:ole="t" filled="f" o:preferrelative="t" stroked="f" coordsize="21600,21600">
            <v:path/>
            <v:fill on="f" focussize="0,0"/>
            <v:stroke on="f" joinstyle="miter"/>
            <v:imagedata r:id="rId55" o:title="eqIdf16d09692f7b0fb5633964437202d21d"/>
            <o:lock v:ext="edit" aspectratio="t"/>
            <w10:wrap type="none"/>
            <w10:anchorlock/>
          </v:shape>
          <o:OLEObject Type="Embed" ProgID="Equation.DSMT4" ShapeID="_x0000_i1048" DrawAspect="Content" ObjectID="_1468075748" r:id="rId54">
            <o:LockedField>false</o:LockedField>
          </o:OLEObject>
        </w:object>
      </w:r>
    </w:p>
    <w:p w14:paraId="761EC2C7">
      <w:pPr>
        <w:shd w:val="clear" w:color="auto" w:fill="FFFFFF"/>
        <w:spacing w:line="360" w:lineRule="auto"/>
        <w:jc w:val="left"/>
        <w:textAlignment w:val="center"/>
      </w:pPr>
      <w:r>
        <w:t>【分析】数的形态不一样时先统一，如2÷2％，先把2%转化成0.02再计算。根据分数减法和乘除法，小数的加法和除法的计算方法进行计算即可。</w:t>
      </w:r>
    </w:p>
    <w:p w14:paraId="277DB803">
      <w:pPr>
        <w:shd w:val="clear" w:color="auto" w:fill="FFFFFF"/>
        <w:spacing w:line="360" w:lineRule="auto"/>
        <w:jc w:val="left"/>
        <w:textAlignment w:val="center"/>
      </w:pPr>
      <w:r>
        <w:t>【详解】略</w:t>
      </w:r>
    </w:p>
    <w:p w14:paraId="6D9FEC6D">
      <w:pPr>
        <w:shd w:val="clear" w:color="auto" w:fill="FFFFFF"/>
        <w:spacing w:line="360" w:lineRule="auto"/>
        <w:jc w:val="left"/>
        <w:textAlignment w:val="center"/>
      </w:pPr>
      <w:r>
        <w:t>【点睛】本题有多种计算类型，综合运用所学知识，计算时要仔细。</w:t>
      </w:r>
    </w:p>
    <w:p w14:paraId="4181E153">
      <w:pPr>
        <w:shd w:val="clear" w:color="auto" w:fill="FFFFFF"/>
        <w:spacing w:line="360" w:lineRule="auto"/>
        <w:jc w:val="left"/>
        <w:textAlignment w:val="center"/>
      </w:pPr>
      <w:r>
        <w:t>23．（1）x＝96</w:t>
      </w:r>
      <w:r>
        <w:rPr>
          <w:rFonts w:ascii="Times New Roman" w:hAnsi="Times New Roman" w:eastAsia="Times New Roman" w:cs="Times New Roman"/>
          <w:kern w:val="0"/>
          <w:sz w:val="24"/>
          <w:szCs w:val="24"/>
        </w:rPr>
        <w:t>    </w:t>
      </w:r>
      <w:r>
        <w:t>（2）x＝8.4</w:t>
      </w:r>
      <w:r>
        <w:rPr>
          <w:rFonts w:ascii="Times New Roman" w:hAnsi="Times New Roman" w:eastAsia="Times New Roman" w:cs="Times New Roman"/>
          <w:kern w:val="0"/>
          <w:sz w:val="24"/>
          <w:szCs w:val="24"/>
        </w:rPr>
        <w:t>    </w:t>
      </w:r>
      <w:r>
        <w:t>（3）x＝2.16</w:t>
      </w:r>
      <w:r>
        <w:rPr>
          <w:rFonts w:ascii="Times New Roman" w:hAnsi="Times New Roman" w:eastAsia="Times New Roman" w:cs="Times New Roman"/>
          <w:kern w:val="0"/>
          <w:sz w:val="24"/>
          <w:szCs w:val="24"/>
        </w:rPr>
        <w:t>    </w:t>
      </w:r>
      <w:r>
        <w:t>（4）x＝24</w:t>
      </w:r>
    </w:p>
    <w:p w14:paraId="044E0526">
      <w:pPr>
        <w:shd w:val="clear" w:color="auto" w:fill="FFFFFF"/>
        <w:spacing w:line="360" w:lineRule="auto"/>
        <w:jc w:val="left"/>
        <w:textAlignment w:val="center"/>
      </w:pPr>
      <w:r>
        <w:t>【详解】略</w:t>
      </w:r>
    </w:p>
    <w:p w14:paraId="27760638">
      <w:pPr>
        <w:shd w:val="clear" w:color="auto" w:fill="FFFFFF"/>
        <w:spacing w:line="360" w:lineRule="auto"/>
        <w:jc w:val="left"/>
        <w:textAlignment w:val="center"/>
      </w:pPr>
      <w:r>
        <w:t>24．20，175.84</w:t>
      </w:r>
    </w:p>
    <w:p w14:paraId="04A78406">
      <w:pPr>
        <w:shd w:val="clear" w:color="auto" w:fill="FFFFFF"/>
        <w:spacing w:line="360" w:lineRule="auto"/>
        <w:jc w:val="left"/>
        <w:textAlignment w:val="center"/>
      </w:pPr>
      <w:r>
        <w:t>【详解】试题分析：（1）把图形①割下补到②的位置，然后根据梯形的面积=（上底+下底）×高÷2，代入数据解答即可求出阴影部分的面积；</w:t>
      </w:r>
    </w:p>
    <w:p w14:paraId="03B3D661">
      <w:pPr>
        <w:shd w:val="clear" w:color="auto" w:fill="FFFFFF"/>
        <w:spacing w:line="360" w:lineRule="auto"/>
        <w:jc w:val="left"/>
        <w:textAlignment w:val="center"/>
      </w:pPr>
      <w:r>
        <w:drawing>
          <wp:inline distT="0" distB="0" distL="114300" distR="114300">
            <wp:extent cx="1514475" cy="895350"/>
            <wp:effectExtent l="0" t="0" r="9525" b="6350"/>
            <wp:docPr id="1412729200" name="图片 1412729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29200" name="图片 1412729200"/>
                    <pic:cNvPicPr>
                      <a:picLocks noChangeAspect="1"/>
                    </pic:cNvPicPr>
                  </pic:nvPicPr>
                  <pic:blipFill>
                    <a:blip r:embed="rId56"/>
                    <a:stretch>
                      <a:fillRect/>
                    </a:stretch>
                  </pic:blipFill>
                  <pic:spPr>
                    <a:xfrm>
                      <a:off x="0" y="0"/>
                      <a:ext cx="1514686" cy="895475"/>
                    </a:xfrm>
                    <a:prstGeom prst="rect">
                      <a:avLst/>
                    </a:prstGeom>
                  </pic:spPr>
                </pic:pic>
              </a:graphicData>
            </a:graphic>
          </wp:inline>
        </w:drawing>
      </w:r>
    </w:p>
    <w:p w14:paraId="57554044">
      <w:pPr>
        <w:shd w:val="clear" w:color="auto" w:fill="FFFFFF"/>
        <w:spacing w:line="360" w:lineRule="auto"/>
        <w:jc w:val="left"/>
        <w:textAlignment w:val="center"/>
      </w:pPr>
      <w:r>
        <w:t>（2）这个图形的体积=两个圆锥的体积+一个圆柱的体积；然后根据圆柱的体积公式V=Sh和圆锥的体积公式V=</w:t>
      </w:r>
      <w:r>
        <w:drawing>
          <wp:inline distT="0" distB="0" distL="114300" distR="114300">
            <wp:extent cx="95250" cy="333375"/>
            <wp:effectExtent l="0" t="0" r="6350" b="9525"/>
            <wp:docPr id="1302877284" name="图片 1302877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77284" name="图片 1302877284"/>
                    <pic:cNvPicPr>
                      <a:picLocks noChangeAspect="1"/>
                    </pic:cNvPicPr>
                  </pic:nvPicPr>
                  <pic:blipFill>
                    <a:blip r:embed="rId57"/>
                    <a:stretch>
                      <a:fillRect/>
                    </a:stretch>
                  </pic:blipFill>
                  <pic:spPr>
                    <a:xfrm>
                      <a:off x="0" y="0"/>
                      <a:ext cx="95263" cy="333422"/>
                    </a:xfrm>
                    <a:prstGeom prst="rect">
                      <a:avLst/>
                    </a:prstGeom>
                  </pic:spPr>
                </pic:pic>
              </a:graphicData>
            </a:graphic>
          </wp:inline>
        </w:drawing>
      </w:r>
      <w:r>
        <w:t>Sh代入数据解答即可．</w:t>
      </w:r>
    </w:p>
    <w:p w14:paraId="5EEC17A6">
      <w:pPr>
        <w:shd w:val="clear" w:color="auto" w:fill="FFFFFF"/>
        <w:spacing w:line="360" w:lineRule="auto"/>
        <w:jc w:val="left"/>
        <w:textAlignment w:val="center"/>
      </w:pPr>
      <w:r>
        <w:t>解：（1）（4+6）×4÷2，</w:t>
      </w:r>
    </w:p>
    <w:p w14:paraId="6562BB31">
      <w:pPr>
        <w:shd w:val="clear" w:color="auto" w:fill="FFFFFF"/>
        <w:spacing w:line="360" w:lineRule="auto"/>
        <w:jc w:val="left"/>
        <w:textAlignment w:val="center"/>
      </w:pPr>
      <w:r>
        <w:t>=10×2，</w:t>
      </w:r>
    </w:p>
    <w:p w14:paraId="3073329C">
      <w:pPr>
        <w:shd w:val="clear" w:color="auto" w:fill="FFFFFF"/>
        <w:spacing w:line="360" w:lineRule="auto"/>
        <w:jc w:val="left"/>
        <w:textAlignment w:val="center"/>
      </w:pPr>
      <w:r>
        <w:t>=20；</w:t>
      </w:r>
    </w:p>
    <w:p w14:paraId="5DEB83D2">
      <w:pPr>
        <w:shd w:val="clear" w:color="auto" w:fill="FFFFFF"/>
        <w:spacing w:line="360" w:lineRule="auto"/>
        <w:jc w:val="left"/>
        <w:textAlignment w:val="center"/>
      </w:pPr>
      <w:r>
        <w:t>答：阴影部分的面积是20．</w:t>
      </w:r>
    </w:p>
    <w:p w14:paraId="281E50C4">
      <w:pPr>
        <w:shd w:val="clear" w:color="auto" w:fill="FFFFFF"/>
        <w:spacing w:line="360" w:lineRule="auto"/>
        <w:jc w:val="left"/>
        <w:textAlignment w:val="center"/>
      </w:pPr>
      <w:r>
        <w:t>（2）4÷2=2，</w:t>
      </w:r>
    </w:p>
    <w:p w14:paraId="790B2572">
      <w:pPr>
        <w:shd w:val="clear" w:color="auto" w:fill="FFFFFF"/>
        <w:spacing w:line="360" w:lineRule="auto"/>
        <w:jc w:val="left"/>
        <w:textAlignment w:val="center"/>
      </w:pPr>
      <w:r>
        <w:drawing>
          <wp:inline distT="0" distB="0" distL="114300" distR="114300">
            <wp:extent cx="95250" cy="333375"/>
            <wp:effectExtent l="0" t="0" r="6350" b="9525"/>
            <wp:docPr id="940374585" name="图片 94037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74585" name="图片 940374585"/>
                    <pic:cNvPicPr>
                      <a:picLocks noChangeAspect="1"/>
                    </pic:cNvPicPr>
                  </pic:nvPicPr>
                  <pic:blipFill>
                    <a:blip r:embed="rId57"/>
                    <a:stretch>
                      <a:fillRect/>
                    </a:stretch>
                  </pic:blipFill>
                  <pic:spPr>
                    <a:xfrm>
                      <a:off x="0" y="0"/>
                      <a:ext cx="95263" cy="333422"/>
                    </a:xfrm>
                    <a:prstGeom prst="rect">
                      <a:avLst/>
                    </a:prstGeom>
                  </pic:spPr>
                </pic:pic>
              </a:graphicData>
            </a:graphic>
          </wp:inline>
        </w:drawing>
      </w:r>
      <w:r>
        <w:t>×3.14×2</w:t>
      </w:r>
      <w:r>
        <w:rPr>
          <w:vertAlign w:val="superscript"/>
        </w:rPr>
        <w:t>2</w:t>
      </w:r>
      <w:r>
        <w:t>×6×2+3.14×2</w:t>
      </w:r>
      <w:r>
        <w:rPr>
          <w:vertAlign w:val="superscript"/>
        </w:rPr>
        <w:t>2</w:t>
      </w:r>
      <w:r>
        <w:t>×10，</w:t>
      </w:r>
    </w:p>
    <w:p w14:paraId="54465DA1">
      <w:pPr>
        <w:shd w:val="clear" w:color="auto" w:fill="FFFFFF"/>
        <w:spacing w:line="360" w:lineRule="auto"/>
        <w:jc w:val="left"/>
        <w:textAlignment w:val="center"/>
      </w:pPr>
      <w:r>
        <w:t>=50.24+125.6，</w:t>
      </w:r>
    </w:p>
    <w:p w14:paraId="300F2102">
      <w:pPr>
        <w:shd w:val="clear" w:color="auto" w:fill="FFFFFF"/>
        <w:spacing w:line="360" w:lineRule="auto"/>
        <w:jc w:val="left"/>
        <w:textAlignment w:val="center"/>
      </w:pPr>
      <w:r>
        <w:t>=175.84；</w:t>
      </w:r>
    </w:p>
    <w:p w14:paraId="21A34B92">
      <w:pPr>
        <w:shd w:val="clear" w:color="auto" w:fill="FFFFFF"/>
        <w:spacing w:line="360" w:lineRule="auto"/>
        <w:jc w:val="left"/>
        <w:textAlignment w:val="center"/>
      </w:pPr>
      <w:r>
        <w:t>答：立体图形的体积是175.84．</w:t>
      </w:r>
    </w:p>
    <w:p w14:paraId="39C2B457">
      <w:pPr>
        <w:shd w:val="clear" w:color="auto" w:fill="FFFFFF"/>
        <w:spacing w:line="360" w:lineRule="auto"/>
        <w:jc w:val="left"/>
        <w:textAlignment w:val="center"/>
      </w:pPr>
      <w:r>
        <w:t>点评：此类型的组合图形：认真分析图形，根据图形特点进行割补，寻求问题突破点．知识点：梯形的面积=（上底+下底）×高÷2，圆柱的体积公式：V=Sh，圆锥的体积公式：V=</w:t>
      </w:r>
      <w:r>
        <w:drawing>
          <wp:inline distT="0" distB="0" distL="114300" distR="114300">
            <wp:extent cx="95250" cy="333375"/>
            <wp:effectExtent l="0" t="0" r="6350" b="9525"/>
            <wp:docPr id="1564515265" name="图片 15645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515265" name="图片 1564515265"/>
                    <pic:cNvPicPr>
                      <a:picLocks noChangeAspect="1"/>
                    </pic:cNvPicPr>
                  </pic:nvPicPr>
                  <pic:blipFill>
                    <a:blip r:embed="rId57"/>
                    <a:stretch>
                      <a:fillRect/>
                    </a:stretch>
                  </pic:blipFill>
                  <pic:spPr>
                    <a:xfrm>
                      <a:off x="0" y="0"/>
                      <a:ext cx="95263" cy="333422"/>
                    </a:xfrm>
                    <a:prstGeom prst="rect">
                      <a:avLst/>
                    </a:prstGeom>
                  </pic:spPr>
                </pic:pic>
              </a:graphicData>
            </a:graphic>
          </wp:inline>
        </w:drawing>
      </w:r>
      <w:r>
        <w:t>Sh．</w:t>
      </w:r>
    </w:p>
    <w:p w14:paraId="1C653844">
      <w:pPr>
        <w:shd w:val="clear" w:color="auto" w:fill="FFFFFF"/>
        <w:spacing w:line="360" w:lineRule="auto"/>
        <w:jc w:val="left"/>
        <w:textAlignment w:val="center"/>
      </w:pPr>
      <w:r>
        <w:t>25．392.5cm</w:t>
      </w:r>
      <w:r>
        <w:rPr>
          <w:vertAlign w:val="superscript"/>
        </w:rPr>
        <w:t>3</w:t>
      </w:r>
    </w:p>
    <w:p w14:paraId="4F418584">
      <w:pPr>
        <w:shd w:val="clear" w:color="auto" w:fill="FFFFFF"/>
        <w:spacing w:line="360" w:lineRule="auto"/>
        <w:jc w:val="left"/>
        <w:textAlignment w:val="center"/>
      </w:pPr>
      <w:r>
        <w:t>【分析】根据圆锥的体积公式：V</w:t>
      </w:r>
      <w:r>
        <w:rPr>
          <w:vertAlign w:val="subscript"/>
        </w:rPr>
        <w:t>锥</w:t>
      </w:r>
      <w:r>
        <w:t>＝</w:t>
      </w:r>
      <w:r>
        <w:object>
          <v:shape id="_x0000_i1049"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49" DrawAspect="Content" ObjectID="_1468075749" r:id="rId58">
            <o:LockedField>false</o:LockedField>
          </o:OLEObject>
        </w:object>
      </w:r>
      <w:r>
        <w:t>πr</w:t>
      </w:r>
      <w:r>
        <w:rPr>
          <w:vertAlign w:val="superscript"/>
        </w:rPr>
        <w:t>2</w:t>
      </w:r>
      <w:r>
        <w:t>h，代入数据解答即可。</w:t>
      </w:r>
    </w:p>
    <w:p w14:paraId="3FDEF075">
      <w:pPr>
        <w:shd w:val="clear" w:color="auto" w:fill="FFFFFF"/>
        <w:spacing w:line="360" w:lineRule="auto"/>
        <w:jc w:val="left"/>
        <w:textAlignment w:val="center"/>
      </w:pPr>
      <w:r>
        <w:t>【详解】</w:t>
      </w:r>
      <w:r>
        <w:object>
          <v:shape id="_x0000_i1050"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50" DrawAspect="Content" ObjectID="_1468075750" r:id="rId59">
            <o:LockedField>false</o:LockedField>
          </o:OLEObject>
        </w:object>
      </w:r>
      <w:r>
        <w:t>×3.14×</w:t>
      </w:r>
      <w:r>
        <w:object>
          <v:shape id="_x0000_i1051" o:spt="75" alt="eqId98295536fa0d671d3c8c81d324f7b6db" type="#_x0000_t75" style="height:29.8pt;width:24.6pt;" o:ole="t" filled="f" o:preferrelative="t" stroked="f" coordsize="21600,21600">
            <v:path/>
            <v:fill on="f" focussize="0,0"/>
            <v:stroke on="f" joinstyle="miter"/>
            <v:imagedata r:id="rId61" o:title="eqId98295536fa0d671d3c8c81d324f7b6db"/>
            <o:lock v:ext="edit" aspectratio="t"/>
            <w10:wrap type="none"/>
            <w10:anchorlock/>
          </v:shape>
          <o:OLEObject Type="Embed" ProgID="Equation.DSMT4" ShapeID="_x0000_i1051" DrawAspect="Content" ObjectID="_1468075751" r:id="rId60">
            <o:LockedField>false</o:LockedField>
          </o:OLEObject>
        </w:object>
      </w:r>
      <w:r>
        <w:rPr>
          <w:vertAlign w:val="superscript"/>
        </w:rPr>
        <w:t>2</w:t>
      </w:r>
      <w:r>
        <w:t>×15</w:t>
      </w:r>
    </w:p>
    <w:p w14:paraId="274DB249">
      <w:pPr>
        <w:shd w:val="clear" w:color="auto" w:fill="FFFFFF"/>
        <w:spacing w:line="360" w:lineRule="auto"/>
        <w:jc w:val="left"/>
        <w:textAlignment w:val="center"/>
      </w:pPr>
      <w:r>
        <w:t>＝</w:t>
      </w:r>
      <w:r>
        <w:object>
          <v:shape id="_x0000_i1052"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52" DrawAspect="Content" ObjectID="_1468075752" r:id="rId62">
            <o:LockedField>false</o:LockedField>
          </o:OLEObject>
        </w:object>
      </w:r>
      <w:r>
        <w:t>×3.14×25×15</w:t>
      </w:r>
    </w:p>
    <w:p w14:paraId="752B4091">
      <w:pPr>
        <w:shd w:val="clear" w:color="auto" w:fill="FFFFFF"/>
        <w:spacing w:line="360" w:lineRule="auto"/>
        <w:jc w:val="left"/>
        <w:textAlignment w:val="center"/>
      </w:pPr>
      <w:r>
        <w:t>＝392.5（cm</w:t>
      </w:r>
      <w:r>
        <w:rPr>
          <w:vertAlign w:val="superscript"/>
        </w:rPr>
        <w:t>3</w:t>
      </w:r>
      <w:r>
        <w:t>）</w:t>
      </w:r>
    </w:p>
    <w:p w14:paraId="6DCF291C">
      <w:pPr>
        <w:shd w:val="clear" w:color="auto" w:fill="FFFFFF"/>
        <w:spacing w:line="360" w:lineRule="auto"/>
        <w:jc w:val="left"/>
        <w:textAlignment w:val="center"/>
      </w:pPr>
      <w:r>
        <w:t>【点睛】牢记圆锥体积公式V</w:t>
      </w:r>
      <w:r>
        <w:rPr>
          <w:vertAlign w:val="subscript"/>
        </w:rPr>
        <w:t>锥</w:t>
      </w:r>
      <w:r>
        <w:t>＝</w:t>
      </w:r>
      <w:r>
        <w:object>
          <v:shape id="_x0000_i1053"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53" DrawAspect="Content" ObjectID="_1468075753" r:id="rId63">
            <o:LockedField>false</o:LockedField>
          </o:OLEObject>
        </w:object>
      </w:r>
      <w:r>
        <w:t>πr</w:t>
      </w:r>
      <w:r>
        <w:rPr>
          <w:vertAlign w:val="superscript"/>
        </w:rPr>
        <w:t>2</w:t>
      </w:r>
      <w:r>
        <w:t>h。</w:t>
      </w:r>
    </w:p>
    <w:p w14:paraId="6E81003E">
      <w:pPr>
        <w:shd w:val="clear" w:color="auto" w:fill="FFFFFF"/>
        <w:spacing w:line="360" w:lineRule="auto"/>
        <w:jc w:val="left"/>
        <w:textAlignment w:val="center"/>
      </w:pPr>
      <w:r>
        <w:t>26．75.36立方厘米</w:t>
      </w:r>
    </w:p>
    <w:p w14:paraId="3684BAC2">
      <w:pPr>
        <w:shd w:val="clear" w:color="auto" w:fill="FFFFFF"/>
        <w:spacing w:line="360" w:lineRule="auto"/>
        <w:jc w:val="left"/>
        <w:textAlignment w:val="center"/>
      </w:pPr>
      <w:r>
        <w:t>【分析】这个图形是由圆柱和圆锥组成，分别求出圆柱和圆锥的体积，加起来即可。</w:t>
      </w:r>
    </w:p>
    <w:p w14:paraId="2D8FB2AC">
      <w:pPr>
        <w:shd w:val="clear" w:color="auto" w:fill="FFFFFF"/>
        <w:spacing w:line="360" w:lineRule="auto"/>
        <w:jc w:val="left"/>
        <w:textAlignment w:val="center"/>
      </w:pPr>
      <w:r>
        <w:t>【详解】4÷2＝2（厘米）</w:t>
      </w:r>
    </w:p>
    <w:p w14:paraId="5308F61E">
      <w:pPr>
        <w:shd w:val="clear" w:color="auto" w:fill="FFFFFF"/>
        <w:spacing w:line="360" w:lineRule="auto"/>
        <w:jc w:val="left"/>
        <w:textAlignment w:val="center"/>
      </w:pPr>
      <w:r>
        <w:t>3.14×2</w:t>
      </w:r>
      <w:r>
        <w:object>
          <v:shape id="_x0000_i1054" o:spt="75" alt="eqId921ef5abce73648e3834140df9a72aa8" type="#_x0000_t75" style="height:12.95pt;width:7pt;" o:ole="t" filled="f" o:preferrelative="t" stroked="f" coordsize="21600,21600">
            <v:path/>
            <v:fill on="f" focussize="0,0"/>
            <v:stroke on="f" joinstyle="miter"/>
            <v:imagedata r:id="rId65" o:title="eqId921ef5abce73648e3834140df9a72aa8"/>
            <o:lock v:ext="edit" aspectratio="t"/>
            <w10:wrap type="none"/>
            <w10:anchorlock/>
          </v:shape>
          <o:OLEObject Type="Embed" ProgID="Equation.DSMT4" ShapeID="_x0000_i1054" DrawAspect="Content" ObjectID="_1468075754" r:id="rId64">
            <o:LockedField>false</o:LockedField>
          </o:OLEObject>
        </w:object>
      </w:r>
      <w:r>
        <w:t>×5＋3.14×2</w:t>
      </w:r>
      <w:r>
        <w:object>
          <v:shape id="_x0000_i1055" o:spt="75" alt="eqId921ef5abce73648e3834140df9a72aa8" type="#_x0000_t75" style="height:12.95pt;width:7pt;" o:ole="t" filled="f" o:preferrelative="t" stroked="f" coordsize="21600,21600">
            <v:path/>
            <v:fill on="f" focussize="0,0"/>
            <v:stroke on="f" joinstyle="miter"/>
            <v:imagedata r:id="rId65" o:title="eqId921ef5abce73648e3834140df9a72aa8"/>
            <o:lock v:ext="edit" aspectratio="t"/>
            <w10:wrap type="none"/>
            <w10:anchorlock/>
          </v:shape>
          <o:OLEObject Type="Embed" ProgID="Equation.DSMT4" ShapeID="_x0000_i1055" DrawAspect="Content" ObjectID="_1468075755" r:id="rId66">
            <o:LockedField>false</o:LockedField>
          </o:OLEObject>
        </w:object>
      </w:r>
      <w:r>
        <w:t>×3÷3</w:t>
      </w:r>
    </w:p>
    <w:p w14:paraId="67E12091">
      <w:pPr>
        <w:shd w:val="clear" w:color="auto" w:fill="FFFFFF"/>
        <w:spacing w:line="360" w:lineRule="auto"/>
        <w:jc w:val="left"/>
        <w:textAlignment w:val="center"/>
      </w:pPr>
      <w:r>
        <w:t>＝62.8＋12.56</w:t>
      </w:r>
    </w:p>
    <w:p w14:paraId="09C908FC">
      <w:pPr>
        <w:shd w:val="clear" w:color="auto" w:fill="FFFFFF"/>
        <w:spacing w:line="360" w:lineRule="auto"/>
        <w:jc w:val="left"/>
        <w:textAlignment w:val="center"/>
      </w:pPr>
      <w:r>
        <w:t>＝75.36（立方厘米）</w:t>
      </w:r>
    </w:p>
    <w:p w14:paraId="1DDA5890">
      <w:pPr>
        <w:shd w:val="clear" w:color="auto" w:fill="FFFFFF"/>
        <w:spacing w:line="360" w:lineRule="auto"/>
        <w:jc w:val="left"/>
        <w:textAlignment w:val="center"/>
      </w:pPr>
      <w:r>
        <w:t>【点睛】本题考查了组合体的体积，通常用加一加或减一减的方法。</w:t>
      </w:r>
    </w:p>
    <w:p w14:paraId="696E4528">
      <w:pPr>
        <w:shd w:val="clear" w:color="auto" w:fill="FFFFFF"/>
        <w:spacing w:line="360" w:lineRule="auto"/>
        <w:jc w:val="left"/>
        <w:textAlignment w:val="center"/>
      </w:pPr>
      <w:r>
        <w:t>27．（1）直径是0.8米，井深8米</w:t>
      </w:r>
    </w:p>
    <w:p w14:paraId="14CA4807">
      <w:pPr>
        <w:shd w:val="clear" w:color="auto" w:fill="FFFFFF"/>
        <w:spacing w:line="360" w:lineRule="auto"/>
        <w:jc w:val="left"/>
        <w:textAlignment w:val="center"/>
      </w:pPr>
      <w:r>
        <w:t>（2）0.5024平方米</w:t>
      </w:r>
    </w:p>
    <w:p w14:paraId="25F24005">
      <w:pPr>
        <w:shd w:val="clear" w:color="auto" w:fill="FFFFFF"/>
        <w:spacing w:line="360" w:lineRule="auto"/>
        <w:jc w:val="left"/>
        <w:textAlignment w:val="center"/>
      </w:pPr>
      <w:r>
        <w:t>（3）4.0192立方米土</w:t>
      </w:r>
    </w:p>
    <w:p w14:paraId="7B611A7C">
      <w:pPr>
        <w:shd w:val="clear" w:color="auto" w:fill="FFFFFF"/>
        <w:spacing w:line="360" w:lineRule="auto"/>
        <w:jc w:val="left"/>
        <w:textAlignment w:val="center"/>
      </w:pPr>
      <w:r>
        <w:t>【分析】（1）要求这个井口的直径、井深各应挖多少米，根据“实际距离×比例尺＝图上距离”，代入数值，分别计算即可；</w:t>
      </w:r>
    </w:p>
    <w:p w14:paraId="3902AF6E">
      <w:pPr>
        <w:shd w:val="clear" w:color="auto" w:fill="FFFFFF"/>
        <w:spacing w:line="360" w:lineRule="auto"/>
        <w:jc w:val="left"/>
        <w:textAlignment w:val="center"/>
      </w:pPr>
      <w:r>
        <w:t>（2）求水井的占地面积，即圆柱形水井的底面圆的面积，根据“圆的面积＝πr</w:t>
      </w:r>
      <w:r>
        <w:rPr>
          <w:vertAlign w:val="superscript"/>
        </w:rPr>
        <w:t>2</w:t>
      </w:r>
      <w:r>
        <w:t>”解答即可；</w:t>
      </w:r>
    </w:p>
    <w:p w14:paraId="6D47A405">
      <w:pPr>
        <w:shd w:val="clear" w:color="auto" w:fill="FFFFFF"/>
        <w:spacing w:line="360" w:lineRule="auto"/>
        <w:jc w:val="left"/>
        <w:textAlignment w:val="center"/>
      </w:pPr>
      <w:r>
        <w:t>（3）求能挖出多少立方米土，根据“圆柱的体积＝sh”解答即可。</w:t>
      </w:r>
    </w:p>
    <w:p w14:paraId="4706A1F9">
      <w:pPr>
        <w:shd w:val="clear" w:color="auto" w:fill="FFFFFF"/>
        <w:spacing w:line="360" w:lineRule="auto"/>
        <w:jc w:val="left"/>
        <w:textAlignment w:val="center"/>
      </w:pPr>
      <w:r>
        <w:t>【详解】（1）1÷</w:t>
      </w:r>
      <w:r>
        <w:object>
          <v:shape id="_x0000_i1056" o:spt="75" alt="eqId72865656a71016903cc7c1f7f07543e5" type="#_x0000_t75" style="height:27.25pt;width:14.9pt;" o:ole="t" filled="f" o:preferrelative="t" stroked="f" coordsize="21600,21600">
            <v:path/>
            <v:fill on="f" focussize="0,0"/>
            <v:stroke on="f" joinstyle="miter"/>
            <v:imagedata r:id="rId68" o:title="eqId72865656a71016903cc7c1f7f07543e5"/>
            <o:lock v:ext="edit" aspectratio="t"/>
            <w10:wrap type="none"/>
            <w10:anchorlock/>
          </v:shape>
          <o:OLEObject Type="Embed" ProgID="Equation.DSMT4" ShapeID="_x0000_i1056" DrawAspect="Content" ObjectID="_1468075756" r:id="rId67">
            <o:LockedField>false</o:LockedField>
          </o:OLEObject>
        </w:object>
      </w:r>
      <w:r>
        <w:t>＝80（厘米），80厘米＝0.8米；</w:t>
      </w:r>
    </w:p>
    <w:p w14:paraId="57B1B297">
      <w:pPr>
        <w:shd w:val="clear" w:color="auto" w:fill="FFFFFF"/>
        <w:spacing w:line="360" w:lineRule="auto"/>
        <w:jc w:val="left"/>
        <w:textAlignment w:val="center"/>
      </w:pPr>
      <w:r>
        <w:t>10÷</w:t>
      </w:r>
      <w:r>
        <w:object>
          <v:shape id="_x0000_i1057" o:spt="75" alt="eqId72865656a71016903cc7c1f7f07543e5" type="#_x0000_t75" style="height:27.25pt;width:14.9pt;" o:ole="t" filled="f" o:preferrelative="t" stroked="f" coordsize="21600,21600">
            <v:path/>
            <v:fill on="f" focussize="0,0"/>
            <v:stroke on="f" joinstyle="miter"/>
            <v:imagedata r:id="rId68" o:title="eqId72865656a71016903cc7c1f7f07543e5"/>
            <o:lock v:ext="edit" aspectratio="t"/>
            <w10:wrap type="none"/>
            <w10:anchorlock/>
          </v:shape>
          <o:OLEObject Type="Embed" ProgID="Equation.DSMT4" ShapeID="_x0000_i1057" DrawAspect="Content" ObjectID="_1468075757" r:id="rId69">
            <o:LockedField>false</o:LockedField>
          </o:OLEObject>
        </w:object>
      </w:r>
      <w:r>
        <w:t>＝800（厘米），800厘米＝8米；</w:t>
      </w:r>
    </w:p>
    <w:p w14:paraId="7215E8EF">
      <w:pPr>
        <w:shd w:val="clear" w:color="auto" w:fill="FFFFFF"/>
        <w:spacing w:line="360" w:lineRule="auto"/>
        <w:jc w:val="left"/>
        <w:textAlignment w:val="center"/>
      </w:pPr>
      <w:r>
        <w:t>答：这个井口的直径是0.8米，井深8米；</w:t>
      </w:r>
    </w:p>
    <w:p w14:paraId="17B4E813">
      <w:pPr>
        <w:shd w:val="clear" w:color="auto" w:fill="FFFFFF"/>
        <w:spacing w:line="360" w:lineRule="auto"/>
        <w:jc w:val="left"/>
        <w:textAlignment w:val="center"/>
      </w:pPr>
      <w:r>
        <w:t>（2）3.14×（0.8÷2）</w:t>
      </w:r>
      <w:r>
        <w:rPr>
          <w:vertAlign w:val="superscript"/>
        </w:rPr>
        <w:t>2</w:t>
      </w:r>
      <w:r>
        <w:t>，</w:t>
      </w:r>
    </w:p>
    <w:p w14:paraId="0A315B4B">
      <w:pPr>
        <w:shd w:val="clear" w:color="auto" w:fill="FFFFFF"/>
        <w:spacing w:line="360" w:lineRule="auto"/>
        <w:jc w:val="left"/>
        <w:textAlignment w:val="center"/>
      </w:pPr>
      <w:r>
        <w:t>＝3.14×0.16，</w:t>
      </w:r>
    </w:p>
    <w:p w14:paraId="7CFD9D73">
      <w:pPr>
        <w:shd w:val="clear" w:color="auto" w:fill="FFFFFF"/>
        <w:spacing w:line="360" w:lineRule="auto"/>
        <w:jc w:val="left"/>
        <w:textAlignment w:val="center"/>
      </w:pPr>
      <w:r>
        <w:t>＝0.5024（平方米）；</w:t>
      </w:r>
    </w:p>
    <w:p w14:paraId="0C404772">
      <w:pPr>
        <w:shd w:val="clear" w:color="auto" w:fill="FFFFFF"/>
        <w:spacing w:line="360" w:lineRule="auto"/>
        <w:jc w:val="left"/>
        <w:textAlignment w:val="center"/>
      </w:pPr>
      <w:r>
        <w:t>答：这口水井的占地面积是0.5024平方米；</w:t>
      </w:r>
    </w:p>
    <w:p w14:paraId="5D09FAAC">
      <w:pPr>
        <w:shd w:val="clear" w:color="auto" w:fill="FFFFFF"/>
        <w:spacing w:line="360" w:lineRule="auto"/>
        <w:jc w:val="left"/>
        <w:textAlignment w:val="center"/>
      </w:pPr>
      <w:r>
        <w:t>（3）0.5024×8＝4.0192（立方米）；</w:t>
      </w:r>
    </w:p>
    <w:p w14:paraId="698F17DF">
      <w:pPr>
        <w:shd w:val="clear" w:color="auto" w:fill="FFFFFF"/>
        <w:spacing w:line="360" w:lineRule="auto"/>
        <w:jc w:val="left"/>
        <w:textAlignment w:val="center"/>
      </w:pPr>
      <w:r>
        <w:t>答：能挖出4.0192立方米土。</w:t>
      </w:r>
    </w:p>
    <w:p w14:paraId="50EA56AB">
      <w:pPr>
        <w:shd w:val="clear" w:color="auto" w:fill="FFFFFF"/>
        <w:spacing w:line="360" w:lineRule="auto"/>
        <w:jc w:val="left"/>
        <w:textAlignment w:val="center"/>
      </w:pPr>
      <w:r>
        <w:t>【点睛】解答此题应根据图上距离、比例尺和实际距离三者的关系，进行分析解答即可得出结论；用到的知识点：圆的面积计算方法和圆柱的体积计算方法。</w:t>
      </w:r>
    </w:p>
    <w:p w14:paraId="7501D977">
      <w:pPr>
        <w:shd w:val="clear" w:color="auto" w:fill="FFFFFF"/>
        <w:spacing w:line="360" w:lineRule="auto"/>
        <w:jc w:val="left"/>
        <w:textAlignment w:val="center"/>
      </w:pPr>
      <w:r>
        <w:t>28．141.3米</w:t>
      </w:r>
    </w:p>
    <w:p w14:paraId="42B223FC">
      <w:pPr>
        <w:shd w:val="clear" w:color="auto" w:fill="FFFFFF"/>
        <w:spacing w:line="360" w:lineRule="auto"/>
        <w:jc w:val="left"/>
        <w:textAlignment w:val="center"/>
      </w:pPr>
      <w:r>
        <w:t>【分析】根据圆锥的体积的公式：V＝</w:t>
      </w:r>
      <w:r>
        <w:object>
          <v:shape id="_x0000_i1058"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58" DrawAspect="Content" ObjectID="_1468075758" r:id="rId70">
            <o:LockedField>false</o:LockedField>
          </o:OLEObject>
        </w:object>
      </w:r>
      <w:r>
        <w:t>Sh，代入数据求出圆锥形沙堆的体积，铺成路面后，体积不变，再根据长方体的体积公式：V＝abh，再代入宽和高的数据，即可求出能铺的长度。注意换算单位。</w:t>
      </w:r>
    </w:p>
    <w:p w14:paraId="4AF97123">
      <w:pPr>
        <w:shd w:val="clear" w:color="auto" w:fill="FFFFFF"/>
        <w:spacing w:line="360" w:lineRule="auto"/>
        <w:jc w:val="left"/>
        <w:textAlignment w:val="center"/>
      </w:pPr>
      <w:r>
        <w:t>【详解】</w:t>
      </w:r>
      <w:r>
        <w:object>
          <v:shape id="_x0000_i1059"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59" DrawAspect="Content" ObjectID="_1468075759" r:id="rId71">
            <o:LockedField>false</o:LockedField>
          </o:OLEObject>
        </w:object>
      </w:r>
      <w:r>
        <w:t>×28.26×6＝56.52（立方米）</w:t>
      </w:r>
    </w:p>
    <w:p w14:paraId="20E805C8">
      <w:pPr>
        <w:shd w:val="clear" w:color="auto" w:fill="FFFFFF"/>
        <w:spacing w:line="360" w:lineRule="auto"/>
        <w:jc w:val="left"/>
        <w:textAlignment w:val="center"/>
      </w:pPr>
      <w:r>
        <w:t>2厘米＝0.02米</w:t>
      </w:r>
    </w:p>
    <w:p w14:paraId="44765770">
      <w:pPr>
        <w:shd w:val="clear" w:color="auto" w:fill="FFFFFF"/>
        <w:spacing w:line="360" w:lineRule="auto"/>
        <w:jc w:val="left"/>
        <w:textAlignment w:val="center"/>
      </w:pPr>
      <w:r>
        <w:t>56.52÷20÷0.02</w:t>
      </w:r>
    </w:p>
    <w:p w14:paraId="678785AF">
      <w:pPr>
        <w:shd w:val="clear" w:color="auto" w:fill="FFFFFF"/>
        <w:spacing w:line="360" w:lineRule="auto"/>
        <w:jc w:val="left"/>
        <w:textAlignment w:val="center"/>
      </w:pPr>
      <w:r>
        <w:t>＝2.826÷0.02</w:t>
      </w:r>
    </w:p>
    <w:p w14:paraId="1498FFA4">
      <w:pPr>
        <w:shd w:val="clear" w:color="auto" w:fill="FFFFFF"/>
        <w:spacing w:line="360" w:lineRule="auto"/>
        <w:jc w:val="left"/>
        <w:textAlignment w:val="center"/>
      </w:pPr>
      <w:r>
        <w:t>＝141.3（米）</w:t>
      </w:r>
    </w:p>
    <w:p w14:paraId="48A98265">
      <w:pPr>
        <w:shd w:val="clear" w:color="auto" w:fill="FFFFFF"/>
        <w:spacing w:line="360" w:lineRule="auto"/>
        <w:jc w:val="left"/>
        <w:textAlignment w:val="center"/>
      </w:pPr>
      <w:r>
        <w:t>答：能铺141.3米。</w:t>
      </w:r>
    </w:p>
    <w:p w14:paraId="38C2AB1F">
      <w:pPr>
        <w:shd w:val="clear" w:color="auto" w:fill="FFFFFF"/>
        <w:spacing w:line="360" w:lineRule="auto"/>
        <w:jc w:val="left"/>
        <w:textAlignment w:val="center"/>
      </w:pPr>
      <w:r>
        <w:t>【点睛】此题的解题关键是抓住体积不变的原则，灵活运用圆锥和长方体的体积公式解决实际的问题。</w:t>
      </w:r>
    </w:p>
    <w:p w14:paraId="37CF3257">
      <w:pPr>
        <w:shd w:val="clear" w:color="auto" w:fill="FFFFFF"/>
        <w:spacing w:line="360" w:lineRule="auto"/>
        <w:jc w:val="left"/>
        <w:textAlignment w:val="center"/>
      </w:pPr>
      <w:r>
        <w:t>29．10年</w:t>
      </w:r>
    </w:p>
    <w:p w14:paraId="32886171">
      <w:pPr>
        <w:shd w:val="clear" w:color="auto" w:fill="FFFFFF"/>
        <w:spacing w:line="360" w:lineRule="auto"/>
        <w:jc w:val="left"/>
        <w:textAlignment w:val="center"/>
      </w:pPr>
      <w:r>
        <w:t>【详解】解：设第x年，张明家需交房款5200元，由题意得：</w:t>
      </w:r>
    </w:p>
    <w:p w14:paraId="75C17CC1">
      <w:pPr>
        <w:shd w:val="clear" w:color="auto" w:fill="FFFFFF"/>
        <w:spacing w:line="360" w:lineRule="auto"/>
        <w:jc w:val="left"/>
        <w:textAlignment w:val="center"/>
      </w:pPr>
      <w:r>
        <w:t>5000+[120000一30000—5000×(x一2)]×0.4％=5200，解得x=10．</w:t>
      </w:r>
    </w:p>
    <w:p w14:paraId="7BF58863">
      <w:pPr>
        <w:shd w:val="clear" w:color="auto" w:fill="FFFFFF"/>
        <w:spacing w:line="360" w:lineRule="auto"/>
        <w:jc w:val="left"/>
        <w:textAlignment w:val="center"/>
      </w:pPr>
      <w:r>
        <w:t>答：张明家第10年需要交房款5200元．</w:t>
      </w:r>
    </w:p>
    <w:p w14:paraId="083BFE69">
      <w:pPr>
        <w:shd w:val="clear" w:color="auto" w:fill="FFFFFF"/>
        <w:spacing w:line="360" w:lineRule="auto"/>
        <w:jc w:val="left"/>
        <w:textAlignment w:val="center"/>
      </w:pPr>
      <w:r>
        <w:t>30．592.8克</w:t>
      </w:r>
    </w:p>
    <w:p w14:paraId="29209FC3">
      <w:pPr>
        <w:shd w:val="clear" w:color="auto" w:fill="FFFFFF"/>
        <w:spacing w:line="360" w:lineRule="auto"/>
        <w:jc w:val="left"/>
        <w:textAlignment w:val="center"/>
      </w:pPr>
      <w:r>
        <w:t>【详解】根据圆锥体的体积公式V＝</w:t>
      </w:r>
      <w:r>
        <w:object>
          <v:shape id="_x0000_i1060"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60" DrawAspect="Content" ObjectID="_1468075760" r:id="rId72">
            <o:LockedField>false</o:LockedField>
          </o:OLEObject>
        </w:object>
      </w:r>
      <w:r>
        <w:t>Sh得：</w:t>
      </w:r>
    </w:p>
    <w:p w14:paraId="15E77D04">
      <w:pPr>
        <w:shd w:val="clear" w:color="auto" w:fill="FFFFFF"/>
        <w:spacing w:line="360" w:lineRule="auto"/>
        <w:jc w:val="left"/>
        <w:textAlignment w:val="center"/>
      </w:pPr>
      <w:r>
        <w:t>19×12×</w:t>
      </w:r>
      <w:r>
        <w:object>
          <v:shape id="_x0000_i1061"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61" DrawAspect="Content" ObjectID="_1468075761" r:id="rId73">
            <o:LockedField>false</o:LockedField>
          </o:OLEObject>
        </w:object>
      </w:r>
    </w:p>
    <w:p w14:paraId="1429CA71">
      <w:pPr>
        <w:shd w:val="clear" w:color="auto" w:fill="FFFFFF"/>
        <w:spacing w:line="360" w:lineRule="auto"/>
        <w:jc w:val="left"/>
        <w:textAlignment w:val="center"/>
      </w:pPr>
      <w:r>
        <w:t>＝228×</w:t>
      </w:r>
      <w:r>
        <w:object>
          <v:shape id="_x0000_i1062" o:spt="75" alt="eqId4dac452fbb5ef6dd653e7fbbef639484" type="#_x0000_t75" style="height:26.45pt;width:9.65pt;" o:ole="t" filled="f" o:preferrelative="t" stroked="f" coordsize="21600,21600">
            <v:path/>
            <v:fill on="f" focussize="0,0"/>
            <v:stroke on="f" joinstyle="miter"/>
            <v:imagedata r:id="rId40" o:title="eqId4dac452fbb5ef6dd653e7fbbef639484"/>
            <o:lock v:ext="edit" aspectratio="t"/>
            <w10:wrap type="none"/>
            <w10:anchorlock/>
          </v:shape>
          <o:OLEObject Type="Embed" ProgID="Equation.DSMT4" ShapeID="_x0000_i1062" DrawAspect="Content" ObjectID="_1468075762" r:id="rId74">
            <o:LockedField>false</o:LockedField>
          </o:OLEObject>
        </w:object>
      </w:r>
    </w:p>
    <w:p w14:paraId="04FB5A4F">
      <w:pPr>
        <w:shd w:val="clear" w:color="auto" w:fill="FFFFFF"/>
        <w:spacing w:line="360" w:lineRule="auto"/>
        <w:jc w:val="left"/>
        <w:textAlignment w:val="center"/>
      </w:pPr>
      <w:r>
        <w:t>＝76（cm</w:t>
      </w:r>
      <w:r>
        <w:rPr>
          <w:vertAlign w:val="superscript"/>
        </w:rPr>
        <w:t>3</w:t>
      </w:r>
      <w:r>
        <w:t>）</w:t>
      </w:r>
    </w:p>
    <w:p w14:paraId="0F01054B">
      <w:pPr>
        <w:shd w:val="clear" w:color="auto" w:fill="FFFFFF"/>
        <w:spacing w:line="360" w:lineRule="auto"/>
        <w:jc w:val="left"/>
        <w:textAlignment w:val="center"/>
      </w:pPr>
      <w:r>
        <w:t>76×7.8＝592.8（克）</w:t>
      </w:r>
    </w:p>
    <w:p w14:paraId="217386F6">
      <w:pPr>
        <w:shd w:val="clear" w:color="auto" w:fill="FFFFFF"/>
        <w:spacing w:line="360" w:lineRule="auto"/>
        <w:jc w:val="left"/>
        <w:textAlignment w:val="center"/>
      </w:pPr>
      <w:r>
        <w:t>答：这个零件共重592.8克。</w:t>
      </w:r>
    </w:p>
    <w:p w14:paraId="301D537F">
      <w:pPr>
        <w:shd w:val="clear" w:color="auto" w:fill="FFFFFF"/>
        <w:spacing w:line="360" w:lineRule="auto"/>
        <w:jc w:val="left"/>
        <w:textAlignment w:val="center"/>
      </w:pPr>
      <w:r>
        <w:t>31．</w:t>
      </w:r>
      <w:r>
        <w:drawing>
          <wp:inline distT="0" distB="0" distL="114300" distR="114300">
            <wp:extent cx="171450" cy="333375"/>
            <wp:effectExtent l="0" t="0" r="6350" b="9525"/>
            <wp:docPr id="1383328184" name="图片 1383328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328184" name="图片 1383328184"/>
                    <pic:cNvPicPr>
                      <a:picLocks noChangeAspect="1"/>
                    </pic:cNvPicPr>
                  </pic:nvPicPr>
                  <pic:blipFill>
                    <a:blip r:embed="rId75"/>
                    <a:stretch>
                      <a:fillRect/>
                    </a:stretch>
                  </pic:blipFill>
                  <pic:spPr>
                    <a:xfrm>
                      <a:off x="0" y="0"/>
                      <a:ext cx="171474" cy="333422"/>
                    </a:xfrm>
                    <a:prstGeom prst="rect">
                      <a:avLst/>
                    </a:prstGeom>
                  </pic:spPr>
                </pic:pic>
              </a:graphicData>
            </a:graphic>
          </wp:inline>
        </w:drawing>
      </w:r>
    </w:p>
    <w:p w14:paraId="013C8CFC">
      <w:pPr>
        <w:shd w:val="clear" w:color="auto" w:fill="FFFFFF"/>
        <w:spacing w:line="360" w:lineRule="auto"/>
        <w:jc w:val="left"/>
        <w:textAlignment w:val="center"/>
      </w:pPr>
      <w:r>
        <w:t>【详解】试题分析：要求这个圆锥的体积是圆柱体积的几分之几，先要分别求出圆锥和圆柱的体积；根据“圆锥的体积=</w:t>
      </w:r>
      <w:r>
        <w:drawing>
          <wp:inline distT="0" distB="0" distL="114300" distR="114300">
            <wp:extent cx="95250" cy="333375"/>
            <wp:effectExtent l="0" t="0" r="6350" b="9525"/>
            <wp:docPr id="2113988791" name="图片 2113988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88791" name="图片 2113988791"/>
                    <pic:cNvPicPr>
                      <a:picLocks noChangeAspect="1"/>
                    </pic:cNvPicPr>
                  </pic:nvPicPr>
                  <pic:blipFill>
                    <a:blip r:embed="rId76"/>
                    <a:stretch>
                      <a:fillRect/>
                    </a:stretch>
                  </pic:blipFill>
                  <pic:spPr>
                    <a:xfrm>
                      <a:off x="0" y="0"/>
                      <a:ext cx="95263" cy="333422"/>
                    </a:xfrm>
                    <a:prstGeom prst="rect">
                      <a:avLst/>
                    </a:prstGeom>
                  </pic:spPr>
                </pic:pic>
              </a:graphicData>
            </a:graphic>
          </wp:inline>
        </w:drawing>
      </w:r>
      <w:r>
        <w:t>sh”，求出圆锥的体积；然后根据“圆柱的体积=底面积×高”，求出圆柱的体积，从而求解．</w:t>
      </w:r>
    </w:p>
    <w:p w14:paraId="56F81451">
      <w:pPr>
        <w:shd w:val="clear" w:color="auto" w:fill="FFFFFF"/>
        <w:spacing w:line="360" w:lineRule="auto"/>
        <w:jc w:val="left"/>
        <w:textAlignment w:val="center"/>
      </w:pPr>
      <w:r>
        <w:t>解：假设圆柱的底面积为s，高为h，</w:t>
      </w:r>
    </w:p>
    <w:p w14:paraId="10F56339">
      <w:pPr>
        <w:shd w:val="clear" w:color="auto" w:fill="FFFFFF"/>
        <w:spacing w:line="360" w:lineRule="auto"/>
        <w:jc w:val="left"/>
        <w:textAlignment w:val="center"/>
      </w:pPr>
      <w:r>
        <w:t>则圆锥底面积为：s÷（</w:t>
      </w:r>
      <w:r>
        <w:drawing>
          <wp:inline distT="0" distB="0" distL="114300" distR="114300">
            <wp:extent cx="95250" cy="333375"/>
            <wp:effectExtent l="0" t="0" r="6350" b="952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37"/>
                    <a:stretch>
                      <a:fillRect/>
                    </a:stretch>
                  </pic:blipFill>
                  <pic:spPr>
                    <a:xfrm>
                      <a:off x="0" y="0"/>
                      <a:ext cx="95263" cy="333422"/>
                    </a:xfrm>
                    <a:prstGeom prst="rect">
                      <a:avLst/>
                    </a:prstGeom>
                  </pic:spPr>
                </pic:pic>
              </a:graphicData>
            </a:graphic>
          </wp:inline>
        </w:drawing>
      </w:r>
      <w:r>
        <w:t>）</w:t>
      </w:r>
      <w:r>
        <w:rPr>
          <w:vertAlign w:val="superscript"/>
        </w:rPr>
        <w:t>2</w:t>
      </w:r>
      <w:r>
        <w:t>=</w:t>
      </w:r>
      <w:r>
        <w:drawing>
          <wp:inline distT="0" distB="0" distL="114300" distR="114300">
            <wp:extent cx="95250" cy="333375"/>
            <wp:effectExtent l="0" t="0" r="6350"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7"/>
                    <a:stretch>
                      <a:fillRect/>
                    </a:stretch>
                  </pic:blipFill>
                  <pic:spPr>
                    <a:xfrm>
                      <a:off x="0" y="0"/>
                      <a:ext cx="95263" cy="333422"/>
                    </a:xfrm>
                    <a:prstGeom prst="rect">
                      <a:avLst/>
                    </a:prstGeom>
                  </pic:spPr>
                </pic:pic>
              </a:graphicData>
            </a:graphic>
          </wp:inline>
        </w:drawing>
      </w:r>
      <w:r>
        <w:t>s，</w:t>
      </w:r>
    </w:p>
    <w:p w14:paraId="03BDD770">
      <w:pPr>
        <w:shd w:val="clear" w:color="auto" w:fill="FFFFFF"/>
        <w:spacing w:line="360" w:lineRule="auto"/>
        <w:jc w:val="left"/>
        <w:textAlignment w:val="center"/>
      </w:pPr>
      <w:r>
        <w:t>圆柱的体积：v=sh，</w:t>
      </w:r>
    </w:p>
    <w:p w14:paraId="78FA6B59">
      <w:pPr>
        <w:shd w:val="clear" w:color="auto" w:fill="FFFFFF"/>
        <w:spacing w:line="360" w:lineRule="auto"/>
        <w:jc w:val="left"/>
        <w:textAlignment w:val="center"/>
      </w:pPr>
      <w:r>
        <w:t>圆锥的体积：</w:t>
      </w:r>
      <w:r>
        <w:drawing>
          <wp:inline distT="0" distB="0" distL="114300" distR="114300">
            <wp:extent cx="95250" cy="333375"/>
            <wp:effectExtent l="0" t="0" r="6350" b="952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8"/>
                    <a:stretch>
                      <a:fillRect/>
                    </a:stretch>
                  </pic:blipFill>
                  <pic:spPr>
                    <a:xfrm>
                      <a:off x="0" y="0"/>
                      <a:ext cx="95263" cy="333422"/>
                    </a:xfrm>
                    <a:prstGeom prst="rect">
                      <a:avLst/>
                    </a:prstGeom>
                  </pic:spPr>
                </pic:pic>
              </a:graphicData>
            </a:graphic>
          </wp:inline>
        </w:drawing>
      </w:r>
      <w:r>
        <w:t>×</w:t>
      </w:r>
      <w:r>
        <w:drawing>
          <wp:inline distT="0" distB="0" distL="114300" distR="114300">
            <wp:extent cx="95250" cy="333375"/>
            <wp:effectExtent l="0" t="0" r="6350" b="952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7"/>
                    <a:stretch>
                      <a:fillRect/>
                    </a:stretch>
                  </pic:blipFill>
                  <pic:spPr>
                    <a:xfrm>
                      <a:off x="0" y="0"/>
                      <a:ext cx="95263" cy="333422"/>
                    </a:xfrm>
                    <a:prstGeom prst="rect">
                      <a:avLst/>
                    </a:prstGeom>
                  </pic:spPr>
                </pic:pic>
              </a:graphicData>
            </a:graphic>
          </wp:inline>
        </w:drawing>
      </w:r>
      <w:r>
        <w:t>s×（</w:t>
      </w:r>
      <w:r>
        <w:drawing>
          <wp:inline distT="0" distB="0" distL="114300" distR="114300">
            <wp:extent cx="95250" cy="333375"/>
            <wp:effectExtent l="0" t="0" r="6350" b="952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9"/>
                    <a:stretch>
                      <a:fillRect/>
                    </a:stretch>
                  </pic:blipFill>
                  <pic:spPr>
                    <a:xfrm>
                      <a:off x="0" y="0"/>
                      <a:ext cx="95263" cy="333422"/>
                    </a:xfrm>
                    <a:prstGeom prst="rect">
                      <a:avLst/>
                    </a:prstGeom>
                  </pic:spPr>
                </pic:pic>
              </a:graphicData>
            </a:graphic>
          </wp:inline>
        </w:drawing>
      </w:r>
      <w:r>
        <w:t>h）=</w:t>
      </w:r>
      <w:r>
        <w:drawing>
          <wp:inline distT="0" distB="0" distL="114300" distR="114300">
            <wp:extent cx="171450" cy="333375"/>
            <wp:effectExtent l="0" t="0" r="6350" b="952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5"/>
                    <a:stretch>
                      <a:fillRect/>
                    </a:stretch>
                  </pic:blipFill>
                  <pic:spPr>
                    <a:xfrm>
                      <a:off x="0" y="0"/>
                      <a:ext cx="171474" cy="333422"/>
                    </a:xfrm>
                    <a:prstGeom prst="rect">
                      <a:avLst/>
                    </a:prstGeom>
                  </pic:spPr>
                </pic:pic>
              </a:graphicData>
            </a:graphic>
          </wp:inline>
        </w:drawing>
      </w:r>
      <w:r>
        <w:t>sh，</w:t>
      </w:r>
    </w:p>
    <w:p w14:paraId="2560EA09">
      <w:pPr>
        <w:shd w:val="clear" w:color="auto" w:fill="FFFFFF"/>
        <w:spacing w:line="360" w:lineRule="auto"/>
        <w:jc w:val="left"/>
        <w:textAlignment w:val="center"/>
      </w:pPr>
      <w:r>
        <w:drawing>
          <wp:inline distT="0" distB="0" distL="114300" distR="114300">
            <wp:extent cx="171450" cy="333375"/>
            <wp:effectExtent l="0" t="0" r="6350" b="952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5"/>
                    <a:stretch>
                      <a:fillRect/>
                    </a:stretch>
                  </pic:blipFill>
                  <pic:spPr>
                    <a:xfrm>
                      <a:off x="0" y="0"/>
                      <a:ext cx="171474" cy="333422"/>
                    </a:xfrm>
                    <a:prstGeom prst="rect">
                      <a:avLst/>
                    </a:prstGeom>
                  </pic:spPr>
                </pic:pic>
              </a:graphicData>
            </a:graphic>
          </wp:inline>
        </w:drawing>
      </w:r>
      <w:r>
        <w:t>sh÷sh=</w:t>
      </w:r>
      <w:r>
        <w:drawing>
          <wp:inline distT="0" distB="0" distL="114300" distR="114300">
            <wp:extent cx="171450" cy="333375"/>
            <wp:effectExtent l="0" t="0" r="6350" b="952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75"/>
                    <a:stretch>
                      <a:fillRect/>
                    </a:stretch>
                  </pic:blipFill>
                  <pic:spPr>
                    <a:xfrm>
                      <a:off x="0" y="0"/>
                      <a:ext cx="171474" cy="333422"/>
                    </a:xfrm>
                    <a:prstGeom prst="rect">
                      <a:avLst/>
                    </a:prstGeom>
                  </pic:spPr>
                </pic:pic>
              </a:graphicData>
            </a:graphic>
          </wp:inline>
        </w:drawing>
      </w:r>
      <w:r>
        <w:t>．</w:t>
      </w:r>
    </w:p>
    <w:p w14:paraId="7BB77FA0">
      <w:pPr>
        <w:shd w:val="clear" w:color="auto" w:fill="FFFFFF"/>
        <w:spacing w:line="360" w:lineRule="auto"/>
        <w:jc w:val="left"/>
        <w:textAlignment w:val="center"/>
      </w:pPr>
      <w:r>
        <w:t>答：圆锥的体积是圆柱体积的</w:t>
      </w:r>
      <w:r>
        <w:drawing>
          <wp:inline distT="0" distB="0" distL="114300" distR="114300">
            <wp:extent cx="171450" cy="333375"/>
            <wp:effectExtent l="0" t="0" r="6350" b="952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5"/>
                    <a:stretch>
                      <a:fillRect/>
                    </a:stretch>
                  </pic:blipFill>
                  <pic:spPr>
                    <a:xfrm>
                      <a:off x="0" y="0"/>
                      <a:ext cx="171474" cy="333422"/>
                    </a:xfrm>
                    <a:prstGeom prst="rect">
                      <a:avLst/>
                    </a:prstGeom>
                  </pic:spPr>
                </pic:pic>
              </a:graphicData>
            </a:graphic>
          </wp:inline>
        </w:drawing>
      </w:r>
      <w:r>
        <w:t>．</w:t>
      </w:r>
    </w:p>
    <w:p w14:paraId="3F4FC4B3">
      <w:pPr>
        <w:shd w:val="clear" w:color="auto" w:fill="FFFFFF"/>
        <w:spacing w:line="360" w:lineRule="auto"/>
        <w:jc w:val="left"/>
        <w:textAlignment w:val="center"/>
      </w:pPr>
      <w:r>
        <w:t>点评：解答此题要先分别求出圆柱和圆锥的体积，再求圆锥的体积是圆柱体积的几分之几．</w:t>
      </w:r>
    </w:p>
    <w:p w14:paraId="149288FE">
      <w:pPr>
        <w:shd w:val="clear" w:color="auto" w:fill="FFFFFF"/>
        <w:spacing w:line="360" w:lineRule="auto"/>
        <w:jc w:val="left"/>
        <w:textAlignment w:val="center"/>
      </w:pPr>
      <w:r>
        <w:t>32．（1）星期六最多，是136吨；</w:t>
      </w:r>
    </w:p>
    <w:p w14:paraId="1BA93ABD">
      <w:pPr>
        <w:shd w:val="clear" w:color="auto" w:fill="FFFFFF"/>
        <w:spacing w:line="360" w:lineRule="auto"/>
        <w:jc w:val="left"/>
        <w:textAlignment w:val="center"/>
      </w:pPr>
      <w:r>
        <w:t xml:space="preserve">（2）10000元 </w:t>
      </w:r>
    </w:p>
    <w:p w14:paraId="7560DE06">
      <w:pPr>
        <w:shd w:val="clear" w:color="auto" w:fill="FFFFFF"/>
        <w:spacing w:line="360" w:lineRule="auto"/>
        <w:jc w:val="left"/>
        <w:textAlignment w:val="center"/>
      </w:pPr>
      <w:r>
        <w:t>（3）9周</w:t>
      </w:r>
    </w:p>
    <w:p w14:paraId="3DEB2280">
      <w:pPr>
        <w:shd w:val="clear" w:color="auto" w:fill="FFFFFF"/>
        <w:spacing w:line="360" w:lineRule="auto"/>
        <w:jc w:val="left"/>
        <w:textAlignment w:val="center"/>
      </w:pPr>
      <w:r>
        <w:t>【详解】解：（1）星期一100+35＝135吨；</w:t>
      </w:r>
    </w:p>
    <w:p w14:paraId="6C36ACBF">
      <w:pPr>
        <w:shd w:val="clear" w:color="auto" w:fill="FFFFFF"/>
        <w:spacing w:line="360" w:lineRule="auto"/>
        <w:jc w:val="left"/>
        <w:textAlignment w:val="center"/>
      </w:pPr>
      <w:r>
        <w:t>星期二135﹣20＝115吨；</w:t>
      </w:r>
    </w:p>
    <w:p w14:paraId="4D78A19D">
      <w:pPr>
        <w:shd w:val="clear" w:color="auto" w:fill="FFFFFF"/>
        <w:spacing w:line="360" w:lineRule="auto"/>
        <w:jc w:val="left"/>
        <w:textAlignment w:val="center"/>
      </w:pPr>
      <w:r>
        <w:t>星期三115﹣30＝85吨；</w:t>
      </w:r>
    </w:p>
    <w:p w14:paraId="589B5C1F">
      <w:pPr>
        <w:shd w:val="clear" w:color="auto" w:fill="FFFFFF"/>
        <w:spacing w:line="360" w:lineRule="auto"/>
        <w:jc w:val="left"/>
        <w:textAlignment w:val="center"/>
      </w:pPr>
      <w:r>
        <w:t>星期四85+25＝110吨；</w:t>
      </w:r>
    </w:p>
    <w:p w14:paraId="54264891">
      <w:pPr>
        <w:shd w:val="clear" w:color="auto" w:fill="FFFFFF"/>
        <w:spacing w:line="360" w:lineRule="auto"/>
        <w:jc w:val="left"/>
        <w:textAlignment w:val="center"/>
      </w:pPr>
      <w:r>
        <w:t>星期五110﹣24＝86吨；</w:t>
      </w:r>
    </w:p>
    <w:p w14:paraId="4FDD34AC">
      <w:pPr>
        <w:shd w:val="clear" w:color="auto" w:fill="FFFFFF"/>
        <w:spacing w:line="360" w:lineRule="auto"/>
        <w:jc w:val="left"/>
        <w:textAlignment w:val="center"/>
      </w:pPr>
      <w:r>
        <w:t>星期六86+50＝136吨；</w:t>
      </w:r>
    </w:p>
    <w:p w14:paraId="1984F4A7">
      <w:pPr>
        <w:shd w:val="clear" w:color="auto" w:fill="FFFFFF"/>
        <w:spacing w:line="360" w:lineRule="auto"/>
        <w:jc w:val="left"/>
        <w:textAlignment w:val="center"/>
      </w:pPr>
      <w:r>
        <w:t>星期日136﹣26＝110吨．</w:t>
      </w:r>
    </w:p>
    <w:p w14:paraId="287FD4D2">
      <w:pPr>
        <w:shd w:val="clear" w:color="auto" w:fill="FFFFFF"/>
        <w:spacing w:line="360" w:lineRule="auto"/>
        <w:jc w:val="left"/>
        <w:textAlignment w:val="center"/>
      </w:pPr>
      <w:r>
        <w:t>故星期六最多，是136吨；</w:t>
      </w:r>
    </w:p>
    <w:p w14:paraId="694C9DD9">
      <w:pPr>
        <w:shd w:val="clear" w:color="auto" w:fill="FFFFFF"/>
        <w:spacing w:line="360" w:lineRule="auto"/>
        <w:jc w:val="left"/>
        <w:textAlignment w:val="center"/>
      </w:pPr>
      <w:r>
        <w:t>（2）2300×（20+30+24+26）﹣2000×（35+25+50）</w:t>
      </w:r>
    </w:p>
    <w:p w14:paraId="405A9D69">
      <w:pPr>
        <w:shd w:val="clear" w:color="auto" w:fill="FFFFFF"/>
        <w:spacing w:line="360" w:lineRule="auto"/>
        <w:jc w:val="left"/>
        <w:textAlignment w:val="center"/>
      </w:pPr>
      <w:r>
        <w:t>＝2300×100﹣2000×110</w:t>
      </w:r>
    </w:p>
    <w:p w14:paraId="7C480802">
      <w:pPr>
        <w:shd w:val="clear" w:color="auto" w:fill="FFFFFF"/>
        <w:spacing w:line="360" w:lineRule="auto"/>
        <w:jc w:val="left"/>
        <w:textAlignment w:val="center"/>
      </w:pPr>
      <w:r>
        <w:t>＝230000﹣220000</w:t>
      </w:r>
    </w:p>
    <w:p w14:paraId="354516A0">
      <w:pPr>
        <w:shd w:val="clear" w:color="auto" w:fill="FFFFFF"/>
        <w:spacing w:line="360" w:lineRule="auto"/>
        <w:jc w:val="left"/>
        <w:textAlignment w:val="center"/>
      </w:pPr>
      <w:r>
        <w:t xml:space="preserve">＝10000元； </w:t>
      </w:r>
    </w:p>
    <w:p w14:paraId="751073A3">
      <w:pPr>
        <w:shd w:val="clear" w:color="auto" w:fill="FFFFFF"/>
        <w:spacing w:line="360" w:lineRule="auto"/>
        <w:jc w:val="left"/>
        <w:textAlignment w:val="center"/>
      </w:pPr>
      <w:r>
        <w:t>（3）（200﹣100）÷（35+25+50﹣20﹣30﹣24﹣26）﹣1</w:t>
      </w:r>
    </w:p>
    <w:p w14:paraId="73E0115E">
      <w:pPr>
        <w:shd w:val="clear" w:color="auto" w:fill="FFFFFF"/>
        <w:spacing w:line="360" w:lineRule="auto"/>
        <w:jc w:val="left"/>
        <w:textAlignment w:val="center"/>
      </w:pPr>
      <w:r>
        <w:t>＝100÷10﹣1</w:t>
      </w:r>
    </w:p>
    <w:p w14:paraId="578A0475">
      <w:pPr>
        <w:shd w:val="clear" w:color="auto" w:fill="FFFFFF"/>
        <w:spacing w:line="360" w:lineRule="auto"/>
        <w:jc w:val="left"/>
        <w:textAlignment w:val="center"/>
      </w:pPr>
      <w:r>
        <w:t>＝10﹣1</w:t>
      </w:r>
    </w:p>
    <w:p w14:paraId="0DF9ABDC">
      <w:pPr>
        <w:shd w:val="clear" w:color="auto" w:fill="FFFFFF"/>
        <w:spacing w:line="360" w:lineRule="auto"/>
        <w:jc w:val="left"/>
        <w:textAlignment w:val="center"/>
      </w:pPr>
      <w:r>
        <w:t>＝9周．</w:t>
      </w:r>
    </w:p>
    <w:p w14:paraId="03DAF11D">
      <w:pPr>
        <w:shd w:val="clear" w:color="auto" w:fill="FFFFFF"/>
        <w:spacing w:line="360" w:lineRule="auto"/>
        <w:jc w:val="left"/>
        <w:textAlignment w:val="center"/>
      </w:pPr>
      <w:r>
        <w:t>故再过9周粮库存粮食达到200吨．</w:t>
      </w:r>
    </w:p>
    <w:p w14:paraId="0EF39C7C">
      <w:pPr>
        <w:shd w:val="clear" w:color="auto" w:fill="FFFFFF"/>
        <w:spacing w:line="360" w:lineRule="auto"/>
        <w:jc w:val="left"/>
        <w:textAlignment w:val="center"/>
      </w:pPr>
    </w:p>
    <w:p w14:paraId="000FF729"/>
    <w:sectPr>
      <w:headerReference r:id="rId9" w:type="default"/>
      <w:footerReference r:id="rId11" w:type="default"/>
      <w:headerReference r:id="rId10" w:type="even"/>
      <w:footerReference r:id="rId12"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E38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027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00C5">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F6E9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126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73C8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4CE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080BE">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7BB7E">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CB527">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381717"/>
    <w:multiLevelType w:val="singleLevel"/>
    <w:tmpl w:val="6038171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6013E34"/>
    <w:rsid w:val="01F0599C"/>
    <w:rsid w:val="1A7D6CDF"/>
    <w:rsid w:val="26013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1" Type="http://schemas.openxmlformats.org/officeDocument/2006/relationships/fontTable" Target="fontTable.xml"/><Relationship Id="rId80" Type="http://schemas.openxmlformats.org/officeDocument/2006/relationships/numbering" Target="numbering.xml"/><Relationship Id="rId8" Type="http://schemas.openxmlformats.org/officeDocument/2006/relationships/footer" Target="footer3.xml"/><Relationship Id="rId79" Type="http://schemas.openxmlformats.org/officeDocument/2006/relationships/image" Target="media/image28.png"/><Relationship Id="rId78" Type="http://schemas.openxmlformats.org/officeDocument/2006/relationships/image" Target="media/image27.png"/><Relationship Id="rId77" Type="http://schemas.openxmlformats.org/officeDocument/2006/relationships/image" Target="media/image26.png"/><Relationship Id="rId76" Type="http://schemas.openxmlformats.org/officeDocument/2006/relationships/image" Target="media/image25.png"/><Relationship Id="rId75" Type="http://schemas.openxmlformats.org/officeDocument/2006/relationships/image" Target="media/image24.png"/><Relationship Id="rId74" Type="http://schemas.openxmlformats.org/officeDocument/2006/relationships/oleObject" Target="embeddings/oleObject38.bin"/><Relationship Id="rId73" Type="http://schemas.openxmlformats.org/officeDocument/2006/relationships/oleObject" Target="embeddings/oleObject37.bin"/><Relationship Id="rId72" Type="http://schemas.openxmlformats.org/officeDocument/2006/relationships/oleObject" Target="embeddings/oleObject36.bin"/><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image" Target="media/image23.wmf"/><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image" Target="media/image22.wmf"/><Relationship Id="rId64" Type="http://schemas.openxmlformats.org/officeDocument/2006/relationships/oleObject" Target="embeddings/oleObject30.bin"/><Relationship Id="rId63" Type="http://schemas.openxmlformats.org/officeDocument/2006/relationships/oleObject" Target="embeddings/oleObject29.bin"/><Relationship Id="rId62" Type="http://schemas.openxmlformats.org/officeDocument/2006/relationships/oleObject" Target="embeddings/oleObject28.bin"/><Relationship Id="rId61" Type="http://schemas.openxmlformats.org/officeDocument/2006/relationships/image" Target="media/image21.wmf"/><Relationship Id="rId60" Type="http://schemas.openxmlformats.org/officeDocument/2006/relationships/oleObject" Target="embeddings/oleObject27.bin"/><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oleObject" Target="embeddings/oleObject25.bin"/><Relationship Id="rId57" Type="http://schemas.openxmlformats.org/officeDocument/2006/relationships/image" Target="media/image20.png"/><Relationship Id="rId56" Type="http://schemas.openxmlformats.org/officeDocument/2006/relationships/image" Target="media/image19.png"/><Relationship Id="rId55" Type="http://schemas.openxmlformats.org/officeDocument/2006/relationships/image" Target="media/image18.wmf"/><Relationship Id="rId54" Type="http://schemas.openxmlformats.org/officeDocument/2006/relationships/oleObject" Target="embeddings/oleObject24.bin"/><Relationship Id="rId53" Type="http://schemas.openxmlformats.org/officeDocument/2006/relationships/oleObject" Target="embeddings/oleObject23.bin"/><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oleObject" Target="embeddings/oleObject20.bin"/><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oleObject" Target="embeddings/oleObject18.bin"/><Relationship Id="rId47" Type="http://schemas.openxmlformats.org/officeDocument/2006/relationships/oleObject" Target="embeddings/oleObject17.bin"/><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16.png"/><Relationship Id="rId37" Type="http://schemas.openxmlformats.org/officeDocument/2006/relationships/image" Target="media/image15.png"/><Relationship Id="rId36" Type="http://schemas.openxmlformats.org/officeDocument/2006/relationships/image" Target="media/image14.png"/><Relationship Id="rId35" Type="http://schemas.openxmlformats.org/officeDocument/2006/relationships/image" Target="media/image13.png"/><Relationship Id="rId34" Type="http://schemas.openxmlformats.org/officeDocument/2006/relationships/image" Target="media/image12.png"/><Relationship Id="rId33" Type="http://schemas.openxmlformats.org/officeDocument/2006/relationships/image" Target="media/image11.wmf"/><Relationship Id="rId32" Type="http://schemas.openxmlformats.org/officeDocument/2006/relationships/oleObject" Target="embeddings/oleObject9.bin"/><Relationship Id="rId31" Type="http://schemas.openxmlformats.org/officeDocument/2006/relationships/image" Target="media/image10.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7.bin"/><Relationship Id="rId27" Type="http://schemas.openxmlformats.org/officeDocument/2006/relationships/image" Target="media/image8.wmf"/><Relationship Id="rId26" Type="http://schemas.openxmlformats.org/officeDocument/2006/relationships/oleObject" Target="embeddings/oleObject6.bin"/><Relationship Id="rId25" Type="http://schemas.openxmlformats.org/officeDocument/2006/relationships/image" Target="media/image7.wmf"/><Relationship Id="rId24" Type="http://schemas.openxmlformats.org/officeDocument/2006/relationships/oleObject" Target="embeddings/oleObject5.bin"/><Relationship Id="rId23" Type="http://schemas.openxmlformats.org/officeDocument/2006/relationships/image" Target="media/image6.wmf"/><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5681</Words>
  <Characters>6713</Characters>
  <Lines>0</Lines>
  <Paragraphs>0</Paragraphs>
  <TotalTime>0</TotalTime>
  <ScaleCrop>false</ScaleCrop>
  <LinksUpToDate>false</LinksUpToDate>
  <CharactersWithSpaces>6992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2024-03-08T03:44:00Z</dcterms:created>
  <dc:creator>银色猛虎</dc:creator>
  <cp:lastModifiedBy>上帝掷骰子吗</cp:lastModifiedBy>
  <dcterms:modified xsi:type="dcterms:W3CDTF">2026-02-11T01:07:54Z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FEBECE65954C48A6A48D9BD9C0FEF56B_11</vt:lpwstr>
  </property>
  <property fmtid="{D5CDD505-2E9C-101B-9397-08002B2CF9AE}" pid="4" name="KSOTemplateDocerSaveRecord">
    <vt:lpwstr>eyJoZGlkIjoiMjljNjk0N2RhMTc0NzI3ZTQwZWEyZWMyMzA2NzliMDQiLCJ1c2VySWQiOiI3ODUwOTA2ODcifQ==</vt:lpwstr>
  </property>
</Properties>
</file>