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48711A">
      <w:pPr>
        <w:spacing w:line="360" w:lineRule="auto"/>
        <w:jc w:val="center"/>
        <w:textAlignment w:val="center"/>
        <w:rPr>
          <w:kern w:val="0"/>
        </w:rPr>
      </w:pPr>
      <w:bookmarkStart w:id="0" w:name="_GoBack"/>
      <w:bookmarkEnd w:id="0"/>
      <w:r>
        <w:rPr>
          <w:rFonts w:hint="eastAsia" w:ascii="Times New Roman" w:hAnsi="Times New Roman" w:eastAsia="新宋体"/>
          <w:b/>
          <w:kern w:val="0"/>
          <w:sz w:val="30"/>
          <w:szCs w:val="30"/>
        </w:rPr>
        <w:drawing>
          <wp:anchor distT="0" distB="0" distL="114300" distR="114300" simplePos="0" relativeHeight="251659264" behindDoc="0" locked="0" layoutInCell="1" allowOverlap="1">
            <wp:simplePos x="0" y="0"/>
            <wp:positionH relativeFrom="page">
              <wp:posOffset>10782300</wp:posOffset>
            </wp:positionH>
            <wp:positionV relativeFrom="topMargin">
              <wp:posOffset>10858500</wp:posOffset>
            </wp:positionV>
            <wp:extent cx="279400" cy="469900"/>
            <wp:effectExtent l="0" t="0" r="0" b="0"/>
            <wp:wrapNone/>
            <wp:docPr id="100085" name="图片 100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5" name="图片 100085"/>
                    <pic:cNvPicPr>
                      <a:picLocks noChangeAspect="1"/>
                    </pic:cNvPicPr>
                  </pic:nvPicPr>
                  <pic:blipFill>
                    <a:blip r:embed="rId10"/>
                    <a:stretch>
                      <a:fillRect/>
                    </a:stretch>
                  </pic:blipFill>
                  <pic:spPr>
                    <a:xfrm>
                      <a:off x="0" y="0"/>
                      <a:ext cx="279400" cy="469900"/>
                    </a:xfrm>
                    <a:prstGeom prst="rect">
                      <a:avLst/>
                    </a:prstGeom>
                  </pic:spPr>
                </pic:pic>
              </a:graphicData>
            </a:graphic>
          </wp:anchor>
        </w:drawing>
      </w:r>
      <w:r>
        <w:rPr>
          <w:rFonts w:hint="eastAsia" w:ascii="Times New Roman" w:hAnsi="Times New Roman" w:eastAsia="新宋体"/>
          <w:b/>
          <w:kern w:val="0"/>
          <w:sz w:val="30"/>
          <w:szCs w:val="30"/>
        </w:rPr>
        <w:t>20</w:t>
      </w:r>
      <w:r>
        <w:rPr>
          <w:rFonts w:hint="eastAsia" w:ascii="Times New Roman" w:hAnsi="Times New Roman" w:eastAsia="新宋体"/>
          <w:b/>
          <w:kern w:val="0"/>
          <w:sz w:val="30"/>
          <w:szCs w:val="30"/>
          <w:lang w:eastAsia="zh-CN"/>
        </w:rPr>
        <w:t>23</w:t>
      </w:r>
      <w:r>
        <w:rPr>
          <w:rFonts w:hint="eastAsia" w:ascii="Times New Roman" w:hAnsi="Times New Roman" w:eastAsia="新宋体"/>
          <w:b/>
          <w:kern w:val="0"/>
          <w:sz w:val="30"/>
          <w:szCs w:val="30"/>
        </w:rPr>
        <w:t>年广东省汕头市龙湖区小升初数学模拟试卷</w:t>
      </w:r>
    </w:p>
    <w:p w14:paraId="72BD5039">
      <w:pPr>
        <w:spacing w:line="360" w:lineRule="auto"/>
        <w:textAlignment w:val="center"/>
        <w:rPr>
          <w:kern w:val="0"/>
        </w:rPr>
      </w:pPr>
      <w:r>
        <w:rPr>
          <w:rFonts w:hint="eastAsia" w:ascii="Times New Roman" w:hAnsi="Times New Roman" w:eastAsia="新宋体"/>
          <w:b/>
          <w:kern w:val="0"/>
          <w:szCs w:val="21"/>
        </w:rPr>
        <w:t>一、填一填。（每空1分，共20分）</w:t>
      </w:r>
    </w:p>
    <w:p w14:paraId="72842044">
      <w:pPr>
        <w:spacing w:line="360" w:lineRule="auto"/>
        <w:ind w:left="273" w:hanging="273" w:hangingChars="130"/>
        <w:textAlignment w:val="center"/>
        <w:rPr>
          <w:kern w:val="0"/>
        </w:rPr>
      </w:pPr>
      <w:r>
        <w:rPr>
          <w:rFonts w:hint="eastAsia" w:ascii="Times New Roman" w:hAnsi="Times New Roman" w:eastAsia="新宋体"/>
          <w:kern w:val="0"/>
          <w:szCs w:val="21"/>
        </w:rPr>
        <w:t xml:space="preserve">1．（2分）一个数由9个亿，8个千万和5个千组成，这个数写作 </w:t>
      </w:r>
      <w:r>
        <w:rPr>
          <w:rFonts w:hint="eastAsia" w:ascii="Times New Roman" w:hAnsi="Times New Roman" w:eastAsia="新宋体"/>
          <w:kern w:val="0"/>
          <w:szCs w:val="21"/>
          <w:u w:val="single"/>
        </w:rPr>
        <w:t>　   　</w:t>
      </w:r>
      <w:r>
        <w:rPr>
          <w:rFonts w:hint="eastAsia" w:ascii="Times New Roman" w:hAnsi="Times New Roman" w:eastAsia="新宋体"/>
          <w:kern w:val="0"/>
          <w:szCs w:val="21"/>
        </w:rPr>
        <w:t xml:space="preserve">，省略亿位后面的尾数约是 </w:t>
      </w:r>
      <w:r>
        <w:rPr>
          <w:rFonts w:hint="eastAsia" w:ascii="Times New Roman" w:hAnsi="Times New Roman" w:eastAsia="新宋体"/>
          <w:kern w:val="0"/>
          <w:szCs w:val="21"/>
          <w:u w:val="single"/>
        </w:rPr>
        <w:t>　   　</w:t>
      </w:r>
      <w:r>
        <w:rPr>
          <w:rFonts w:hint="eastAsia" w:ascii="Times New Roman" w:hAnsi="Times New Roman" w:eastAsia="新宋体"/>
          <w:kern w:val="0"/>
          <w:szCs w:val="21"/>
        </w:rPr>
        <w:t>。</w:t>
      </w:r>
    </w:p>
    <w:p w14:paraId="2A4E0FDF">
      <w:pPr>
        <w:spacing w:line="360" w:lineRule="auto"/>
        <w:ind w:left="273" w:hanging="273" w:hangingChars="130"/>
        <w:textAlignment w:val="center"/>
        <w:rPr>
          <w:kern w:val="0"/>
        </w:rPr>
      </w:pPr>
      <w:r>
        <w:rPr>
          <w:rFonts w:hint="eastAsia" w:ascii="Times New Roman" w:hAnsi="Times New Roman" w:eastAsia="新宋体"/>
          <w:kern w:val="0"/>
          <w:szCs w:val="21"/>
        </w:rPr>
        <w:t>2．（2分）</w:t>
      </w:r>
    </w:p>
    <w:tbl>
      <w:tblPr>
        <w:tblStyle w:val="4"/>
        <w:tblW w:w="0" w:type="auto"/>
        <w:tblInd w:w="280" w:type="dxa"/>
        <w:tblLayout w:type="autofit"/>
        <w:tblCellMar>
          <w:top w:w="30" w:type="dxa"/>
          <w:left w:w="30" w:type="dxa"/>
          <w:bottom w:w="30" w:type="dxa"/>
          <w:right w:w="30" w:type="dxa"/>
        </w:tblCellMar>
      </w:tblPr>
      <w:tblGrid>
        <w:gridCol w:w="4000"/>
        <w:gridCol w:w="4000"/>
      </w:tblGrid>
      <w:tr w14:paraId="042550F2">
        <w:tblPrEx>
          <w:tblCellMar>
            <w:top w:w="30" w:type="dxa"/>
            <w:left w:w="30" w:type="dxa"/>
            <w:bottom w:w="30" w:type="dxa"/>
            <w:right w:w="30" w:type="dxa"/>
          </w:tblCellMar>
        </w:tblPrEx>
        <w:tc>
          <w:tcPr>
            <w:tcW w:w="4000" w:type="dxa"/>
          </w:tcPr>
          <w:p w14:paraId="648E8BFA">
            <w:pPr>
              <w:spacing w:line="360" w:lineRule="auto"/>
              <w:textAlignment w:val="center"/>
              <w:rPr>
                <w:kern w:val="0"/>
                <w:lang w:val="en-US" w:eastAsia="zh-CN"/>
              </w:rPr>
            </w:pPr>
            <w:r>
              <w:rPr>
                <w:rFonts w:ascii="Times New Roman" w:hAnsi="Times New Roman" w:eastAsia="新宋体"/>
                <w:kern w:val="0"/>
                <w:szCs w:val="21"/>
                <w:lang w:val="en-US" w:eastAsia="zh-CN"/>
              </w:rPr>
              <w:drawing>
                <wp:inline distT="0" distB="0" distL="114300" distR="114300">
                  <wp:extent cx="123190" cy="332740"/>
                  <wp:effectExtent l="0" t="0" r="3810" b="10160"/>
                  <wp:docPr id="6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1"/>
                          <pic:cNvPicPr>
                            <a:picLocks noChangeAspect="1"/>
                          </pic:cNvPicPr>
                        </pic:nvPicPr>
                        <pic:blipFill>
                          <a:blip r:embed="rId11"/>
                          <a:srcRect r="7619" b="2963"/>
                          <a:stretch>
                            <a:fillRect/>
                          </a:stretch>
                        </pic:blipFill>
                        <pic:spPr>
                          <a:xfrm>
                            <a:off x="0" y="0"/>
                            <a:ext cx="123190" cy="332740"/>
                          </a:xfrm>
                          <a:prstGeom prst="rect">
                            <a:avLst/>
                          </a:prstGeom>
                          <a:noFill/>
                          <a:ln>
                            <a:noFill/>
                          </a:ln>
                        </pic:spPr>
                      </pic:pic>
                    </a:graphicData>
                  </a:graphic>
                </wp:inline>
              </w:drawing>
            </w:r>
            <w:r>
              <w:rPr>
                <w:rFonts w:hint="eastAsia" w:ascii="Times New Roman" w:hAnsi="Times New Roman" w:eastAsia="新宋体"/>
                <w:kern w:val="0"/>
                <w:szCs w:val="21"/>
                <w:lang w:val="en-US" w:eastAsia="zh-CN"/>
              </w:rPr>
              <w:t>小时＝</w:t>
            </w:r>
            <w:r>
              <w:rPr>
                <w:rFonts w:hint="eastAsia" w:ascii="Times New Roman" w:hAnsi="Times New Roman" w:eastAsia="新宋体"/>
                <w:kern w:val="0"/>
                <w:szCs w:val="21"/>
                <w:u w:val="single"/>
                <w:lang w:val="en-US" w:eastAsia="zh-CN"/>
              </w:rPr>
              <w:t>　   　</w:t>
            </w:r>
            <w:r>
              <w:rPr>
                <w:rFonts w:hint="eastAsia" w:ascii="Times New Roman" w:hAnsi="Times New Roman" w:eastAsia="新宋体"/>
                <w:kern w:val="0"/>
                <w:szCs w:val="21"/>
                <w:lang w:val="en-US" w:eastAsia="zh-CN"/>
              </w:rPr>
              <w:t>分</w:t>
            </w:r>
          </w:p>
        </w:tc>
        <w:tc>
          <w:tcPr>
            <w:tcW w:w="4000" w:type="dxa"/>
          </w:tcPr>
          <w:p w14:paraId="6DADBCB8">
            <w:pPr>
              <w:spacing w:line="360" w:lineRule="auto"/>
              <w:textAlignment w:val="center"/>
              <w:rPr>
                <w:kern w:val="0"/>
                <w:lang w:val="en-US" w:eastAsia="zh-CN"/>
              </w:rPr>
            </w:pPr>
            <w:r>
              <w:rPr>
                <w:rFonts w:ascii="Times New Roman" w:hAnsi="Times New Roman" w:eastAsia="新宋体"/>
                <w:kern w:val="0"/>
                <w:szCs w:val="21"/>
                <w:lang w:val="en-US" w:eastAsia="zh-CN"/>
              </w:rPr>
              <w:drawing>
                <wp:inline distT="0" distB="0" distL="114300" distR="114300">
                  <wp:extent cx="123190" cy="332740"/>
                  <wp:effectExtent l="0" t="0" r="3810" b="10160"/>
                  <wp:docPr id="6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2"/>
                          <pic:cNvPicPr>
                            <a:picLocks noChangeAspect="1"/>
                          </pic:cNvPicPr>
                        </pic:nvPicPr>
                        <pic:blipFill>
                          <a:blip r:embed="rId12"/>
                          <a:srcRect r="7619" b="2963"/>
                          <a:stretch>
                            <a:fillRect/>
                          </a:stretch>
                        </pic:blipFill>
                        <pic:spPr>
                          <a:xfrm>
                            <a:off x="0" y="0"/>
                            <a:ext cx="123190" cy="332740"/>
                          </a:xfrm>
                          <a:prstGeom prst="rect">
                            <a:avLst/>
                          </a:prstGeom>
                          <a:noFill/>
                          <a:ln>
                            <a:noFill/>
                          </a:ln>
                        </pic:spPr>
                      </pic:pic>
                    </a:graphicData>
                  </a:graphic>
                </wp:inline>
              </w:drawing>
            </w:r>
            <w:r>
              <w:rPr>
                <w:rFonts w:hint="eastAsia" w:ascii="Times New Roman" w:hAnsi="Times New Roman" w:eastAsia="新宋体"/>
                <w:kern w:val="0"/>
                <w:szCs w:val="21"/>
                <w:lang w:val="en-US" w:eastAsia="zh-CN"/>
              </w:rPr>
              <w:t>公顷＝</w:t>
            </w:r>
            <w:r>
              <w:rPr>
                <w:rFonts w:hint="eastAsia" w:ascii="Times New Roman" w:hAnsi="Times New Roman" w:eastAsia="新宋体"/>
                <w:kern w:val="0"/>
                <w:szCs w:val="21"/>
                <w:u w:val="single"/>
                <w:lang w:val="en-US" w:eastAsia="zh-CN"/>
              </w:rPr>
              <w:t>　   　</w:t>
            </w:r>
            <w:r>
              <w:rPr>
                <w:rFonts w:hint="eastAsia" w:ascii="Times New Roman" w:hAnsi="Times New Roman" w:eastAsia="新宋体"/>
                <w:kern w:val="0"/>
                <w:szCs w:val="21"/>
                <w:lang w:val="en-US" w:eastAsia="zh-CN"/>
              </w:rPr>
              <w:t>平方米</w:t>
            </w:r>
          </w:p>
        </w:tc>
      </w:tr>
    </w:tbl>
    <w:p w14:paraId="29CAFF23">
      <w:pPr>
        <w:spacing w:line="360" w:lineRule="auto"/>
        <w:ind w:left="273" w:hanging="273" w:hangingChars="130"/>
        <w:textAlignment w:val="center"/>
        <w:rPr>
          <w:kern w:val="0"/>
        </w:rPr>
      </w:pPr>
      <w:r>
        <w:rPr>
          <w:rFonts w:hint="eastAsia" w:ascii="Times New Roman" w:hAnsi="Times New Roman" w:eastAsia="新宋体"/>
          <w:kern w:val="0"/>
          <w:szCs w:val="21"/>
        </w:rPr>
        <w:t>3．（4分）</w:t>
      </w:r>
      <w:r>
        <w:rPr>
          <w:rFonts w:hint="eastAsia" w:ascii="Times New Roman" w:hAnsi="Times New Roman" w:eastAsia="新宋体"/>
          <w:kern w:val="0"/>
          <w:szCs w:val="21"/>
          <w:u w:val="single"/>
        </w:rPr>
        <w:t>　   　</w:t>
      </w:r>
      <w:r>
        <w:rPr>
          <w:rFonts w:hint="eastAsia" w:ascii="Times New Roman" w:hAnsi="Times New Roman" w:eastAsia="新宋体"/>
          <w:kern w:val="0"/>
          <w:szCs w:val="21"/>
        </w:rPr>
        <w:t>÷20＝</w:t>
      </w:r>
      <w:r>
        <w:rPr>
          <w:rFonts w:ascii="Times New Roman" w:hAnsi="Times New Roman" w:eastAsia="新宋体"/>
          <w:kern w:val="0"/>
          <w:szCs w:val="21"/>
        </w:rPr>
        <w:drawing>
          <wp:inline distT="0" distB="0" distL="114300" distR="114300">
            <wp:extent cx="218440" cy="332740"/>
            <wp:effectExtent l="0" t="0" r="10160" b="10160"/>
            <wp:docPr id="6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3"/>
                    <pic:cNvPicPr>
                      <a:picLocks noChangeAspect="1"/>
                    </pic:cNvPicPr>
                  </pic:nvPicPr>
                  <pic:blipFill>
                    <a:blip r:embed="rId13"/>
                    <a:srcRect r="4445" b="2963"/>
                    <a:stretch>
                      <a:fillRect/>
                    </a:stretch>
                  </pic:blipFill>
                  <pic:spPr>
                    <a:xfrm>
                      <a:off x="0" y="0"/>
                      <a:ext cx="218440" cy="332740"/>
                    </a:xfrm>
                    <a:prstGeom prst="rect">
                      <a:avLst/>
                    </a:prstGeom>
                    <a:noFill/>
                    <a:ln>
                      <a:noFill/>
                    </a:ln>
                  </pic:spPr>
                </pic:pic>
              </a:graphicData>
            </a:graphic>
          </wp:inline>
        </w:drawing>
      </w:r>
      <w:r>
        <w:rPr>
          <w:rFonts w:hint="eastAsia" w:ascii="Times New Roman" w:hAnsi="Times New Roman" w:eastAsia="新宋体"/>
          <w:kern w:val="0"/>
          <w:szCs w:val="21"/>
        </w:rPr>
        <w:t>＝24：</w:t>
      </w:r>
      <w:r>
        <w:rPr>
          <w:rFonts w:hint="eastAsia" w:ascii="Times New Roman" w:hAnsi="Times New Roman" w:eastAsia="新宋体"/>
          <w:kern w:val="0"/>
          <w:szCs w:val="21"/>
          <w:u w:val="single"/>
        </w:rPr>
        <w:t>　   　</w:t>
      </w:r>
      <w:r>
        <w:rPr>
          <w:rFonts w:hint="eastAsia" w:ascii="Times New Roman" w:hAnsi="Times New Roman" w:eastAsia="新宋体"/>
          <w:kern w:val="0"/>
          <w:szCs w:val="21"/>
        </w:rPr>
        <w:t>＝八折＝</w:t>
      </w:r>
      <w:r>
        <w:rPr>
          <w:rFonts w:hint="eastAsia" w:ascii="Times New Roman" w:hAnsi="Times New Roman" w:eastAsia="新宋体"/>
          <w:kern w:val="0"/>
          <w:szCs w:val="21"/>
          <w:u w:val="single"/>
        </w:rPr>
        <w:t>　   　</w:t>
      </w:r>
      <w:r>
        <w:rPr>
          <w:rFonts w:hint="eastAsia" w:ascii="Times New Roman" w:hAnsi="Times New Roman" w:eastAsia="新宋体"/>
          <w:kern w:val="0"/>
          <w:szCs w:val="21"/>
        </w:rPr>
        <w:t>%</w:t>
      </w:r>
    </w:p>
    <w:p w14:paraId="2CD13268">
      <w:pPr>
        <w:spacing w:line="360" w:lineRule="auto"/>
        <w:ind w:left="273" w:hanging="273" w:hangingChars="130"/>
        <w:textAlignment w:val="center"/>
        <w:rPr>
          <w:kern w:val="0"/>
        </w:rPr>
      </w:pPr>
      <w:r>
        <w:rPr>
          <w:rFonts w:hint="eastAsia" w:ascii="Times New Roman" w:hAnsi="Times New Roman" w:eastAsia="新宋体"/>
          <w:kern w:val="0"/>
          <w:szCs w:val="21"/>
        </w:rPr>
        <w:t>4．（2分）周长都是12.56厘米的圆、长方形和正方形，</w:t>
      </w:r>
      <w:r>
        <w:rPr>
          <w:rFonts w:hint="eastAsia" w:ascii="Times New Roman" w:hAnsi="Times New Roman" w:eastAsia="新宋体"/>
          <w:kern w:val="0"/>
          <w:szCs w:val="21"/>
          <w:u w:val="single"/>
        </w:rPr>
        <w:t>　   　</w:t>
      </w:r>
      <w:r>
        <w:rPr>
          <w:rFonts w:hint="eastAsia" w:ascii="Times New Roman" w:hAnsi="Times New Roman" w:eastAsia="新宋体"/>
          <w:kern w:val="0"/>
          <w:szCs w:val="21"/>
        </w:rPr>
        <w:t>的面积最大；等底等高的圆柱和圆锥，圆柱体积比圆锥多12立方分米</w:t>
      </w:r>
      <w:r>
        <w:rPr>
          <w:rFonts w:hint="eastAsia" w:ascii="Times New Roman" w:hAnsi="Times New Roman" w:eastAsia="新宋体"/>
          <w:kern w:val="0"/>
          <w:szCs w:val="21"/>
          <w:u w:val="single"/>
        </w:rPr>
        <w:t>　   　</w:t>
      </w:r>
      <w:r>
        <w:rPr>
          <w:rFonts w:hint="eastAsia" w:ascii="Times New Roman" w:hAnsi="Times New Roman" w:eastAsia="新宋体"/>
          <w:kern w:val="0"/>
          <w:szCs w:val="21"/>
        </w:rPr>
        <w:t>立方分米。</w:t>
      </w:r>
    </w:p>
    <w:p w14:paraId="42AAE433">
      <w:pPr>
        <w:spacing w:line="360" w:lineRule="auto"/>
        <w:ind w:left="273" w:hanging="273" w:hangingChars="130"/>
        <w:textAlignment w:val="center"/>
        <w:rPr>
          <w:kern w:val="0"/>
        </w:rPr>
      </w:pPr>
      <w:r>
        <w:rPr>
          <w:rFonts w:hint="eastAsia" w:ascii="Times New Roman" w:hAnsi="Times New Roman" w:eastAsia="新宋体"/>
          <w:kern w:val="0"/>
          <w:szCs w:val="21"/>
        </w:rPr>
        <w:t xml:space="preserve">5．（2分）分母是7的所有最简真分数的和是 </w:t>
      </w:r>
      <w:r>
        <w:rPr>
          <w:rFonts w:hint="eastAsia" w:ascii="Times New Roman" w:hAnsi="Times New Roman" w:eastAsia="新宋体"/>
          <w:kern w:val="0"/>
          <w:szCs w:val="21"/>
          <w:u w:val="single"/>
        </w:rPr>
        <w:t>　   　</w:t>
      </w:r>
      <w:r>
        <w:rPr>
          <w:rFonts w:hint="eastAsia" w:ascii="Times New Roman" w:hAnsi="Times New Roman" w:eastAsia="新宋体"/>
          <w:kern w:val="0"/>
          <w:szCs w:val="21"/>
        </w:rPr>
        <w:t xml:space="preserve">，这些分数的分数单位都是 </w:t>
      </w:r>
      <w:r>
        <w:rPr>
          <w:rFonts w:hint="eastAsia" w:ascii="Times New Roman" w:hAnsi="Times New Roman" w:eastAsia="新宋体"/>
          <w:kern w:val="0"/>
          <w:szCs w:val="21"/>
          <w:u w:val="single"/>
        </w:rPr>
        <w:t>　   　</w:t>
      </w:r>
      <w:r>
        <w:rPr>
          <w:rFonts w:hint="eastAsia" w:ascii="Times New Roman" w:hAnsi="Times New Roman" w:eastAsia="新宋体"/>
          <w:kern w:val="0"/>
          <w:szCs w:val="21"/>
        </w:rPr>
        <w:t>。</w:t>
      </w:r>
    </w:p>
    <w:p w14:paraId="6DC66E70">
      <w:pPr>
        <w:spacing w:line="360" w:lineRule="auto"/>
        <w:ind w:left="273" w:hanging="273" w:hangingChars="130"/>
        <w:jc w:val="left"/>
        <w:textAlignment w:val="center"/>
        <w:rPr>
          <w:rFonts w:hint="eastAsia" w:ascii="Times New Roman" w:hAnsi="Times New Roman" w:eastAsia="新宋体"/>
          <w:kern w:val="0"/>
          <w:szCs w:val="21"/>
          <w:lang w:eastAsia="zh-CN"/>
        </w:rPr>
      </w:pPr>
      <w:r>
        <w:rPr>
          <w:rFonts w:hint="eastAsia" w:ascii="Times New Roman" w:hAnsi="Times New Roman" w:eastAsia="新宋体"/>
          <w:kern w:val="0"/>
          <w:szCs w:val="21"/>
        </w:rPr>
        <w:t xml:space="preserve">6．（2分）在直线上最接近0的负整数是 </w:t>
      </w:r>
      <w:r>
        <w:rPr>
          <w:rFonts w:hint="eastAsia" w:ascii="Times New Roman" w:hAnsi="Times New Roman" w:eastAsia="新宋体"/>
          <w:kern w:val="0"/>
          <w:szCs w:val="21"/>
          <w:u w:val="single"/>
        </w:rPr>
        <w:t>　   　</w:t>
      </w:r>
      <w:r>
        <w:rPr>
          <w:rFonts w:hint="eastAsia" w:ascii="Times New Roman" w:hAnsi="Times New Roman" w:eastAsia="新宋体"/>
          <w:kern w:val="0"/>
          <w:szCs w:val="21"/>
        </w:rPr>
        <w:t>；某地气温从3℃降到﹣3℃，一共降了</w:t>
      </w:r>
    </w:p>
    <w:p w14:paraId="61F906E9">
      <w:pPr>
        <w:spacing w:line="360" w:lineRule="auto"/>
        <w:ind w:left="273" w:leftChars="130"/>
        <w:jc w:val="left"/>
        <w:textAlignment w:val="center"/>
        <w:rPr>
          <w:kern w:val="0"/>
        </w:rPr>
      </w:pPr>
      <w:r>
        <w:rPr>
          <w:rFonts w:hint="eastAsia" w:ascii="Times New Roman" w:hAnsi="Times New Roman" w:eastAsia="新宋体"/>
          <w:kern w:val="0"/>
          <w:szCs w:val="21"/>
        </w:rPr>
        <w:t xml:space="preserve"> </w:t>
      </w:r>
      <w:r>
        <w:rPr>
          <w:rFonts w:hint="eastAsia" w:ascii="Times New Roman" w:hAnsi="Times New Roman" w:eastAsia="新宋体"/>
          <w:kern w:val="0"/>
          <w:szCs w:val="21"/>
          <w:u w:val="single"/>
        </w:rPr>
        <w:t>　   　</w:t>
      </w:r>
      <w:r>
        <w:rPr>
          <w:rFonts w:hint="eastAsia" w:ascii="Times New Roman" w:hAnsi="Times New Roman" w:eastAsia="新宋体"/>
          <w:kern w:val="0"/>
          <w:szCs w:val="21"/>
        </w:rPr>
        <w:t>℃。</w:t>
      </w:r>
    </w:p>
    <w:p w14:paraId="540A9669">
      <w:pPr>
        <w:spacing w:line="360" w:lineRule="auto"/>
        <w:ind w:left="273" w:hanging="273" w:hangingChars="130"/>
        <w:textAlignment w:val="center"/>
        <w:rPr>
          <w:kern w:val="0"/>
        </w:rPr>
      </w:pPr>
      <w:r>
        <w:rPr>
          <w:rFonts w:hint="eastAsia" w:ascii="Times New Roman" w:hAnsi="Times New Roman" w:eastAsia="新宋体"/>
          <w:kern w:val="0"/>
          <w:szCs w:val="21"/>
        </w:rPr>
        <w:t>7．（2分）如图是某种奶粉其中一袋的成分含量情况统计图。</w:t>
      </w:r>
    </w:p>
    <w:p w14:paraId="7DE65575">
      <w:pPr>
        <w:spacing w:line="360" w:lineRule="auto"/>
        <w:ind w:left="273" w:leftChars="130"/>
        <w:textAlignment w:val="center"/>
        <w:rPr>
          <w:kern w:val="0"/>
        </w:rPr>
      </w:pPr>
      <w:r>
        <w:rPr>
          <w:rFonts w:hint="eastAsia" w:ascii="Times New Roman" w:hAnsi="Times New Roman" w:eastAsia="Calibri"/>
          <w:kern w:val="0"/>
          <w:szCs w:val="21"/>
        </w:rPr>
        <w:t>①</w:t>
      </w:r>
      <w:r>
        <w:rPr>
          <w:rFonts w:hint="eastAsia" w:ascii="Times New Roman" w:hAnsi="Times New Roman" w:eastAsia="新宋体"/>
          <w:kern w:val="0"/>
          <w:szCs w:val="21"/>
        </w:rPr>
        <w:t xml:space="preserve">已知乳糖的含量是180克，那么这袋奶粉有 </w:t>
      </w:r>
      <w:r>
        <w:rPr>
          <w:rFonts w:hint="eastAsia" w:ascii="Times New Roman" w:hAnsi="Times New Roman" w:eastAsia="新宋体"/>
          <w:kern w:val="0"/>
          <w:szCs w:val="21"/>
          <w:u w:val="single"/>
        </w:rPr>
        <w:t>　   　</w:t>
      </w:r>
      <w:r>
        <w:rPr>
          <w:rFonts w:hint="eastAsia" w:ascii="Times New Roman" w:hAnsi="Times New Roman" w:eastAsia="新宋体"/>
          <w:kern w:val="0"/>
          <w:szCs w:val="21"/>
        </w:rPr>
        <w:t>克。</w:t>
      </w:r>
    </w:p>
    <w:p w14:paraId="3BD4060B">
      <w:pPr>
        <w:spacing w:line="360" w:lineRule="auto"/>
        <w:ind w:left="273" w:leftChars="130"/>
        <w:textAlignment w:val="center"/>
        <w:rPr>
          <w:kern w:val="0"/>
        </w:rPr>
      </w:pPr>
      <w:r>
        <w:rPr>
          <w:rFonts w:hint="eastAsia" w:ascii="Times New Roman" w:hAnsi="Times New Roman" w:eastAsia="Calibri"/>
          <w:kern w:val="0"/>
          <w:szCs w:val="21"/>
        </w:rPr>
        <w:t>②</w:t>
      </w:r>
      <w:r>
        <w:rPr>
          <w:rFonts w:hint="eastAsia" w:ascii="Times New Roman" w:hAnsi="Times New Roman" w:eastAsia="新宋体"/>
          <w:kern w:val="0"/>
          <w:szCs w:val="21"/>
        </w:rPr>
        <w:t xml:space="preserve">蛋白质的含量是 </w:t>
      </w:r>
      <w:r>
        <w:rPr>
          <w:rFonts w:hint="eastAsia" w:ascii="Times New Roman" w:hAnsi="Times New Roman" w:eastAsia="新宋体"/>
          <w:kern w:val="0"/>
          <w:szCs w:val="21"/>
          <w:u w:val="single"/>
        </w:rPr>
        <w:t>　   　</w:t>
      </w:r>
      <w:r>
        <w:rPr>
          <w:rFonts w:hint="eastAsia" w:ascii="Times New Roman" w:hAnsi="Times New Roman" w:eastAsia="新宋体"/>
          <w:kern w:val="0"/>
          <w:szCs w:val="21"/>
        </w:rPr>
        <w:t>克。</w:t>
      </w:r>
    </w:p>
    <w:p w14:paraId="233493D8">
      <w:pPr>
        <w:spacing w:line="360" w:lineRule="auto"/>
        <w:ind w:left="273" w:leftChars="130"/>
        <w:textAlignment w:val="center"/>
        <w:rPr>
          <w:kern w:val="0"/>
        </w:rPr>
      </w:pPr>
      <w:r>
        <w:rPr>
          <w:kern w:val="0"/>
        </w:rPr>
        <w:drawing>
          <wp:inline distT="0" distB="0" distL="114300" distR="114300">
            <wp:extent cx="1418590" cy="1418590"/>
            <wp:effectExtent l="0" t="0" r="3810" b="3810"/>
            <wp:docPr id="6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4"/>
                    <pic:cNvPicPr>
                      <a:picLocks noChangeAspect="1"/>
                    </pic:cNvPicPr>
                  </pic:nvPicPr>
                  <pic:blipFill>
                    <a:blip r:embed="rId14"/>
                    <a:srcRect r="711" b="711"/>
                    <a:stretch>
                      <a:fillRect/>
                    </a:stretch>
                  </pic:blipFill>
                  <pic:spPr>
                    <a:xfrm>
                      <a:off x="0" y="0"/>
                      <a:ext cx="1418590" cy="1418590"/>
                    </a:xfrm>
                    <a:prstGeom prst="rect">
                      <a:avLst/>
                    </a:prstGeom>
                    <a:noFill/>
                    <a:ln>
                      <a:noFill/>
                    </a:ln>
                  </pic:spPr>
                </pic:pic>
              </a:graphicData>
            </a:graphic>
          </wp:inline>
        </w:drawing>
      </w:r>
    </w:p>
    <w:p w14:paraId="7B3BA689">
      <w:pPr>
        <w:spacing w:line="360" w:lineRule="auto"/>
        <w:ind w:left="273" w:hanging="273" w:hangingChars="130"/>
        <w:textAlignment w:val="center"/>
        <w:rPr>
          <w:kern w:val="0"/>
        </w:rPr>
      </w:pPr>
      <w:r>
        <w:rPr>
          <w:rFonts w:hint="eastAsia" w:ascii="Times New Roman" w:hAnsi="Times New Roman" w:eastAsia="新宋体"/>
          <w:kern w:val="0"/>
          <w:szCs w:val="21"/>
        </w:rPr>
        <w:t>8．（2分）一个长方体的长、宽、高分别是</w:t>
      </w:r>
      <w:r>
        <w:rPr>
          <w:rFonts w:hint="eastAsia" w:ascii="Times New Roman" w:hAnsi="Times New Roman" w:eastAsia="新宋体"/>
          <w:i/>
          <w:kern w:val="0"/>
          <w:szCs w:val="21"/>
        </w:rPr>
        <w:t>a</w:t>
      </w:r>
      <w:r>
        <w:rPr>
          <w:rFonts w:hint="eastAsia" w:ascii="Times New Roman" w:hAnsi="Times New Roman" w:eastAsia="新宋体"/>
          <w:kern w:val="0"/>
          <w:szCs w:val="21"/>
        </w:rPr>
        <w:t>厘米、</w:t>
      </w:r>
      <w:r>
        <w:rPr>
          <w:rFonts w:hint="eastAsia" w:ascii="Times New Roman" w:hAnsi="Times New Roman" w:eastAsia="新宋体"/>
          <w:i/>
          <w:kern w:val="0"/>
          <w:szCs w:val="21"/>
        </w:rPr>
        <w:t>b</w:t>
      </w:r>
      <w:r>
        <w:rPr>
          <w:rFonts w:hint="eastAsia" w:ascii="Times New Roman" w:hAnsi="Times New Roman" w:eastAsia="新宋体"/>
          <w:kern w:val="0"/>
          <w:szCs w:val="21"/>
        </w:rPr>
        <w:t>厘米、</w:t>
      </w:r>
      <w:r>
        <w:rPr>
          <w:rFonts w:hint="eastAsia" w:ascii="Times New Roman" w:hAnsi="Times New Roman" w:eastAsia="新宋体"/>
          <w:i/>
          <w:kern w:val="0"/>
          <w:szCs w:val="21"/>
        </w:rPr>
        <w:t>h</w:t>
      </w:r>
      <w:r>
        <w:rPr>
          <w:rFonts w:hint="eastAsia" w:ascii="Times New Roman" w:hAnsi="Times New Roman" w:eastAsia="新宋体"/>
          <w:kern w:val="0"/>
          <w:szCs w:val="21"/>
        </w:rPr>
        <w:t xml:space="preserve">厘米，如果高增加5厘米则体积增加 </w:t>
      </w:r>
      <w:r>
        <w:rPr>
          <w:rFonts w:hint="eastAsia" w:ascii="Times New Roman" w:hAnsi="Times New Roman" w:eastAsia="新宋体"/>
          <w:kern w:val="0"/>
          <w:szCs w:val="21"/>
          <w:u w:val="single"/>
        </w:rPr>
        <w:t>　   　</w:t>
      </w:r>
      <w:r>
        <w:rPr>
          <w:rFonts w:hint="eastAsia" w:ascii="Times New Roman" w:hAnsi="Times New Roman" w:eastAsia="新宋体"/>
          <w:kern w:val="0"/>
          <w:szCs w:val="21"/>
        </w:rPr>
        <w:t xml:space="preserve">立方厘米，表面积增加 </w:t>
      </w:r>
      <w:r>
        <w:rPr>
          <w:rFonts w:hint="eastAsia" w:ascii="Times New Roman" w:hAnsi="Times New Roman" w:eastAsia="新宋体"/>
          <w:kern w:val="0"/>
          <w:szCs w:val="21"/>
          <w:u w:val="single"/>
        </w:rPr>
        <w:t>　   　</w:t>
      </w:r>
      <w:r>
        <w:rPr>
          <w:rFonts w:hint="eastAsia" w:ascii="Times New Roman" w:hAnsi="Times New Roman" w:eastAsia="新宋体"/>
          <w:kern w:val="0"/>
          <w:szCs w:val="21"/>
        </w:rPr>
        <w:t>平方厘米。</w:t>
      </w:r>
    </w:p>
    <w:p w14:paraId="359A2530">
      <w:pPr>
        <w:spacing w:line="360" w:lineRule="auto"/>
        <w:ind w:left="273" w:hanging="273" w:hangingChars="130"/>
        <w:textAlignment w:val="center"/>
        <w:rPr>
          <w:kern w:val="0"/>
        </w:rPr>
      </w:pPr>
      <w:r>
        <w:rPr>
          <w:rFonts w:hint="eastAsia" w:ascii="Times New Roman" w:hAnsi="Times New Roman" w:eastAsia="新宋体"/>
          <w:kern w:val="0"/>
          <w:szCs w:val="21"/>
        </w:rPr>
        <w:t>9．（1分）一天（1）班出勤48人，因病缺席2人</w:t>
      </w:r>
      <w:r>
        <w:rPr>
          <w:rFonts w:hint="eastAsia" w:ascii="Times New Roman" w:hAnsi="Times New Roman" w:eastAsia="新宋体"/>
          <w:kern w:val="0"/>
          <w:szCs w:val="21"/>
          <w:u w:val="single"/>
        </w:rPr>
        <w:t>　   　</w:t>
      </w:r>
      <w:r>
        <w:rPr>
          <w:rFonts w:hint="eastAsia" w:ascii="Times New Roman" w:hAnsi="Times New Roman" w:eastAsia="新宋体"/>
          <w:kern w:val="0"/>
          <w:szCs w:val="21"/>
        </w:rPr>
        <w:t>%。</w:t>
      </w:r>
    </w:p>
    <w:p w14:paraId="7FAE8DC4">
      <w:pPr>
        <w:spacing w:line="360" w:lineRule="auto"/>
        <w:ind w:left="273" w:hanging="273" w:hangingChars="130"/>
        <w:textAlignment w:val="center"/>
        <w:rPr>
          <w:kern w:val="0"/>
        </w:rPr>
      </w:pPr>
      <w:r>
        <w:rPr>
          <w:rFonts w:hint="eastAsia" w:ascii="Times New Roman" w:hAnsi="Times New Roman" w:eastAsia="新宋体"/>
          <w:kern w:val="0"/>
          <w:szCs w:val="21"/>
        </w:rPr>
        <w:t xml:space="preserve">10．（1分）在1至20这20个自然数中，至少要取出 </w:t>
      </w:r>
      <w:r>
        <w:rPr>
          <w:rFonts w:hint="eastAsia" w:ascii="Times New Roman" w:hAnsi="Times New Roman" w:eastAsia="新宋体"/>
          <w:kern w:val="0"/>
          <w:szCs w:val="21"/>
          <w:u w:val="single"/>
        </w:rPr>
        <w:t>　   　</w:t>
      </w:r>
      <w:r>
        <w:rPr>
          <w:rFonts w:hint="eastAsia" w:ascii="Times New Roman" w:hAnsi="Times New Roman" w:eastAsia="新宋体"/>
          <w:kern w:val="0"/>
          <w:szCs w:val="21"/>
        </w:rPr>
        <w:t>个数，才能保证取出的数中有一个数是合数。</w:t>
      </w:r>
    </w:p>
    <w:p w14:paraId="1990A314">
      <w:pPr>
        <w:spacing w:line="360" w:lineRule="auto"/>
        <w:textAlignment w:val="center"/>
        <w:rPr>
          <w:kern w:val="0"/>
        </w:rPr>
      </w:pPr>
      <w:r>
        <w:rPr>
          <w:rFonts w:hint="eastAsia" w:ascii="Times New Roman" w:hAnsi="Times New Roman" w:eastAsia="新宋体"/>
          <w:b/>
          <w:kern w:val="0"/>
          <w:szCs w:val="21"/>
        </w:rPr>
        <w:t>二、辨一辨。（对的涂“√”，错的涂“×”）（共6分）</w:t>
      </w:r>
    </w:p>
    <w:p w14:paraId="1679C952">
      <w:pPr>
        <w:spacing w:line="360" w:lineRule="auto"/>
        <w:ind w:left="273" w:hanging="273" w:hangingChars="130"/>
        <w:textAlignment w:val="center"/>
        <w:rPr>
          <w:kern w:val="0"/>
        </w:rPr>
      </w:pPr>
      <w:r>
        <w:rPr>
          <w:rFonts w:hint="eastAsia" w:ascii="Times New Roman" w:hAnsi="Times New Roman" w:eastAsia="新宋体"/>
          <w:kern w:val="0"/>
          <w:szCs w:val="21"/>
        </w:rPr>
        <w:t xml:space="preserve">11．（1分）不相交的两条直线叫做平行线． </w:t>
      </w:r>
      <w:r>
        <w:rPr>
          <w:rFonts w:hint="eastAsia" w:ascii="Times New Roman" w:hAnsi="Times New Roman" w:eastAsia="新宋体"/>
          <w:kern w:val="0"/>
          <w:szCs w:val="21"/>
          <w:u w:val="single"/>
        </w:rPr>
        <w:t>　   　</w:t>
      </w:r>
    </w:p>
    <w:p w14:paraId="04176C37">
      <w:pPr>
        <w:spacing w:line="360" w:lineRule="auto"/>
        <w:ind w:left="273" w:hanging="273" w:hangingChars="130"/>
        <w:textAlignment w:val="center"/>
        <w:rPr>
          <w:kern w:val="0"/>
        </w:rPr>
      </w:pPr>
      <w:r>
        <w:rPr>
          <w:rFonts w:hint="eastAsia" w:ascii="Times New Roman" w:hAnsi="Times New Roman" w:eastAsia="新宋体"/>
          <w:kern w:val="0"/>
          <w:szCs w:val="21"/>
        </w:rPr>
        <w:t>12．（1分）如果</w:t>
      </w:r>
      <w:r>
        <w:rPr>
          <w:rFonts w:hint="eastAsia" w:ascii="Times New Roman" w:hAnsi="Times New Roman" w:eastAsia="新宋体"/>
          <w:i/>
          <w:kern w:val="0"/>
          <w:szCs w:val="21"/>
        </w:rPr>
        <w:t>A</w:t>
      </w:r>
      <w:r>
        <w:rPr>
          <w:rFonts w:hint="eastAsia" w:ascii="Times New Roman" w:hAnsi="Times New Roman" w:eastAsia="新宋体"/>
          <w:kern w:val="0"/>
          <w:szCs w:val="21"/>
        </w:rPr>
        <w:t>、</w:t>
      </w:r>
      <w:r>
        <w:rPr>
          <w:rFonts w:hint="eastAsia" w:ascii="Times New Roman" w:hAnsi="Times New Roman" w:eastAsia="新宋体"/>
          <w:i/>
          <w:kern w:val="0"/>
          <w:szCs w:val="21"/>
        </w:rPr>
        <w:t>B</w:t>
      </w:r>
      <w:r>
        <w:rPr>
          <w:rFonts w:hint="eastAsia" w:ascii="Times New Roman" w:hAnsi="Times New Roman" w:eastAsia="新宋体"/>
          <w:kern w:val="0"/>
          <w:szCs w:val="21"/>
        </w:rPr>
        <w:t>是两个连续的非零自然数，那么</w:t>
      </w:r>
      <w:r>
        <w:rPr>
          <w:rFonts w:hint="eastAsia" w:ascii="Times New Roman" w:hAnsi="Times New Roman" w:eastAsia="新宋体"/>
          <w:i/>
          <w:kern w:val="0"/>
          <w:szCs w:val="21"/>
        </w:rPr>
        <w:t>A</w:t>
      </w:r>
      <w:r>
        <w:rPr>
          <w:rFonts w:hint="eastAsia" w:ascii="Times New Roman" w:hAnsi="Times New Roman" w:eastAsia="新宋体"/>
          <w:kern w:val="0"/>
          <w:szCs w:val="21"/>
        </w:rPr>
        <w:t>和</w:t>
      </w:r>
      <w:r>
        <w:rPr>
          <w:rFonts w:hint="eastAsia" w:ascii="Times New Roman" w:hAnsi="Times New Roman" w:eastAsia="新宋体"/>
          <w:i/>
          <w:kern w:val="0"/>
          <w:szCs w:val="21"/>
        </w:rPr>
        <w:t>B</w:t>
      </w:r>
      <w:r>
        <w:rPr>
          <w:rFonts w:hint="eastAsia" w:ascii="Times New Roman" w:hAnsi="Times New Roman" w:eastAsia="新宋体"/>
          <w:kern w:val="0"/>
          <w:szCs w:val="21"/>
        </w:rPr>
        <w:t>的最大公因数是</w:t>
      </w:r>
      <w:r>
        <w:rPr>
          <w:rFonts w:hint="eastAsia" w:ascii="Times New Roman" w:hAnsi="Times New Roman" w:eastAsia="新宋体"/>
          <w:i/>
          <w:kern w:val="0"/>
          <w:szCs w:val="21"/>
        </w:rPr>
        <w:t>A</w:t>
      </w:r>
      <w:r>
        <w:rPr>
          <w:rFonts w:hint="eastAsia" w:ascii="Times New Roman" w:hAnsi="Times New Roman" w:eastAsia="新宋体"/>
          <w:kern w:val="0"/>
          <w:szCs w:val="21"/>
        </w:rPr>
        <w:t xml:space="preserve">。 </w:t>
      </w:r>
      <w:r>
        <w:rPr>
          <w:rFonts w:hint="eastAsia" w:ascii="Times New Roman" w:hAnsi="Times New Roman" w:eastAsia="新宋体"/>
          <w:kern w:val="0"/>
          <w:szCs w:val="21"/>
          <w:u w:val="single"/>
        </w:rPr>
        <w:t>　   　</w:t>
      </w:r>
    </w:p>
    <w:p w14:paraId="326200E1">
      <w:pPr>
        <w:spacing w:line="360" w:lineRule="auto"/>
        <w:ind w:left="273" w:hanging="273" w:hangingChars="130"/>
        <w:textAlignment w:val="center"/>
        <w:rPr>
          <w:kern w:val="0"/>
        </w:rPr>
      </w:pPr>
      <w:r>
        <w:rPr>
          <w:rFonts w:hint="eastAsia" w:ascii="Times New Roman" w:hAnsi="Times New Roman" w:eastAsia="新宋体"/>
          <w:kern w:val="0"/>
          <w:szCs w:val="21"/>
        </w:rPr>
        <w:t xml:space="preserve">13．（1分）医院要反映出一个病人一天的体温变化情况，最好用扇形统计图。 </w:t>
      </w:r>
      <w:r>
        <w:rPr>
          <w:rFonts w:hint="eastAsia" w:ascii="Times New Roman" w:hAnsi="Times New Roman" w:eastAsia="新宋体"/>
          <w:kern w:val="0"/>
          <w:szCs w:val="21"/>
          <w:u w:val="single"/>
        </w:rPr>
        <w:t>　   　</w:t>
      </w:r>
    </w:p>
    <w:p w14:paraId="0DBD9D2D">
      <w:pPr>
        <w:spacing w:line="360" w:lineRule="auto"/>
        <w:ind w:left="273" w:hanging="273" w:hangingChars="130"/>
        <w:textAlignment w:val="center"/>
        <w:rPr>
          <w:kern w:val="0"/>
        </w:rPr>
      </w:pPr>
      <w:r>
        <w:rPr>
          <w:rFonts w:hint="eastAsia" w:ascii="Times New Roman" w:hAnsi="Times New Roman" w:eastAsia="新宋体"/>
          <w:kern w:val="0"/>
          <w:szCs w:val="21"/>
        </w:rPr>
        <w:t xml:space="preserve">14．（1分）算式1.01×1.01×1.01×0.99×0.99的结果比1.01小。 </w:t>
      </w:r>
      <w:r>
        <w:rPr>
          <w:rFonts w:hint="eastAsia" w:ascii="Times New Roman" w:hAnsi="Times New Roman" w:eastAsia="新宋体"/>
          <w:kern w:val="0"/>
          <w:szCs w:val="21"/>
          <w:u w:val="single"/>
        </w:rPr>
        <w:t>　   　</w:t>
      </w:r>
    </w:p>
    <w:p w14:paraId="1E28EE80">
      <w:pPr>
        <w:spacing w:line="360" w:lineRule="auto"/>
        <w:ind w:left="273" w:hanging="273" w:hangingChars="130"/>
        <w:textAlignment w:val="center"/>
        <w:rPr>
          <w:kern w:val="0"/>
        </w:rPr>
      </w:pPr>
      <w:r>
        <w:rPr>
          <w:rFonts w:hint="eastAsia" w:ascii="Times New Roman" w:hAnsi="Times New Roman" w:eastAsia="新宋体"/>
          <w:kern w:val="0"/>
          <w:szCs w:val="21"/>
        </w:rPr>
        <w:t xml:space="preserve">15．（1分）小明和小红相约看电影，小明坐在（6，3）的位置上（6，4）位置上，他们坐在同一行。 </w:t>
      </w:r>
      <w:r>
        <w:rPr>
          <w:rFonts w:hint="eastAsia" w:ascii="Times New Roman" w:hAnsi="Times New Roman" w:eastAsia="新宋体"/>
          <w:kern w:val="0"/>
          <w:szCs w:val="21"/>
          <w:u w:val="single"/>
        </w:rPr>
        <w:t>　   　</w:t>
      </w:r>
    </w:p>
    <w:p w14:paraId="669FB06E">
      <w:pPr>
        <w:spacing w:line="360" w:lineRule="auto"/>
        <w:ind w:left="273" w:hanging="273" w:hangingChars="130"/>
        <w:textAlignment w:val="center"/>
        <w:rPr>
          <w:kern w:val="0"/>
        </w:rPr>
      </w:pPr>
      <w:r>
        <w:rPr>
          <w:rFonts w:hint="eastAsia" w:ascii="Times New Roman" w:hAnsi="Times New Roman" w:eastAsia="新宋体"/>
          <w:kern w:val="0"/>
          <w:szCs w:val="21"/>
        </w:rPr>
        <w:t xml:space="preserve">16．（1分）如图平行四边形中阴影部分的面积为50平方厘米，则平行四边形的面积为100平方厘米。 </w:t>
      </w:r>
      <w:r>
        <w:rPr>
          <w:rFonts w:hint="eastAsia" w:ascii="Times New Roman" w:hAnsi="Times New Roman" w:eastAsia="新宋体"/>
          <w:kern w:val="0"/>
          <w:szCs w:val="21"/>
          <w:u w:val="single"/>
        </w:rPr>
        <w:t>　   　</w:t>
      </w:r>
    </w:p>
    <w:p w14:paraId="651F521D">
      <w:pPr>
        <w:spacing w:line="360" w:lineRule="auto"/>
        <w:ind w:left="273" w:leftChars="130"/>
        <w:textAlignment w:val="center"/>
        <w:rPr>
          <w:kern w:val="0"/>
        </w:rPr>
      </w:pPr>
      <w:r>
        <w:rPr>
          <w:kern w:val="0"/>
        </w:rPr>
        <w:drawing>
          <wp:inline distT="0" distB="0" distL="114300" distR="114300">
            <wp:extent cx="1037590" cy="399415"/>
            <wp:effectExtent l="0" t="0" r="3810" b="6985"/>
            <wp:docPr id="7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5"/>
                    <pic:cNvPicPr>
                      <a:picLocks noChangeAspect="1"/>
                    </pic:cNvPicPr>
                  </pic:nvPicPr>
                  <pic:blipFill>
                    <a:blip r:embed="rId15"/>
                    <a:srcRect r="970" b="2481"/>
                    <a:stretch>
                      <a:fillRect/>
                    </a:stretch>
                  </pic:blipFill>
                  <pic:spPr>
                    <a:xfrm>
                      <a:off x="0" y="0"/>
                      <a:ext cx="1037590" cy="399415"/>
                    </a:xfrm>
                    <a:prstGeom prst="rect">
                      <a:avLst/>
                    </a:prstGeom>
                    <a:noFill/>
                    <a:ln>
                      <a:noFill/>
                    </a:ln>
                  </pic:spPr>
                </pic:pic>
              </a:graphicData>
            </a:graphic>
          </wp:inline>
        </w:drawing>
      </w:r>
    </w:p>
    <w:p w14:paraId="3545C5C0">
      <w:pPr>
        <w:spacing w:line="360" w:lineRule="auto"/>
        <w:textAlignment w:val="center"/>
        <w:rPr>
          <w:kern w:val="0"/>
        </w:rPr>
      </w:pPr>
      <w:r>
        <w:rPr>
          <w:rFonts w:hint="eastAsia" w:ascii="Times New Roman" w:hAnsi="Times New Roman" w:eastAsia="新宋体"/>
          <w:b/>
          <w:kern w:val="0"/>
          <w:szCs w:val="21"/>
        </w:rPr>
        <w:t>三、选一选。（将正确答案的序号涂黑）（6分）</w:t>
      </w:r>
    </w:p>
    <w:p w14:paraId="6CB2FA47">
      <w:pPr>
        <w:spacing w:line="360" w:lineRule="auto"/>
        <w:ind w:left="273" w:hanging="273" w:hangingChars="130"/>
        <w:textAlignment w:val="center"/>
        <w:rPr>
          <w:kern w:val="0"/>
        </w:rPr>
      </w:pPr>
      <w:r>
        <w:rPr>
          <w:rFonts w:hint="eastAsia" w:ascii="Times New Roman" w:hAnsi="Times New Roman" w:eastAsia="新宋体"/>
          <w:kern w:val="0"/>
          <w:szCs w:val="21"/>
        </w:rPr>
        <w:t>17．（1分）用10倍的放大镜看30°的角，这个角的度数是（　　）度。</w:t>
      </w:r>
    </w:p>
    <w:p w14:paraId="4D0B9B39">
      <w:pPr>
        <w:tabs>
          <w:tab w:val="left" w:pos="2300"/>
          <w:tab w:val="left" w:pos="4400"/>
          <w:tab w:val="left" w:pos="6400"/>
        </w:tabs>
        <w:spacing w:line="360" w:lineRule="auto"/>
        <w:ind w:firstLine="273" w:firstLineChars="130"/>
        <w:jc w:val="left"/>
        <w:textAlignment w:val="center"/>
        <w:rPr>
          <w:kern w:val="0"/>
        </w:rPr>
      </w:pPr>
      <w:r>
        <w:rPr>
          <w:rFonts w:hint="eastAsia" w:ascii="Times New Roman" w:hAnsi="Times New Roman" w:eastAsia="新宋体"/>
          <w:kern w:val="0"/>
          <w:szCs w:val="21"/>
        </w:rPr>
        <w:t>A．3</w:t>
      </w:r>
      <w:r>
        <w:rPr>
          <w:kern w:val="0"/>
        </w:rPr>
        <w:tab/>
      </w:r>
      <w:r>
        <w:rPr>
          <w:rFonts w:hint="eastAsia" w:ascii="Times New Roman" w:hAnsi="Times New Roman" w:eastAsia="新宋体"/>
          <w:kern w:val="0"/>
          <w:szCs w:val="21"/>
        </w:rPr>
        <w:t>B．30</w:t>
      </w:r>
      <w:r>
        <w:rPr>
          <w:kern w:val="0"/>
        </w:rPr>
        <w:tab/>
      </w:r>
      <w:r>
        <w:rPr>
          <w:rFonts w:hint="eastAsia" w:ascii="Times New Roman" w:hAnsi="Times New Roman" w:eastAsia="新宋体"/>
          <w:kern w:val="0"/>
          <w:szCs w:val="21"/>
        </w:rPr>
        <w:t>C．300</w:t>
      </w:r>
      <w:r>
        <w:rPr>
          <w:kern w:val="0"/>
        </w:rPr>
        <w:tab/>
      </w:r>
      <w:r>
        <w:rPr>
          <w:rFonts w:hint="eastAsia" w:ascii="Times New Roman" w:hAnsi="Times New Roman" w:eastAsia="新宋体"/>
          <w:kern w:val="0"/>
          <w:szCs w:val="21"/>
        </w:rPr>
        <w:t>D．3000</w:t>
      </w:r>
    </w:p>
    <w:p w14:paraId="2B223ABD">
      <w:pPr>
        <w:spacing w:line="360" w:lineRule="auto"/>
        <w:ind w:left="273" w:hanging="273" w:hangingChars="130"/>
        <w:textAlignment w:val="center"/>
        <w:rPr>
          <w:kern w:val="0"/>
        </w:rPr>
      </w:pPr>
      <w:r>
        <w:rPr>
          <w:rFonts w:hint="eastAsia" w:ascii="Times New Roman" w:hAnsi="Times New Roman" w:eastAsia="新宋体"/>
          <w:kern w:val="0"/>
          <w:szCs w:val="21"/>
        </w:rPr>
        <w:t>18．（1分）下面图形中，（　　）是正方体的展开图。</w:t>
      </w:r>
    </w:p>
    <w:p w14:paraId="068FA8AC">
      <w:pPr>
        <w:tabs>
          <w:tab w:val="left" w:pos="4400"/>
        </w:tabs>
        <w:spacing w:line="360" w:lineRule="auto"/>
        <w:ind w:firstLine="273" w:firstLineChars="130"/>
        <w:jc w:val="left"/>
        <w:textAlignment w:val="center"/>
        <w:rPr>
          <w:kern w:val="0"/>
        </w:rPr>
      </w:pPr>
      <w:r>
        <w:rPr>
          <w:rFonts w:hint="eastAsia" w:ascii="Times New Roman" w:hAnsi="Times New Roman" w:eastAsia="新宋体"/>
          <w:kern w:val="0"/>
          <w:szCs w:val="21"/>
        </w:rPr>
        <w:t>A．</w:t>
      </w:r>
      <w:r>
        <w:rPr>
          <w:rFonts w:ascii="Times New Roman" w:hAnsi="Times New Roman" w:eastAsia="新宋体"/>
          <w:kern w:val="0"/>
          <w:szCs w:val="21"/>
        </w:rPr>
        <w:drawing>
          <wp:inline distT="0" distB="0" distL="114300" distR="114300">
            <wp:extent cx="732790" cy="551815"/>
            <wp:effectExtent l="0" t="0" r="3810" b="6985"/>
            <wp:docPr id="7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6"/>
                    <pic:cNvPicPr>
                      <a:picLocks noChangeAspect="1"/>
                    </pic:cNvPicPr>
                  </pic:nvPicPr>
                  <pic:blipFill>
                    <a:blip r:embed="rId16"/>
                    <a:srcRect r="1367" b="1808"/>
                    <a:stretch>
                      <a:fillRect/>
                    </a:stretch>
                  </pic:blipFill>
                  <pic:spPr>
                    <a:xfrm>
                      <a:off x="0" y="0"/>
                      <a:ext cx="732790" cy="551815"/>
                    </a:xfrm>
                    <a:prstGeom prst="rect">
                      <a:avLst/>
                    </a:prstGeom>
                    <a:noFill/>
                    <a:ln>
                      <a:noFill/>
                    </a:ln>
                  </pic:spPr>
                </pic:pic>
              </a:graphicData>
            </a:graphic>
          </wp:inline>
        </w:drawing>
      </w:r>
      <w:r>
        <w:rPr>
          <w:kern w:val="0"/>
        </w:rPr>
        <w:tab/>
      </w:r>
      <w:r>
        <w:rPr>
          <w:rFonts w:hint="eastAsia" w:ascii="Times New Roman" w:hAnsi="Times New Roman" w:eastAsia="新宋体"/>
          <w:kern w:val="0"/>
          <w:szCs w:val="21"/>
        </w:rPr>
        <w:t>B．</w:t>
      </w:r>
      <w:r>
        <w:rPr>
          <w:rFonts w:ascii="Times New Roman" w:hAnsi="Times New Roman" w:eastAsia="新宋体"/>
          <w:kern w:val="0"/>
          <w:szCs w:val="21"/>
        </w:rPr>
        <w:drawing>
          <wp:inline distT="0" distB="0" distL="114300" distR="114300">
            <wp:extent cx="732790" cy="380365"/>
            <wp:effectExtent l="0" t="0" r="3810" b="635"/>
            <wp:docPr id="7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7"/>
                    <pic:cNvPicPr>
                      <a:picLocks noChangeAspect="1"/>
                    </pic:cNvPicPr>
                  </pic:nvPicPr>
                  <pic:blipFill>
                    <a:blip r:embed="rId17"/>
                    <a:srcRect r="1367" b="2602"/>
                    <a:stretch>
                      <a:fillRect/>
                    </a:stretch>
                  </pic:blipFill>
                  <pic:spPr>
                    <a:xfrm>
                      <a:off x="0" y="0"/>
                      <a:ext cx="732790" cy="380365"/>
                    </a:xfrm>
                    <a:prstGeom prst="rect">
                      <a:avLst/>
                    </a:prstGeom>
                    <a:noFill/>
                    <a:ln>
                      <a:noFill/>
                    </a:ln>
                  </pic:spPr>
                </pic:pic>
              </a:graphicData>
            </a:graphic>
          </wp:inline>
        </w:drawing>
      </w:r>
      <w:r>
        <w:rPr>
          <w:kern w:val="0"/>
        </w:rPr>
        <w:tab/>
      </w:r>
    </w:p>
    <w:p w14:paraId="7D8AF2BD">
      <w:pPr>
        <w:tabs>
          <w:tab w:val="left" w:pos="4400"/>
        </w:tabs>
        <w:spacing w:line="360" w:lineRule="auto"/>
        <w:ind w:firstLine="273" w:firstLineChars="130"/>
        <w:jc w:val="left"/>
        <w:textAlignment w:val="center"/>
        <w:rPr>
          <w:kern w:val="0"/>
        </w:rPr>
      </w:pPr>
      <w:r>
        <w:rPr>
          <w:rFonts w:hint="eastAsia" w:ascii="Times New Roman" w:hAnsi="Times New Roman" w:eastAsia="新宋体"/>
          <w:kern w:val="0"/>
          <w:szCs w:val="21"/>
        </w:rPr>
        <w:t>C．</w:t>
      </w:r>
      <w:r>
        <w:rPr>
          <w:rFonts w:ascii="Times New Roman" w:hAnsi="Times New Roman" w:eastAsia="新宋体"/>
          <w:kern w:val="0"/>
          <w:szCs w:val="21"/>
        </w:rPr>
        <w:drawing>
          <wp:inline distT="0" distB="0" distL="114300" distR="114300">
            <wp:extent cx="551815" cy="551815"/>
            <wp:effectExtent l="0" t="0" r="6985" b="6985"/>
            <wp:docPr id="7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8"/>
                    <pic:cNvPicPr>
                      <a:picLocks noChangeAspect="1"/>
                    </pic:cNvPicPr>
                  </pic:nvPicPr>
                  <pic:blipFill>
                    <a:blip r:embed="rId18"/>
                    <a:srcRect r="1808" b="1808"/>
                    <a:stretch>
                      <a:fillRect/>
                    </a:stretch>
                  </pic:blipFill>
                  <pic:spPr>
                    <a:xfrm>
                      <a:off x="0" y="0"/>
                      <a:ext cx="551815" cy="551815"/>
                    </a:xfrm>
                    <a:prstGeom prst="rect">
                      <a:avLst/>
                    </a:prstGeom>
                    <a:noFill/>
                    <a:ln>
                      <a:noFill/>
                    </a:ln>
                  </pic:spPr>
                </pic:pic>
              </a:graphicData>
            </a:graphic>
          </wp:inline>
        </w:drawing>
      </w:r>
      <w:r>
        <w:rPr>
          <w:kern w:val="0"/>
        </w:rPr>
        <w:tab/>
      </w:r>
      <w:r>
        <w:rPr>
          <w:rFonts w:hint="eastAsia" w:ascii="Times New Roman" w:hAnsi="Times New Roman" w:eastAsia="新宋体"/>
          <w:kern w:val="0"/>
          <w:szCs w:val="21"/>
        </w:rPr>
        <w:t>D．</w:t>
      </w:r>
      <w:r>
        <w:rPr>
          <w:rFonts w:ascii="Times New Roman" w:hAnsi="Times New Roman" w:eastAsia="新宋体"/>
          <w:kern w:val="0"/>
          <w:szCs w:val="21"/>
        </w:rPr>
        <w:drawing>
          <wp:inline distT="0" distB="0" distL="114300" distR="114300">
            <wp:extent cx="904240" cy="380365"/>
            <wp:effectExtent l="0" t="0" r="10160" b="635"/>
            <wp:docPr id="7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9"/>
                    <pic:cNvPicPr>
                      <a:picLocks noChangeAspect="1"/>
                    </pic:cNvPicPr>
                  </pic:nvPicPr>
                  <pic:blipFill>
                    <a:blip r:embed="rId19"/>
                    <a:srcRect r="1111" b="2602"/>
                    <a:stretch>
                      <a:fillRect/>
                    </a:stretch>
                  </pic:blipFill>
                  <pic:spPr>
                    <a:xfrm>
                      <a:off x="0" y="0"/>
                      <a:ext cx="904240" cy="380365"/>
                    </a:xfrm>
                    <a:prstGeom prst="rect">
                      <a:avLst/>
                    </a:prstGeom>
                    <a:noFill/>
                    <a:ln>
                      <a:noFill/>
                    </a:ln>
                  </pic:spPr>
                </pic:pic>
              </a:graphicData>
            </a:graphic>
          </wp:inline>
        </w:drawing>
      </w:r>
    </w:p>
    <w:p w14:paraId="7898B377">
      <w:pPr>
        <w:spacing w:line="360" w:lineRule="auto"/>
        <w:ind w:left="273" w:hanging="273" w:hangingChars="130"/>
        <w:textAlignment w:val="center"/>
        <w:rPr>
          <w:kern w:val="0"/>
        </w:rPr>
      </w:pPr>
      <w:r>
        <w:rPr>
          <w:rFonts w:hint="eastAsia" w:ascii="Times New Roman" w:hAnsi="Times New Roman" w:eastAsia="新宋体"/>
          <w:kern w:val="0"/>
          <w:szCs w:val="21"/>
        </w:rPr>
        <w:t>19．（1分）将1立方米的大正方体锯成体积是1立方厘米的小正方体，然后将它们一个一个地连成一排，其总长是（　　）</w:t>
      </w:r>
    </w:p>
    <w:p w14:paraId="3CA2DAE1">
      <w:pPr>
        <w:tabs>
          <w:tab w:val="left" w:pos="2300"/>
          <w:tab w:val="left" w:pos="4400"/>
          <w:tab w:val="left" w:pos="6400"/>
        </w:tabs>
        <w:spacing w:line="360" w:lineRule="auto"/>
        <w:ind w:firstLine="273" w:firstLineChars="130"/>
        <w:jc w:val="left"/>
        <w:textAlignment w:val="center"/>
        <w:rPr>
          <w:kern w:val="0"/>
        </w:rPr>
      </w:pPr>
      <w:r>
        <w:rPr>
          <w:rFonts w:hint="eastAsia" w:ascii="Times New Roman" w:hAnsi="Times New Roman" w:eastAsia="新宋体"/>
          <w:kern w:val="0"/>
          <w:szCs w:val="21"/>
        </w:rPr>
        <w:t>A．1千米</w:t>
      </w:r>
      <w:r>
        <w:rPr>
          <w:kern w:val="0"/>
        </w:rPr>
        <w:tab/>
      </w:r>
      <w:r>
        <w:rPr>
          <w:rFonts w:hint="eastAsia" w:ascii="Times New Roman" w:hAnsi="Times New Roman" w:eastAsia="新宋体"/>
          <w:kern w:val="0"/>
          <w:szCs w:val="21"/>
        </w:rPr>
        <w:t>B．10千米</w:t>
      </w:r>
      <w:r>
        <w:rPr>
          <w:kern w:val="0"/>
        </w:rPr>
        <w:tab/>
      </w:r>
      <w:r>
        <w:rPr>
          <w:rFonts w:hint="eastAsia" w:ascii="Times New Roman" w:hAnsi="Times New Roman" w:eastAsia="新宋体"/>
          <w:kern w:val="0"/>
          <w:szCs w:val="21"/>
        </w:rPr>
        <w:t>C．1000千米</w:t>
      </w:r>
      <w:r>
        <w:rPr>
          <w:kern w:val="0"/>
        </w:rPr>
        <w:tab/>
      </w:r>
      <w:r>
        <w:rPr>
          <w:rFonts w:hint="eastAsia" w:ascii="Times New Roman" w:hAnsi="Times New Roman" w:eastAsia="新宋体"/>
          <w:kern w:val="0"/>
          <w:szCs w:val="21"/>
        </w:rPr>
        <w:t>D．100米</w:t>
      </w:r>
    </w:p>
    <w:p w14:paraId="49315FD5">
      <w:pPr>
        <w:spacing w:line="360" w:lineRule="auto"/>
        <w:ind w:left="273" w:hanging="273" w:hangingChars="130"/>
        <w:textAlignment w:val="center"/>
        <w:rPr>
          <w:kern w:val="0"/>
        </w:rPr>
      </w:pPr>
      <w:r>
        <w:rPr>
          <w:rFonts w:hint="eastAsia" w:ascii="Times New Roman" w:hAnsi="Times New Roman" w:eastAsia="新宋体"/>
          <w:kern w:val="0"/>
          <w:szCs w:val="21"/>
        </w:rPr>
        <w:t>20．（1分）下列选项中，错误的是（　　）</w:t>
      </w:r>
    </w:p>
    <w:p w14:paraId="14BDB79D">
      <w:pPr>
        <w:spacing w:line="360" w:lineRule="auto"/>
        <w:ind w:firstLine="273" w:firstLineChars="130"/>
        <w:jc w:val="left"/>
        <w:textAlignment w:val="center"/>
        <w:rPr>
          <w:kern w:val="0"/>
        </w:rPr>
      </w:pPr>
      <w:r>
        <w:rPr>
          <w:rFonts w:hint="eastAsia" w:ascii="Times New Roman" w:hAnsi="Times New Roman" w:eastAsia="新宋体"/>
          <w:kern w:val="0"/>
          <w:szCs w:val="21"/>
        </w:rPr>
        <w:t>A．升国旗时国旗的运动、开车时方向盘的转动都是平移现象</w:t>
      </w:r>
      <w:r>
        <w:rPr>
          <w:kern w:val="0"/>
        </w:rPr>
        <w:tab/>
      </w:r>
    </w:p>
    <w:p w14:paraId="22C485A7">
      <w:pPr>
        <w:spacing w:line="360" w:lineRule="auto"/>
        <w:ind w:firstLine="273" w:firstLineChars="130"/>
        <w:jc w:val="left"/>
        <w:textAlignment w:val="center"/>
        <w:rPr>
          <w:kern w:val="0"/>
        </w:rPr>
      </w:pPr>
      <w:r>
        <w:rPr>
          <w:rFonts w:hint="eastAsia" w:ascii="Times New Roman" w:hAnsi="Times New Roman" w:eastAsia="新宋体"/>
          <w:kern w:val="0"/>
          <w:szCs w:val="21"/>
        </w:rPr>
        <w:t>B．钟表上分针的走动是旋转现象</w:t>
      </w:r>
      <w:r>
        <w:rPr>
          <w:kern w:val="0"/>
        </w:rPr>
        <w:tab/>
      </w:r>
    </w:p>
    <w:p w14:paraId="298A835D">
      <w:pPr>
        <w:spacing w:line="360" w:lineRule="auto"/>
        <w:ind w:firstLine="273" w:firstLineChars="130"/>
        <w:jc w:val="left"/>
        <w:textAlignment w:val="center"/>
        <w:rPr>
          <w:kern w:val="0"/>
        </w:rPr>
      </w:pPr>
      <w:r>
        <w:rPr>
          <w:rFonts w:hint="eastAsia" w:ascii="Times New Roman" w:hAnsi="Times New Roman" w:eastAsia="新宋体"/>
          <w:kern w:val="0"/>
          <w:szCs w:val="21"/>
        </w:rPr>
        <w:t>C．一个长方形有2条对称轴</w:t>
      </w:r>
      <w:r>
        <w:rPr>
          <w:kern w:val="0"/>
        </w:rPr>
        <w:tab/>
      </w:r>
    </w:p>
    <w:p w14:paraId="4D8E2240">
      <w:pPr>
        <w:spacing w:line="360" w:lineRule="auto"/>
        <w:ind w:firstLine="273" w:firstLineChars="130"/>
        <w:jc w:val="left"/>
        <w:textAlignment w:val="center"/>
        <w:rPr>
          <w:kern w:val="0"/>
        </w:rPr>
      </w:pPr>
      <w:r>
        <w:rPr>
          <w:rFonts w:hint="eastAsia" w:ascii="Times New Roman" w:hAnsi="Times New Roman" w:eastAsia="新宋体"/>
          <w:kern w:val="0"/>
          <w:szCs w:val="21"/>
        </w:rPr>
        <w:t>D．任意一个圆的周长与它的半径成正比例关系</w:t>
      </w:r>
    </w:p>
    <w:p w14:paraId="28F3F9EC">
      <w:pPr>
        <w:spacing w:line="360" w:lineRule="auto"/>
        <w:ind w:left="273" w:hanging="273" w:hangingChars="130"/>
        <w:textAlignment w:val="center"/>
        <w:rPr>
          <w:kern w:val="0"/>
        </w:rPr>
      </w:pPr>
      <w:r>
        <w:rPr>
          <w:rFonts w:hint="eastAsia" w:ascii="Times New Roman" w:hAnsi="Times New Roman" w:eastAsia="新宋体"/>
          <w:kern w:val="0"/>
          <w:szCs w:val="21"/>
        </w:rPr>
        <w:t>21．（1分）两个质数的积一定不是（　　）</w:t>
      </w:r>
    </w:p>
    <w:p w14:paraId="40FECB41">
      <w:pPr>
        <w:tabs>
          <w:tab w:val="left" w:pos="2300"/>
          <w:tab w:val="left" w:pos="4400"/>
          <w:tab w:val="left" w:pos="6400"/>
        </w:tabs>
        <w:spacing w:line="360" w:lineRule="auto"/>
        <w:ind w:firstLine="273" w:firstLineChars="130"/>
        <w:jc w:val="left"/>
        <w:textAlignment w:val="center"/>
        <w:rPr>
          <w:kern w:val="0"/>
        </w:rPr>
      </w:pPr>
      <w:r>
        <w:rPr>
          <w:rFonts w:hint="eastAsia" w:ascii="Times New Roman" w:hAnsi="Times New Roman" w:eastAsia="新宋体"/>
          <w:kern w:val="0"/>
          <w:szCs w:val="21"/>
        </w:rPr>
        <w:t>A．质数</w:t>
      </w:r>
      <w:r>
        <w:rPr>
          <w:kern w:val="0"/>
        </w:rPr>
        <w:tab/>
      </w:r>
      <w:r>
        <w:rPr>
          <w:rFonts w:hint="eastAsia" w:ascii="Times New Roman" w:hAnsi="Times New Roman" w:eastAsia="新宋体"/>
          <w:kern w:val="0"/>
          <w:szCs w:val="21"/>
        </w:rPr>
        <w:t>B．合数</w:t>
      </w:r>
      <w:r>
        <w:rPr>
          <w:kern w:val="0"/>
        </w:rPr>
        <w:tab/>
      </w:r>
      <w:r>
        <w:rPr>
          <w:rFonts w:hint="eastAsia" w:ascii="Times New Roman" w:hAnsi="Times New Roman" w:eastAsia="新宋体"/>
          <w:kern w:val="0"/>
          <w:szCs w:val="21"/>
        </w:rPr>
        <w:t>C．奇数</w:t>
      </w:r>
      <w:r>
        <w:rPr>
          <w:kern w:val="0"/>
        </w:rPr>
        <w:tab/>
      </w:r>
      <w:r>
        <w:rPr>
          <w:rFonts w:hint="eastAsia" w:ascii="Times New Roman" w:hAnsi="Times New Roman" w:eastAsia="新宋体"/>
          <w:kern w:val="0"/>
          <w:szCs w:val="21"/>
        </w:rPr>
        <w:t>D．偶数</w:t>
      </w:r>
    </w:p>
    <w:p w14:paraId="0EC6123E">
      <w:pPr>
        <w:spacing w:line="360" w:lineRule="auto"/>
        <w:ind w:left="273" w:hanging="273" w:hangingChars="130"/>
        <w:textAlignment w:val="center"/>
        <w:rPr>
          <w:kern w:val="0"/>
        </w:rPr>
      </w:pPr>
      <w:r>
        <w:rPr>
          <w:rFonts w:hint="eastAsia" w:ascii="Times New Roman" w:hAnsi="Times New Roman" w:eastAsia="新宋体"/>
          <w:kern w:val="0"/>
          <w:szCs w:val="21"/>
        </w:rPr>
        <w:t>22．（1分）如果某整数被10除，余数是4，那么这个数的3倍被10除（　　）</w:t>
      </w:r>
    </w:p>
    <w:p w14:paraId="48347E7C">
      <w:pPr>
        <w:tabs>
          <w:tab w:val="left" w:pos="2300"/>
          <w:tab w:val="left" w:pos="4400"/>
          <w:tab w:val="left" w:pos="6400"/>
        </w:tabs>
        <w:spacing w:line="360" w:lineRule="auto"/>
        <w:ind w:firstLine="273" w:firstLineChars="130"/>
        <w:jc w:val="left"/>
        <w:textAlignment w:val="center"/>
        <w:rPr>
          <w:kern w:val="0"/>
        </w:rPr>
      </w:pPr>
      <w:r>
        <w:rPr>
          <w:rFonts w:hint="eastAsia" w:ascii="Times New Roman" w:hAnsi="Times New Roman" w:eastAsia="新宋体"/>
          <w:kern w:val="0"/>
          <w:szCs w:val="21"/>
        </w:rPr>
        <w:t>A．1</w:t>
      </w:r>
      <w:r>
        <w:rPr>
          <w:kern w:val="0"/>
        </w:rPr>
        <w:tab/>
      </w:r>
      <w:r>
        <w:rPr>
          <w:rFonts w:hint="eastAsia" w:ascii="Times New Roman" w:hAnsi="Times New Roman" w:eastAsia="新宋体"/>
          <w:kern w:val="0"/>
          <w:szCs w:val="21"/>
        </w:rPr>
        <w:t>B．2</w:t>
      </w:r>
      <w:r>
        <w:rPr>
          <w:kern w:val="0"/>
        </w:rPr>
        <w:tab/>
      </w:r>
      <w:r>
        <w:rPr>
          <w:rFonts w:hint="eastAsia" w:ascii="Times New Roman" w:hAnsi="Times New Roman" w:eastAsia="新宋体"/>
          <w:kern w:val="0"/>
          <w:szCs w:val="21"/>
        </w:rPr>
        <w:t>C．3</w:t>
      </w:r>
      <w:r>
        <w:rPr>
          <w:kern w:val="0"/>
        </w:rPr>
        <w:tab/>
      </w:r>
      <w:r>
        <w:rPr>
          <w:rFonts w:hint="eastAsia" w:ascii="Times New Roman" w:hAnsi="Times New Roman" w:eastAsia="新宋体"/>
          <w:kern w:val="0"/>
          <w:szCs w:val="21"/>
        </w:rPr>
        <w:t>D．4</w:t>
      </w:r>
    </w:p>
    <w:p w14:paraId="1757D5DB">
      <w:pPr>
        <w:spacing w:line="360" w:lineRule="auto"/>
        <w:textAlignment w:val="center"/>
        <w:rPr>
          <w:kern w:val="0"/>
        </w:rPr>
      </w:pPr>
      <w:r>
        <w:rPr>
          <w:rFonts w:hint="eastAsia" w:ascii="Times New Roman" w:hAnsi="Times New Roman" w:eastAsia="新宋体"/>
          <w:b/>
          <w:kern w:val="0"/>
          <w:szCs w:val="21"/>
        </w:rPr>
        <w:t>四、算一算。（32分）</w:t>
      </w:r>
    </w:p>
    <w:p w14:paraId="6D1F24D9">
      <w:pPr>
        <w:spacing w:line="360" w:lineRule="auto"/>
        <w:ind w:left="273" w:hanging="273" w:hangingChars="130"/>
        <w:textAlignment w:val="center"/>
        <w:rPr>
          <w:kern w:val="0"/>
        </w:rPr>
      </w:pPr>
      <w:r>
        <w:rPr>
          <w:rFonts w:hint="eastAsia" w:ascii="Times New Roman" w:hAnsi="Times New Roman" w:eastAsia="新宋体"/>
          <w:kern w:val="0"/>
          <w:szCs w:val="21"/>
        </w:rPr>
        <w:t xml:space="preserve">23．（8分）口算。 </w:t>
      </w:r>
    </w:p>
    <w:tbl>
      <w:tblPr>
        <w:tblStyle w:val="4"/>
        <w:tblW w:w="0" w:type="auto"/>
        <w:tblInd w:w="280" w:type="dxa"/>
        <w:tblLayout w:type="autofit"/>
        <w:tblCellMar>
          <w:top w:w="30" w:type="dxa"/>
          <w:left w:w="30" w:type="dxa"/>
          <w:bottom w:w="30" w:type="dxa"/>
          <w:right w:w="30" w:type="dxa"/>
        </w:tblCellMar>
      </w:tblPr>
      <w:tblGrid>
        <w:gridCol w:w="2000"/>
        <w:gridCol w:w="2000"/>
        <w:gridCol w:w="2000"/>
        <w:gridCol w:w="2000"/>
      </w:tblGrid>
      <w:tr w14:paraId="151F5164">
        <w:tblPrEx>
          <w:tblCellMar>
            <w:top w:w="30" w:type="dxa"/>
            <w:left w:w="30" w:type="dxa"/>
            <w:bottom w:w="30" w:type="dxa"/>
            <w:right w:w="30" w:type="dxa"/>
          </w:tblCellMar>
        </w:tblPrEx>
        <w:tc>
          <w:tcPr>
            <w:tcW w:w="2000" w:type="dxa"/>
          </w:tcPr>
          <w:p w14:paraId="268003CC">
            <w:pPr>
              <w:spacing w:line="360" w:lineRule="auto"/>
              <w:textAlignment w:val="center"/>
              <w:rPr>
                <w:kern w:val="0"/>
                <w:lang w:val="en-US" w:eastAsia="zh-CN"/>
              </w:rPr>
            </w:pPr>
            <w:r>
              <w:rPr>
                <w:rFonts w:hint="eastAsia" w:ascii="Times New Roman" w:hAnsi="Times New Roman" w:eastAsia="新宋体"/>
                <w:kern w:val="0"/>
                <w:szCs w:val="21"/>
                <w:lang w:val="en-US" w:eastAsia="zh-CN"/>
              </w:rPr>
              <w:t>782+99＝</w:t>
            </w:r>
          </w:p>
        </w:tc>
        <w:tc>
          <w:tcPr>
            <w:tcW w:w="2000" w:type="dxa"/>
          </w:tcPr>
          <w:p w14:paraId="4EF86C0F">
            <w:pPr>
              <w:spacing w:line="360" w:lineRule="auto"/>
              <w:textAlignment w:val="center"/>
              <w:rPr>
                <w:kern w:val="0"/>
                <w:lang w:val="en-US" w:eastAsia="zh-CN"/>
              </w:rPr>
            </w:pPr>
            <w:r>
              <w:rPr>
                <w:rFonts w:hint="eastAsia" w:ascii="Times New Roman" w:hAnsi="Times New Roman" w:eastAsia="新宋体"/>
                <w:kern w:val="0"/>
                <w:szCs w:val="21"/>
                <w:lang w:val="en-US" w:eastAsia="zh-CN"/>
              </w:rPr>
              <w:t>25÷0.5＝</w:t>
            </w:r>
          </w:p>
        </w:tc>
        <w:tc>
          <w:tcPr>
            <w:tcW w:w="2000" w:type="dxa"/>
          </w:tcPr>
          <w:p w14:paraId="786E0DB3">
            <w:pPr>
              <w:spacing w:line="360" w:lineRule="auto"/>
              <w:textAlignment w:val="center"/>
              <w:rPr>
                <w:kern w:val="0"/>
                <w:lang w:val="en-US" w:eastAsia="zh-CN"/>
              </w:rPr>
            </w:pPr>
            <w:r>
              <w:rPr>
                <w:rFonts w:ascii="Times New Roman" w:hAnsi="Times New Roman" w:eastAsia="新宋体"/>
                <w:kern w:val="0"/>
                <w:szCs w:val="21"/>
                <w:lang w:val="en-US" w:eastAsia="zh-CN"/>
              </w:rPr>
              <w:drawing>
                <wp:inline distT="0" distB="0" distL="114300" distR="114300">
                  <wp:extent cx="418465" cy="332740"/>
                  <wp:effectExtent l="0" t="0" r="635" b="10160"/>
                  <wp:docPr id="7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10"/>
                          <pic:cNvPicPr>
                            <a:picLocks noChangeAspect="1"/>
                          </pic:cNvPicPr>
                        </pic:nvPicPr>
                        <pic:blipFill>
                          <a:blip r:embed="rId20"/>
                          <a:srcRect r="2370" b="2963"/>
                          <a:stretch>
                            <a:fillRect/>
                          </a:stretch>
                        </pic:blipFill>
                        <pic:spPr>
                          <a:xfrm>
                            <a:off x="0" y="0"/>
                            <a:ext cx="418465" cy="332740"/>
                          </a:xfrm>
                          <a:prstGeom prst="rect">
                            <a:avLst/>
                          </a:prstGeom>
                          <a:noFill/>
                          <a:ln>
                            <a:noFill/>
                          </a:ln>
                        </pic:spPr>
                      </pic:pic>
                    </a:graphicData>
                  </a:graphic>
                </wp:inline>
              </w:drawing>
            </w:r>
            <w:r>
              <w:rPr>
                <w:rFonts w:hint="eastAsia" w:ascii="Times New Roman" w:hAnsi="Times New Roman" w:eastAsia="新宋体"/>
                <w:kern w:val="0"/>
                <w:szCs w:val="21"/>
                <w:lang w:val="en-US" w:eastAsia="zh-CN"/>
              </w:rPr>
              <w:t>＝</w:t>
            </w:r>
          </w:p>
        </w:tc>
        <w:tc>
          <w:tcPr>
            <w:tcW w:w="2000" w:type="dxa"/>
          </w:tcPr>
          <w:p w14:paraId="36715619">
            <w:pPr>
              <w:spacing w:line="360" w:lineRule="auto"/>
              <w:textAlignment w:val="center"/>
              <w:rPr>
                <w:kern w:val="0"/>
                <w:lang w:val="en-US" w:eastAsia="zh-CN"/>
              </w:rPr>
            </w:pPr>
            <w:r>
              <w:rPr>
                <w:rFonts w:hint="eastAsia" w:ascii="Times New Roman" w:hAnsi="Times New Roman" w:eastAsia="新宋体"/>
                <w:kern w:val="0"/>
                <w:szCs w:val="21"/>
                <w:lang w:val="en-US" w:eastAsia="zh-CN"/>
              </w:rPr>
              <w:t>1.37﹣0.16﹣0.84＝</w:t>
            </w:r>
          </w:p>
        </w:tc>
      </w:tr>
      <w:tr w14:paraId="2A32B94A">
        <w:tblPrEx>
          <w:tblCellMar>
            <w:top w:w="30" w:type="dxa"/>
            <w:left w:w="30" w:type="dxa"/>
            <w:bottom w:w="30" w:type="dxa"/>
            <w:right w:w="30" w:type="dxa"/>
          </w:tblCellMar>
        </w:tblPrEx>
        <w:tc>
          <w:tcPr>
            <w:tcW w:w="2000" w:type="dxa"/>
          </w:tcPr>
          <w:p w14:paraId="69033D2E">
            <w:pPr>
              <w:spacing w:line="360" w:lineRule="auto"/>
              <w:textAlignment w:val="center"/>
              <w:rPr>
                <w:kern w:val="0"/>
                <w:lang w:val="en-US" w:eastAsia="zh-CN"/>
              </w:rPr>
            </w:pPr>
            <w:r>
              <w:rPr>
                <w:rFonts w:hint="eastAsia" w:ascii="Times New Roman" w:hAnsi="Times New Roman" w:eastAsia="新宋体"/>
                <w:kern w:val="0"/>
                <w:szCs w:val="21"/>
                <w:lang w:val="en-US" w:eastAsia="zh-CN"/>
              </w:rPr>
              <w:t>545﹣101＝</w:t>
            </w:r>
          </w:p>
        </w:tc>
        <w:tc>
          <w:tcPr>
            <w:tcW w:w="2000" w:type="dxa"/>
          </w:tcPr>
          <w:p w14:paraId="6728B670">
            <w:pPr>
              <w:spacing w:line="360" w:lineRule="auto"/>
              <w:textAlignment w:val="center"/>
              <w:rPr>
                <w:kern w:val="0"/>
                <w:lang w:val="en-US" w:eastAsia="zh-CN"/>
              </w:rPr>
            </w:pPr>
            <w:r>
              <w:rPr>
                <w:rFonts w:hint="eastAsia" w:ascii="Times New Roman" w:hAnsi="Times New Roman" w:eastAsia="新宋体"/>
                <w:kern w:val="0"/>
                <w:szCs w:val="21"/>
                <w:lang w:val="en-US" w:eastAsia="zh-CN"/>
              </w:rPr>
              <w:t>0÷0.99＝</w:t>
            </w:r>
          </w:p>
        </w:tc>
        <w:tc>
          <w:tcPr>
            <w:tcW w:w="2000" w:type="dxa"/>
          </w:tcPr>
          <w:p w14:paraId="1AAA613A">
            <w:pPr>
              <w:spacing w:line="360" w:lineRule="auto"/>
              <w:textAlignment w:val="center"/>
              <w:rPr>
                <w:kern w:val="0"/>
                <w:lang w:val="en-US" w:eastAsia="zh-CN"/>
              </w:rPr>
            </w:pPr>
            <w:r>
              <w:rPr>
                <w:rFonts w:hint="eastAsia" w:ascii="Times New Roman" w:hAnsi="Times New Roman" w:eastAsia="新宋体"/>
                <w:kern w:val="0"/>
                <w:szCs w:val="21"/>
                <w:lang w:val="en-US" w:eastAsia="zh-CN"/>
              </w:rPr>
              <w:t>1.8×0.1＝</w:t>
            </w:r>
          </w:p>
        </w:tc>
        <w:tc>
          <w:tcPr>
            <w:tcW w:w="2000" w:type="dxa"/>
          </w:tcPr>
          <w:p w14:paraId="5D6160C4">
            <w:pPr>
              <w:spacing w:line="360" w:lineRule="auto"/>
              <w:textAlignment w:val="center"/>
              <w:rPr>
                <w:kern w:val="0"/>
                <w:lang w:val="en-US" w:eastAsia="zh-CN"/>
              </w:rPr>
            </w:pPr>
            <w:r>
              <w:rPr>
                <w:rFonts w:hint="eastAsia" w:ascii="Times New Roman" w:hAnsi="Times New Roman" w:eastAsia="新宋体"/>
                <w:kern w:val="0"/>
                <w:szCs w:val="21"/>
                <w:lang w:val="en-US" w:eastAsia="zh-CN"/>
              </w:rPr>
              <w:t>8.4×5×2＝</w:t>
            </w:r>
          </w:p>
        </w:tc>
      </w:tr>
    </w:tbl>
    <w:p w14:paraId="5517A619">
      <w:pPr>
        <w:spacing w:line="360" w:lineRule="auto"/>
        <w:ind w:left="273" w:hanging="273" w:hangingChars="130"/>
        <w:textAlignment w:val="center"/>
        <w:rPr>
          <w:kern w:val="0"/>
        </w:rPr>
      </w:pPr>
      <w:r>
        <w:rPr>
          <w:rFonts w:hint="eastAsia" w:ascii="Times New Roman" w:hAnsi="Times New Roman" w:eastAsia="新宋体"/>
          <w:kern w:val="0"/>
          <w:szCs w:val="21"/>
        </w:rPr>
        <w:t xml:space="preserve">24．（18分）计算下面各题。（能简算的要简算）。 </w:t>
      </w:r>
    </w:p>
    <w:tbl>
      <w:tblPr>
        <w:tblStyle w:val="4"/>
        <w:tblW w:w="0" w:type="auto"/>
        <w:tblInd w:w="280" w:type="dxa"/>
        <w:tblLayout w:type="autofit"/>
        <w:tblCellMar>
          <w:top w:w="30" w:type="dxa"/>
          <w:left w:w="30" w:type="dxa"/>
          <w:bottom w:w="30" w:type="dxa"/>
          <w:right w:w="30" w:type="dxa"/>
        </w:tblCellMar>
      </w:tblPr>
      <w:tblGrid>
        <w:gridCol w:w="2666"/>
        <w:gridCol w:w="2666"/>
        <w:gridCol w:w="2666"/>
      </w:tblGrid>
      <w:tr w14:paraId="5116BF70">
        <w:tblPrEx>
          <w:tblCellMar>
            <w:top w:w="30" w:type="dxa"/>
            <w:left w:w="30" w:type="dxa"/>
            <w:bottom w:w="30" w:type="dxa"/>
            <w:right w:w="30" w:type="dxa"/>
          </w:tblCellMar>
        </w:tblPrEx>
        <w:tc>
          <w:tcPr>
            <w:tcW w:w="2666" w:type="dxa"/>
          </w:tcPr>
          <w:p w14:paraId="55EC595B">
            <w:pPr>
              <w:spacing w:line="360" w:lineRule="auto"/>
              <w:textAlignment w:val="center"/>
              <w:rPr>
                <w:kern w:val="0"/>
                <w:lang w:val="en-US" w:eastAsia="zh-CN"/>
              </w:rPr>
            </w:pPr>
            <w:r>
              <w:rPr>
                <w:kern w:val="0"/>
                <w:lang w:val="en-US" w:eastAsia="zh-CN"/>
              </w:rPr>
              <w:drawing>
                <wp:inline distT="0" distB="0" distL="114300" distR="114300">
                  <wp:extent cx="932815" cy="332740"/>
                  <wp:effectExtent l="0" t="0" r="6985" b="10160"/>
                  <wp:docPr id="4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11"/>
                          <pic:cNvPicPr>
                            <a:picLocks noChangeAspect="1"/>
                          </pic:cNvPicPr>
                        </pic:nvPicPr>
                        <pic:blipFill>
                          <a:blip r:embed="rId21"/>
                          <a:srcRect r="1077" b="2963"/>
                          <a:stretch>
                            <a:fillRect/>
                          </a:stretch>
                        </pic:blipFill>
                        <pic:spPr>
                          <a:xfrm>
                            <a:off x="0" y="0"/>
                            <a:ext cx="932815" cy="332740"/>
                          </a:xfrm>
                          <a:prstGeom prst="rect">
                            <a:avLst/>
                          </a:prstGeom>
                          <a:noFill/>
                          <a:ln>
                            <a:noFill/>
                          </a:ln>
                        </pic:spPr>
                      </pic:pic>
                    </a:graphicData>
                  </a:graphic>
                </wp:inline>
              </w:drawing>
            </w:r>
          </w:p>
        </w:tc>
        <w:tc>
          <w:tcPr>
            <w:tcW w:w="2666" w:type="dxa"/>
          </w:tcPr>
          <w:p w14:paraId="605523B6">
            <w:pPr>
              <w:spacing w:line="360" w:lineRule="auto"/>
              <w:textAlignment w:val="center"/>
              <w:rPr>
                <w:kern w:val="0"/>
                <w:lang w:val="en-US" w:eastAsia="zh-CN"/>
              </w:rPr>
            </w:pPr>
            <w:r>
              <w:rPr>
                <w:rFonts w:hint="eastAsia" w:ascii="Times New Roman" w:hAnsi="Times New Roman" w:eastAsia="新宋体"/>
                <w:kern w:val="0"/>
                <w:szCs w:val="21"/>
                <w:lang w:val="en-US" w:eastAsia="zh-CN"/>
              </w:rPr>
              <w:t>430+3570÷35×2</w:t>
            </w:r>
          </w:p>
        </w:tc>
        <w:tc>
          <w:tcPr>
            <w:tcW w:w="2666" w:type="dxa"/>
          </w:tcPr>
          <w:p w14:paraId="00E46D75">
            <w:pPr>
              <w:spacing w:line="360" w:lineRule="auto"/>
              <w:textAlignment w:val="center"/>
              <w:rPr>
                <w:kern w:val="0"/>
                <w:lang w:val="en-US" w:eastAsia="zh-CN"/>
              </w:rPr>
            </w:pPr>
            <w:r>
              <w:rPr>
                <w:rFonts w:hint="eastAsia" w:ascii="Times New Roman" w:hAnsi="Times New Roman" w:eastAsia="新宋体"/>
                <w:kern w:val="0"/>
                <w:szCs w:val="21"/>
                <w:lang w:val="en-US" w:eastAsia="zh-CN"/>
              </w:rPr>
              <w:t>1.63﹣40%+0.37﹣0.6</w:t>
            </w:r>
          </w:p>
        </w:tc>
      </w:tr>
      <w:tr w14:paraId="50C57932">
        <w:tblPrEx>
          <w:tblCellMar>
            <w:top w:w="30" w:type="dxa"/>
            <w:left w:w="30" w:type="dxa"/>
            <w:bottom w:w="30" w:type="dxa"/>
            <w:right w:w="30" w:type="dxa"/>
          </w:tblCellMar>
        </w:tblPrEx>
        <w:tc>
          <w:tcPr>
            <w:tcW w:w="2666" w:type="dxa"/>
          </w:tcPr>
          <w:p w14:paraId="30ACCD4A">
            <w:pPr>
              <w:spacing w:line="360" w:lineRule="auto"/>
              <w:textAlignment w:val="center"/>
              <w:rPr>
                <w:kern w:val="0"/>
                <w:lang w:val="en-US" w:eastAsia="zh-CN"/>
              </w:rPr>
            </w:pPr>
            <w:r>
              <w:rPr>
                <w:rFonts w:hint="eastAsia" w:ascii="Times New Roman" w:hAnsi="Times New Roman" w:eastAsia="新宋体"/>
                <w:kern w:val="0"/>
                <w:szCs w:val="21"/>
                <w:lang w:val="en-US" w:eastAsia="zh-CN"/>
              </w:rPr>
              <w:t>87.5%×11﹣0.875</w:t>
            </w:r>
          </w:p>
        </w:tc>
        <w:tc>
          <w:tcPr>
            <w:tcW w:w="2666" w:type="dxa"/>
          </w:tcPr>
          <w:p w14:paraId="3EDEC9C5">
            <w:pPr>
              <w:spacing w:line="360" w:lineRule="auto"/>
              <w:textAlignment w:val="center"/>
              <w:rPr>
                <w:kern w:val="0"/>
                <w:lang w:val="en-US" w:eastAsia="zh-CN"/>
              </w:rPr>
            </w:pPr>
            <w:r>
              <w:rPr>
                <w:rFonts w:hint="eastAsia" w:ascii="Times New Roman" w:hAnsi="Times New Roman" w:eastAsia="新宋体"/>
                <w:kern w:val="0"/>
                <w:szCs w:val="21"/>
                <w:lang w:val="en-US" w:eastAsia="zh-CN"/>
              </w:rPr>
              <w:t>（0.7+0.7+0.7+0.7）×2.5</w:t>
            </w:r>
          </w:p>
        </w:tc>
        <w:tc>
          <w:tcPr>
            <w:tcW w:w="2666" w:type="dxa"/>
          </w:tcPr>
          <w:p w14:paraId="4B25C17A">
            <w:pPr>
              <w:spacing w:line="360" w:lineRule="auto"/>
              <w:textAlignment w:val="center"/>
              <w:rPr>
                <w:kern w:val="0"/>
                <w:lang w:val="en-US" w:eastAsia="zh-CN"/>
              </w:rPr>
            </w:pPr>
            <w:r>
              <w:rPr>
                <w:rFonts w:hint="eastAsia" w:ascii="Times New Roman" w:hAnsi="Times New Roman" w:eastAsia="新宋体"/>
                <w:kern w:val="0"/>
                <w:szCs w:val="21"/>
                <w:lang w:val="en-US" w:eastAsia="zh-CN"/>
              </w:rPr>
              <w:t>96×10.1</w:t>
            </w:r>
          </w:p>
        </w:tc>
      </w:tr>
    </w:tbl>
    <w:p w14:paraId="2612E8AD">
      <w:pPr>
        <w:spacing w:line="360" w:lineRule="auto"/>
        <w:ind w:left="273" w:hanging="273" w:hangingChars="130"/>
        <w:textAlignment w:val="center"/>
        <w:rPr>
          <w:kern w:val="0"/>
        </w:rPr>
      </w:pPr>
      <w:r>
        <w:rPr>
          <w:rFonts w:hint="eastAsia" w:ascii="Times New Roman" w:hAnsi="Times New Roman" w:eastAsia="新宋体"/>
          <w:kern w:val="0"/>
          <w:szCs w:val="21"/>
        </w:rPr>
        <w:t>25．（6分）求未知数</w:t>
      </w:r>
      <w:r>
        <w:rPr>
          <w:rFonts w:hint="eastAsia" w:ascii="Times New Roman" w:hAnsi="Times New Roman" w:eastAsia="新宋体"/>
          <w:i/>
          <w:kern w:val="0"/>
          <w:szCs w:val="21"/>
        </w:rPr>
        <w:t>x</w:t>
      </w:r>
      <w:r>
        <w:rPr>
          <w:rFonts w:hint="eastAsia" w:ascii="Times New Roman" w:hAnsi="Times New Roman" w:eastAsia="新宋体"/>
          <w:kern w:val="0"/>
          <w:szCs w:val="21"/>
        </w:rPr>
        <w:t xml:space="preserve">。 </w:t>
      </w:r>
    </w:p>
    <w:tbl>
      <w:tblPr>
        <w:tblStyle w:val="4"/>
        <w:tblW w:w="0" w:type="auto"/>
        <w:tblInd w:w="280" w:type="dxa"/>
        <w:tblLayout w:type="autofit"/>
        <w:tblCellMar>
          <w:top w:w="30" w:type="dxa"/>
          <w:left w:w="30" w:type="dxa"/>
          <w:bottom w:w="30" w:type="dxa"/>
          <w:right w:w="30" w:type="dxa"/>
        </w:tblCellMar>
      </w:tblPr>
      <w:tblGrid>
        <w:gridCol w:w="2666"/>
        <w:gridCol w:w="2666"/>
        <w:gridCol w:w="2666"/>
      </w:tblGrid>
      <w:tr w14:paraId="65D29C78">
        <w:tblPrEx>
          <w:tblCellMar>
            <w:top w:w="30" w:type="dxa"/>
            <w:left w:w="30" w:type="dxa"/>
            <w:bottom w:w="30" w:type="dxa"/>
            <w:right w:w="30" w:type="dxa"/>
          </w:tblCellMar>
        </w:tblPrEx>
        <w:tc>
          <w:tcPr>
            <w:tcW w:w="2666" w:type="dxa"/>
          </w:tcPr>
          <w:p w14:paraId="53EA3D63">
            <w:pPr>
              <w:spacing w:line="360" w:lineRule="auto"/>
              <w:textAlignment w:val="center"/>
              <w:rPr>
                <w:kern w:val="0"/>
                <w:lang w:val="en-US" w:eastAsia="zh-CN"/>
              </w:rPr>
            </w:pPr>
            <w:r>
              <w:rPr>
                <w:rFonts w:hint="eastAsia" w:ascii="Times New Roman" w:hAnsi="Times New Roman" w:eastAsia="新宋体"/>
                <w:kern w:val="0"/>
                <w:szCs w:val="21"/>
                <w:lang w:val="en-US" w:eastAsia="zh-CN"/>
              </w:rPr>
              <w:t>20%</w:t>
            </w:r>
            <w:r>
              <w:rPr>
                <w:rFonts w:hint="eastAsia" w:ascii="Times New Roman" w:hAnsi="Times New Roman" w:eastAsia="新宋体"/>
                <w:i/>
                <w:kern w:val="0"/>
                <w:szCs w:val="21"/>
                <w:lang w:val="en-US" w:eastAsia="zh-CN"/>
              </w:rPr>
              <w:t>x</w:t>
            </w:r>
            <w:r>
              <w:rPr>
                <w:rFonts w:hint="eastAsia" w:ascii="Times New Roman" w:hAnsi="Times New Roman" w:eastAsia="新宋体"/>
                <w:kern w:val="0"/>
                <w:szCs w:val="21"/>
                <w:lang w:val="en-US" w:eastAsia="zh-CN"/>
              </w:rPr>
              <w:t>﹣0.9＝1.1</w:t>
            </w:r>
          </w:p>
        </w:tc>
        <w:tc>
          <w:tcPr>
            <w:tcW w:w="2666" w:type="dxa"/>
          </w:tcPr>
          <w:p w14:paraId="38CDA0C3">
            <w:pPr>
              <w:spacing w:line="360" w:lineRule="auto"/>
              <w:textAlignment w:val="center"/>
              <w:rPr>
                <w:kern w:val="0"/>
                <w:lang w:val="en-US" w:eastAsia="zh-CN"/>
              </w:rPr>
            </w:pPr>
            <w:r>
              <w:rPr>
                <w:rFonts w:hint="eastAsia" w:ascii="Times New Roman" w:hAnsi="Times New Roman" w:eastAsia="新宋体"/>
                <w:i/>
                <w:kern w:val="0"/>
                <w:szCs w:val="21"/>
                <w:lang w:val="en-US" w:eastAsia="zh-CN"/>
              </w:rPr>
              <w:t>x</w:t>
            </w:r>
            <w:r>
              <w:rPr>
                <w:rFonts w:hint="eastAsia" w:ascii="Times New Roman" w:hAnsi="Times New Roman" w:eastAsia="新宋体"/>
                <w:kern w:val="0"/>
                <w:szCs w:val="21"/>
                <w:lang w:val="en-US" w:eastAsia="zh-CN"/>
              </w:rPr>
              <w:t>﹣</w:t>
            </w:r>
            <w:r>
              <w:rPr>
                <w:rFonts w:ascii="Times New Roman" w:hAnsi="Times New Roman" w:eastAsia="新宋体"/>
                <w:kern w:val="0"/>
                <w:szCs w:val="21"/>
                <w:lang w:val="en-US" w:eastAsia="zh-CN"/>
              </w:rPr>
              <w:drawing>
                <wp:inline distT="0" distB="0" distL="114300" distR="114300">
                  <wp:extent cx="447040" cy="332740"/>
                  <wp:effectExtent l="0" t="0" r="10160" b="10160"/>
                  <wp:docPr id="5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12"/>
                          <pic:cNvPicPr>
                            <a:picLocks noChangeAspect="1"/>
                          </pic:cNvPicPr>
                        </pic:nvPicPr>
                        <pic:blipFill>
                          <a:blip r:embed="rId22"/>
                          <a:srcRect r="2222" b="2963"/>
                          <a:stretch>
                            <a:fillRect/>
                          </a:stretch>
                        </pic:blipFill>
                        <pic:spPr>
                          <a:xfrm>
                            <a:off x="0" y="0"/>
                            <a:ext cx="447040" cy="332740"/>
                          </a:xfrm>
                          <a:prstGeom prst="rect">
                            <a:avLst/>
                          </a:prstGeom>
                          <a:noFill/>
                          <a:ln>
                            <a:noFill/>
                          </a:ln>
                        </pic:spPr>
                      </pic:pic>
                    </a:graphicData>
                  </a:graphic>
                </wp:inline>
              </w:drawing>
            </w:r>
          </w:p>
        </w:tc>
        <w:tc>
          <w:tcPr>
            <w:tcW w:w="2666" w:type="dxa"/>
          </w:tcPr>
          <w:p w14:paraId="1AE3A270">
            <w:pPr>
              <w:spacing w:line="360" w:lineRule="auto"/>
              <w:textAlignment w:val="center"/>
              <w:rPr>
                <w:kern w:val="0"/>
                <w:lang w:val="en-US" w:eastAsia="zh-CN"/>
              </w:rPr>
            </w:pPr>
            <w:r>
              <w:rPr>
                <w:kern w:val="0"/>
                <w:lang w:val="en-US" w:eastAsia="zh-CN"/>
              </w:rPr>
              <w:drawing>
                <wp:inline distT="0" distB="0" distL="114300" distR="114300">
                  <wp:extent cx="866140" cy="332740"/>
                  <wp:effectExtent l="0" t="0" r="10160" b="10160"/>
                  <wp:docPr id="5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13"/>
                          <pic:cNvPicPr>
                            <a:picLocks noChangeAspect="1"/>
                          </pic:cNvPicPr>
                        </pic:nvPicPr>
                        <pic:blipFill>
                          <a:blip r:embed="rId23"/>
                          <a:srcRect r="1160" b="2963"/>
                          <a:stretch>
                            <a:fillRect/>
                          </a:stretch>
                        </pic:blipFill>
                        <pic:spPr>
                          <a:xfrm>
                            <a:off x="0" y="0"/>
                            <a:ext cx="866140" cy="332740"/>
                          </a:xfrm>
                          <a:prstGeom prst="rect">
                            <a:avLst/>
                          </a:prstGeom>
                          <a:noFill/>
                          <a:ln>
                            <a:noFill/>
                          </a:ln>
                        </pic:spPr>
                      </pic:pic>
                    </a:graphicData>
                  </a:graphic>
                </wp:inline>
              </w:drawing>
            </w:r>
          </w:p>
        </w:tc>
      </w:tr>
    </w:tbl>
    <w:p w14:paraId="45610962">
      <w:pPr>
        <w:spacing w:line="360" w:lineRule="auto"/>
        <w:textAlignment w:val="center"/>
        <w:rPr>
          <w:kern w:val="0"/>
        </w:rPr>
      </w:pPr>
      <w:r>
        <w:rPr>
          <w:rFonts w:hint="eastAsia" w:ascii="Times New Roman" w:hAnsi="Times New Roman" w:eastAsia="新宋体"/>
          <w:b/>
          <w:kern w:val="0"/>
          <w:szCs w:val="21"/>
        </w:rPr>
        <w:t>五、操作与实践。（3+3+2＝8分）</w:t>
      </w:r>
    </w:p>
    <w:p w14:paraId="2CDE4FFF">
      <w:pPr>
        <w:spacing w:line="360" w:lineRule="auto"/>
        <w:ind w:left="273" w:hanging="273" w:hangingChars="130"/>
        <w:textAlignment w:val="center"/>
        <w:rPr>
          <w:kern w:val="0"/>
        </w:rPr>
      </w:pPr>
      <w:r>
        <w:rPr>
          <w:rFonts w:hint="eastAsia" w:ascii="Times New Roman" w:hAnsi="Times New Roman" w:eastAsia="新宋体"/>
          <w:kern w:val="0"/>
          <w:szCs w:val="21"/>
        </w:rPr>
        <w:t>26．（3分）量一量，填一填，画一画；</w:t>
      </w:r>
    </w:p>
    <w:p w14:paraId="543EA4E9">
      <w:pPr>
        <w:spacing w:line="360" w:lineRule="auto"/>
        <w:ind w:left="273" w:leftChars="130"/>
        <w:textAlignment w:val="center"/>
        <w:rPr>
          <w:kern w:val="0"/>
        </w:rPr>
      </w:pPr>
      <w:r>
        <w:rPr>
          <w:rFonts w:hint="eastAsia" w:ascii="Times New Roman" w:hAnsi="Times New Roman" w:eastAsia="Calibri"/>
          <w:kern w:val="0"/>
          <w:szCs w:val="21"/>
        </w:rPr>
        <w:t>①</w:t>
      </w:r>
      <w:r>
        <w:rPr>
          <w:rFonts w:hint="eastAsia" w:ascii="Times New Roman" w:hAnsi="Times New Roman" w:eastAsia="新宋体"/>
          <w:kern w:val="0"/>
          <w:szCs w:val="21"/>
        </w:rPr>
        <w:t>李明家到学校的实际距离是600</w:t>
      </w:r>
      <w:r>
        <w:rPr>
          <w:rFonts w:hint="eastAsia" w:ascii="Times New Roman" w:hAnsi="Times New Roman" w:eastAsia="新宋体"/>
          <w:i/>
          <w:kern w:val="0"/>
          <w:szCs w:val="21"/>
        </w:rPr>
        <w:t>m</w:t>
      </w:r>
      <w:r>
        <w:rPr>
          <w:rFonts w:hint="eastAsia" w:ascii="Times New Roman" w:hAnsi="Times New Roman" w:eastAsia="新宋体"/>
          <w:kern w:val="0"/>
          <w:szCs w:val="21"/>
        </w:rPr>
        <w:t xml:space="preserve">，图上距离是 </w:t>
      </w:r>
      <w:r>
        <w:rPr>
          <w:rFonts w:hint="eastAsia" w:ascii="Times New Roman" w:hAnsi="Times New Roman" w:eastAsia="新宋体"/>
          <w:kern w:val="0"/>
          <w:szCs w:val="21"/>
          <w:u w:val="single"/>
        </w:rPr>
        <w:t>　   　</w:t>
      </w:r>
      <w:r>
        <w:rPr>
          <w:rFonts w:hint="eastAsia" w:ascii="Times New Roman" w:hAnsi="Times New Roman" w:eastAsia="新宋体"/>
          <w:i/>
          <w:kern w:val="0"/>
          <w:szCs w:val="21"/>
        </w:rPr>
        <w:t>cm</w:t>
      </w:r>
      <w:r>
        <w:rPr>
          <w:rFonts w:hint="eastAsia" w:ascii="Times New Roman" w:hAnsi="Times New Roman" w:eastAsia="新宋体"/>
          <w:kern w:val="0"/>
          <w:szCs w:val="21"/>
        </w:rPr>
        <w:t>。（取厘米整数）</w:t>
      </w:r>
    </w:p>
    <w:p w14:paraId="58EA6BD7">
      <w:pPr>
        <w:spacing w:line="360" w:lineRule="auto"/>
        <w:ind w:left="273" w:leftChars="130"/>
        <w:textAlignment w:val="center"/>
        <w:rPr>
          <w:kern w:val="0"/>
        </w:rPr>
      </w:pPr>
      <w:r>
        <w:rPr>
          <w:rFonts w:hint="eastAsia" w:ascii="Times New Roman" w:hAnsi="Times New Roman" w:eastAsia="Calibri"/>
          <w:kern w:val="0"/>
          <w:szCs w:val="21"/>
        </w:rPr>
        <w:t>②</w:t>
      </w:r>
      <w:r>
        <w:rPr>
          <w:rFonts w:hint="eastAsia" w:ascii="Times New Roman" w:hAnsi="Times New Roman" w:eastAsia="新宋体"/>
          <w:kern w:val="0"/>
          <w:szCs w:val="21"/>
        </w:rPr>
        <w:t>把图中的比例尺补充完整。</w:t>
      </w:r>
    </w:p>
    <w:p w14:paraId="1741E9E5">
      <w:pPr>
        <w:spacing w:line="360" w:lineRule="auto"/>
        <w:ind w:left="273" w:leftChars="130"/>
        <w:textAlignment w:val="center"/>
        <w:rPr>
          <w:kern w:val="0"/>
        </w:rPr>
      </w:pPr>
      <w:r>
        <w:rPr>
          <w:rFonts w:hint="eastAsia" w:ascii="Times New Roman" w:hAnsi="Times New Roman" w:eastAsia="Calibri"/>
          <w:kern w:val="0"/>
          <w:szCs w:val="21"/>
        </w:rPr>
        <w:t>③</w:t>
      </w:r>
      <w:r>
        <w:rPr>
          <w:rFonts w:hint="eastAsia" w:ascii="Times New Roman" w:hAnsi="Times New Roman" w:eastAsia="新宋体"/>
          <w:kern w:val="0"/>
          <w:szCs w:val="21"/>
        </w:rPr>
        <w:t>商店在李明家的东偏北45°方向上，距离400</w:t>
      </w:r>
      <w:r>
        <w:rPr>
          <w:rFonts w:hint="eastAsia" w:ascii="Times New Roman" w:hAnsi="Times New Roman" w:eastAsia="新宋体"/>
          <w:i/>
          <w:kern w:val="0"/>
          <w:szCs w:val="21"/>
        </w:rPr>
        <w:t>m</w:t>
      </w:r>
      <w:r>
        <w:rPr>
          <w:rFonts w:hint="eastAsia" w:ascii="Times New Roman" w:hAnsi="Times New Roman" w:eastAsia="新宋体"/>
          <w:kern w:val="0"/>
          <w:szCs w:val="21"/>
        </w:rPr>
        <w:t>，请你在右图中标出商店的位置。</w:t>
      </w:r>
    </w:p>
    <w:p w14:paraId="3C178295">
      <w:pPr>
        <w:spacing w:line="360" w:lineRule="auto"/>
        <w:ind w:left="273" w:leftChars="130"/>
        <w:textAlignment w:val="center"/>
        <w:rPr>
          <w:kern w:val="0"/>
        </w:rPr>
      </w:pPr>
      <w:r>
        <w:rPr>
          <w:kern w:val="0"/>
        </w:rPr>
        <w:drawing>
          <wp:inline distT="0" distB="0" distL="114300" distR="114300">
            <wp:extent cx="2780665" cy="2037715"/>
            <wp:effectExtent l="0" t="0" r="635" b="6985"/>
            <wp:docPr id="5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14"/>
                    <pic:cNvPicPr>
                      <a:picLocks noChangeAspect="1"/>
                    </pic:cNvPicPr>
                  </pic:nvPicPr>
                  <pic:blipFill>
                    <a:blip r:embed="rId24"/>
                    <a:srcRect r="365" b="496"/>
                    <a:stretch>
                      <a:fillRect/>
                    </a:stretch>
                  </pic:blipFill>
                  <pic:spPr>
                    <a:xfrm>
                      <a:off x="0" y="0"/>
                      <a:ext cx="2780665" cy="2037715"/>
                    </a:xfrm>
                    <a:prstGeom prst="rect">
                      <a:avLst/>
                    </a:prstGeom>
                    <a:noFill/>
                    <a:ln>
                      <a:noFill/>
                    </a:ln>
                  </pic:spPr>
                </pic:pic>
              </a:graphicData>
            </a:graphic>
          </wp:inline>
        </w:drawing>
      </w:r>
    </w:p>
    <w:p w14:paraId="6B624792">
      <w:pPr>
        <w:spacing w:line="360" w:lineRule="auto"/>
        <w:ind w:left="273" w:hanging="273" w:hangingChars="130"/>
        <w:textAlignment w:val="center"/>
        <w:rPr>
          <w:kern w:val="0"/>
        </w:rPr>
      </w:pPr>
      <w:r>
        <w:rPr>
          <w:rFonts w:hint="eastAsia" w:ascii="Times New Roman" w:hAnsi="Times New Roman" w:eastAsia="新宋体"/>
          <w:kern w:val="0"/>
          <w:szCs w:val="21"/>
        </w:rPr>
        <w:t>27．（3分）如图描述了小明放学回家的行程情况：根据如图回答如下问题：</w:t>
      </w:r>
    </w:p>
    <w:p w14:paraId="39AEF0B8">
      <w:pPr>
        <w:spacing w:line="360" w:lineRule="auto"/>
        <w:ind w:left="273" w:leftChars="130"/>
        <w:textAlignment w:val="center"/>
        <w:rPr>
          <w:kern w:val="0"/>
        </w:rPr>
      </w:pPr>
      <w:r>
        <w:rPr>
          <w:rFonts w:hint="eastAsia" w:ascii="Times New Roman" w:hAnsi="Times New Roman" w:eastAsia="新宋体"/>
          <w:kern w:val="0"/>
          <w:szCs w:val="21"/>
        </w:rPr>
        <w:t>（1）从图中可以看出小明在路上逗留了</w:t>
      </w:r>
      <w:r>
        <w:rPr>
          <w:rFonts w:hint="eastAsia" w:ascii="Times New Roman" w:hAnsi="Times New Roman" w:eastAsia="新宋体"/>
          <w:kern w:val="0"/>
          <w:szCs w:val="21"/>
          <w:u w:val="single"/>
        </w:rPr>
        <w:t>　   　</w:t>
      </w:r>
      <w:r>
        <w:rPr>
          <w:rFonts w:hint="eastAsia" w:ascii="Times New Roman" w:hAnsi="Times New Roman" w:eastAsia="新宋体"/>
          <w:kern w:val="0"/>
          <w:szCs w:val="21"/>
        </w:rPr>
        <w:t>分钟．</w:t>
      </w:r>
    </w:p>
    <w:p w14:paraId="3B509BB3">
      <w:pPr>
        <w:spacing w:line="360" w:lineRule="auto"/>
        <w:ind w:left="273" w:leftChars="130"/>
        <w:textAlignment w:val="center"/>
        <w:rPr>
          <w:kern w:val="0"/>
        </w:rPr>
      </w:pPr>
      <w:r>
        <w:rPr>
          <w:rFonts w:hint="eastAsia" w:ascii="Times New Roman" w:hAnsi="Times New Roman" w:eastAsia="新宋体"/>
          <w:kern w:val="0"/>
          <w:szCs w:val="21"/>
        </w:rPr>
        <w:t>（2）小明家离学校有</w:t>
      </w:r>
      <w:r>
        <w:rPr>
          <w:rFonts w:hint="eastAsia" w:ascii="Times New Roman" w:hAnsi="Times New Roman" w:eastAsia="新宋体"/>
          <w:kern w:val="0"/>
          <w:szCs w:val="21"/>
          <w:u w:val="single"/>
        </w:rPr>
        <w:t>　   　</w:t>
      </w:r>
      <w:r>
        <w:rPr>
          <w:rFonts w:hint="eastAsia" w:ascii="Times New Roman" w:hAnsi="Times New Roman" w:eastAsia="新宋体"/>
          <w:kern w:val="0"/>
          <w:szCs w:val="21"/>
        </w:rPr>
        <w:t>米路．</w:t>
      </w:r>
    </w:p>
    <w:p w14:paraId="0DA04DCB">
      <w:pPr>
        <w:spacing w:line="360" w:lineRule="auto"/>
        <w:ind w:left="273" w:leftChars="130"/>
        <w:textAlignment w:val="center"/>
        <w:rPr>
          <w:kern w:val="0"/>
        </w:rPr>
      </w:pPr>
      <w:r>
        <w:rPr>
          <w:rFonts w:hint="eastAsia" w:ascii="Times New Roman" w:hAnsi="Times New Roman" w:eastAsia="新宋体"/>
          <w:kern w:val="0"/>
          <w:szCs w:val="21"/>
        </w:rPr>
        <w:t>（3）小明前5分钟的平均速度是每分钟</w:t>
      </w:r>
      <w:r>
        <w:rPr>
          <w:rFonts w:hint="eastAsia" w:ascii="Times New Roman" w:hAnsi="Times New Roman" w:eastAsia="新宋体"/>
          <w:kern w:val="0"/>
          <w:szCs w:val="21"/>
          <w:u w:val="single"/>
        </w:rPr>
        <w:t>　   　</w:t>
      </w:r>
      <w:r>
        <w:rPr>
          <w:rFonts w:hint="eastAsia" w:ascii="Times New Roman" w:hAnsi="Times New Roman" w:eastAsia="新宋体"/>
          <w:kern w:val="0"/>
          <w:szCs w:val="21"/>
        </w:rPr>
        <w:t>米．</w:t>
      </w:r>
    </w:p>
    <w:p w14:paraId="73E5C54E">
      <w:pPr>
        <w:spacing w:line="360" w:lineRule="auto"/>
        <w:ind w:left="273" w:leftChars="130"/>
        <w:textAlignment w:val="center"/>
        <w:rPr>
          <w:kern w:val="0"/>
        </w:rPr>
      </w:pPr>
      <w:r>
        <w:rPr>
          <w:kern w:val="0"/>
        </w:rPr>
        <w:drawing>
          <wp:inline distT="0" distB="0" distL="114300" distR="114300">
            <wp:extent cx="2123440" cy="1437640"/>
            <wp:effectExtent l="0" t="0" r="10160" b="10160"/>
            <wp:docPr id="3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5"/>
                    <pic:cNvPicPr>
                      <a:picLocks noChangeAspect="1"/>
                    </pic:cNvPicPr>
                  </pic:nvPicPr>
                  <pic:blipFill>
                    <a:blip r:embed="rId25"/>
                    <a:srcRect r="476" b="702"/>
                    <a:stretch>
                      <a:fillRect/>
                    </a:stretch>
                  </pic:blipFill>
                  <pic:spPr>
                    <a:xfrm>
                      <a:off x="0" y="0"/>
                      <a:ext cx="2123440" cy="1437640"/>
                    </a:xfrm>
                    <a:prstGeom prst="rect">
                      <a:avLst/>
                    </a:prstGeom>
                    <a:noFill/>
                    <a:ln>
                      <a:noFill/>
                    </a:ln>
                  </pic:spPr>
                </pic:pic>
              </a:graphicData>
            </a:graphic>
          </wp:inline>
        </w:drawing>
      </w:r>
    </w:p>
    <w:p w14:paraId="5EA4C34B">
      <w:pPr>
        <w:spacing w:line="360" w:lineRule="auto"/>
        <w:ind w:left="273" w:hanging="273" w:hangingChars="130"/>
        <w:textAlignment w:val="center"/>
        <w:rPr>
          <w:kern w:val="0"/>
        </w:rPr>
      </w:pPr>
      <w:r>
        <w:rPr>
          <w:rFonts w:hint="eastAsia" w:ascii="Times New Roman" w:hAnsi="Times New Roman" w:eastAsia="新宋体"/>
          <w:kern w:val="0"/>
          <w:szCs w:val="21"/>
        </w:rPr>
        <w:t>28．（2分）如图是由棱长为1厘米的小正方体搭拼成的，它的体积是</w:t>
      </w:r>
      <w:r>
        <w:rPr>
          <w:rFonts w:hint="eastAsia" w:ascii="Times New Roman" w:hAnsi="Times New Roman" w:eastAsia="新宋体"/>
          <w:kern w:val="0"/>
          <w:szCs w:val="21"/>
          <w:u w:val="single"/>
        </w:rPr>
        <w:t>　   　</w:t>
      </w:r>
      <w:r>
        <w:rPr>
          <w:rFonts w:hint="eastAsia" w:ascii="Times New Roman" w:hAnsi="Times New Roman" w:eastAsia="新宋体"/>
          <w:kern w:val="0"/>
          <w:szCs w:val="21"/>
        </w:rPr>
        <w:t>立方厘米；至少还需要</w:t>
      </w:r>
      <w:r>
        <w:rPr>
          <w:rFonts w:hint="eastAsia" w:ascii="Times New Roman" w:hAnsi="Times New Roman" w:eastAsia="新宋体"/>
          <w:kern w:val="0"/>
          <w:szCs w:val="21"/>
          <w:u w:val="single"/>
        </w:rPr>
        <w:t>　   　</w:t>
      </w:r>
      <w:r>
        <w:rPr>
          <w:rFonts w:hint="eastAsia" w:ascii="Times New Roman" w:hAnsi="Times New Roman" w:eastAsia="新宋体"/>
          <w:kern w:val="0"/>
          <w:szCs w:val="21"/>
        </w:rPr>
        <w:t>个这样的小正方体，才能搭拼成一个大正方体．</w:t>
      </w:r>
    </w:p>
    <w:p w14:paraId="1F5F5080">
      <w:pPr>
        <w:spacing w:line="360" w:lineRule="auto"/>
        <w:ind w:left="273" w:leftChars="130"/>
        <w:textAlignment w:val="center"/>
        <w:rPr>
          <w:kern w:val="0"/>
        </w:rPr>
      </w:pPr>
      <w:r>
        <w:rPr>
          <w:kern w:val="0"/>
        </w:rPr>
        <w:drawing>
          <wp:inline distT="0" distB="0" distL="114300" distR="114300">
            <wp:extent cx="704215" cy="704215"/>
            <wp:effectExtent l="0" t="0" r="6985" b="6985"/>
            <wp:docPr id="49"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6"/>
                    <pic:cNvPicPr>
                      <a:picLocks noChangeAspect="1"/>
                    </pic:cNvPicPr>
                  </pic:nvPicPr>
                  <pic:blipFill>
                    <a:blip r:embed="rId26"/>
                    <a:srcRect r="1422" b="1422"/>
                    <a:stretch>
                      <a:fillRect/>
                    </a:stretch>
                  </pic:blipFill>
                  <pic:spPr>
                    <a:xfrm>
                      <a:off x="0" y="0"/>
                      <a:ext cx="704215" cy="704215"/>
                    </a:xfrm>
                    <a:prstGeom prst="rect">
                      <a:avLst/>
                    </a:prstGeom>
                    <a:noFill/>
                    <a:ln>
                      <a:noFill/>
                    </a:ln>
                  </pic:spPr>
                </pic:pic>
              </a:graphicData>
            </a:graphic>
          </wp:inline>
        </w:drawing>
      </w:r>
    </w:p>
    <w:p w14:paraId="18978451">
      <w:pPr>
        <w:spacing w:line="360" w:lineRule="auto"/>
        <w:textAlignment w:val="center"/>
        <w:rPr>
          <w:kern w:val="0"/>
        </w:rPr>
      </w:pPr>
      <w:r>
        <w:rPr>
          <w:rFonts w:hint="eastAsia" w:ascii="Times New Roman" w:hAnsi="Times New Roman" w:eastAsia="新宋体"/>
          <w:b/>
          <w:kern w:val="0"/>
          <w:szCs w:val="21"/>
        </w:rPr>
        <w:t>六、解决问题。（4+4+5+5+5+5＝28分）</w:t>
      </w:r>
    </w:p>
    <w:p w14:paraId="32C61270">
      <w:pPr>
        <w:spacing w:line="360" w:lineRule="auto"/>
        <w:ind w:left="273" w:hanging="273" w:hangingChars="130"/>
        <w:textAlignment w:val="center"/>
        <w:rPr>
          <w:rFonts w:ascii="Times New Roman" w:hAnsi="Times New Roman" w:eastAsia="新宋体"/>
          <w:kern w:val="0"/>
          <w:szCs w:val="21"/>
        </w:rPr>
      </w:pPr>
      <w:r>
        <w:rPr>
          <w:rFonts w:hint="eastAsia" w:ascii="Times New Roman" w:hAnsi="Times New Roman" w:eastAsia="新宋体"/>
          <w:kern w:val="0"/>
          <w:szCs w:val="21"/>
        </w:rPr>
        <w:t>29．（4分）某校舞蹈队有42人，比合唱队人数的</w:t>
      </w:r>
      <w:r>
        <w:rPr>
          <w:rFonts w:ascii="Times New Roman" w:hAnsi="Times New Roman" w:eastAsia="新宋体"/>
          <w:kern w:val="0"/>
          <w:szCs w:val="21"/>
        </w:rPr>
        <w:drawing>
          <wp:inline distT="0" distB="0" distL="114300" distR="114300">
            <wp:extent cx="123190" cy="332740"/>
            <wp:effectExtent l="0" t="0" r="3810" b="10160"/>
            <wp:docPr id="3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7"/>
                    <pic:cNvPicPr>
                      <a:picLocks noChangeAspect="1"/>
                    </pic:cNvPicPr>
                  </pic:nvPicPr>
                  <pic:blipFill>
                    <a:blip r:embed="rId27"/>
                    <a:srcRect r="7619" b="2963"/>
                    <a:stretch>
                      <a:fillRect/>
                    </a:stretch>
                  </pic:blipFill>
                  <pic:spPr>
                    <a:xfrm>
                      <a:off x="0" y="0"/>
                      <a:ext cx="123190" cy="332740"/>
                    </a:xfrm>
                    <a:prstGeom prst="rect">
                      <a:avLst/>
                    </a:prstGeom>
                    <a:noFill/>
                    <a:ln>
                      <a:noFill/>
                    </a:ln>
                  </pic:spPr>
                </pic:pic>
              </a:graphicData>
            </a:graphic>
          </wp:inline>
        </w:drawing>
      </w:r>
      <w:r>
        <w:rPr>
          <w:rFonts w:hint="eastAsia" w:ascii="Times New Roman" w:hAnsi="Times New Roman" w:eastAsia="新宋体"/>
          <w:kern w:val="0"/>
          <w:szCs w:val="21"/>
        </w:rPr>
        <w:t>还多2人</w:t>
      </w:r>
      <w:r>
        <w:rPr>
          <w:rFonts w:ascii="Times New Roman" w:hAnsi="Times New Roman" w:eastAsia="新宋体"/>
          <w:kern w:val="0"/>
          <w:szCs w:val="21"/>
        </w:rPr>
        <w:t>，这个学校合唱队有多少人？</w:t>
      </w:r>
    </w:p>
    <w:p w14:paraId="1F8ED145">
      <w:pPr>
        <w:spacing w:line="360" w:lineRule="auto"/>
        <w:ind w:left="273" w:hanging="273" w:hangingChars="130"/>
        <w:textAlignment w:val="center"/>
        <w:rPr>
          <w:rFonts w:hint="eastAsia" w:ascii="Times New Roman" w:hAnsi="Times New Roman" w:eastAsia="新宋体"/>
          <w:kern w:val="0"/>
          <w:szCs w:val="21"/>
        </w:rPr>
      </w:pPr>
    </w:p>
    <w:p w14:paraId="4872C9F0">
      <w:pPr>
        <w:spacing w:line="360" w:lineRule="auto"/>
        <w:ind w:left="273" w:hanging="273" w:hangingChars="130"/>
        <w:textAlignment w:val="center"/>
        <w:rPr>
          <w:rFonts w:hint="eastAsia" w:ascii="Times New Roman" w:hAnsi="Times New Roman" w:eastAsia="新宋体"/>
          <w:kern w:val="0"/>
          <w:szCs w:val="21"/>
        </w:rPr>
      </w:pPr>
    </w:p>
    <w:p w14:paraId="238E16C8">
      <w:pPr>
        <w:spacing w:line="360" w:lineRule="auto"/>
        <w:ind w:left="273" w:hanging="273" w:hangingChars="130"/>
        <w:textAlignment w:val="center"/>
        <w:rPr>
          <w:rFonts w:hint="eastAsia" w:ascii="Times New Roman" w:hAnsi="Times New Roman" w:eastAsia="新宋体"/>
          <w:kern w:val="0"/>
          <w:szCs w:val="21"/>
        </w:rPr>
      </w:pPr>
    </w:p>
    <w:p w14:paraId="3A279D88">
      <w:pPr>
        <w:spacing w:line="360" w:lineRule="auto"/>
        <w:ind w:left="273" w:hanging="273" w:hangingChars="130"/>
        <w:textAlignment w:val="center"/>
        <w:rPr>
          <w:kern w:val="0"/>
        </w:rPr>
      </w:pPr>
      <w:r>
        <w:rPr>
          <w:rFonts w:hint="eastAsia" w:ascii="Times New Roman" w:hAnsi="Times New Roman" w:eastAsia="新宋体"/>
          <w:kern w:val="0"/>
          <w:szCs w:val="21"/>
        </w:rPr>
        <w:t>30．（4分）刚出生的婴儿每天睡眠时间约占全天的75%，到三个月大时的睡眠时间约是刚出生时的</w:t>
      </w:r>
      <w:r>
        <w:rPr>
          <w:rFonts w:ascii="Times New Roman" w:hAnsi="Times New Roman" w:eastAsia="新宋体"/>
          <w:kern w:val="0"/>
          <w:szCs w:val="21"/>
        </w:rPr>
        <w:drawing>
          <wp:inline distT="0" distB="0" distL="114300" distR="114300">
            <wp:extent cx="123190" cy="332740"/>
            <wp:effectExtent l="0" t="0" r="3810" b="10160"/>
            <wp:docPr id="4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18"/>
                    <pic:cNvPicPr>
                      <a:picLocks noChangeAspect="1"/>
                    </pic:cNvPicPr>
                  </pic:nvPicPr>
                  <pic:blipFill>
                    <a:blip r:embed="rId28"/>
                    <a:srcRect r="7619" b="2963"/>
                    <a:stretch>
                      <a:fillRect/>
                    </a:stretch>
                  </pic:blipFill>
                  <pic:spPr>
                    <a:xfrm>
                      <a:off x="0" y="0"/>
                      <a:ext cx="123190" cy="332740"/>
                    </a:xfrm>
                    <a:prstGeom prst="rect">
                      <a:avLst/>
                    </a:prstGeom>
                    <a:noFill/>
                    <a:ln>
                      <a:noFill/>
                    </a:ln>
                  </pic:spPr>
                </pic:pic>
              </a:graphicData>
            </a:graphic>
          </wp:inline>
        </w:drawing>
      </w:r>
      <w:r>
        <w:rPr>
          <w:rFonts w:hint="eastAsia" w:ascii="Times New Roman" w:hAnsi="Times New Roman" w:eastAsia="新宋体"/>
          <w:kern w:val="0"/>
          <w:szCs w:val="21"/>
        </w:rPr>
        <w:t>，三个月大的婴儿一天的睡眠大约多少小时？</w:t>
      </w:r>
    </w:p>
    <w:p w14:paraId="5EF3A172">
      <w:pPr>
        <w:spacing w:line="360" w:lineRule="auto"/>
        <w:ind w:left="273" w:hanging="273" w:hangingChars="130"/>
        <w:textAlignment w:val="center"/>
        <w:rPr>
          <w:rFonts w:hint="eastAsia" w:ascii="Times New Roman" w:hAnsi="Times New Roman" w:eastAsia="新宋体"/>
          <w:kern w:val="0"/>
          <w:szCs w:val="21"/>
        </w:rPr>
      </w:pPr>
    </w:p>
    <w:p w14:paraId="209CA92D">
      <w:pPr>
        <w:spacing w:line="360" w:lineRule="auto"/>
        <w:ind w:left="273" w:hanging="273" w:hangingChars="130"/>
        <w:textAlignment w:val="center"/>
        <w:rPr>
          <w:rFonts w:hint="eastAsia" w:ascii="Times New Roman" w:hAnsi="Times New Roman" w:eastAsia="新宋体"/>
          <w:kern w:val="0"/>
          <w:szCs w:val="21"/>
        </w:rPr>
      </w:pPr>
    </w:p>
    <w:p w14:paraId="40F744C4">
      <w:pPr>
        <w:spacing w:line="360" w:lineRule="auto"/>
        <w:ind w:left="273" w:hanging="273" w:hangingChars="130"/>
        <w:textAlignment w:val="center"/>
        <w:rPr>
          <w:rFonts w:hint="eastAsia" w:ascii="Times New Roman" w:hAnsi="Times New Roman" w:eastAsia="新宋体"/>
          <w:kern w:val="0"/>
          <w:szCs w:val="21"/>
        </w:rPr>
      </w:pPr>
    </w:p>
    <w:p w14:paraId="23A8F4DA">
      <w:pPr>
        <w:spacing w:line="360" w:lineRule="auto"/>
        <w:ind w:left="273" w:hanging="273" w:hangingChars="130"/>
        <w:textAlignment w:val="center"/>
        <w:rPr>
          <w:rFonts w:ascii="Times New Roman" w:hAnsi="Times New Roman" w:eastAsia="新宋体"/>
          <w:kern w:val="0"/>
          <w:szCs w:val="21"/>
        </w:rPr>
      </w:pPr>
      <w:r>
        <w:rPr>
          <w:rFonts w:hint="eastAsia" w:ascii="Times New Roman" w:hAnsi="Times New Roman" w:eastAsia="新宋体"/>
          <w:kern w:val="0"/>
          <w:szCs w:val="21"/>
        </w:rPr>
        <w:t>31．（5分）某服装厂今年（2019年）二月份生产一批校服，前10天平均每天生产50套</w:t>
      </w:r>
      <w:r>
        <w:rPr>
          <w:rFonts w:ascii="Times New Roman" w:hAnsi="Times New Roman" w:eastAsia="新宋体"/>
          <w:kern w:val="0"/>
          <w:szCs w:val="21"/>
        </w:rPr>
        <w:t>，剩下时间一共生产1180套。二月份平均每天生产校服多少套？</w:t>
      </w:r>
    </w:p>
    <w:p w14:paraId="26C81E24">
      <w:pPr>
        <w:spacing w:line="360" w:lineRule="auto"/>
        <w:ind w:left="273" w:hanging="273" w:hangingChars="130"/>
        <w:textAlignment w:val="center"/>
        <w:rPr>
          <w:rFonts w:hint="eastAsia" w:ascii="Times New Roman" w:hAnsi="Times New Roman" w:eastAsia="新宋体"/>
          <w:kern w:val="0"/>
          <w:szCs w:val="21"/>
        </w:rPr>
      </w:pPr>
    </w:p>
    <w:p w14:paraId="1F49BF3E">
      <w:pPr>
        <w:spacing w:line="360" w:lineRule="auto"/>
        <w:ind w:left="273" w:hanging="273" w:hangingChars="130"/>
        <w:textAlignment w:val="center"/>
        <w:rPr>
          <w:rFonts w:hint="eastAsia" w:ascii="Times New Roman" w:hAnsi="Times New Roman" w:eastAsia="新宋体"/>
          <w:kern w:val="0"/>
          <w:szCs w:val="21"/>
        </w:rPr>
      </w:pPr>
    </w:p>
    <w:p w14:paraId="75BF8EDD">
      <w:pPr>
        <w:spacing w:line="360" w:lineRule="auto"/>
        <w:ind w:left="273" w:hanging="273" w:hangingChars="130"/>
        <w:textAlignment w:val="center"/>
        <w:rPr>
          <w:rFonts w:hint="eastAsia" w:ascii="Times New Roman" w:hAnsi="Times New Roman" w:eastAsia="新宋体"/>
          <w:kern w:val="0"/>
          <w:szCs w:val="21"/>
        </w:rPr>
      </w:pPr>
    </w:p>
    <w:p w14:paraId="172AAA93">
      <w:pPr>
        <w:spacing w:line="360" w:lineRule="auto"/>
        <w:ind w:left="273" w:hanging="273" w:hangingChars="130"/>
        <w:textAlignment w:val="center"/>
        <w:rPr>
          <w:kern w:val="0"/>
        </w:rPr>
      </w:pPr>
      <w:r>
        <w:rPr>
          <w:rFonts w:hint="eastAsia" w:ascii="Times New Roman" w:hAnsi="Times New Roman" w:eastAsia="新宋体"/>
          <w:kern w:val="0"/>
          <w:szCs w:val="21"/>
        </w:rPr>
        <w:t>32．（5分）用一批纸装订练习本，若每本装订50张，可装订120本，</w:t>
      </w:r>
      <w:r>
        <w:rPr>
          <w:rFonts w:ascii="Times New Roman" w:hAnsi="Times New Roman" w:eastAsia="新宋体"/>
          <w:kern w:val="0"/>
          <w:szCs w:val="21"/>
        </w:rPr>
        <w:t>若要装订100本，</w:t>
      </w:r>
      <w:r>
        <w:rPr>
          <w:rFonts w:hint="eastAsia" w:ascii="Times New Roman" w:hAnsi="Times New Roman" w:eastAsia="新宋体"/>
          <w:kern w:val="0"/>
          <w:szCs w:val="21"/>
        </w:rPr>
        <w:t>每本可装订多少张？（用比例解）</w:t>
      </w:r>
    </w:p>
    <w:p w14:paraId="633872C2">
      <w:pPr>
        <w:spacing w:line="360" w:lineRule="auto"/>
        <w:ind w:left="273" w:hanging="273" w:hangingChars="130"/>
        <w:textAlignment w:val="center"/>
        <w:rPr>
          <w:rFonts w:hint="eastAsia" w:ascii="Times New Roman" w:hAnsi="Times New Roman" w:eastAsia="新宋体"/>
          <w:kern w:val="0"/>
          <w:szCs w:val="21"/>
        </w:rPr>
      </w:pPr>
    </w:p>
    <w:p w14:paraId="774B19AF">
      <w:pPr>
        <w:spacing w:line="360" w:lineRule="auto"/>
        <w:ind w:left="273" w:hanging="273" w:hangingChars="130"/>
        <w:textAlignment w:val="center"/>
        <w:rPr>
          <w:rFonts w:hint="eastAsia" w:ascii="Times New Roman" w:hAnsi="Times New Roman" w:eastAsia="新宋体"/>
          <w:kern w:val="0"/>
          <w:szCs w:val="21"/>
        </w:rPr>
      </w:pPr>
    </w:p>
    <w:p w14:paraId="275FC4B1">
      <w:pPr>
        <w:spacing w:line="360" w:lineRule="auto"/>
        <w:ind w:left="273" w:hanging="273" w:hangingChars="130"/>
        <w:textAlignment w:val="center"/>
        <w:rPr>
          <w:rFonts w:hint="eastAsia" w:ascii="Times New Roman" w:hAnsi="Times New Roman" w:eastAsia="新宋体"/>
          <w:kern w:val="0"/>
          <w:szCs w:val="21"/>
        </w:rPr>
      </w:pPr>
    </w:p>
    <w:p w14:paraId="15744D83">
      <w:pPr>
        <w:spacing w:line="360" w:lineRule="auto"/>
        <w:ind w:left="273" w:hanging="273" w:hangingChars="130"/>
        <w:textAlignment w:val="center"/>
        <w:rPr>
          <w:rFonts w:ascii="Times New Roman" w:hAnsi="Times New Roman" w:eastAsia="新宋体"/>
          <w:kern w:val="0"/>
          <w:szCs w:val="21"/>
        </w:rPr>
      </w:pPr>
      <w:r>
        <w:rPr>
          <w:rFonts w:hint="eastAsia" w:ascii="Times New Roman" w:hAnsi="Times New Roman" w:eastAsia="新宋体"/>
          <w:kern w:val="0"/>
          <w:szCs w:val="21"/>
        </w:rPr>
        <w:t>33．（5分）一个直角三角形的周长120厘米，两条直角边和斜边的比是3：4：5，它的面积是多少平方厘米？</w:t>
      </w:r>
      <w:r>
        <w:rPr>
          <w:rFonts w:ascii="Times New Roman" w:hAnsi="Times New Roman" w:eastAsia="新宋体"/>
          <w:kern w:val="0"/>
          <w:szCs w:val="21"/>
        </w:rPr>
        <w:t>（用比例解）</w:t>
      </w:r>
    </w:p>
    <w:p w14:paraId="16D6D602">
      <w:pPr>
        <w:spacing w:line="360" w:lineRule="auto"/>
        <w:ind w:left="273" w:hanging="273" w:hangingChars="130"/>
        <w:textAlignment w:val="center"/>
        <w:rPr>
          <w:rFonts w:hint="eastAsia" w:ascii="Times New Roman" w:hAnsi="Times New Roman" w:eastAsia="新宋体"/>
          <w:kern w:val="0"/>
          <w:szCs w:val="21"/>
        </w:rPr>
      </w:pPr>
    </w:p>
    <w:p w14:paraId="5B76E24E">
      <w:pPr>
        <w:spacing w:line="360" w:lineRule="auto"/>
        <w:ind w:left="273" w:hanging="273" w:hangingChars="130"/>
        <w:textAlignment w:val="center"/>
        <w:rPr>
          <w:rFonts w:hint="eastAsia" w:ascii="Times New Roman" w:hAnsi="Times New Roman" w:eastAsia="新宋体"/>
          <w:kern w:val="0"/>
          <w:szCs w:val="21"/>
        </w:rPr>
      </w:pPr>
    </w:p>
    <w:p w14:paraId="4A823101">
      <w:pPr>
        <w:spacing w:line="360" w:lineRule="auto"/>
        <w:ind w:left="273" w:hanging="273" w:hangingChars="130"/>
        <w:textAlignment w:val="center"/>
        <w:rPr>
          <w:rFonts w:hint="eastAsia" w:ascii="Times New Roman" w:hAnsi="Times New Roman" w:eastAsia="新宋体"/>
          <w:kern w:val="0"/>
          <w:szCs w:val="21"/>
        </w:rPr>
      </w:pPr>
    </w:p>
    <w:p w14:paraId="4E41CD62">
      <w:pPr>
        <w:spacing w:line="360" w:lineRule="auto"/>
        <w:ind w:left="273" w:hanging="273" w:hangingChars="130"/>
        <w:textAlignment w:val="center"/>
        <w:rPr>
          <w:kern w:val="0"/>
        </w:rPr>
      </w:pPr>
      <w:r>
        <w:rPr>
          <w:rFonts w:hint="eastAsia" w:ascii="Times New Roman" w:hAnsi="Times New Roman" w:eastAsia="新宋体"/>
          <w:kern w:val="0"/>
          <w:szCs w:val="21"/>
        </w:rPr>
        <w:t>34．（5分）小明为了测量出一块铁块的体积，按如下的步骤进行了一个实验：</w:t>
      </w:r>
      <w:r>
        <w:rPr>
          <w:rFonts w:hint="eastAsia" w:ascii="Times New Roman" w:hAnsi="Times New Roman" w:eastAsia="Calibri"/>
          <w:kern w:val="0"/>
          <w:szCs w:val="21"/>
        </w:rPr>
        <w:t>①</w:t>
      </w:r>
      <w:r>
        <w:rPr>
          <w:rFonts w:hint="eastAsia" w:ascii="Times New Roman" w:hAnsi="Times New Roman" w:eastAsia="新宋体"/>
          <w:kern w:val="0"/>
          <w:szCs w:val="21"/>
        </w:rPr>
        <w:t>在个底面内直径是12厘米的圆柱体玻璃容器中装入一定量的水，量得水面的高度是9厘米</w:t>
      </w:r>
      <w:r>
        <w:rPr>
          <w:rFonts w:ascii="Times New Roman" w:hAnsi="Times New Roman" w:eastAsia="新宋体"/>
          <w:kern w:val="0"/>
          <w:szCs w:val="21"/>
        </w:rPr>
        <w:t>；</w:t>
      </w:r>
      <w:r>
        <w:rPr>
          <w:rFonts w:hint="eastAsia" w:ascii="Times New Roman" w:hAnsi="Times New Roman" w:eastAsia="新宋体"/>
          <w:kern w:val="0"/>
          <w:szCs w:val="21"/>
        </w:rPr>
        <w:t>②</w:t>
      </w:r>
      <w:r>
        <w:rPr>
          <w:rFonts w:ascii="Times New Roman" w:hAnsi="Times New Roman" w:eastAsia="新宋体"/>
          <w:kern w:val="0"/>
          <w:szCs w:val="21"/>
        </w:rPr>
        <w:t>将铁块浸没在水中，</w:t>
      </w:r>
      <w:r>
        <w:rPr>
          <w:rFonts w:hint="eastAsia" w:ascii="Times New Roman" w:hAnsi="Times New Roman" w:eastAsia="新宋体"/>
          <w:kern w:val="0"/>
          <w:szCs w:val="21"/>
        </w:rPr>
        <w:t>再次测量水面的高度是14厘米。如果玻璃的厚度忽略不计，这块铁块的体积大约是多少立方厘米？</w:t>
      </w:r>
    </w:p>
    <w:p w14:paraId="5F7089C9">
      <w:pPr>
        <w:widowControl/>
        <w:spacing w:line="360" w:lineRule="auto"/>
        <w:jc w:val="left"/>
        <w:textAlignment w:val="center"/>
        <w:rPr>
          <w:kern w:val="0"/>
        </w:rPr>
      </w:pPr>
      <w:r>
        <w:rPr>
          <w:kern w:val="0"/>
        </w:rPr>
        <w:br w:type="page"/>
      </w:r>
    </w:p>
    <w:p w14:paraId="60B1580A">
      <w:pPr>
        <w:spacing w:line="360" w:lineRule="auto"/>
        <w:jc w:val="center"/>
        <w:textAlignment w:val="center"/>
        <w:rPr>
          <w:kern w:val="0"/>
        </w:rPr>
      </w:pPr>
      <w:r>
        <w:rPr>
          <w:rFonts w:hint="eastAsia" w:ascii="Times New Roman" w:hAnsi="Times New Roman" w:eastAsia="新宋体"/>
          <w:b/>
          <w:kern w:val="0"/>
          <w:sz w:val="30"/>
          <w:szCs w:val="30"/>
        </w:rPr>
        <w:t>20</w:t>
      </w:r>
      <w:r>
        <w:rPr>
          <w:rFonts w:hint="eastAsia" w:ascii="Times New Roman" w:hAnsi="Times New Roman" w:eastAsia="新宋体"/>
          <w:b/>
          <w:kern w:val="0"/>
          <w:sz w:val="30"/>
          <w:szCs w:val="30"/>
          <w:lang w:eastAsia="zh-CN"/>
        </w:rPr>
        <w:t>23</w:t>
      </w:r>
      <w:r>
        <w:rPr>
          <w:rFonts w:hint="eastAsia" w:ascii="Times New Roman" w:hAnsi="Times New Roman" w:eastAsia="新宋体"/>
          <w:b/>
          <w:kern w:val="0"/>
          <w:sz w:val="30"/>
          <w:szCs w:val="30"/>
        </w:rPr>
        <w:t>年广东省汕头市龙湖区小升初数学模拟试卷</w:t>
      </w:r>
    </w:p>
    <w:p w14:paraId="029E0D2A">
      <w:pPr>
        <w:spacing w:line="360" w:lineRule="auto"/>
        <w:jc w:val="center"/>
        <w:textAlignment w:val="center"/>
        <w:rPr>
          <w:kern w:val="0"/>
        </w:rPr>
      </w:pPr>
      <w:r>
        <w:rPr>
          <w:rFonts w:hint="eastAsia" w:ascii="Times New Roman" w:hAnsi="Times New Roman" w:eastAsia="新宋体"/>
          <w:b/>
          <w:kern w:val="0"/>
          <w:sz w:val="16"/>
          <w:szCs w:val="16"/>
        </w:rPr>
        <w:t>参考答案与试题解析</w:t>
      </w:r>
    </w:p>
    <w:p w14:paraId="0EBFB01A">
      <w:pPr>
        <w:spacing w:line="360" w:lineRule="auto"/>
        <w:textAlignment w:val="center"/>
        <w:rPr>
          <w:kern w:val="0"/>
        </w:rPr>
      </w:pPr>
      <w:r>
        <w:rPr>
          <w:rFonts w:hint="eastAsia" w:ascii="Times New Roman" w:hAnsi="Times New Roman" w:eastAsia="新宋体"/>
          <w:b/>
          <w:kern w:val="0"/>
          <w:szCs w:val="21"/>
        </w:rPr>
        <w:t>一、填一填。（每空1分，共20分）</w:t>
      </w:r>
    </w:p>
    <w:p w14:paraId="2CB0B262">
      <w:pPr>
        <w:spacing w:line="360" w:lineRule="auto"/>
        <w:ind w:left="273" w:hanging="273" w:hangingChars="130"/>
        <w:textAlignment w:val="center"/>
        <w:rPr>
          <w:kern w:val="0"/>
        </w:rPr>
      </w:pPr>
      <w:r>
        <w:rPr>
          <w:rFonts w:hint="eastAsia" w:ascii="Times New Roman" w:hAnsi="Times New Roman" w:eastAsia="新宋体"/>
          <w:kern w:val="0"/>
          <w:szCs w:val="21"/>
        </w:rPr>
        <w:t>1．</w:t>
      </w:r>
      <w:r>
        <w:rPr>
          <w:rFonts w:hint="eastAsia" w:ascii="Times New Roman" w:hAnsi="Times New Roman" w:eastAsia="新宋体"/>
          <w:color w:val="0000FF"/>
          <w:kern w:val="0"/>
          <w:szCs w:val="21"/>
        </w:rPr>
        <w:t>【分析】</w:t>
      </w:r>
      <w:r>
        <w:rPr>
          <w:rFonts w:hint="eastAsia" w:ascii="Times New Roman" w:hAnsi="Times New Roman" w:eastAsia="新宋体"/>
          <w:kern w:val="0"/>
          <w:szCs w:val="21"/>
        </w:rPr>
        <w:t>根据整数的写法，从高位到低位，一级一级地写，哪一个数位上一个单位也没有，就在那个数位上写0，这个数亿位上是9，千万位上是8，千位上是5，其他位上都是0，即可写出此数；</w:t>
      </w:r>
    </w:p>
    <w:p w14:paraId="61C37202">
      <w:pPr>
        <w:spacing w:line="360" w:lineRule="auto"/>
        <w:ind w:left="273" w:leftChars="130"/>
        <w:textAlignment w:val="center"/>
        <w:rPr>
          <w:kern w:val="0"/>
        </w:rPr>
      </w:pPr>
      <w:r>
        <w:rPr>
          <w:rFonts w:hint="eastAsia" w:ascii="Times New Roman" w:hAnsi="Times New Roman" w:eastAsia="新宋体"/>
          <w:kern w:val="0"/>
          <w:szCs w:val="21"/>
        </w:rPr>
        <w:t>省略“亿”后面的尾数就是四舍五入到亿位，就是把亿位后的千万位上的数进行四舍五入，再在数的后面写上“亿”。</w:t>
      </w:r>
    </w:p>
    <w:p w14:paraId="7359E9DE">
      <w:pPr>
        <w:spacing w:line="360" w:lineRule="auto"/>
        <w:ind w:left="273" w:leftChars="130"/>
        <w:textAlignment w:val="center"/>
        <w:rPr>
          <w:kern w:val="0"/>
        </w:rPr>
      </w:pPr>
      <w:r>
        <w:rPr>
          <w:rFonts w:hint="eastAsia" w:ascii="Times New Roman" w:hAnsi="Times New Roman" w:eastAsia="新宋体"/>
          <w:color w:val="0000FF"/>
          <w:kern w:val="0"/>
          <w:szCs w:val="21"/>
        </w:rPr>
        <w:t>【解答】</w:t>
      </w:r>
      <w:r>
        <w:rPr>
          <w:rFonts w:hint="eastAsia" w:ascii="Times New Roman" w:hAnsi="Times New Roman" w:eastAsia="新宋体"/>
          <w:kern w:val="0"/>
          <w:szCs w:val="21"/>
        </w:rPr>
        <w:t>解：一个数由9个亿，8个千万和2个千组成，省略亿位后面的尾数约是10亿。</w:t>
      </w:r>
    </w:p>
    <w:p w14:paraId="04EAFC8F">
      <w:pPr>
        <w:spacing w:line="360" w:lineRule="auto"/>
        <w:ind w:left="273" w:leftChars="130"/>
        <w:textAlignment w:val="center"/>
        <w:rPr>
          <w:kern w:val="0"/>
        </w:rPr>
      </w:pPr>
      <w:r>
        <w:rPr>
          <w:rFonts w:hint="eastAsia" w:ascii="Times New Roman" w:hAnsi="Times New Roman" w:eastAsia="新宋体"/>
          <w:kern w:val="0"/>
          <w:szCs w:val="21"/>
        </w:rPr>
        <w:t>故答案为：980005000，10亿。</w:t>
      </w:r>
    </w:p>
    <w:p w14:paraId="7DD3936B">
      <w:pPr>
        <w:spacing w:line="360" w:lineRule="auto"/>
        <w:ind w:left="273" w:leftChars="130"/>
        <w:textAlignment w:val="center"/>
        <w:rPr>
          <w:kern w:val="0"/>
        </w:rPr>
      </w:pPr>
      <w:r>
        <w:rPr>
          <w:rFonts w:hint="eastAsia" w:ascii="Times New Roman" w:hAnsi="Times New Roman" w:eastAsia="新宋体"/>
          <w:color w:val="0000FF"/>
          <w:kern w:val="0"/>
          <w:szCs w:val="21"/>
        </w:rPr>
        <w:t>【点评】</w:t>
      </w:r>
      <w:r>
        <w:rPr>
          <w:rFonts w:hint="eastAsia" w:ascii="Times New Roman" w:hAnsi="Times New Roman" w:eastAsia="新宋体"/>
          <w:kern w:val="0"/>
          <w:szCs w:val="21"/>
        </w:rPr>
        <w:t>本题主要考查整数的读、写法、改写和求近似数，注意改写和求近似数时要带计数单位。</w:t>
      </w:r>
    </w:p>
    <w:p w14:paraId="793D119A">
      <w:pPr>
        <w:spacing w:line="360" w:lineRule="auto"/>
        <w:ind w:left="273" w:hanging="273" w:hangingChars="130"/>
        <w:textAlignment w:val="center"/>
        <w:rPr>
          <w:kern w:val="0"/>
        </w:rPr>
      </w:pPr>
      <w:r>
        <w:rPr>
          <w:rFonts w:hint="eastAsia" w:ascii="Times New Roman" w:hAnsi="Times New Roman" w:eastAsia="新宋体"/>
          <w:kern w:val="0"/>
          <w:szCs w:val="21"/>
        </w:rPr>
        <w:t>2．</w:t>
      </w:r>
      <w:r>
        <w:rPr>
          <w:rFonts w:hint="eastAsia" w:ascii="Times New Roman" w:hAnsi="Times New Roman" w:eastAsia="新宋体"/>
          <w:color w:val="0000FF"/>
          <w:kern w:val="0"/>
          <w:szCs w:val="21"/>
        </w:rPr>
        <w:t>【分析】</w:t>
      </w:r>
      <w:r>
        <w:rPr>
          <w:rFonts w:hint="eastAsia" w:ascii="Times New Roman" w:hAnsi="Times New Roman" w:eastAsia="新宋体"/>
          <w:kern w:val="0"/>
          <w:szCs w:val="21"/>
        </w:rPr>
        <w:t>1小时＝60分，1公顷＝10000平方米，高级单位时化低级单位分乘进率60；高级单位公顷化低级单位平方米乘进率10000。</w:t>
      </w:r>
    </w:p>
    <w:p w14:paraId="6F80CE68">
      <w:pPr>
        <w:spacing w:line="360" w:lineRule="auto"/>
        <w:ind w:left="273" w:leftChars="130"/>
        <w:textAlignment w:val="center"/>
        <w:rPr>
          <w:kern w:val="0"/>
        </w:rPr>
      </w:pPr>
      <w:r>
        <w:rPr>
          <w:rFonts w:hint="eastAsia" w:ascii="Times New Roman" w:hAnsi="Times New Roman" w:eastAsia="新宋体"/>
          <w:color w:val="0000FF"/>
          <w:kern w:val="0"/>
          <w:szCs w:val="21"/>
        </w:rPr>
        <w:t>【解答】</w:t>
      </w:r>
      <w:r>
        <w:rPr>
          <w:rFonts w:hint="eastAsia" w:ascii="Times New Roman" w:hAnsi="Times New Roman" w:eastAsia="新宋体"/>
          <w:kern w:val="0"/>
          <w:szCs w:val="21"/>
        </w:rPr>
        <w:t>解：</w:t>
      </w:r>
    </w:p>
    <w:tbl>
      <w:tblPr>
        <w:tblStyle w:val="4"/>
        <w:tblW w:w="0" w:type="auto"/>
        <w:tblInd w:w="280" w:type="dxa"/>
        <w:tblLayout w:type="autofit"/>
        <w:tblCellMar>
          <w:top w:w="30" w:type="dxa"/>
          <w:left w:w="30" w:type="dxa"/>
          <w:bottom w:w="30" w:type="dxa"/>
          <w:right w:w="30" w:type="dxa"/>
        </w:tblCellMar>
      </w:tblPr>
      <w:tblGrid>
        <w:gridCol w:w="4000"/>
        <w:gridCol w:w="4000"/>
      </w:tblGrid>
      <w:tr w14:paraId="141A39B0">
        <w:tblPrEx>
          <w:tblCellMar>
            <w:top w:w="30" w:type="dxa"/>
            <w:left w:w="30" w:type="dxa"/>
            <w:bottom w:w="30" w:type="dxa"/>
            <w:right w:w="30" w:type="dxa"/>
          </w:tblCellMar>
        </w:tblPrEx>
        <w:tc>
          <w:tcPr>
            <w:tcW w:w="4000" w:type="dxa"/>
          </w:tcPr>
          <w:p w14:paraId="4754AA07">
            <w:pPr>
              <w:spacing w:line="360" w:lineRule="auto"/>
              <w:textAlignment w:val="center"/>
              <w:rPr>
                <w:kern w:val="0"/>
                <w:lang w:val="en-US" w:eastAsia="zh-CN"/>
              </w:rPr>
            </w:pPr>
            <w:r>
              <w:rPr>
                <w:rFonts w:ascii="Times New Roman" w:hAnsi="Times New Roman" w:eastAsia="新宋体"/>
                <w:kern w:val="0"/>
                <w:szCs w:val="21"/>
                <w:lang w:val="en-US" w:eastAsia="zh-CN"/>
              </w:rPr>
              <w:drawing>
                <wp:inline distT="0" distB="0" distL="114300" distR="114300">
                  <wp:extent cx="123190" cy="332740"/>
                  <wp:effectExtent l="0" t="0" r="3810" b="10160"/>
                  <wp:docPr id="61"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19"/>
                          <pic:cNvPicPr>
                            <a:picLocks noChangeAspect="1"/>
                          </pic:cNvPicPr>
                        </pic:nvPicPr>
                        <pic:blipFill>
                          <a:blip r:embed="rId11"/>
                          <a:srcRect r="7619" b="2963"/>
                          <a:stretch>
                            <a:fillRect/>
                          </a:stretch>
                        </pic:blipFill>
                        <pic:spPr>
                          <a:xfrm>
                            <a:off x="0" y="0"/>
                            <a:ext cx="123190" cy="332740"/>
                          </a:xfrm>
                          <a:prstGeom prst="rect">
                            <a:avLst/>
                          </a:prstGeom>
                          <a:noFill/>
                          <a:ln>
                            <a:noFill/>
                          </a:ln>
                        </pic:spPr>
                      </pic:pic>
                    </a:graphicData>
                  </a:graphic>
                </wp:inline>
              </w:drawing>
            </w:r>
            <w:r>
              <w:rPr>
                <w:rFonts w:hint="eastAsia" w:ascii="Times New Roman" w:hAnsi="Times New Roman" w:eastAsia="新宋体"/>
                <w:kern w:val="0"/>
                <w:szCs w:val="21"/>
                <w:lang w:val="en-US" w:eastAsia="zh-CN"/>
              </w:rPr>
              <w:t>小时＝24分</w:t>
            </w:r>
          </w:p>
        </w:tc>
        <w:tc>
          <w:tcPr>
            <w:tcW w:w="4000" w:type="dxa"/>
          </w:tcPr>
          <w:p w14:paraId="592319E7">
            <w:pPr>
              <w:spacing w:line="360" w:lineRule="auto"/>
              <w:textAlignment w:val="center"/>
              <w:rPr>
                <w:kern w:val="0"/>
                <w:lang w:val="en-US" w:eastAsia="zh-CN"/>
              </w:rPr>
            </w:pPr>
            <w:r>
              <w:rPr>
                <w:rFonts w:ascii="Times New Roman" w:hAnsi="Times New Roman" w:eastAsia="新宋体"/>
                <w:kern w:val="0"/>
                <w:szCs w:val="21"/>
                <w:lang w:val="en-US" w:eastAsia="zh-CN"/>
              </w:rPr>
              <w:drawing>
                <wp:inline distT="0" distB="0" distL="114300" distR="114300">
                  <wp:extent cx="123190" cy="332740"/>
                  <wp:effectExtent l="0" t="0" r="3810" b="10160"/>
                  <wp:docPr id="5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20"/>
                          <pic:cNvPicPr>
                            <a:picLocks noChangeAspect="1"/>
                          </pic:cNvPicPr>
                        </pic:nvPicPr>
                        <pic:blipFill>
                          <a:blip r:embed="rId29"/>
                          <a:srcRect r="7619" b="2963"/>
                          <a:stretch>
                            <a:fillRect/>
                          </a:stretch>
                        </pic:blipFill>
                        <pic:spPr>
                          <a:xfrm>
                            <a:off x="0" y="0"/>
                            <a:ext cx="123190" cy="332740"/>
                          </a:xfrm>
                          <a:prstGeom prst="rect">
                            <a:avLst/>
                          </a:prstGeom>
                          <a:noFill/>
                          <a:ln>
                            <a:noFill/>
                          </a:ln>
                        </pic:spPr>
                      </pic:pic>
                    </a:graphicData>
                  </a:graphic>
                </wp:inline>
              </w:drawing>
            </w:r>
            <w:r>
              <w:rPr>
                <w:rFonts w:hint="eastAsia" w:ascii="Times New Roman" w:hAnsi="Times New Roman" w:eastAsia="新宋体"/>
                <w:kern w:val="0"/>
                <w:szCs w:val="21"/>
                <w:lang w:val="en-US" w:eastAsia="zh-CN"/>
              </w:rPr>
              <w:t>公顷＝7500平方米</w:t>
            </w:r>
          </w:p>
        </w:tc>
      </w:tr>
    </w:tbl>
    <w:p w14:paraId="100381BE">
      <w:pPr>
        <w:spacing w:line="360" w:lineRule="auto"/>
        <w:ind w:left="273" w:leftChars="130"/>
        <w:textAlignment w:val="center"/>
        <w:rPr>
          <w:kern w:val="0"/>
        </w:rPr>
      </w:pPr>
      <w:r>
        <w:rPr>
          <w:rFonts w:hint="eastAsia" w:ascii="Times New Roman" w:hAnsi="Times New Roman" w:eastAsia="新宋体"/>
          <w:kern w:val="0"/>
          <w:szCs w:val="21"/>
        </w:rPr>
        <w:t>故答案为：24，7500。</w:t>
      </w:r>
    </w:p>
    <w:p w14:paraId="79608467">
      <w:pPr>
        <w:spacing w:line="360" w:lineRule="auto"/>
        <w:ind w:left="273" w:leftChars="130"/>
        <w:textAlignment w:val="center"/>
        <w:rPr>
          <w:kern w:val="0"/>
        </w:rPr>
      </w:pPr>
      <w:r>
        <w:rPr>
          <w:rFonts w:hint="eastAsia" w:ascii="Times New Roman" w:hAnsi="Times New Roman" w:eastAsia="新宋体"/>
          <w:color w:val="0000FF"/>
          <w:kern w:val="0"/>
          <w:szCs w:val="21"/>
        </w:rPr>
        <w:t>【点评】</w:t>
      </w:r>
      <w:r>
        <w:rPr>
          <w:rFonts w:hint="eastAsia" w:ascii="Times New Roman" w:hAnsi="Times New Roman" w:eastAsia="新宋体"/>
          <w:kern w:val="0"/>
          <w:szCs w:val="21"/>
        </w:rPr>
        <w:t>本题是考查时间的单位换算、面积的单位换算。单位换算首先要弄清是由高级单位化低级单位还是由低级单位化高级单位，其次记住单位间的进率。</w:t>
      </w:r>
    </w:p>
    <w:p w14:paraId="126EF5CA">
      <w:pPr>
        <w:spacing w:line="360" w:lineRule="auto"/>
        <w:ind w:left="273" w:hanging="273" w:hangingChars="130"/>
        <w:textAlignment w:val="center"/>
        <w:rPr>
          <w:kern w:val="0"/>
        </w:rPr>
      </w:pPr>
      <w:r>
        <w:rPr>
          <w:rFonts w:hint="eastAsia" w:ascii="Times New Roman" w:hAnsi="Times New Roman" w:eastAsia="新宋体"/>
          <w:kern w:val="0"/>
          <w:szCs w:val="21"/>
        </w:rPr>
        <w:t>3．</w:t>
      </w:r>
      <w:r>
        <w:rPr>
          <w:rFonts w:hint="eastAsia" w:ascii="Times New Roman" w:hAnsi="Times New Roman" w:eastAsia="新宋体"/>
          <w:color w:val="0000FF"/>
          <w:kern w:val="0"/>
          <w:szCs w:val="21"/>
        </w:rPr>
        <w:t>【分析】</w:t>
      </w:r>
      <w:r>
        <w:rPr>
          <w:rFonts w:hint="eastAsia" w:ascii="Times New Roman" w:hAnsi="Times New Roman" w:eastAsia="新宋体"/>
          <w:kern w:val="0"/>
          <w:szCs w:val="21"/>
        </w:rPr>
        <w:t>八折表示80%，再把百分数化成分数，利用分数的基本性质求出与它相等的分数即可，利用分子除以分母求出除法算式和比即可。</w:t>
      </w:r>
    </w:p>
    <w:p w14:paraId="0EC8C7D3">
      <w:pPr>
        <w:spacing w:line="360" w:lineRule="auto"/>
        <w:ind w:left="273" w:leftChars="130"/>
        <w:textAlignment w:val="center"/>
        <w:rPr>
          <w:kern w:val="0"/>
        </w:rPr>
      </w:pPr>
      <w:r>
        <w:rPr>
          <w:rFonts w:hint="eastAsia" w:ascii="Times New Roman" w:hAnsi="Times New Roman" w:eastAsia="新宋体"/>
          <w:color w:val="0000FF"/>
          <w:kern w:val="0"/>
          <w:szCs w:val="21"/>
        </w:rPr>
        <w:t>【解答】</w:t>
      </w:r>
      <w:r>
        <w:rPr>
          <w:rFonts w:hint="eastAsia" w:ascii="Times New Roman" w:hAnsi="Times New Roman" w:eastAsia="新宋体"/>
          <w:kern w:val="0"/>
          <w:szCs w:val="21"/>
        </w:rPr>
        <w:t>解：八折＝80%</w:t>
      </w:r>
    </w:p>
    <w:p w14:paraId="422492DC">
      <w:pPr>
        <w:spacing w:line="360" w:lineRule="auto"/>
        <w:ind w:left="273" w:leftChars="130"/>
        <w:textAlignment w:val="center"/>
        <w:rPr>
          <w:kern w:val="0"/>
        </w:rPr>
      </w:pPr>
      <w:r>
        <w:rPr>
          <w:rFonts w:ascii="Times New Roman" w:hAnsi="Times New Roman" w:eastAsia="新宋体"/>
          <w:kern w:val="0"/>
          <w:szCs w:val="21"/>
        </w:rPr>
        <w:drawing>
          <wp:inline distT="0" distB="0" distL="114300" distR="114300">
            <wp:extent cx="123190" cy="332740"/>
            <wp:effectExtent l="0" t="0" r="3810" b="10160"/>
            <wp:docPr id="5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21"/>
                    <pic:cNvPicPr>
                      <a:picLocks noChangeAspect="1"/>
                    </pic:cNvPicPr>
                  </pic:nvPicPr>
                  <pic:blipFill>
                    <a:blip r:embed="rId30"/>
                    <a:srcRect r="7619" b="2963"/>
                    <a:stretch>
                      <a:fillRect/>
                    </a:stretch>
                  </pic:blipFill>
                  <pic:spPr>
                    <a:xfrm>
                      <a:off x="0" y="0"/>
                      <a:ext cx="123190" cy="332740"/>
                    </a:xfrm>
                    <a:prstGeom prst="rect">
                      <a:avLst/>
                    </a:prstGeom>
                    <a:noFill/>
                    <a:ln>
                      <a:noFill/>
                    </a:ln>
                  </pic:spPr>
                </pic:pic>
              </a:graphicData>
            </a:graphic>
          </wp:inline>
        </w:drawing>
      </w:r>
      <w:r>
        <w:rPr>
          <w:rFonts w:hint="eastAsia" w:ascii="Times New Roman" w:hAnsi="Times New Roman" w:eastAsia="新宋体"/>
          <w:kern w:val="0"/>
          <w:szCs w:val="21"/>
        </w:rPr>
        <w:t>＝</w:t>
      </w:r>
      <w:r>
        <w:rPr>
          <w:rFonts w:ascii="Times New Roman" w:hAnsi="Times New Roman" w:eastAsia="新宋体"/>
          <w:kern w:val="0"/>
          <w:szCs w:val="21"/>
        </w:rPr>
        <w:drawing>
          <wp:inline distT="0" distB="0" distL="114300" distR="114300">
            <wp:extent cx="647065" cy="332740"/>
            <wp:effectExtent l="0" t="0" r="635" b="10160"/>
            <wp:docPr id="3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22"/>
                    <pic:cNvPicPr>
                      <a:picLocks noChangeAspect="1"/>
                    </pic:cNvPicPr>
                  </pic:nvPicPr>
                  <pic:blipFill>
                    <a:blip r:embed="rId31"/>
                    <a:srcRect r="1546" b="2963"/>
                    <a:stretch>
                      <a:fillRect/>
                    </a:stretch>
                  </pic:blipFill>
                  <pic:spPr>
                    <a:xfrm>
                      <a:off x="0" y="0"/>
                      <a:ext cx="647065" cy="332740"/>
                    </a:xfrm>
                    <a:prstGeom prst="rect">
                      <a:avLst/>
                    </a:prstGeom>
                    <a:noFill/>
                    <a:ln>
                      <a:noFill/>
                    </a:ln>
                  </pic:spPr>
                </pic:pic>
              </a:graphicData>
            </a:graphic>
          </wp:inline>
        </w:drawing>
      </w:r>
    </w:p>
    <w:p w14:paraId="4BAC66E4">
      <w:pPr>
        <w:spacing w:line="360" w:lineRule="auto"/>
        <w:ind w:left="273" w:leftChars="130"/>
        <w:textAlignment w:val="center"/>
        <w:rPr>
          <w:kern w:val="0"/>
        </w:rPr>
      </w:pPr>
      <w:r>
        <w:rPr>
          <w:rFonts w:hint="eastAsia" w:ascii="Times New Roman" w:hAnsi="Times New Roman" w:eastAsia="新宋体"/>
          <w:kern w:val="0"/>
          <w:szCs w:val="21"/>
        </w:rPr>
        <w:t>80%＝</w:t>
      </w:r>
      <w:r>
        <w:rPr>
          <w:rFonts w:ascii="Times New Roman" w:hAnsi="Times New Roman" w:eastAsia="新宋体"/>
          <w:kern w:val="0"/>
          <w:szCs w:val="21"/>
        </w:rPr>
        <w:drawing>
          <wp:inline distT="0" distB="0" distL="114300" distR="114300">
            <wp:extent cx="1418590" cy="332740"/>
            <wp:effectExtent l="0" t="0" r="3810" b="10160"/>
            <wp:docPr id="3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23"/>
                    <pic:cNvPicPr>
                      <a:picLocks noChangeAspect="1"/>
                    </pic:cNvPicPr>
                  </pic:nvPicPr>
                  <pic:blipFill>
                    <a:blip r:embed="rId32"/>
                    <a:srcRect r="711" b="2963"/>
                    <a:stretch>
                      <a:fillRect/>
                    </a:stretch>
                  </pic:blipFill>
                  <pic:spPr>
                    <a:xfrm>
                      <a:off x="0" y="0"/>
                      <a:ext cx="1418590" cy="332740"/>
                    </a:xfrm>
                    <a:prstGeom prst="rect">
                      <a:avLst/>
                    </a:prstGeom>
                    <a:noFill/>
                    <a:ln>
                      <a:noFill/>
                    </a:ln>
                  </pic:spPr>
                </pic:pic>
              </a:graphicData>
            </a:graphic>
          </wp:inline>
        </w:drawing>
      </w:r>
    </w:p>
    <w:p w14:paraId="3C848E02">
      <w:pPr>
        <w:spacing w:line="360" w:lineRule="auto"/>
        <w:ind w:left="273" w:leftChars="130"/>
        <w:textAlignment w:val="center"/>
        <w:rPr>
          <w:kern w:val="0"/>
        </w:rPr>
      </w:pPr>
      <w:r>
        <w:rPr>
          <w:rFonts w:ascii="Times New Roman" w:hAnsi="Times New Roman" w:eastAsia="新宋体"/>
          <w:kern w:val="0"/>
          <w:szCs w:val="21"/>
        </w:rPr>
        <w:drawing>
          <wp:inline distT="0" distB="0" distL="114300" distR="114300">
            <wp:extent cx="866140" cy="332740"/>
            <wp:effectExtent l="0" t="0" r="10160" b="10160"/>
            <wp:docPr id="40"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24"/>
                    <pic:cNvPicPr>
                      <a:picLocks noChangeAspect="1"/>
                    </pic:cNvPicPr>
                  </pic:nvPicPr>
                  <pic:blipFill>
                    <a:blip r:embed="rId33"/>
                    <a:srcRect r="1160" b="2963"/>
                    <a:stretch>
                      <a:fillRect/>
                    </a:stretch>
                  </pic:blipFill>
                  <pic:spPr>
                    <a:xfrm>
                      <a:off x="0" y="0"/>
                      <a:ext cx="866140" cy="332740"/>
                    </a:xfrm>
                    <a:prstGeom prst="rect">
                      <a:avLst/>
                    </a:prstGeom>
                    <a:noFill/>
                    <a:ln>
                      <a:noFill/>
                    </a:ln>
                  </pic:spPr>
                </pic:pic>
              </a:graphicData>
            </a:graphic>
          </wp:inline>
        </w:drawing>
      </w:r>
      <w:r>
        <w:rPr>
          <w:rFonts w:hint="eastAsia" w:ascii="Times New Roman" w:hAnsi="Times New Roman" w:eastAsia="新宋体"/>
          <w:kern w:val="0"/>
          <w:szCs w:val="21"/>
        </w:rPr>
        <w:t>＝24：30</w:t>
      </w:r>
    </w:p>
    <w:p w14:paraId="3AEFF29B">
      <w:pPr>
        <w:spacing w:line="360" w:lineRule="auto"/>
        <w:ind w:left="273" w:leftChars="130"/>
        <w:textAlignment w:val="center"/>
        <w:rPr>
          <w:kern w:val="0"/>
        </w:rPr>
      </w:pPr>
      <w:r>
        <w:rPr>
          <w:rFonts w:hint="eastAsia" w:ascii="Times New Roman" w:hAnsi="Times New Roman" w:eastAsia="新宋体"/>
          <w:kern w:val="0"/>
          <w:szCs w:val="21"/>
        </w:rPr>
        <w:t>因此16÷20＝</w:t>
      </w:r>
      <w:r>
        <w:rPr>
          <w:rFonts w:ascii="Times New Roman" w:hAnsi="Times New Roman" w:eastAsia="新宋体"/>
          <w:kern w:val="0"/>
          <w:szCs w:val="21"/>
        </w:rPr>
        <w:drawing>
          <wp:inline distT="0" distB="0" distL="114300" distR="114300">
            <wp:extent cx="199390" cy="332740"/>
            <wp:effectExtent l="0" t="0" r="3810" b="10160"/>
            <wp:docPr id="50"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25"/>
                    <pic:cNvPicPr>
                      <a:picLocks noChangeAspect="1"/>
                    </pic:cNvPicPr>
                  </pic:nvPicPr>
                  <pic:blipFill>
                    <a:blip r:embed="rId34"/>
                    <a:srcRect r="4849" b="2963"/>
                    <a:stretch>
                      <a:fillRect/>
                    </a:stretch>
                  </pic:blipFill>
                  <pic:spPr>
                    <a:xfrm>
                      <a:off x="0" y="0"/>
                      <a:ext cx="199390" cy="332740"/>
                    </a:xfrm>
                    <a:prstGeom prst="rect">
                      <a:avLst/>
                    </a:prstGeom>
                    <a:noFill/>
                    <a:ln>
                      <a:noFill/>
                    </a:ln>
                  </pic:spPr>
                </pic:pic>
              </a:graphicData>
            </a:graphic>
          </wp:inline>
        </w:drawing>
      </w:r>
      <w:r>
        <w:rPr>
          <w:rFonts w:hint="eastAsia" w:ascii="Times New Roman" w:hAnsi="Times New Roman" w:eastAsia="新宋体"/>
          <w:kern w:val="0"/>
          <w:szCs w:val="21"/>
        </w:rPr>
        <w:t>＝24：30＝八折＝80%。</w:t>
      </w:r>
    </w:p>
    <w:p w14:paraId="11FC1235">
      <w:pPr>
        <w:spacing w:line="360" w:lineRule="auto"/>
        <w:ind w:left="273" w:leftChars="130"/>
        <w:textAlignment w:val="center"/>
        <w:rPr>
          <w:kern w:val="0"/>
        </w:rPr>
      </w:pPr>
      <w:r>
        <w:rPr>
          <w:rFonts w:hint="eastAsia" w:ascii="Times New Roman" w:hAnsi="Times New Roman" w:eastAsia="新宋体"/>
          <w:kern w:val="0"/>
          <w:szCs w:val="21"/>
        </w:rPr>
        <w:t>故答案为：16，10，80。</w:t>
      </w:r>
    </w:p>
    <w:p w14:paraId="56C179E9">
      <w:pPr>
        <w:spacing w:line="360" w:lineRule="auto"/>
        <w:ind w:left="273" w:leftChars="130"/>
        <w:textAlignment w:val="center"/>
        <w:rPr>
          <w:kern w:val="0"/>
        </w:rPr>
      </w:pPr>
      <w:r>
        <w:rPr>
          <w:rFonts w:hint="eastAsia" w:ascii="Times New Roman" w:hAnsi="Times New Roman" w:eastAsia="新宋体"/>
          <w:color w:val="0000FF"/>
          <w:kern w:val="0"/>
          <w:szCs w:val="21"/>
        </w:rPr>
        <w:t>【点评】</w:t>
      </w:r>
      <w:r>
        <w:rPr>
          <w:rFonts w:hint="eastAsia" w:ascii="Times New Roman" w:hAnsi="Times New Roman" w:eastAsia="新宋体"/>
          <w:kern w:val="0"/>
          <w:szCs w:val="21"/>
        </w:rPr>
        <w:t>本题利用比与分数、除法之间的关系，并利用分数的基本性质等知识即可得答案。</w:t>
      </w:r>
    </w:p>
    <w:p w14:paraId="448E6868">
      <w:pPr>
        <w:spacing w:line="360" w:lineRule="auto"/>
        <w:ind w:left="273" w:hanging="273" w:hangingChars="130"/>
        <w:textAlignment w:val="center"/>
        <w:rPr>
          <w:kern w:val="0"/>
        </w:rPr>
      </w:pPr>
      <w:r>
        <w:rPr>
          <w:rFonts w:hint="eastAsia" w:ascii="Times New Roman" w:hAnsi="Times New Roman" w:eastAsia="新宋体"/>
          <w:kern w:val="0"/>
          <w:szCs w:val="21"/>
        </w:rPr>
        <w:t>4．</w:t>
      </w:r>
      <w:r>
        <w:rPr>
          <w:rFonts w:hint="eastAsia" w:ascii="Times New Roman" w:hAnsi="Times New Roman" w:eastAsia="新宋体"/>
          <w:color w:val="0000FF"/>
          <w:kern w:val="0"/>
          <w:szCs w:val="21"/>
        </w:rPr>
        <w:t>【分析】</w:t>
      </w:r>
      <w:r>
        <w:rPr>
          <w:rFonts w:hint="eastAsia" w:ascii="Times New Roman" w:hAnsi="Times New Roman" w:eastAsia="新宋体"/>
          <w:kern w:val="0"/>
          <w:szCs w:val="21"/>
        </w:rPr>
        <w:t>根据周长、面积的意义可知，在平面图形中，周长相等时圆的面积最大。因为等底等高的圆柱的体积是圆锥体积的3倍，所以等底等高的圆柱与圆锥的体积差相当于圆锥体积的（3﹣1）倍，根据已知一个数的几倍是多少，求这个数，用除法解答。</w:t>
      </w:r>
    </w:p>
    <w:p w14:paraId="20A611DF">
      <w:pPr>
        <w:spacing w:line="360" w:lineRule="auto"/>
        <w:ind w:left="273" w:leftChars="130"/>
        <w:textAlignment w:val="center"/>
        <w:rPr>
          <w:kern w:val="0"/>
        </w:rPr>
      </w:pPr>
      <w:r>
        <w:rPr>
          <w:rFonts w:hint="eastAsia" w:ascii="Times New Roman" w:hAnsi="Times New Roman" w:eastAsia="新宋体"/>
          <w:color w:val="0000FF"/>
          <w:kern w:val="0"/>
          <w:szCs w:val="21"/>
        </w:rPr>
        <w:t>【解答】</w:t>
      </w:r>
      <w:r>
        <w:rPr>
          <w:rFonts w:hint="eastAsia" w:ascii="Times New Roman" w:hAnsi="Times New Roman" w:eastAsia="新宋体"/>
          <w:kern w:val="0"/>
          <w:szCs w:val="21"/>
        </w:rPr>
        <w:t>解：12÷（3﹣1）</w:t>
      </w:r>
    </w:p>
    <w:p w14:paraId="0D380139">
      <w:pPr>
        <w:spacing w:line="360" w:lineRule="auto"/>
        <w:ind w:left="273" w:leftChars="130"/>
        <w:textAlignment w:val="center"/>
        <w:rPr>
          <w:kern w:val="0"/>
        </w:rPr>
      </w:pPr>
      <w:r>
        <w:rPr>
          <w:rFonts w:hint="eastAsia" w:ascii="Times New Roman" w:hAnsi="Times New Roman" w:eastAsia="新宋体"/>
          <w:kern w:val="0"/>
          <w:szCs w:val="21"/>
        </w:rPr>
        <w:t>＝12÷3</w:t>
      </w:r>
    </w:p>
    <w:p w14:paraId="209D4BE6">
      <w:pPr>
        <w:spacing w:line="360" w:lineRule="auto"/>
        <w:ind w:left="273" w:leftChars="130"/>
        <w:textAlignment w:val="center"/>
        <w:rPr>
          <w:kern w:val="0"/>
        </w:rPr>
      </w:pPr>
      <w:r>
        <w:rPr>
          <w:rFonts w:hint="eastAsia" w:ascii="Times New Roman" w:hAnsi="Times New Roman" w:eastAsia="新宋体"/>
          <w:kern w:val="0"/>
          <w:szCs w:val="21"/>
        </w:rPr>
        <w:t>＝6（立方分米）</w:t>
      </w:r>
    </w:p>
    <w:p w14:paraId="166BCC01">
      <w:pPr>
        <w:spacing w:line="360" w:lineRule="auto"/>
        <w:ind w:left="273" w:leftChars="130"/>
        <w:textAlignment w:val="center"/>
        <w:rPr>
          <w:kern w:val="0"/>
        </w:rPr>
      </w:pPr>
      <w:r>
        <w:rPr>
          <w:rFonts w:hint="eastAsia" w:ascii="Times New Roman" w:hAnsi="Times New Roman" w:eastAsia="新宋体"/>
          <w:kern w:val="0"/>
          <w:szCs w:val="21"/>
        </w:rPr>
        <w:t>答：周长都是12.56厘米的圆、长方形和正方形；圆锥的体积是6立方分米。</w:t>
      </w:r>
    </w:p>
    <w:p w14:paraId="222C46E9">
      <w:pPr>
        <w:spacing w:line="360" w:lineRule="auto"/>
        <w:ind w:left="273" w:leftChars="130"/>
        <w:textAlignment w:val="center"/>
        <w:rPr>
          <w:kern w:val="0"/>
        </w:rPr>
      </w:pPr>
      <w:r>
        <w:rPr>
          <w:rFonts w:hint="eastAsia" w:ascii="Times New Roman" w:hAnsi="Times New Roman" w:eastAsia="新宋体"/>
          <w:kern w:val="0"/>
          <w:szCs w:val="21"/>
        </w:rPr>
        <w:t>故答案为：圆，4。</w:t>
      </w:r>
    </w:p>
    <w:p w14:paraId="471AE06B">
      <w:pPr>
        <w:spacing w:line="360" w:lineRule="auto"/>
        <w:ind w:left="273" w:leftChars="130"/>
        <w:textAlignment w:val="center"/>
        <w:rPr>
          <w:kern w:val="0"/>
        </w:rPr>
      </w:pPr>
      <w:r>
        <w:rPr>
          <w:rFonts w:hint="eastAsia" w:ascii="Times New Roman" w:hAnsi="Times New Roman" w:eastAsia="新宋体"/>
          <w:color w:val="0000FF"/>
          <w:kern w:val="0"/>
          <w:szCs w:val="21"/>
        </w:rPr>
        <w:t>【点评】</w:t>
      </w:r>
      <w:r>
        <w:rPr>
          <w:rFonts w:hint="eastAsia" w:ascii="Times New Roman" w:hAnsi="Times New Roman" w:eastAsia="新宋体"/>
          <w:kern w:val="0"/>
          <w:szCs w:val="21"/>
        </w:rPr>
        <w:t>此题解答的关键是明确：在平面图形中，周长相等时圆的面积最大。以及等底等高的圆柱与圆锥体积之间的关系及应用。</w:t>
      </w:r>
    </w:p>
    <w:p w14:paraId="42E35F57">
      <w:pPr>
        <w:spacing w:line="360" w:lineRule="auto"/>
        <w:ind w:left="273" w:hanging="273" w:hangingChars="130"/>
        <w:textAlignment w:val="center"/>
        <w:rPr>
          <w:kern w:val="0"/>
        </w:rPr>
      </w:pPr>
      <w:r>
        <w:rPr>
          <w:rFonts w:hint="eastAsia" w:ascii="Times New Roman" w:hAnsi="Times New Roman" w:eastAsia="新宋体"/>
          <w:kern w:val="0"/>
          <w:szCs w:val="21"/>
        </w:rPr>
        <w:t>5．</w:t>
      </w:r>
      <w:r>
        <w:rPr>
          <w:rFonts w:hint="eastAsia" w:ascii="Times New Roman" w:hAnsi="Times New Roman" w:eastAsia="新宋体"/>
          <w:color w:val="0000FF"/>
          <w:kern w:val="0"/>
          <w:szCs w:val="21"/>
        </w:rPr>
        <w:t>【分析】</w:t>
      </w:r>
      <w:r>
        <w:rPr>
          <w:rFonts w:hint="eastAsia" w:ascii="Times New Roman" w:hAnsi="Times New Roman" w:eastAsia="新宋体"/>
          <w:kern w:val="0"/>
          <w:szCs w:val="21"/>
        </w:rPr>
        <w:t>在分数中，分子与分母只有公因数1的分数为最简分数，分子小于分母的分数为真分数。据此意义确定分母是7的所有最简真分数的和是多少；再根据分数单位的定义即可求解。</w:t>
      </w:r>
    </w:p>
    <w:p w14:paraId="1921BDF9">
      <w:pPr>
        <w:spacing w:line="360" w:lineRule="auto"/>
        <w:ind w:left="273" w:leftChars="130"/>
        <w:textAlignment w:val="center"/>
        <w:rPr>
          <w:kern w:val="0"/>
        </w:rPr>
      </w:pPr>
      <w:r>
        <w:rPr>
          <w:rFonts w:hint="eastAsia" w:ascii="Times New Roman" w:hAnsi="Times New Roman" w:eastAsia="新宋体"/>
          <w:color w:val="0000FF"/>
          <w:kern w:val="0"/>
          <w:szCs w:val="21"/>
        </w:rPr>
        <w:t>【解答】</w:t>
      </w:r>
      <w:r>
        <w:rPr>
          <w:rFonts w:hint="eastAsia" w:ascii="Times New Roman" w:hAnsi="Times New Roman" w:eastAsia="新宋体"/>
          <w:kern w:val="0"/>
          <w:szCs w:val="21"/>
        </w:rPr>
        <w:t>解：根据最简分数及真分数的意义可知，</w:t>
      </w:r>
    </w:p>
    <w:p w14:paraId="43DDA335">
      <w:pPr>
        <w:spacing w:line="360" w:lineRule="auto"/>
        <w:ind w:left="273" w:leftChars="130"/>
        <w:textAlignment w:val="center"/>
        <w:rPr>
          <w:kern w:val="0"/>
        </w:rPr>
      </w:pPr>
      <w:r>
        <w:rPr>
          <w:rFonts w:hint="eastAsia" w:ascii="Times New Roman" w:hAnsi="Times New Roman" w:eastAsia="新宋体"/>
          <w:kern w:val="0"/>
          <w:szCs w:val="21"/>
        </w:rPr>
        <w:t>分母是7的所有最简真分数的和是：</w:t>
      </w:r>
      <w:r>
        <w:rPr>
          <w:rFonts w:ascii="Times New Roman" w:hAnsi="Times New Roman" w:eastAsia="新宋体"/>
          <w:kern w:val="0"/>
          <w:szCs w:val="21"/>
        </w:rPr>
        <w:drawing>
          <wp:inline distT="0" distB="0" distL="114300" distR="114300">
            <wp:extent cx="123190" cy="332740"/>
            <wp:effectExtent l="0" t="0" r="3810" b="10160"/>
            <wp:docPr id="53"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26"/>
                    <pic:cNvPicPr>
                      <a:picLocks noChangeAspect="1"/>
                    </pic:cNvPicPr>
                  </pic:nvPicPr>
                  <pic:blipFill>
                    <a:blip r:embed="rId27"/>
                    <a:srcRect r="7619" b="2963"/>
                    <a:stretch>
                      <a:fillRect/>
                    </a:stretch>
                  </pic:blipFill>
                  <pic:spPr>
                    <a:xfrm>
                      <a:off x="0" y="0"/>
                      <a:ext cx="123190" cy="332740"/>
                    </a:xfrm>
                    <a:prstGeom prst="rect">
                      <a:avLst/>
                    </a:prstGeom>
                    <a:noFill/>
                    <a:ln>
                      <a:noFill/>
                    </a:ln>
                  </pic:spPr>
                </pic:pic>
              </a:graphicData>
            </a:graphic>
          </wp:inline>
        </w:drawing>
      </w:r>
      <w:r>
        <w:rPr>
          <w:rFonts w:hint="eastAsia" w:ascii="Times New Roman" w:hAnsi="Times New Roman" w:eastAsia="新宋体"/>
          <w:kern w:val="0"/>
          <w:szCs w:val="21"/>
        </w:rPr>
        <w:t xml:space="preserve"> +</w:t>
      </w:r>
      <w:r>
        <w:rPr>
          <w:rFonts w:ascii="Times New Roman" w:hAnsi="Times New Roman" w:eastAsia="新宋体"/>
          <w:kern w:val="0"/>
          <w:szCs w:val="21"/>
        </w:rPr>
        <w:drawing>
          <wp:inline distT="0" distB="0" distL="114300" distR="114300">
            <wp:extent cx="123190" cy="332740"/>
            <wp:effectExtent l="0" t="0" r="3810" b="10160"/>
            <wp:docPr id="39"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27"/>
                    <pic:cNvPicPr>
                      <a:picLocks noChangeAspect="1"/>
                    </pic:cNvPicPr>
                  </pic:nvPicPr>
                  <pic:blipFill>
                    <a:blip r:embed="rId35"/>
                    <a:srcRect r="7619" b="2963"/>
                    <a:stretch>
                      <a:fillRect/>
                    </a:stretch>
                  </pic:blipFill>
                  <pic:spPr>
                    <a:xfrm>
                      <a:off x="0" y="0"/>
                      <a:ext cx="123190" cy="332740"/>
                    </a:xfrm>
                    <a:prstGeom prst="rect">
                      <a:avLst/>
                    </a:prstGeom>
                    <a:noFill/>
                    <a:ln>
                      <a:noFill/>
                    </a:ln>
                  </pic:spPr>
                </pic:pic>
              </a:graphicData>
            </a:graphic>
          </wp:inline>
        </w:drawing>
      </w:r>
      <w:r>
        <w:rPr>
          <w:rFonts w:hint="eastAsia" w:ascii="Times New Roman" w:hAnsi="Times New Roman" w:eastAsia="新宋体"/>
          <w:kern w:val="0"/>
          <w:szCs w:val="21"/>
        </w:rPr>
        <w:t>+</w:t>
      </w:r>
      <w:r>
        <w:rPr>
          <w:rFonts w:ascii="Times New Roman" w:hAnsi="Times New Roman" w:eastAsia="新宋体"/>
          <w:kern w:val="0"/>
          <w:szCs w:val="21"/>
        </w:rPr>
        <w:drawing>
          <wp:inline distT="0" distB="0" distL="114300" distR="114300">
            <wp:extent cx="123190" cy="332740"/>
            <wp:effectExtent l="0" t="0" r="3810" b="10160"/>
            <wp:docPr id="5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28"/>
                    <pic:cNvPicPr>
                      <a:picLocks noChangeAspect="1"/>
                    </pic:cNvPicPr>
                  </pic:nvPicPr>
                  <pic:blipFill>
                    <a:blip r:embed="rId36"/>
                    <a:srcRect r="7619" b="2963"/>
                    <a:stretch>
                      <a:fillRect/>
                    </a:stretch>
                  </pic:blipFill>
                  <pic:spPr>
                    <a:xfrm>
                      <a:off x="0" y="0"/>
                      <a:ext cx="123190" cy="332740"/>
                    </a:xfrm>
                    <a:prstGeom prst="rect">
                      <a:avLst/>
                    </a:prstGeom>
                    <a:noFill/>
                    <a:ln>
                      <a:noFill/>
                    </a:ln>
                  </pic:spPr>
                </pic:pic>
              </a:graphicData>
            </a:graphic>
          </wp:inline>
        </w:drawing>
      </w:r>
      <w:r>
        <w:rPr>
          <w:rFonts w:hint="eastAsia" w:ascii="Times New Roman" w:hAnsi="Times New Roman" w:eastAsia="新宋体"/>
          <w:kern w:val="0"/>
          <w:szCs w:val="21"/>
        </w:rPr>
        <w:t>+</w:t>
      </w:r>
      <w:r>
        <w:rPr>
          <w:rFonts w:ascii="Times New Roman" w:hAnsi="Times New Roman" w:eastAsia="新宋体"/>
          <w:kern w:val="0"/>
          <w:szCs w:val="21"/>
        </w:rPr>
        <w:drawing>
          <wp:inline distT="0" distB="0" distL="114300" distR="114300">
            <wp:extent cx="123190" cy="332740"/>
            <wp:effectExtent l="0" t="0" r="3810" b="10160"/>
            <wp:docPr id="5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29"/>
                    <pic:cNvPicPr>
                      <a:picLocks noChangeAspect="1"/>
                    </pic:cNvPicPr>
                  </pic:nvPicPr>
                  <pic:blipFill>
                    <a:blip r:embed="rId37"/>
                    <a:srcRect r="7619" b="2963"/>
                    <a:stretch>
                      <a:fillRect/>
                    </a:stretch>
                  </pic:blipFill>
                  <pic:spPr>
                    <a:xfrm>
                      <a:off x="0" y="0"/>
                      <a:ext cx="123190" cy="332740"/>
                    </a:xfrm>
                    <a:prstGeom prst="rect">
                      <a:avLst/>
                    </a:prstGeom>
                    <a:noFill/>
                    <a:ln>
                      <a:noFill/>
                    </a:ln>
                  </pic:spPr>
                </pic:pic>
              </a:graphicData>
            </a:graphic>
          </wp:inline>
        </w:drawing>
      </w:r>
      <w:r>
        <w:rPr>
          <w:rFonts w:hint="eastAsia" w:ascii="Times New Roman" w:hAnsi="Times New Roman" w:eastAsia="新宋体"/>
          <w:kern w:val="0"/>
          <w:szCs w:val="21"/>
        </w:rPr>
        <w:t>+</w:t>
      </w:r>
      <w:r>
        <w:rPr>
          <w:rFonts w:ascii="Times New Roman" w:hAnsi="Times New Roman" w:eastAsia="新宋体"/>
          <w:kern w:val="0"/>
          <w:szCs w:val="21"/>
        </w:rPr>
        <w:drawing>
          <wp:inline distT="0" distB="0" distL="114300" distR="114300">
            <wp:extent cx="123190" cy="332740"/>
            <wp:effectExtent l="0" t="0" r="3810" b="10160"/>
            <wp:docPr id="47"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30"/>
                    <pic:cNvPicPr>
                      <a:picLocks noChangeAspect="1"/>
                    </pic:cNvPicPr>
                  </pic:nvPicPr>
                  <pic:blipFill>
                    <a:blip r:embed="rId38"/>
                    <a:srcRect r="7619" b="2963"/>
                    <a:stretch>
                      <a:fillRect/>
                    </a:stretch>
                  </pic:blipFill>
                  <pic:spPr>
                    <a:xfrm>
                      <a:off x="0" y="0"/>
                      <a:ext cx="123190" cy="332740"/>
                    </a:xfrm>
                    <a:prstGeom prst="rect">
                      <a:avLst/>
                    </a:prstGeom>
                    <a:noFill/>
                    <a:ln>
                      <a:noFill/>
                    </a:ln>
                  </pic:spPr>
                </pic:pic>
              </a:graphicData>
            </a:graphic>
          </wp:inline>
        </w:drawing>
      </w:r>
      <w:r>
        <w:rPr>
          <w:rFonts w:hint="eastAsia" w:ascii="Times New Roman" w:hAnsi="Times New Roman" w:eastAsia="新宋体"/>
          <w:kern w:val="0"/>
          <w:szCs w:val="21"/>
        </w:rPr>
        <w:t>+</w:t>
      </w:r>
      <w:r>
        <w:rPr>
          <w:rFonts w:ascii="Times New Roman" w:hAnsi="Times New Roman" w:eastAsia="新宋体"/>
          <w:kern w:val="0"/>
          <w:szCs w:val="21"/>
        </w:rPr>
        <w:drawing>
          <wp:inline distT="0" distB="0" distL="114300" distR="114300">
            <wp:extent cx="123190" cy="332740"/>
            <wp:effectExtent l="0" t="0" r="3810" b="10160"/>
            <wp:docPr id="60"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31"/>
                    <pic:cNvPicPr>
                      <a:picLocks noChangeAspect="1"/>
                    </pic:cNvPicPr>
                  </pic:nvPicPr>
                  <pic:blipFill>
                    <a:blip r:embed="rId39"/>
                    <a:srcRect r="7619" b="2963"/>
                    <a:stretch>
                      <a:fillRect/>
                    </a:stretch>
                  </pic:blipFill>
                  <pic:spPr>
                    <a:xfrm>
                      <a:off x="0" y="0"/>
                      <a:ext cx="123190" cy="332740"/>
                    </a:xfrm>
                    <a:prstGeom prst="rect">
                      <a:avLst/>
                    </a:prstGeom>
                    <a:noFill/>
                    <a:ln>
                      <a:noFill/>
                    </a:ln>
                  </pic:spPr>
                </pic:pic>
              </a:graphicData>
            </a:graphic>
          </wp:inline>
        </w:drawing>
      </w:r>
      <w:r>
        <w:rPr>
          <w:rFonts w:hint="eastAsia" w:ascii="Times New Roman" w:hAnsi="Times New Roman" w:eastAsia="新宋体"/>
          <w:kern w:val="0"/>
          <w:szCs w:val="21"/>
        </w:rPr>
        <w:t>＝3</w:t>
      </w:r>
    </w:p>
    <w:p w14:paraId="5164B035">
      <w:pPr>
        <w:spacing w:line="360" w:lineRule="auto"/>
        <w:ind w:left="273" w:leftChars="130"/>
        <w:textAlignment w:val="center"/>
        <w:rPr>
          <w:kern w:val="0"/>
        </w:rPr>
      </w:pPr>
      <w:r>
        <w:rPr>
          <w:rFonts w:hint="eastAsia" w:ascii="Times New Roman" w:hAnsi="Times New Roman" w:eastAsia="新宋体"/>
          <w:kern w:val="0"/>
          <w:szCs w:val="21"/>
        </w:rPr>
        <w:t>这些分数的分数单位都是</w:t>
      </w:r>
      <w:r>
        <w:rPr>
          <w:rFonts w:ascii="Times New Roman" w:hAnsi="Times New Roman" w:eastAsia="新宋体"/>
          <w:kern w:val="0"/>
          <w:szCs w:val="21"/>
        </w:rPr>
        <w:drawing>
          <wp:inline distT="0" distB="0" distL="114300" distR="114300">
            <wp:extent cx="123190" cy="332740"/>
            <wp:effectExtent l="0" t="0" r="3810" b="10160"/>
            <wp:docPr id="45"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32"/>
                    <pic:cNvPicPr>
                      <a:picLocks noChangeAspect="1"/>
                    </pic:cNvPicPr>
                  </pic:nvPicPr>
                  <pic:blipFill>
                    <a:blip r:embed="rId40"/>
                    <a:srcRect r="7619" b="2963"/>
                    <a:stretch>
                      <a:fillRect/>
                    </a:stretch>
                  </pic:blipFill>
                  <pic:spPr>
                    <a:xfrm>
                      <a:off x="0" y="0"/>
                      <a:ext cx="123190" cy="332740"/>
                    </a:xfrm>
                    <a:prstGeom prst="rect">
                      <a:avLst/>
                    </a:prstGeom>
                    <a:noFill/>
                    <a:ln>
                      <a:noFill/>
                    </a:ln>
                  </pic:spPr>
                </pic:pic>
              </a:graphicData>
            </a:graphic>
          </wp:inline>
        </w:drawing>
      </w:r>
      <w:r>
        <w:rPr>
          <w:rFonts w:hint="eastAsia" w:ascii="Times New Roman" w:hAnsi="Times New Roman" w:eastAsia="新宋体"/>
          <w:kern w:val="0"/>
          <w:szCs w:val="21"/>
        </w:rPr>
        <w:t>。</w:t>
      </w:r>
    </w:p>
    <w:p w14:paraId="15D6423D">
      <w:pPr>
        <w:spacing w:line="360" w:lineRule="auto"/>
        <w:ind w:left="273" w:leftChars="130"/>
        <w:textAlignment w:val="center"/>
        <w:rPr>
          <w:kern w:val="0"/>
        </w:rPr>
      </w:pPr>
      <w:r>
        <w:rPr>
          <w:rFonts w:hint="eastAsia" w:ascii="Times New Roman" w:hAnsi="Times New Roman" w:eastAsia="新宋体"/>
          <w:kern w:val="0"/>
          <w:szCs w:val="21"/>
        </w:rPr>
        <w:t>故答案为：3，</w:t>
      </w:r>
      <w:r>
        <w:rPr>
          <w:rFonts w:ascii="Times New Roman" w:hAnsi="Times New Roman" w:eastAsia="新宋体"/>
          <w:kern w:val="0"/>
          <w:szCs w:val="21"/>
        </w:rPr>
        <w:drawing>
          <wp:inline distT="0" distB="0" distL="114300" distR="114300">
            <wp:extent cx="123190" cy="332740"/>
            <wp:effectExtent l="0" t="0" r="3810" b="10160"/>
            <wp:docPr id="52"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33"/>
                    <pic:cNvPicPr>
                      <a:picLocks noChangeAspect="1"/>
                    </pic:cNvPicPr>
                  </pic:nvPicPr>
                  <pic:blipFill>
                    <a:blip r:embed="rId38"/>
                    <a:srcRect r="7619" b="2963"/>
                    <a:stretch>
                      <a:fillRect/>
                    </a:stretch>
                  </pic:blipFill>
                  <pic:spPr>
                    <a:xfrm>
                      <a:off x="0" y="0"/>
                      <a:ext cx="123190" cy="332740"/>
                    </a:xfrm>
                    <a:prstGeom prst="rect">
                      <a:avLst/>
                    </a:prstGeom>
                    <a:noFill/>
                    <a:ln>
                      <a:noFill/>
                    </a:ln>
                  </pic:spPr>
                </pic:pic>
              </a:graphicData>
            </a:graphic>
          </wp:inline>
        </w:drawing>
      </w:r>
      <w:r>
        <w:rPr>
          <w:rFonts w:hint="eastAsia" w:ascii="Times New Roman" w:hAnsi="Times New Roman" w:eastAsia="新宋体"/>
          <w:kern w:val="0"/>
          <w:szCs w:val="21"/>
        </w:rPr>
        <w:t>。</w:t>
      </w:r>
    </w:p>
    <w:p w14:paraId="68EC206A">
      <w:pPr>
        <w:spacing w:line="360" w:lineRule="auto"/>
        <w:ind w:left="273" w:leftChars="130"/>
        <w:textAlignment w:val="center"/>
        <w:rPr>
          <w:kern w:val="0"/>
        </w:rPr>
      </w:pPr>
      <w:r>
        <w:rPr>
          <w:rFonts w:hint="eastAsia" w:ascii="Times New Roman" w:hAnsi="Times New Roman" w:eastAsia="新宋体"/>
          <w:color w:val="0000FF"/>
          <w:kern w:val="0"/>
          <w:szCs w:val="21"/>
        </w:rPr>
        <w:t>【点评】</w:t>
      </w:r>
      <w:r>
        <w:rPr>
          <w:rFonts w:hint="eastAsia" w:ascii="Times New Roman" w:hAnsi="Times New Roman" w:eastAsia="新宋体"/>
          <w:kern w:val="0"/>
          <w:szCs w:val="21"/>
        </w:rPr>
        <w:t>分母为质数</w:t>
      </w:r>
      <w:r>
        <w:rPr>
          <w:rFonts w:hint="eastAsia" w:ascii="Times New Roman" w:hAnsi="Times New Roman" w:eastAsia="新宋体"/>
          <w:i/>
          <w:kern w:val="0"/>
          <w:szCs w:val="21"/>
        </w:rPr>
        <w:t>n</w:t>
      </w:r>
      <w:r>
        <w:rPr>
          <w:rFonts w:hint="eastAsia" w:ascii="Times New Roman" w:hAnsi="Times New Roman" w:eastAsia="新宋体"/>
          <w:kern w:val="0"/>
          <w:szCs w:val="21"/>
        </w:rPr>
        <w:t>的最简真分数的个数为（</w:t>
      </w:r>
      <w:r>
        <w:rPr>
          <w:rFonts w:hint="eastAsia" w:ascii="Times New Roman" w:hAnsi="Times New Roman" w:eastAsia="新宋体"/>
          <w:i/>
          <w:kern w:val="0"/>
          <w:szCs w:val="21"/>
        </w:rPr>
        <w:t>n</w:t>
      </w:r>
      <w:r>
        <w:rPr>
          <w:rFonts w:hint="eastAsia" w:ascii="Times New Roman" w:hAnsi="Times New Roman" w:eastAsia="新宋体"/>
          <w:kern w:val="0"/>
          <w:szCs w:val="21"/>
        </w:rPr>
        <w:t>﹣1）个。</w:t>
      </w:r>
    </w:p>
    <w:p w14:paraId="223A393D">
      <w:pPr>
        <w:spacing w:line="360" w:lineRule="auto"/>
        <w:ind w:left="273" w:hanging="273" w:hangingChars="130"/>
        <w:textAlignment w:val="center"/>
        <w:rPr>
          <w:kern w:val="0"/>
        </w:rPr>
      </w:pPr>
      <w:r>
        <w:rPr>
          <w:rFonts w:hint="eastAsia" w:ascii="Times New Roman" w:hAnsi="Times New Roman" w:eastAsia="新宋体"/>
          <w:kern w:val="0"/>
          <w:szCs w:val="21"/>
        </w:rPr>
        <w:t>6．</w:t>
      </w:r>
      <w:r>
        <w:rPr>
          <w:rFonts w:hint="eastAsia" w:ascii="Times New Roman" w:hAnsi="Times New Roman" w:eastAsia="新宋体"/>
          <w:color w:val="0000FF"/>
          <w:kern w:val="0"/>
          <w:szCs w:val="21"/>
        </w:rPr>
        <w:t>【分析】</w:t>
      </w:r>
      <w:r>
        <w:rPr>
          <w:rFonts w:hint="eastAsia" w:ascii="Times New Roman" w:hAnsi="Times New Roman" w:eastAsia="新宋体"/>
          <w:kern w:val="0"/>
          <w:szCs w:val="21"/>
        </w:rPr>
        <w:t>在数轴上位于原点（0点）左边的数都是负数，位于右边的都是正数，然后找出在数轴上哪个负整数最接近0即可；根据“气温从3℃下降到﹣3℃”，求下降了的多少度，也就是求3℃与﹣3℃的差是多少；由此列式解答。</w:t>
      </w:r>
    </w:p>
    <w:p w14:paraId="781F9D36">
      <w:pPr>
        <w:spacing w:line="360" w:lineRule="auto"/>
        <w:ind w:left="273" w:leftChars="130"/>
        <w:textAlignment w:val="center"/>
        <w:rPr>
          <w:kern w:val="0"/>
        </w:rPr>
      </w:pPr>
      <w:r>
        <w:rPr>
          <w:rFonts w:hint="eastAsia" w:ascii="Times New Roman" w:hAnsi="Times New Roman" w:eastAsia="新宋体"/>
          <w:color w:val="0000FF"/>
          <w:kern w:val="0"/>
          <w:szCs w:val="21"/>
        </w:rPr>
        <w:t>【解答】</w:t>
      </w:r>
      <w:r>
        <w:rPr>
          <w:rFonts w:hint="eastAsia" w:ascii="Times New Roman" w:hAnsi="Times New Roman" w:eastAsia="新宋体"/>
          <w:kern w:val="0"/>
          <w:szCs w:val="21"/>
        </w:rPr>
        <w:t>解：在直线上最接近0的负整数是﹣1；</w:t>
      </w:r>
    </w:p>
    <w:p w14:paraId="159AC5BE">
      <w:pPr>
        <w:spacing w:line="360" w:lineRule="auto"/>
        <w:ind w:left="273" w:leftChars="130"/>
        <w:textAlignment w:val="center"/>
        <w:rPr>
          <w:kern w:val="0"/>
        </w:rPr>
      </w:pPr>
      <w:r>
        <w:rPr>
          <w:rFonts w:hint="eastAsia" w:ascii="Times New Roman" w:hAnsi="Times New Roman" w:eastAsia="新宋体"/>
          <w:kern w:val="0"/>
          <w:szCs w:val="21"/>
        </w:rPr>
        <w:t>8﹣（﹣3）＝6（℃）</w:t>
      </w:r>
    </w:p>
    <w:p w14:paraId="16A2F7FD">
      <w:pPr>
        <w:spacing w:line="360" w:lineRule="auto"/>
        <w:ind w:left="273" w:leftChars="130"/>
        <w:textAlignment w:val="center"/>
        <w:rPr>
          <w:kern w:val="0"/>
        </w:rPr>
      </w:pPr>
      <w:r>
        <w:rPr>
          <w:rFonts w:hint="eastAsia" w:ascii="Times New Roman" w:hAnsi="Times New Roman" w:eastAsia="新宋体"/>
          <w:kern w:val="0"/>
          <w:szCs w:val="21"/>
        </w:rPr>
        <w:t>答：一共降了4℃。</w:t>
      </w:r>
    </w:p>
    <w:p w14:paraId="4F54D92D">
      <w:pPr>
        <w:spacing w:line="360" w:lineRule="auto"/>
        <w:ind w:left="273" w:leftChars="130"/>
        <w:textAlignment w:val="center"/>
        <w:rPr>
          <w:kern w:val="0"/>
        </w:rPr>
      </w:pPr>
      <w:r>
        <w:rPr>
          <w:rFonts w:hint="eastAsia" w:ascii="Times New Roman" w:hAnsi="Times New Roman" w:eastAsia="新宋体"/>
          <w:kern w:val="0"/>
          <w:szCs w:val="21"/>
        </w:rPr>
        <w:t>故答案为：﹣1，6。</w:t>
      </w:r>
    </w:p>
    <w:p w14:paraId="55012A6C">
      <w:pPr>
        <w:spacing w:line="360" w:lineRule="auto"/>
        <w:ind w:left="273" w:leftChars="130"/>
        <w:textAlignment w:val="center"/>
        <w:rPr>
          <w:kern w:val="0"/>
        </w:rPr>
      </w:pPr>
      <w:r>
        <w:rPr>
          <w:rFonts w:hint="eastAsia" w:ascii="Times New Roman" w:hAnsi="Times New Roman" w:eastAsia="新宋体"/>
          <w:color w:val="0000FF"/>
          <w:kern w:val="0"/>
          <w:szCs w:val="21"/>
        </w:rPr>
        <w:t>【点评】</w:t>
      </w:r>
      <w:r>
        <w:rPr>
          <w:rFonts w:hint="eastAsia" w:ascii="Times New Roman" w:hAnsi="Times New Roman" w:eastAsia="新宋体"/>
          <w:kern w:val="0"/>
          <w:szCs w:val="21"/>
        </w:rPr>
        <w:t>此题考查对数轴的认识的应用，正、负数的简单运算，是基础题型。</w:t>
      </w:r>
    </w:p>
    <w:p w14:paraId="6814370F">
      <w:pPr>
        <w:spacing w:line="360" w:lineRule="auto"/>
        <w:ind w:left="273" w:hanging="273" w:hangingChars="130"/>
        <w:textAlignment w:val="center"/>
        <w:rPr>
          <w:kern w:val="0"/>
        </w:rPr>
      </w:pPr>
      <w:r>
        <w:rPr>
          <w:rFonts w:hint="eastAsia" w:ascii="Times New Roman" w:hAnsi="Times New Roman" w:eastAsia="新宋体"/>
          <w:kern w:val="0"/>
          <w:szCs w:val="21"/>
        </w:rPr>
        <w:t>7．</w:t>
      </w:r>
      <w:r>
        <w:rPr>
          <w:rFonts w:hint="eastAsia" w:ascii="Times New Roman" w:hAnsi="Times New Roman" w:eastAsia="新宋体"/>
          <w:color w:val="0000FF"/>
          <w:kern w:val="0"/>
          <w:szCs w:val="21"/>
        </w:rPr>
        <w:t>【分析】</w:t>
      </w:r>
      <w:r>
        <w:rPr>
          <w:rFonts w:hint="eastAsia" w:ascii="Times New Roman" w:hAnsi="Times New Roman" w:eastAsia="Calibri"/>
          <w:kern w:val="0"/>
          <w:szCs w:val="21"/>
        </w:rPr>
        <w:t>①</w:t>
      </w:r>
      <w:r>
        <w:rPr>
          <w:rFonts w:hint="eastAsia" w:ascii="Times New Roman" w:hAnsi="Times New Roman" w:eastAsia="新宋体"/>
          <w:kern w:val="0"/>
          <w:szCs w:val="21"/>
        </w:rPr>
        <w:t>把这袋奶粉的质量看作单位“1”，乳糖的含量是180克，占奶粉质量的36%，根据已知一个数的百分之几是多少，求这个数用除法解答。</w:t>
      </w:r>
    </w:p>
    <w:p w14:paraId="55C01500">
      <w:pPr>
        <w:spacing w:line="360" w:lineRule="auto"/>
        <w:ind w:left="273" w:leftChars="130"/>
        <w:textAlignment w:val="center"/>
        <w:rPr>
          <w:kern w:val="0"/>
        </w:rPr>
      </w:pPr>
      <w:r>
        <w:rPr>
          <w:rFonts w:hint="eastAsia" w:ascii="Times New Roman" w:hAnsi="Times New Roman" w:eastAsia="Calibri"/>
          <w:kern w:val="0"/>
          <w:szCs w:val="21"/>
        </w:rPr>
        <w:t>②</w:t>
      </w:r>
      <w:r>
        <w:rPr>
          <w:rFonts w:hint="eastAsia" w:ascii="Times New Roman" w:hAnsi="Times New Roman" w:eastAsia="新宋体"/>
          <w:kern w:val="0"/>
          <w:szCs w:val="21"/>
        </w:rPr>
        <w:t>首先用减法求出蛋白质的含量占奶粉质量的百分之几，然后根据求一个数的百分之几是多少，用乘法解答。</w:t>
      </w:r>
    </w:p>
    <w:p w14:paraId="18D3D192">
      <w:pPr>
        <w:spacing w:line="360" w:lineRule="auto"/>
        <w:ind w:left="273" w:leftChars="130"/>
        <w:textAlignment w:val="center"/>
        <w:rPr>
          <w:kern w:val="0"/>
        </w:rPr>
      </w:pPr>
      <w:r>
        <w:rPr>
          <w:rFonts w:hint="eastAsia" w:ascii="Times New Roman" w:hAnsi="Times New Roman" w:eastAsia="新宋体"/>
          <w:color w:val="0000FF"/>
          <w:kern w:val="0"/>
          <w:szCs w:val="21"/>
        </w:rPr>
        <w:t>【解答】</w:t>
      </w:r>
      <w:r>
        <w:rPr>
          <w:rFonts w:hint="eastAsia" w:ascii="Times New Roman" w:hAnsi="Times New Roman" w:eastAsia="新宋体"/>
          <w:kern w:val="0"/>
          <w:szCs w:val="21"/>
        </w:rPr>
        <w:t>解：</w:t>
      </w:r>
      <w:r>
        <w:rPr>
          <w:rFonts w:hint="eastAsia" w:ascii="Times New Roman" w:hAnsi="Times New Roman" w:eastAsia="Calibri"/>
          <w:kern w:val="0"/>
          <w:szCs w:val="21"/>
        </w:rPr>
        <w:t>①</w:t>
      </w:r>
      <w:r>
        <w:rPr>
          <w:rFonts w:hint="eastAsia" w:ascii="Times New Roman" w:hAnsi="Times New Roman" w:eastAsia="新宋体"/>
          <w:kern w:val="0"/>
          <w:szCs w:val="21"/>
        </w:rPr>
        <w:t>180÷36%</w:t>
      </w:r>
    </w:p>
    <w:p w14:paraId="5C77EE17">
      <w:pPr>
        <w:spacing w:line="360" w:lineRule="auto"/>
        <w:ind w:left="273" w:leftChars="130"/>
        <w:textAlignment w:val="center"/>
        <w:rPr>
          <w:kern w:val="0"/>
        </w:rPr>
      </w:pPr>
      <w:r>
        <w:rPr>
          <w:rFonts w:hint="eastAsia" w:ascii="Times New Roman" w:hAnsi="Times New Roman" w:eastAsia="新宋体"/>
          <w:kern w:val="0"/>
          <w:szCs w:val="21"/>
        </w:rPr>
        <w:t>＝180÷0.36</w:t>
      </w:r>
    </w:p>
    <w:p w14:paraId="41E2FE43">
      <w:pPr>
        <w:spacing w:line="360" w:lineRule="auto"/>
        <w:ind w:left="273" w:leftChars="130"/>
        <w:textAlignment w:val="center"/>
        <w:rPr>
          <w:kern w:val="0"/>
        </w:rPr>
      </w:pPr>
      <w:r>
        <w:rPr>
          <w:rFonts w:hint="eastAsia" w:ascii="Times New Roman" w:hAnsi="Times New Roman" w:eastAsia="新宋体"/>
          <w:kern w:val="0"/>
          <w:szCs w:val="21"/>
        </w:rPr>
        <w:t>＝500 （克）</w:t>
      </w:r>
    </w:p>
    <w:p w14:paraId="408BFDC6">
      <w:pPr>
        <w:spacing w:line="360" w:lineRule="auto"/>
        <w:ind w:left="273" w:leftChars="130"/>
        <w:textAlignment w:val="center"/>
        <w:rPr>
          <w:kern w:val="0"/>
        </w:rPr>
      </w:pPr>
      <w:r>
        <w:rPr>
          <w:rFonts w:hint="eastAsia" w:ascii="Times New Roman" w:hAnsi="Times New Roman" w:eastAsia="新宋体"/>
          <w:kern w:val="0"/>
          <w:szCs w:val="21"/>
        </w:rPr>
        <w:t>答：这袋奶粉有500克。</w:t>
      </w:r>
    </w:p>
    <w:p w14:paraId="1FF13F3C">
      <w:pPr>
        <w:spacing w:line="360" w:lineRule="auto"/>
        <w:ind w:left="273" w:leftChars="130"/>
        <w:textAlignment w:val="center"/>
        <w:rPr>
          <w:kern w:val="0"/>
        </w:rPr>
      </w:pPr>
      <w:r>
        <w:rPr>
          <w:rFonts w:hint="eastAsia" w:ascii="Times New Roman" w:hAnsi="Times New Roman" w:eastAsia="Calibri"/>
          <w:kern w:val="0"/>
          <w:szCs w:val="21"/>
        </w:rPr>
        <w:t>②</w:t>
      </w:r>
      <w:r>
        <w:rPr>
          <w:rFonts w:hint="eastAsia" w:ascii="Times New Roman" w:hAnsi="Times New Roman" w:eastAsia="新宋体"/>
          <w:kern w:val="0"/>
          <w:szCs w:val="21"/>
        </w:rPr>
        <w:t>500×（1﹣30%﹣36%﹣8%）</w:t>
      </w:r>
    </w:p>
    <w:p w14:paraId="3B5F63F6">
      <w:pPr>
        <w:spacing w:line="360" w:lineRule="auto"/>
        <w:ind w:left="273" w:leftChars="130"/>
        <w:textAlignment w:val="center"/>
        <w:rPr>
          <w:kern w:val="0"/>
        </w:rPr>
      </w:pPr>
      <w:r>
        <w:rPr>
          <w:rFonts w:hint="eastAsia" w:ascii="Times New Roman" w:hAnsi="Times New Roman" w:eastAsia="新宋体"/>
          <w:kern w:val="0"/>
          <w:szCs w:val="21"/>
        </w:rPr>
        <w:t>＝500×25%</w:t>
      </w:r>
    </w:p>
    <w:p w14:paraId="5D25EC50">
      <w:pPr>
        <w:spacing w:line="360" w:lineRule="auto"/>
        <w:ind w:left="273" w:leftChars="130"/>
        <w:textAlignment w:val="center"/>
        <w:rPr>
          <w:kern w:val="0"/>
        </w:rPr>
      </w:pPr>
      <w:r>
        <w:rPr>
          <w:rFonts w:hint="eastAsia" w:ascii="Times New Roman" w:hAnsi="Times New Roman" w:eastAsia="新宋体"/>
          <w:kern w:val="0"/>
          <w:szCs w:val="21"/>
        </w:rPr>
        <w:t>＝125（克）</w:t>
      </w:r>
    </w:p>
    <w:p w14:paraId="4AC75121">
      <w:pPr>
        <w:spacing w:line="360" w:lineRule="auto"/>
        <w:ind w:left="273" w:leftChars="130"/>
        <w:textAlignment w:val="center"/>
        <w:rPr>
          <w:kern w:val="0"/>
        </w:rPr>
      </w:pPr>
      <w:r>
        <w:rPr>
          <w:rFonts w:hint="eastAsia" w:ascii="Times New Roman" w:hAnsi="Times New Roman" w:eastAsia="新宋体"/>
          <w:kern w:val="0"/>
          <w:szCs w:val="21"/>
        </w:rPr>
        <w:t>答：蛋白质的含量是125克。</w:t>
      </w:r>
    </w:p>
    <w:p w14:paraId="7F54A168">
      <w:pPr>
        <w:spacing w:line="360" w:lineRule="auto"/>
        <w:ind w:left="273" w:leftChars="130"/>
        <w:textAlignment w:val="center"/>
        <w:rPr>
          <w:kern w:val="0"/>
        </w:rPr>
      </w:pPr>
      <w:r>
        <w:rPr>
          <w:rFonts w:hint="eastAsia" w:ascii="Times New Roman" w:hAnsi="Times New Roman" w:eastAsia="新宋体"/>
          <w:kern w:val="0"/>
          <w:szCs w:val="21"/>
        </w:rPr>
        <w:t>故答案为：500，125。</w:t>
      </w:r>
    </w:p>
    <w:p w14:paraId="325DCE96">
      <w:pPr>
        <w:spacing w:line="360" w:lineRule="auto"/>
        <w:ind w:left="273" w:leftChars="130"/>
        <w:textAlignment w:val="center"/>
        <w:rPr>
          <w:kern w:val="0"/>
        </w:rPr>
      </w:pPr>
      <w:r>
        <w:rPr>
          <w:rFonts w:hint="eastAsia" w:ascii="Times New Roman" w:hAnsi="Times New Roman" w:eastAsia="新宋体"/>
          <w:color w:val="0000FF"/>
          <w:kern w:val="0"/>
          <w:szCs w:val="21"/>
        </w:rPr>
        <w:t>【点评】</w:t>
      </w:r>
      <w:r>
        <w:rPr>
          <w:rFonts w:hint="eastAsia" w:ascii="Times New Roman" w:hAnsi="Times New Roman" w:eastAsia="新宋体"/>
          <w:kern w:val="0"/>
          <w:szCs w:val="21"/>
        </w:rPr>
        <w:t>此题考查的目的是理解掌握扇形统计图的特点及作用，并且能够根据统计图提供的信息，解决有关的实际问题。</w:t>
      </w:r>
    </w:p>
    <w:p w14:paraId="11D398C1">
      <w:pPr>
        <w:spacing w:line="360" w:lineRule="auto"/>
        <w:ind w:left="273" w:hanging="273" w:hangingChars="130"/>
        <w:textAlignment w:val="center"/>
        <w:rPr>
          <w:kern w:val="0"/>
        </w:rPr>
      </w:pPr>
      <w:r>
        <w:rPr>
          <w:rFonts w:hint="eastAsia" w:ascii="Times New Roman" w:hAnsi="Times New Roman" w:eastAsia="新宋体"/>
          <w:kern w:val="0"/>
          <w:szCs w:val="21"/>
        </w:rPr>
        <w:t>8．</w:t>
      </w:r>
      <w:r>
        <w:rPr>
          <w:rFonts w:hint="eastAsia" w:ascii="Times New Roman" w:hAnsi="Times New Roman" w:eastAsia="新宋体"/>
          <w:color w:val="0000FF"/>
          <w:kern w:val="0"/>
          <w:szCs w:val="21"/>
        </w:rPr>
        <w:t>【分析】</w:t>
      </w:r>
      <w:r>
        <w:rPr>
          <w:rFonts w:hint="eastAsia" w:ascii="Times New Roman" w:hAnsi="Times New Roman" w:eastAsia="新宋体"/>
          <w:kern w:val="0"/>
          <w:szCs w:val="21"/>
        </w:rPr>
        <w:t>根据长方体的体积公式：</w:t>
      </w:r>
      <w:r>
        <w:rPr>
          <w:rFonts w:hint="eastAsia" w:ascii="Times New Roman" w:hAnsi="Times New Roman" w:eastAsia="新宋体"/>
          <w:i/>
          <w:kern w:val="0"/>
          <w:szCs w:val="21"/>
        </w:rPr>
        <w:t>V</w:t>
      </w:r>
      <w:r>
        <w:rPr>
          <w:rFonts w:hint="eastAsia" w:ascii="Times New Roman" w:hAnsi="Times New Roman" w:eastAsia="新宋体"/>
          <w:kern w:val="0"/>
          <w:szCs w:val="21"/>
        </w:rPr>
        <w:t>＝</w:t>
      </w:r>
      <w:r>
        <w:rPr>
          <w:rFonts w:hint="eastAsia" w:ascii="Times New Roman" w:hAnsi="Times New Roman" w:eastAsia="新宋体"/>
          <w:i/>
          <w:kern w:val="0"/>
          <w:szCs w:val="21"/>
        </w:rPr>
        <w:t>abh</w:t>
      </w:r>
      <w:r>
        <w:rPr>
          <w:rFonts w:hint="eastAsia" w:ascii="Times New Roman" w:hAnsi="Times New Roman" w:eastAsia="新宋体"/>
          <w:kern w:val="0"/>
          <w:szCs w:val="21"/>
        </w:rPr>
        <w:t>，把数据代入公式求出增加的体积；根据长方体表面积的意义可知，如果高增加5厘米，表面积增加的高为5厘米的4个侧面的面积，据此解答。</w:t>
      </w:r>
    </w:p>
    <w:p w14:paraId="27CB2677">
      <w:pPr>
        <w:spacing w:line="360" w:lineRule="auto"/>
        <w:ind w:left="273" w:leftChars="130"/>
        <w:textAlignment w:val="center"/>
        <w:rPr>
          <w:kern w:val="0"/>
        </w:rPr>
      </w:pPr>
      <w:r>
        <w:rPr>
          <w:rFonts w:hint="eastAsia" w:ascii="Times New Roman" w:hAnsi="Times New Roman" w:eastAsia="新宋体"/>
          <w:color w:val="0000FF"/>
          <w:kern w:val="0"/>
          <w:szCs w:val="21"/>
        </w:rPr>
        <w:t>【解答】</w:t>
      </w:r>
      <w:r>
        <w:rPr>
          <w:rFonts w:hint="eastAsia" w:ascii="Times New Roman" w:hAnsi="Times New Roman" w:eastAsia="新宋体"/>
          <w:kern w:val="0"/>
          <w:szCs w:val="21"/>
        </w:rPr>
        <w:t>解：</w:t>
      </w:r>
      <w:r>
        <w:rPr>
          <w:rFonts w:hint="eastAsia" w:ascii="Times New Roman" w:hAnsi="Times New Roman" w:eastAsia="新宋体"/>
          <w:i/>
          <w:kern w:val="0"/>
          <w:szCs w:val="21"/>
        </w:rPr>
        <w:t>a</w:t>
      </w:r>
      <w:r>
        <w:rPr>
          <w:rFonts w:hint="eastAsia" w:ascii="Times New Roman" w:hAnsi="Times New Roman" w:eastAsia="新宋体"/>
          <w:kern w:val="0"/>
          <w:szCs w:val="21"/>
        </w:rPr>
        <w:t>×</w:t>
      </w:r>
      <w:r>
        <w:rPr>
          <w:rFonts w:hint="eastAsia" w:ascii="Times New Roman" w:hAnsi="Times New Roman" w:eastAsia="新宋体"/>
          <w:i/>
          <w:kern w:val="0"/>
          <w:szCs w:val="21"/>
        </w:rPr>
        <w:t>b</w:t>
      </w:r>
      <w:r>
        <w:rPr>
          <w:rFonts w:hint="eastAsia" w:ascii="Times New Roman" w:hAnsi="Times New Roman" w:eastAsia="新宋体"/>
          <w:kern w:val="0"/>
          <w:szCs w:val="21"/>
        </w:rPr>
        <w:t>×5＝5</w:t>
      </w:r>
      <w:r>
        <w:rPr>
          <w:rFonts w:hint="eastAsia" w:ascii="Times New Roman" w:hAnsi="Times New Roman" w:eastAsia="新宋体"/>
          <w:i/>
          <w:kern w:val="0"/>
          <w:szCs w:val="21"/>
        </w:rPr>
        <w:t>ab</w:t>
      </w:r>
      <w:r>
        <w:rPr>
          <w:rFonts w:hint="eastAsia" w:ascii="Times New Roman" w:hAnsi="Times New Roman" w:eastAsia="新宋体"/>
          <w:kern w:val="0"/>
          <w:szCs w:val="21"/>
        </w:rPr>
        <w:t>（立方厘米）</w:t>
      </w:r>
    </w:p>
    <w:p w14:paraId="43943AE3">
      <w:pPr>
        <w:spacing w:line="360" w:lineRule="auto"/>
        <w:ind w:left="273" w:leftChars="130"/>
        <w:textAlignment w:val="center"/>
        <w:rPr>
          <w:kern w:val="0"/>
        </w:rPr>
      </w:pPr>
      <w:r>
        <w:rPr>
          <w:rFonts w:hint="eastAsia" w:ascii="Times New Roman" w:hAnsi="Times New Roman" w:eastAsia="新宋体"/>
          <w:kern w:val="0"/>
          <w:szCs w:val="21"/>
        </w:rPr>
        <w:t>（</w:t>
      </w:r>
      <w:r>
        <w:rPr>
          <w:rFonts w:hint="eastAsia" w:ascii="Times New Roman" w:hAnsi="Times New Roman" w:eastAsia="新宋体"/>
          <w:i/>
          <w:kern w:val="0"/>
          <w:szCs w:val="21"/>
        </w:rPr>
        <w:t>a</w:t>
      </w:r>
      <w:r>
        <w:rPr>
          <w:rFonts w:hint="eastAsia" w:ascii="Times New Roman" w:hAnsi="Times New Roman" w:eastAsia="新宋体"/>
          <w:kern w:val="0"/>
          <w:szCs w:val="21"/>
        </w:rPr>
        <w:t>+</w:t>
      </w:r>
      <w:r>
        <w:rPr>
          <w:rFonts w:hint="eastAsia" w:ascii="Times New Roman" w:hAnsi="Times New Roman" w:eastAsia="新宋体"/>
          <w:i/>
          <w:kern w:val="0"/>
          <w:szCs w:val="21"/>
        </w:rPr>
        <w:t>b</w:t>
      </w:r>
      <w:r>
        <w:rPr>
          <w:rFonts w:hint="eastAsia" w:ascii="Times New Roman" w:hAnsi="Times New Roman" w:eastAsia="新宋体"/>
          <w:kern w:val="0"/>
          <w:szCs w:val="21"/>
        </w:rPr>
        <w:t>）×5×5＝10（</w:t>
      </w:r>
      <w:r>
        <w:rPr>
          <w:rFonts w:hint="eastAsia" w:ascii="Times New Roman" w:hAnsi="Times New Roman" w:eastAsia="新宋体"/>
          <w:i/>
          <w:kern w:val="0"/>
          <w:szCs w:val="21"/>
        </w:rPr>
        <w:t>a</w:t>
      </w:r>
      <w:r>
        <w:rPr>
          <w:rFonts w:hint="eastAsia" w:ascii="Times New Roman" w:hAnsi="Times New Roman" w:eastAsia="新宋体"/>
          <w:kern w:val="0"/>
          <w:szCs w:val="21"/>
        </w:rPr>
        <w:t>+</w:t>
      </w:r>
      <w:r>
        <w:rPr>
          <w:rFonts w:hint="eastAsia" w:ascii="Times New Roman" w:hAnsi="Times New Roman" w:eastAsia="新宋体"/>
          <w:i/>
          <w:kern w:val="0"/>
          <w:szCs w:val="21"/>
        </w:rPr>
        <w:t>b</w:t>
      </w:r>
      <w:r>
        <w:rPr>
          <w:rFonts w:hint="eastAsia" w:ascii="Times New Roman" w:hAnsi="Times New Roman" w:eastAsia="新宋体"/>
          <w:kern w:val="0"/>
          <w:szCs w:val="21"/>
        </w:rPr>
        <w:t>）（平方厘米）</w:t>
      </w:r>
    </w:p>
    <w:p w14:paraId="426974D7">
      <w:pPr>
        <w:spacing w:line="360" w:lineRule="auto"/>
        <w:ind w:left="273" w:leftChars="130"/>
        <w:textAlignment w:val="center"/>
        <w:rPr>
          <w:kern w:val="0"/>
        </w:rPr>
      </w:pPr>
      <w:r>
        <w:rPr>
          <w:rFonts w:hint="eastAsia" w:ascii="Times New Roman" w:hAnsi="Times New Roman" w:eastAsia="新宋体"/>
          <w:kern w:val="0"/>
          <w:szCs w:val="21"/>
        </w:rPr>
        <w:t>答：体积增加5</w:t>
      </w:r>
      <w:r>
        <w:rPr>
          <w:rFonts w:hint="eastAsia" w:ascii="Times New Roman" w:hAnsi="Times New Roman" w:eastAsia="新宋体"/>
          <w:i/>
          <w:kern w:val="0"/>
          <w:szCs w:val="21"/>
        </w:rPr>
        <w:t>ab</w:t>
      </w:r>
      <w:r>
        <w:rPr>
          <w:rFonts w:hint="eastAsia" w:ascii="Times New Roman" w:hAnsi="Times New Roman" w:eastAsia="新宋体"/>
          <w:kern w:val="0"/>
          <w:szCs w:val="21"/>
        </w:rPr>
        <w:t>立方厘米，表面积增加10（</w:t>
      </w:r>
      <w:r>
        <w:rPr>
          <w:rFonts w:hint="eastAsia" w:ascii="Times New Roman" w:hAnsi="Times New Roman" w:eastAsia="新宋体"/>
          <w:i/>
          <w:kern w:val="0"/>
          <w:szCs w:val="21"/>
        </w:rPr>
        <w:t>a</w:t>
      </w:r>
      <w:r>
        <w:rPr>
          <w:rFonts w:hint="eastAsia" w:ascii="Times New Roman" w:hAnsi="Times New Roman" w:eastAsia="新宋体"/>
          <w:kern w:val="0"/>
          <w:szCs w:val="21"/>
        </w:rPr>
        <w:t>+</w:t>
      </w:r>
      <w:r>
        <w:rPr>
          <w:rFonts w:hint="eastAsia" w:ascii="Times New Roman" w:hAnsi="Times New Roman" w:eastAsia="新宋体"/>
          <w:i/>
          <w:kern w:val="0"/>
          <w:szCs w:val="21"/>
        </w:rPr>
        <w:t>b</w:t>
      </w:r>
      <w:r>
        <w:rPr>
          <w:rFonts w:hint="eastAsia" w:ascii="Times New Roman" w:hAnsi="Times New Roman" w:eastAsia="新宋体"/>
          <w:kern w:val="0"/>
          <w:szCs w:val="21"/>
        </w:rPr>
        <w:t>）平方厘米。</w:t>
      </w:r>
    </w:p>
    <w:p w14:paraId="4182BEFA">
      <w:pPr>
        <w:spacing w:line="360" w:lineRule="auto"/>
        <w:ind w:left="273" w:leftChars="130"/>
        <w:textAlignment w:val="center"/>
        <w:rPr>
          <w:kern w:val="0"/>
        </w:rPr>
      </w:pPr>
      <w:r>
        <w:rPr>
          <w:rFonts w:hint="eastAsia" w:ascii="Times New Roman" w:hAnsi="Times New Roman" w:eastAsia="新宋体"/>
          <w:kern w:val="0"/>
          <w:szCs w:val="21"/>
        </w:rPr>
        <w:t>故答案为：8</w:t>
      </w:r>
      <w:r>
        <w:rPr>
          <w:rFonts w:hint="eastAsia" w:ascii="Times New Roman" w:hAnsi="Times New Roman" w:eastAsia="新宋体"/>
          <w:i/>
          <w:kern w:val="0"/>
          <w:szCs w:val="21"/>
        </w:rPr>
        <w:t>ab</w:t>
      </w:r>
      <w:r>
        <w:rPr>
          <w:rFonts w:hint="eastAsia" w:ascii="Times New Roman" w:hAnsi="Times New Roman" w:eastAsia="新宋体"/>
          <w:kern w:val="0"/>
          <w:szCs w:val="21"/>
        </w:rPr>
        <w:t>，10（</w:t>
      </w:r>
      <w:r>
        <w:rPr>
          <w:rFonts w:hint="eastAsia" w:ascii="Times New Roman" w:hAnsi="Times New Roman" w:eastAsia="新宋体"/>
          <w:i/>
          <w:kern w:val="0"/>
          <w:szCs w:val="21"/>
        </w:rPr>
        <w:t>a</w:t>
      </w:r>
      <w:r>
        <w:rPr>
          <w:rFonts w:hint="eastAsia" w:ascii="Times New Roman" w:hAnsi="Times New Roman" w:eastAsia="新宋体"/>
          <w:kern w:val="0"/>
          <w:szCs w:val="21"/>
        </w:rPr>
        <w:t>+</w:t>
      </w:r>
      <w:r>
        <w:rPr>
          <w:rFonts w:hint="eastAsia" w:ascii="Times New Roman" w:hAnsi="Times New Roman" w:eastAsia="新宋体"/>
          <w:i/>
          <w:kern w:val="0"/>
          <w:szCs w:val="21"/>
        </w:rPr>
        <w:t>b</w:t>
      </w:r>
      <w:r>
        <w:rPr>
          <w:rFonts w:hint="eastAsia" w:ascii="Times New Roman" w:hAnsi="Times New Roman" w:eastAsia="新宋体"/>
          <w:kern w:val="0"/>
          <w:szCs w:val="21"/>
        </w:rPr>
        <w:t>）。</w:t>
      </w:r>
    </w:p>
    <w:p w14:paraId="0480C22D">
      <w:pPr>
        <w:spacing w:line="360" w:lineRule="auto"/>
        <w:ind w:left="273" w:leftChars="130"/>
        <w:textAlignment w:val="center"/>
        <w:rPr>
          <w:kern w:val="0"/>
        </w:rPr>
      </w:pPr>
      <w:r>
        <w:rPr>
          <w:rFonts w:hint="eastAsia" w:ascii="Times New Roman" w:hAnsi="Times New Roman" w:eastAsia="新宋体"/>
          <w:color w:val="0000FF"/>
          <w:kern w:val="0"/>
          <w:szCs w:val="21"/>
        </w:rPr>
        <w:t>【点评】</w:t>
      </w:r>
      <w:r>
        <w:rPr>
          <w:rFonts w:hint="eastAsia" w:ascii="Times New Roman" w:hAnsi="Times New Roman" w:eastAsia="新宋体"/>
          <w:kern w:val="0"/>
          <w:szCs w:val="21"/>
        </w:rPr>
        <w:t>此题主要考查长方体的体积公式、表面积公式的灵活运用，关键是熟记公式。</w:t>
      </w:r>
    </w:p>
    <w:p w14:paraId="2C039008">
      <w:pPr>
        <w:spacing w:line="360" w:lineRule="auto"/>
        <w:ind w:left="273" w:hanging="273" w:hangingChars="130"/>
        <w:textAlignment w:val="center"/>
        <w:rPr>
          <w:kern w:val="0"/>
        </w:rPr>
      </w:pPr>
      <w:r>
        <w:rPr>
          <w:rFonts w:hint="eastAsia" w:ascii="Times New Roman" w:hAnsi="Times New Roman" w:eastAsia="新宋体"/>
          <w:kern w:val="0"/>
          <w:szCs w:val="21"/>
        </w:rPr>
        <w:t>9．</w:t>
      </w:r>
      <w:r>
        <w:rPr>
          <w:rFonts w:hint="eastAsia" w:ascii="Times New Roman" w:hAnsi="Times New Roman" w:eastAsia="新宋体"/>
          <w:color w:val="0000FF"/>
          <w:kern w:val="0"/>
          <w:szCs w:val="21"/>
        </w:rPr>
        <w:t>【分析】</w:t>
      </w:r>
      <w:r>
        <w:rPr>
          <w:rFonts w:hint="eastAsia" w:ascii="Times New Roman" w:hAnsi="Times New Roman" w:eastAsia="新宋体"/>
          <w:kern w:val="0"/>
          <w:szCs w:val="21"/>
        </w:rPr>
        <w:t>理解出勤率，出勤率是指出勤的学生人数占全班学生总数的百分之几，计算方法为：</w:t>
      </w:r>
      <w:r>
        <w:rPr>
          <w:rFonts w:ascii="Times New Roman" w:hAnsi="Times New Roman" w:eastAsia="新宋体"/>
          <w:kern w:val="0"/>
          <w:szCs w:val="21"/>
        </w:rPr>
        <w:drawing>
          <wp:inline distT="0" distB="0" distL="114300" distR="114300">
            <wp:extent cx="656590" cy="380365"/>
            <wp:effectExtent l="0" t="0" r="3810" b="635"/>
            <wp:docPr id="38"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4"/>
                    <pic:cNvPicPr>
                      <a:picLocks noChangeAspect="1"/>
                    </pic:cNvPicPr>
                  </pic:nvPicPr>
                  <pic:blipFill>
                    <a:blip r:embed="rId41"/>
                    <a:srcRect r="1524" b="2602"/>
                    <a:stretch>
                      <a:fillRect/>
                    </a:stretch>
                  </pic:blipFill>
                  <pic:spPr>
                    <a:xfrm>
                      <a:off x="0" y="0"/>
                      <a:ext cx="656590" cy="380365"/>
                    </a:xfrm>
                    <a:prstGeom prst="rect">
                      <a:avLst/>
                    </a:prstGeom>
                    <a:noFill/>
                    <a:ln>
                      <a:noFill/>
                    </a:ln>
                  </pic:spPr>
                </pic:pic>
              </a:graphicData>
            </a:graphic>
          </wp:inline>
        </w:drawing>
      </w:r>
      <w:r>
        <w:rPr>
          <w:rFonts w:hint="eastAsia" w:ascii="Times New Roman" w:hAnsi="Times New Roman" w:eastAsia="新宋体"/>
          <w:kern w:val="0"/>
          <w:szCs w:val="21"/>
        </w:rPr>
        <w:t>×100%＝出勤率，由此列式解答即可．</w:t>
      </w:r>
    </w:p>
    <w:p w14:paraId="07D62DEF">
      <w:pPr>
        <w:spacing w:line="360" w:lineRule="auto"/>
        <w:ind w:left="273" w:leftChars="130"/>
        <w:textAlignment w:val="center"/>
        <w:rPr>
          <w:kern w:val="0"/>
        </w:rPr>
      </w:pPr>
      <w:r>
        <w:rPr>
          <w:rFonts w:hint="eastAsia" w:ascii="Times New Roman" w:hAnsi="Times New Roman" w:eastAsia="新宋体"/>
          <w:color w:val="0000FF"/>
          <w:kern w:val="0"/>
          <w:szCs w:val="21"/>
        </w:rPr>
        <w:t>【解答】</w:t>
      </w:r>
      <w:r>
        <w:rPr>
          <w:rFonts w:hint="eastAsia" w:ascii="Times New Roman" w:hAnsi="Times New Roman" w:eastAsia="新宋体"/>
          <w:kern w:val="0"/>
          <w:szCs w:val="21"/>
        </w:rPr>
        <w:t>解：</w:t>
      </w:r>
      <w:r>
        <w:rPr>
          <w:rFonts w:ascii="Times New Roman" w:hAnsi="Times New Roman" w:eastAsia="新宋体"/>
          <w:kern w:val="0"/>
          <w:szCs w:val="21"/>
        </w:rPr>
        <w:drawing>
          <wp:inline distT="0" distB="0" distL="114300" distR="114300">
            <wp:extent cx="351790" cy="332740"/>
            <wp:effectExtent l="0" t="0" r="3810" b="10160"/>
            <wp:docPr id="62"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35"/>
                    <pic:cNvPicPr>
                      <a:picLocks noChangeAspect="1"/>
                    </pic:cNvPicPr>
                  </pic:nvPicPr>
                  <pic:blipFill>
                    <a:blip r:embed="rId42"/>
                    <a:srcRect r="2808" b="2963"/>
                    <a:stretch>
                      <a:fillRect/>
                    </a:stretch>
                  </pic:blipFill>
                  <pic:spPr>
                    <a:xfrm>
                      <a:off x="0" y="0"/>
                      <a:ext cx="351790" cy="332740"/>
                    </a:xfrm>
                    <a:prstGeom prst="rect">
                      <a:avLst/>
                    </a:prstGeom>
                    <a:noFill/>
                    <a:ln>
                      <a:noFill/>
                    </a:ln>
                  </pic:spPr>
                </pic:pic>
              </a:graphicData>
            </a:graphic>
          </wp:inline>
        </w:drawing>
      </w:r>
      <w:r>
        <w:rPr>
          <w:rFonts w:hint="eastAsia" w:ascii="Times New Roman" w:hAnsi="Times New Roman" w:eastAsia="新宋体"/>
          <w:kern w:val="0"/>
          <w:szCs w:val="21"/>
        </w:rPr>
        <w:t>×100%，</w:t>
      </w:r>
    </w:p>
    <w:p w14:paraId="31AF03EB">
      <w:pPr>
        <w:spacing w:line="360" w:lineRule="auto"/>
        <w:ind w:left="273" w:leftChars="130"/>
        <w:textAlignment w:val="center"/>
        <w:rPr>
          <w:kern w:val="0"/>
        </w:rPr>
      </w:pPr>
      <w:r>
        <w:rPr>
          <w:rFonts w:hint="eastAsia" w:ascii="Times New Roman" w:hAnsi="Times New Roman" w:eastAsia="新宋体"/>
          <w:kern w:val="0"/>
          <w:szCs w:val="21"/>
        </w:rPr>
        <w:t>＝0.96×100%，</w:t>
      </w:r>
    </w:p>
    <w:p w14:paraId="5D177C20">
      <w:pPr>
        <w:spacing w:line="360" w:lineRule="auto"/>
        <w:ind w:left="273" w:leftChars="130"/>
        <w:textAlignment w:val="center"/>
        <w:rPr>
          <w:kern w:val="0"/>
        </w:rPr>
      </w:pPr>
      <w:r>
        <w:rPr>
          <w:rFonts w:hint="eastAsia" w:ascii="Times New Roman" w:hAnsi="Times New Roman" w:eastAsia="新宋体"/>
          <w:kern w:val="0"/>
          <w:szCs w:val="21"/>
        </w:rPr>
        <w:t>＝96%；</w:t>
      </w:r>
    </w:p>
    <w:p w14:paraId="2823AFFF">
      <w:pPr>
        <w:spacing w:line="360" w:lineRule="auto"/>
        <w:ind w:left="273" w:leftChars="130"/>
        <w:textAlignment w:val="center"/>
        <w:rPr>
          <w:kern w:val="0"/>
        </w:rPr>
      </w:pPr>
      <w:r>
        <w:rPr>
          <w:rFonts w:hint="eastAsia" w:ascii="Times New Roman" w:hAnsi="Times New Roman" w:eastAsia="新宋体"/>
          <w:kern w:val="0"/>
          <w:szCs w:val="21"/>
        </w:rPr>
        <w:t>答：这一天的出勤率是96%；</w:t>
      </w:r>
    </w:p>
    <w:p w14:paraId="1DCCD8DC">
      <w:pPr>
        <w:spacing w:line="360" w:lineRule="auto"/>
        <w:ind w:left="273" w:leftChars="130"/>
        <w:textAlignment w:val="center"/>
        <w:rPr>
          <w:kern w:val="0"/>
        </w:rPr>
      </w:pPr>
      <w:r>
        <w:rPr>
          <w:rFonts w:hint="eastAsia" w:ascii="Times New Roman" w:hAnsi="Times New Roman" w:eastAsia="新宋体"/>
          <w:kern w:val="0"/>
          <w:szCs w:val="21"/>
        </w:rPr>
        <w:t>故答案为：96．</w:t>
      </w:r>
    </w:p>
    <w:p w14:paraId="1C4EF785">
      <w:pPr>
        <w:spacing w:line="360" w:lineRule="auto"/>
        <w:ind w:left="273" w:leftChars="130"/>
        <w:textAlignment w:val="center"/>
        <w:rPr>
          <w:kern w:val="0"/>
        </w:rPr>
      </w:pPr>
      <w:r>
        <w:rPr>
          <w:rFonts w:hint="eastAsia" w:ascii="Times New Roman" w:hAnsi="Times New Roman" w:eastAsia="新宋体"/>
          <w:color w:val="0000FF"/>
          <w:kern w:val="0"/>
          <w:szCs w:val="21"/>
        </w:rPr>
        <w:t>【点评】</w:t>
      </w:r>
      <w:r>
        <w:rPr>
          <w:rFonts w:hint="eastAsia" w:ascii="Times New Roman" w:hAnsi="Times New Roman" w:eastAsia="新宋体"/>
          <w:kern w:val="0"/>
          <w:szCs w:val="21"/>
        </w:rPr>
        <w:t>此题属于百分率问题，计算的结果最大值为100%，都是用一部分数量（或全部数量）除以全部数量乘以百分之百．</w:t>
      </w:r>
    </w:p>
    <w:p w14:paraId="660E3C06">
      <w:pPr>
        <w:spacing w:line="360" w:lineRule="auto"/>
        <w:ind w:left="273" w:hanging="273" w:hangingChars="130"/>
        <w:textAlignment w:val="center"/>
        <w:rPr>
          <w:kern w:val="0"/>
        </w:rPr>
      </w:pPr>
      <w:r>
        <w:rPr>
          <w:rFonts w:hint="eastAsia" w:ascii="Times New Roman" w:hAnsi="Times New Roman" w:eastAsia="新宋体"/>
          <w:kern w:val="0"/>
          <w:szCs w:val="21"/>
        </w:rPr>
        <w:t>10．</w:t>
      </w:r>
      <w:r>
        <w:rPr>
          <w:rFonts w:hint="eastAsia" w:ascii="Times New Roman" w:hAnsi="Times New Roman" w:eastAsia="新宋体"/>
          <w:color w:val="0000FF"/>
          <w:kern w:val="0"/>
          <w:szCs w:val="21"/>
        </w:rPr>
        <w:t>【分析】</w:t>
      </w:r>
      <w:r>
        <w:rPr>
          <w:rFonts w:hint="eastAsia" w:ascii="Times New Roman" w:hAnsi="Times New Roman" w:eastAsia="新宋体"/>
          <w:kern w:val="0"/>
          <w:szCs w:val="21"/>
        </w:rPr>
        <w:t>1～20中，1既不是质数也不是合数，2、3、5、7、11、13、17、19是质数，最坏情况是把这些数都取出来，此时再取出1个，一定有一个数是合数，一共需要取出10个数。</w:t>
      </w:r>
    </w:p>
    <w:p w14:paraId="5F2273B6">
      <w:pPr>
        <w:spacing w:line="360" w:lineRule="auto"/>
        <w:ind w:left="273" w:leftChars="130"/>
        <w:textAlignment w:val="center"/>
        <w:rPr>
          <w:kern w:val="0"/>
        </w:rPr>
      </w:pPr>
      <w:r>
        <w:rPr>
          <w:rFonts w:hint="eastAsia" w:ascii="Times New Roman" w:hAnsi="Times New Roman" w:eastAsia="新宋体"/>
          <w:color w:val="0000FF"/>
          <w:kern w:val="0"/>
          <w:szCs w:val="21"/>
        </w:rPr>
        <w:t>【解答】</w:t>
      </w:r>
      <w:r>
        <w:rPr>
          <w:rFonts w:hint="eastAsia" w:ascii="Times New Roman" w:hAnsi="Times New Roman" w:eastAsia="新宋体"/>
          <w:kern w:val="0"/>
          <w:szCs w:val="21"/>
        </w:rPr>
        <w:t>解：至少要取出10个数，才能保证取出的数中有一个数是合数。</w:t>
      </w:r>
    </w:p>
    <w:p w14:paraId="7DBAFF37">
      <w:pPr>
        <w:spacing w:line="360" w:lineRule="auto"/>
        <w:ind w:left="273" w:leftChars="130"/>
        <w:textAlignment w:val="center"/>
        <w:rPr>
          <w:kern w:val="0"/>
        </w:rPr>
      </w:pPr>
      <w:r>
        <w:rPr>
          <w:rFonts w:hint="eastAsia" w:ascii="Times New Roman" w:hAnsi="Times New Roman" w:eastAsia="新宋体"/>
          <w:kern w:val="0"/>
          <w:szCs w:val="21"/>
        </w:rPr>
        <w:t>故答案为：10。</w:t>
      </w:r>
    </w:p>
    <w:p w14:paraId="2368B162">
      <w:pPr>
        <w:spacing w:line="360" w:lineRule="auto"/>
        <w:ind w:left="273" w:leftChars="130"/>
        <w:textAlignment w:val="center"/>
        <w:rPr>
          <w:kern w:val="0"/>
        </w:rPr>
      </w:pPr>
      <w:r>
        <w:rPr>
          <w:rFonts w:hint="eastAsia" w:ascii="Times New Roman" w:hAnsi="Times New Roman" w:eastAsia="新宋体"/>
          <w:color w:val="0000FF"/>
          <w:kern w:val="0"/>
          <w:szCs w:val="21"/>
        </w:rPr>
        <w:t>【点评】</w:t>
      </w:r>
      <w:r>
        <w:rPr>
          <w:rFonts w:hint="eastAsia" w:ascii="Times New Roman" w:hAnsi="Times New Roman" w:eastAsia="新宋体"/>
          <w:kern w:val="0"/>
          <w:szCs w:val="21"/>
        </w:rPr>
        <w:t>此题考查了利用抽屉原理解决实际问题的灵活应用，关键是从最差情况考虑。</w:t>
      </w:r>
    </w:p>
    <w:p w14:paraId="2DF09D28">
      <w:pPr>
        <w:spacing w:line="360" w:lineRule="auto"/>
        <w:textAlignment w:val="center"/>
        <w:rPr>
          <w:kern w:val="0"/>
        </w:rPr>
      </w:pPr>
      <w:r>
        <w:rPr>
          <w:rFonts w:hint="eastAsia" w:ascii="Times New Roman" w:hAnsi="Times New Roman" w:eastAsia="新宋体"/>
          <w:b/>
          <w:kern w:val="0"/>
          <w:szCs w:val="21"/>
        </w:rPr>
        <w:t>二、辨一辨。（对的涂“√”，错的涂“×”）（共6分）</w:t>
      </w:r>
    </w:p>
    <w:p w14:paraId="4D2F82B8">
      <w:pPr>
        <w:spacing w:line="360" w:lineRule="auto"/>
        <w:ind w:left="273" w:hanging="273" w:hangingChars="130"/>
        <w:textAlignment w:val="center"/>
        <w:rPr>
          <w:kern w:val="0"/>
        </w:rPr>
      </w:pPr>
      <w:r>
        <w:rPr>
          <w:rFonts w:hint="eastAsia" w:ascii="Times New Roman" w:hAnsi="Times New Roman" w:eastAsia="新宋体"/>
          <w:kern w:val="0"/>
          <w:szCs w:val="21"/>
        </w:rPr>
        <w:t>11．</w:t>
      </w:r>
      <w:r>
        <w:rPr>
          <w:rFonts w:hint="eastAsia" w:ascii="Times New Roman" w:hAnsi="Times New Roman" w:eastAsia="新宋体"/>
          <w:color w:val="0000FF"/>
          <w:kern w:val="0"/>
          <w:szCs w:val="21"/>
        </w:rPr>
        <w:t>【分析】</w:t>
      </w:r>
      <w:r>
        <w:rPr>
          <w:rFonts w:hint="eastAsia" w:ascii="Times New Roman" w:hAnsi="Times New Roman" w:eastAsia="新宋体"/>
          <w:kern w:val="0"/>
          <w:szCs w:val="21"/>
        </w:rPr>
        <w:t>平行线的定义是“在同一平面内，两条永不相交的直线叫做平行线．”而在本题中，缺少了“在同一平面内”这个条件．因此是错误的．</w:t>
      </w:r>
    </w:p>
    <w:p w14:paraId="586EC373">
      <w:pPr>
        <w:spacing w:line="360" w:lineRule="auto"/>
        <w:ind w:left="273" w:leftChars="130"/>
        <w:textAlignment w:val="center"/>
        <w:rPr>
          <w:kern w:val="0"/>
        </w:rPr>
      </w:pPr>
      <w:r>
        <w:rPr>
          <w:rFonts w:hint="eastAsia" w:ascii="Times New Roman" w:hAnsi="Times New Roman" w:eastAsia="新宋体"/>
          <w:color w:val="0000FF"/>
          <w:kern w:val="0"/>
          <w:szCs w:val="21"/>
        </w:rPr>
        <w:t>【解答】</w:t>
      </w:r>
      <w:r>
        <w:rPr>
          <w:rFonts w:hint="eastAsia" w:ascii="Times New Roman" w:hAnsi="Times New Roman" w:eastAsia="新宋体"/>
          <w:kern w:val="0"/>
          <w:szCs w:val="21"/>
        </w:rPr>
        <w:t>解：本题关于平行线的定义缺少了“在同一平面内”这个条件．故是错误的．</w:t>
      </w:r>
    </w:p>
    <w:p w14:paraId="4F5C12A7">
      <w:pPr>
        <w:spacing w:line="360" w:lineRule="auto"/>
        <w:ind w:left="273" w:leftChars="130"/>
        <w:textAlignment w:val="center"/>
        <w:rPr>
          <w:kern w:val="0"/>
        </w:rPr>
      </w:pPr>
      <w:r>
        <w:rPr>
          <w:rFonts w:hint="eastAsia" w:ascii="Times New Roman" w:hAnsi="Times New Roman" w:eastAsia="新宋体"/>
          <w:kern w:val="0"/>
          <w:szCs w:val="21"/>
        </w:rPr>
        <w:t>故答案为：×．</w:t>
      </w:r>
    </w:p>
    <w:p w14:paraId="25B66897">
      <w:pPr>
        <w:spacing w:line="360" w:lineRule="auto"/>
        <w:ind w:left="273" w:leftChars="130"/>
        <w:textAlignment w:val="center"/>
        <w:rPr>
          <w:kern w:val="0"/>
        </w:rPr>
      </w:pPr>
      <w:r>
        <w:rPr>
          <w:rFonts w:hint="eastAsia" w:ascii="Times New Roman" w:hAnsi="Times New Roman" w:eastAsia="新宋体"/>
          <w:color w:val="0000FF"/>
          <w:kern w:val="0"/>
          <w:szCs w:val="21"/>
        </w:rPr>
        <w:t>【点评】</w:t>
      </w:r>
      <w:r>
        <w:rPr>
          <w:rFonts w:hint="eastAsia" w:ascii="Times New Roman" w:hAnsi="Times New Roman" w:eastAsia="新宋体"/>
          <w:kern w:val="0"/>
          <w:szCs w:val="21"/>
        </w:rPr>
        <w:t>本题主要考查了平行线的公理及推论，需要认真揣摩题干，注意每一个条件是否满足，避免粗心大意．</w:t>
      </w:r>
    </w:p>
    <w:p w14:paraId="53A8D37E">
      <w:pPr>
        <w:spacing w:line="360" w:lineRule="auto"/>
        <w:ind w:left="273" w:hanging="273" w:hangingChars="130"/>
        <w:textAlignment w:val="center"/>
        <w:rPr>
          <w:kern w:val="0"/>
        </w:rPr>
      </w:pPr>
      <w:r>
        <w:rPr>
          <w:rFonts w:hint="eastAsia" w:ascii="Times New Roman" w:hAnsi="Times New Roman" w:eastAsia="新宋体"/>
          <w:kern w:val="0"/>
          <w:szCs w:val="21"/>
        </w:rPr>
        <w:t>12．</w:t>
      </w:r>
      <w:r>
        <w:rPr>
          <w:rFonts w:hint="eastAsia" w:ascii="Times New Roman" w:hAnsi="Times New Roman" w:eastAsia="新宋体"/>
          <w:color w:val="0000FF"/>
          <w:kern w:val="0"/>
          <w:szCs w:val="21"/>
        </w:rPr>
        <w:t>【分析】</w:t>
      </w:r>
      <w:r>
        <w:rPr>
          <w:rFonts w:hint="eastAsia" w:ascii="Times New Roman" w:hAnsi="Times New Roman" w:eastAsia="新宋体"/>
          <w:i/>
          <w:kern w:val="0"/>
          <w:szCs w:val="21"/>
        </w:rPr>
        <w:t>A</w:t>
      </w:r>
      <w:r>
        <w:rPr>
          <w:rFonts w:hint="eastAsia" w:ascii="Times New Roman" w:hAnsi="Times New Roman" w:eastAsia="新宋体"/>
          <w:kern w:val="0"/>
          <w:szCs w:val="21"/>
        </w:rPr>
        <w:t>、</w:t>
      </w:r>
      <w:r>
        <w:rPr>
          <w:rFonts w:hint="eastAsia" w:ascii="Times New Roman" w:hAnsi="Times New Roman" w:eastAsia="新宋体"/>
          <w:i/>
          <w:kern w:val="0"/>
          <w:szCs w:val="21"/>
        </w:rPr>
        <w:t>B</w:t>
      </w:r>
      <w:r>
        <w:rPr>
          <w:rFonts w:hint="eastAsia" w:ascii="Times New Roman" w:hAnsi="Times New Roman" w:eastAsia="新宋体"/>
          <w:kern w:val="0"/>
          <w:szCs w:val="21"/>
        </w:rPr>
        <w:t>是两个连续的非零自然数，根据互质数的意义，相邻的自然数是互质数，最大公因数是1，据此解答。</w:t>
      </w:r>
    </w:p>
    <w:p w14:paraId="36EA87EF">
      <w:pPr>
        <w:spacing w:line="360" w:lineRule="auto"/>
        <w:ind w:left="273" w:leftChars="130"/>
        <w:textAlignment w:val="center"/>
        <w:rPr>
          <w:kern w:val="0"/>
        </w:rPr>
      </w:pPr>
      <w:r>
        <w:rPr>
          <w:rFonts w:hint="eastAsia" w:ascii="Times New Roman" w:hAnsi="Times New Roman" w:eastAsia="新宋体"/>
          <w:color w:val="0000FF"/>
          <w:kern w:val="0"/>
          <w:szCs w:val="21"/>
        </w:rPr>
        <w:t>【解答】</w:t>
      </w:r>
      <w:r>
        <w:rPr>
          <w:rFonts w:hint="eastAsia" w:ascii="Times New Roman" w:hAnsi="Times New Roman" w:eastAsia="新宋体"/>
          <w:kern w:val="0"/>
          <w:szCs w:val="21"/>
        </w:rPr>
        <w:t>解：如果</w:t>
      </w:r>
      <w:r>
        <w:rPr>
          <w:rFonts w:hint="eastAsia" w:ascii="Times New Roman" w:hAnsi="Times New Roman" w:eastAsia="新宋体"/>
          <w:i/>
          <w:kern w:val="0"/>
          <w:szCs w:val="21"/>
        </w:rPr>
        <w:t>A</w:t>
      </w:r>
      <w:r>
        <w:rPr>
          <w:rFonts w:hint="eastAsia" w:ascii="Times New Roman" w:hAnsi="Times New Roman" w:eastAsia="新宋体"/>
          <w:kern w:val="0"/>
          <w:szCs w:val="21"/>
        </w:rPr>
        <w:t>、</w:t>
      </w:r>
      <w:r>
        <w:rPr>
          <w:rFonts w:hint="eastAsia" w:ascii="Times New Roman" w:hAnsi="Times New Roman" w:eastAsia="新宋体"/>
          <w:i/>
          <w:kern w:val="0"/>
          <w:szCs w:val="21"/>
        </w:rPr>
        <w:t>B</w:t>
      </w:r>
      <w:r>
        <w:rPr>
          <w:rFonts w:hint="eastAsia" w:ascii="Times New Roman" w:hAnsi="Times New Roman" w:eastAsia="新宋体"/>
          <w:kern w:val="0"/>
          <w:szCs w:val="21"/>
        </w:rPr>
        <w:t>是两个连续的非零自然数。所以原题干表述错误。</w:t>
      </w:r>
    </w:p>
    <w:p w14:paraId="496C8905">
      <w:pPr>
        <w:spacing w:line="360" w:lineRule="auto"/>
        <w:ind w:left="273" w:leftChars="130"/>
        <w:textAlignment w:val="center"/>
        <w:rPr>
          <w:kern w:val="0"/>
        </w:rPr>
      </w:pPr>
      <w:r>
        <w:rPr>
          <w:rFonts w:hint="eastAsia" w:ascii="Times New Roman" w:hAnsi="Times New Roman" w:eastAsia="新宋体"/>
          <w:kern w:val="0"/>
          <w:szCs w:val="21"/>
        </w:rPr>
        <w:t>故答案为：×。</w:t>
      </w:r>
    </w:p>
    <w:p w14:paraId="644160FA">
      <w:pPr>
        <w:spacing w:line="360" w:lineRule="auto"/>
        <w:ind w:left="273" w:leftChars="130"/>
        <w:textAlignment w:val="center"/>
        <w:rPr>
          <w:kern w:val="0"/>
        </w:rPr>
      </w:pPr>
      <w:r>
        <w:rPr>
          <w:rFonts w:hint="eastAsia" w:ascii="Times New Roman" w:hAnsi="Times New Roman" w:eastAsia="新宋体"/>
          <w:color w:val="0000FF"/>
          <w:kern w:val="0"/>
          <w:szCs w:val="21"/>
        </w:rPr>
        <w:t>【点评】</w:t>
      </w:r>
      <w:r>
        <w:rPr>
          <w:rFonts w:hint="eastAsia" w:ascii="Times New Roman" w:hAnsi="Times New Roman" w:eastAsia="新宋体"/>
          <w:kern w:val="0"/>
          <w:szCs w:val="21"/>
        </w:rPr>
        <w:t>关键是理解相邻的自然数是互质数。</w:t>
      </w:r>
    </w:p>
    <w:p w14:paraId="536D27F9">
      <w:pPr>
        <w:spacing w:line="360" w:lineRule="auto"/>
        <w:ind w:left="273" w:hanging="273" w:hangingChars="130"/>
        <w:textAlignment w:val="center"/>
        <w:rPr>
          <w:kern w:val="0"/>
        </w:rPr>
      </w:pPr>
      <w:r>
        <w:rPr>
          <w:rFonts w:hint="eastAsia" w:ascii="Times New Roman" w:hAnsi="Times New Roman" w:eastAsia="新宋体"/>
          <w:kern w:val="0"/>
          <w:szCs w:val="21"/>
        </w:rPr>
        <w:t>13．</w:t>
      </w:r>
      <w:r>
        <w:rPr>
          <w:rFonts w:hint="eastAsia" w:ascii="Times New Roman" w:hAnsi="Times New Roman" w:eastAsia="新宋体"/>
          <w:color w:val="0000FF"/>
          <w:kern w:val="0"/>
          <w:szCs w:val="21"/>
        </w:rPr>
        <w:t>【分析】</w:t>
      </w:r>
      <w:r>
        <w:rPr>
          <w:rFonts w:hint="eastAsia" w:ascii="Times New Roman" w:hAnsi="Times New Roman" w:eastAsia="新宋体"/>
          <w:kern w:val="0"/>
          <w:szCs w:val="21"/>
        </w:rPr>
        <w:t>条形统计图能很容易看出数量的多少；折线统计图不仅容易看出数量的多少，而且能反映数量的增减变化情况；扇形统计图能反映部分与整体的关系；由此根据情况解答即可。</w:t>
      </w:r>
    </w:p>
    <w:p w14:paraId="46441B59">
      <w:pPr>
        <w:spacing w:line="360" w:lineRule="auto"/>
        <w:ind w:left="273" w:leftChars="130"/>
        <w:textAlignment w:val="center"/>
        <w:rPr>
          <w:kern w:val="0"/>
        </w:rPr>
      </w:pPr>
      <w:r>
        <w:rPr>
          <w:rFonts w:hint="eastAsia" w:ascii="Times New Roman" w:hAnsi="Times New Roman" w:eastAsia="新宋体"/>
          <w:color w:val="0000FF"/>
          <w:kern w:val="0"/>
          <w:szCs w:val="21"/>
        </w:rPr>
        <w:t>【解答】</w:t>
      </w:r>
      <w:r>
        <w:rPr>
          <w:rFonts w:hint="eastAsia" w:ascii="Times New Roman" w:hAnsi="Times New Roman" w:eastAsia="新宋体"/>
          <w:kern w:val="0"/>
          <w:szCs w:val="21"/>
        </w:rPr>
        <w:t>解：医院要反映出一个病人一天的体温变化情况，最好用折线统计图。</w:t>
      </w:r>
    </w:p>
    <w:p w14:paraId="22CD1E87">
      <w:pPr>
        <w:spacing w:line="360" w:lineRule="auto"/>
        <w:ind w:left="273" w:leftChars="130"/>
        <w:textAlignment w:val="center"/>
        <w:rPr>
          <w:kern w:val="0"/>
        </w:rPr>
      </w:pPr>
      <w:r>
        <w:rPr>
          <w:rFonts w:hint="eastAsia" w:ascii="Times New Roman" w:hAnsi="Times New Roman" w:eastAsia="新宋体"/>
          <w:kern w:val="0"/>
          <w:szCs w:val="21"/>
        </w:rPr>
        <w:t>故答案为：×。</w:t>
      </w:r>
    </w:p>
    <w:p w14:paraId="4C19EB79">
      <w:pPr>
        <w:spacing w:line="360" w:lineRule="auto"/>
        <w:ind w:left="273" w:leftChars="130"/>
        <w:textAlignment w:val="center"/>
        <w:rPr>
          <w:kern w:val="0"/>
        </w:rPr>
      </w:pPr>
      <w:r>
        <w:rPr>
          <w:rFonts w:hint="eastAsia" w:ascii="Times New Roman" w:hAnsi="Times New Roman" w:eastAsia="新宋体"/>
          <w:color w:val="0000FF"/>
          <w:kern w:val="0"/>
          <w:szCs w:val="21"/>
        </w:rPr>
        <w:t>【点评】</w:t>
      </w:r>
      <w:r>
        <w:rPr>
          <w:rFonts w:hint="eastAsia" w:ascii="Times New Roman" w:hAnsi="Times New Roman" w:eastAsia="新宋体"/>
          <w:kern w:val="0"/>
          <w:szCs w:val="21"/>
        </w:rPr>
        <w:t>此题应根据条形统计图、折线统计图、扇形统计图各自的特点进行解答。</w:t>
      </w:r>
    </w:p>
    <w:p w14:paraId="628C5C39">
      <w:pPr>
        <w:spacing w:line="360" w:lineRule="auto"/>
        <w:ind w:left="273" w:hanging="273" w:hangingChars="130"/>
        <w:textAlignment w:val="center"/>
        <w:rPr>
          <w:kern w:val="0"/>
        </w:rPr>
      </w:pPr>
      <w:r>
        <w:rPr>
          <w:rFonts w:hint="eastAsia" w:ascii="Times New Roman" w:hAnsi="Times New Roman" w:eastAsia="新宋体"/>
          <w:kern w:val="0"/>
          <w:szCs w:val="21"/>
        </w:rPr>
        <w:t>14．</w:t>
      </w:r>
      <w:r>
        <w:rPr>
          <w:rFonts w:hint="eastAsia" w:ascii="Times New Roman" w:hAnsi="Times New Roman" w:eastAsia="新宋体"/>
          <w:color w:val="0000FF"/>
          <w:kern w:val="0"/>
          <w:szCs w:val="21"/>
        </w:rPr>
        <w:t>【分析】</w:t>
      </w:r>
      <w:r>
        <w:rPr>
          <w:rFonts w:hint="eastAsia" w:ascii="Times New Roman" w:hAnsi="Times New Roman" w:eastAsia="新宋体"/>
          <w:kern w:val="0"/>
          <w:szCs w:val="21"/>
        </w:rPr>
        <w:t>一个大于0的数乘大于1的数其积大于这个数，乘1其积等于这个数，乘小于1的数其积比这个数小。注意先求出1.01×0.99＝0.9999。</w:t>
      </w:r>
    </w:p>
    <w:p w14:paraId="7389240D">
      <w:pPr>
        <w:spacing w:line="360" w:lineRule="auto"/>
        <w:ind w:left="273" w:leftChars="130"/>
        <w:textAlignment w:val="center"/>
        <w:rPr>
          <w:kern w:val="0"/>
        </w:rPr>
      </w:pPr>
      <w:r>
        <w:rPr>
          <w:rFonts w:hint="eastAsia" w:ascii="Times New Roman" w:hAnsi="Times New Roman" w:eastAsia="新宋体"/>
          <w:color w:val="0000FF"/>
          <w:kern w:val="0"/>
          <w:szCs w:val="21"/>
        </w:rPr>
        <w:t>【解答】</w:t>
      </w:r>
      <w:r>
        <w:rPr>
          <w:rFonts w:hint="eastAsia" w:ascii="Times New Roman" w:hAnsi="Times New Roman" w:eastAsia="新宋体"/>
          <w:kern w:val="0"/>
          <w:szCs w:val="21"/>
        </w:rPr>
        <w:t>解：因为1.01×0.99＝3.9999，</w:t>
      </w:r>
    </w:p>
    <w:p w14:paraId="1907943B">
      <w:pPr>
        <w:spacing w:line="360" w:lineRule="auto"/>
        <w:ind w:left="273" w:leftChars="130"/>
        <w:textAlignment w:val="center"/>
        <w:rPr>
          <w:kern w:val="0"/>
        </w:rPr>
      </w:pPr>
      <w:r>
        <w:rPr>
          <w:rFonts w:hint="eastAsia" w:ascii="Times New Roman" w:hAnsi="Times New Roman" w:eastAsia="新宋体"/>
          <w:kern w:val="0"/>
          <w:szCs w:val="21"/>
        </w:rPr>
        <w:t>所以1.01×1.01×6.01×0.99×0.99＝6.01×0.9999×0.9999＜7.01。</w:t>
      </w:r>
    </w:p>
    <w:p w14:paraId="6EF1F881">
      <w:pPr>
        <w:spacing w:line="360" w:lineRule="auto"/>
        <w:ind w:left="273" w:leftChars="130"/>
        <w:textAlignment w:val="center"/>
        <w:rPr>
          <w:kern w:val="0"/>
        </w:rPr>
      </w:pPr>
      <w:r>
        <w:rPr>
          <w:rFonts w:hint="eastAsia" w:ascii="Times New Roman" w:hAnsi="Times New Roman" w:eastAsia="新宋体"/>
          <w:kern w:val="0"/>
          <w:szCs w:val="21"/>
        </w:rPr>
        <w:t>故题干的说法是正确的。</w:t>
      </w:r>
    </w:p>
    <w:p w14:paraId="2E46A54F">
      <w:pPr>
        <w:spacing w:line="360" w:lineRule="auto"/>
        <w:ind w:left="273" w:leftChars="130"/>
        <w:textAlignment w:val="center"/>
        <w:rPr>
          <w:kern w:val="0"/>
        </w:rPr>
      </w:pPr>
      <w:r>
        <w:rPr>
          <w:rFonts w:hint="eastAsia" w:ascii="Times New Roman" w:hAnsi="Times New Roman" w:eastAsia="新宋体"/>
          <w:kern w:val="0"/>
          <w:szCs w:val="21"/>
        </w:rPr>
        <w:t>故答案为：√。</w:t>
      </w:r>
    </w:p>
    <w:p w14:paraId="3E61A899">
      <w:pPr>
        <w:spacing w:line="360" w:lineRule="auto"/>
        <w:ind w:left="273" w:leftChars="130"/>
        <w:textAlignment w:val="center"/>
        <w:rPr>
          <w:kern w:val="0"/>
        </w:rPr>
      </w:pPr>
      <w:r>
        <w:rPr>
          <w:rFonts w:hint="eastAsia" w:ascii="Times New Roman" w:hAnsi="Times New Roman" w:eastAsia="新宋体"/>
          <w:color w:val="0000FF"/>
          <w:kern w:val="0"/>
          <w:szCs w:val="21"/>
        </w:rPr>
        <w:t>【点评】</w:t>
      </w:r>
      <w:r>
        <w:rPr>
          <w:rFonts w:hint="eastAsia" w:ascii="Times New Roman" w:hAnsi="Times New Roman" w:eastAsia="新宋体"/>
          <w:kern w:val="0"/>
          <w:szCs w:val="21"/>
        </w:rPr>
        <w:t>解答此题的关键是记住分析中所述的规律，记住这一规律，能快速解答此类题。</w:t>
      </w:r>
    </w:p>
    <w:p w14:paraId="7571ECB0">
      <w:pPr>
        <w:spacing w:line="360" w:lineRule="auto"/>
        <w:ind w:left="273" w:hanging="273" w:hangingChars="130"/>
        <w:textAlignment w:val="center"/>
        <w:rPr>
          <w:kern w:val="0"/>
        </w:rPr>
      </w:pPr>
      <w:r>
        <w:rPr>
          <w:rFonts w:hint="eastAsia" w:ascii="Times New Roman" w:hAnsi="Times New Roman" w:eastAsia="新宋体"/>
          <w:kern w:val="0"/>
          <w:szCs w:val="21"/>
        </w:rPr>
        <w:t>15．</w:t>
      </w:r>
      <w:r>
        <w:rPr>
          <w:rFonts w:hint="eastAsia" w:ascii="Times New Roman" w:hAnsi="Times New Roman" w:eastAsia="新宋体"/>
          <w:color w:val="0000FF"/>
          <w:kern w:val="0"/>
          <w:szCs w:val="21"/>
        </w:rPr>
        <w:t>【分析】</w:t>
      </w:r>
      <w:r>
        <w:rPr>
          <w:rFonts w:hint="eastAsia" w:ascii="Times New Roman" w:hAnsi="Times New Roman" w:eastAsia="新宋体"/>
          <w:kern w:val="0"/>
          <w:szCs w:val="21"/>
        </w:rPr>
        <w:t>数对中第一个数字表示列，第二个数字表示行，小明与小红同列，不同行，据此解答即可。</w:t>
      </w:r>
    </w:p>
    <w:p w14:paraId="6AB5D0E4">
      <w:pPr>
        <w:spacing w:line="360" w:lineRule="auto"/>
        <w:ind w:left="273" w:leftChars="130"/>
        <w:textAlignment w:val="center"/>
        <w:rPr>
          <w:kern w:val="0"/>
        </w:rPr>
      </w:pPr>
      <w:r>
        <w:rPr>
          <w:rFonts w:hint="eastAsia" w:ascii="Times New Roman" w:hAnsi="Times New Roman" w:eastAsia="新宋体"/>
          <w:color w:val="0000FF"/>
          <w:kern w:val="0"/>
          <w:szCs w:val="21"/>
        </w:rPr>
        <w:t>【解答】</w:t>
      </w:r>
      <w:r>
        <w:rPr>
          <w:rFonts w:hint="eastAsia" w:ascii="Times New Roman" w:hAnsi="Times New Roman" w:eastAsia="新宋体"/>
          <w:kern w:val="0"/>
          <w:szCs w:val="21"/>
        </w:rPr>
        <w:t>解：小明坐在（6，3）的位置上，第7行，4）位置上，第4行，不同行。</w:t>
      </w:r>
    </w:p>
    <w:p w14:paraId="0CAF1F63">
      <w:pPr>
        <w:spacing w:line="360" w:lineRule="auto"/>
        <w:ind w:left="273" w:leftChars="130"/>
        <w:textAlignment w:val="center"/>
        <w:rPr>
          <w:kern w:val="0"/>
        </w:rPr>
      </w:pPr>
      <w:r>
        <w:rPr>
          <w:rFonts w:hint="eastAsia" w:ascii="Times New Roman" w:hAnsi="Times New Roman" w:eastAsia="新宋体"/>
          <w:kern w:val="0"/>
          <w:szCs w:val="21"/>
        </w:rPr>
        <w:t>故答案为：×。</w:t>
      </w:r>
    </w:p>
    <w:p w14:paraId="5A3D0CDF">
      <w:pPr>
        <w:spacing w:line="360" w:lineRule="auto"/>
        <w:ind w:left="273" w:leftChars="130"/>
        <w:textAlignment w:val="center"/>
        <w:rPr>
          <w:kern w:val="0"/>
        </w:rPr>
      </w:pPr>
      <w:r>
        <w:rPr>
          <w:rFonts w:hint="eastAsia" w:ascii="Times New Roman" w:hAnsi="Times New Roman" w:eastAsia="新宋体"/>
          <w:color w:val="0000FF"/>
          <w:kern w:val="0"/>
          <w:szCs w:val="21"/>
        </w:rPr>
        <w:t>【点评】</w:t>
      </w:r>
      <w:r>
        <w:rPr>
          <w:rFonts w:hint="eastAsia" w:ascii="Times New Roman" w:hAnsi="Times New Roman" w:eastAsia="新宋体"/>
          <w:kern w:val="0"/>
          <w:szCs w:val="21"/>
        </w:rPr>
        <w:t>熟悉用数对表示位置的方法是解决本题的关键。</w:t>
      </w:r>
    </w:p>
    <w:p w14:paraId="190436E6">
      <w:pPr>
        <w:spacing w:line="360" w:lineRule="auto"/>
        <w:ind w:left="273" w:hanging="273" w:hangingChars="130"/>
        <w:textAlignment w:val="center"/>
        <w:rPr>
          <w:kern w:val="0"/>
        </w:rPr>
      </w:pPr>
      <w:r>
        <w:rPr>
          <w:rFonts w:hint="eastAsia" w:ascii="Times New Roman" w:hAnsi="Times New Roman" w:eastAsia="新宋体"/>
          <w:kern w:val="0"/>
          <w:szCs w:val="21"/>
        </w:rPr>
        <w:t>16．</w:t>
      </w:r>
      <w:r>
        <w:rPr>
          <w:rFonts w:hint="eastAsia" w:ascii="Times New Roman" w:hAnsi="Times New Roman" w:eastAsia="新宋体"/>
          <w:color w:val="0000FF"/>
          <w:kern w:val="0"/>
          <w:szCs w:val="21"/>
        </w:rPr>
        <w:t>【分析】</w:t>
      </w:r>
      <w:r>
        <w:rPr>
          <w:rFonts w:hint="eastAsia" w:ascii="Times New Roman" w:hAnsi="Times New Roman" w:eastAsia="新宋体"/>
          <w:kern w:val="0"/>
          <w:szCs w:val="21"/>
        </w:rPr>
        <w:t>三角形的面积＝底×高÷2，平行四边形的面积＝底×高，若三角形和平行四边形等底等高，则三角形的面积是平行四边形的面积的一半，据此即可进行解答。</w:t>
      </w:r>
    </w:p>
    <w:p w14:paraId="09FF6B53">
      <w:pPr>
        <w:spacing w:line="360" w:lineRule="auto"/>
        <w:ind w:left="273" w:leftChars="130"/>
        <w:textAlignment w:val="center"/>
        <w:rPr>
          <w:kern w:val="0"/>
        </w:rPr>
      </w:pPr>
      <w:r>
        <w:rPr>
          <w:rFonts w:hint="eastAsia" w:ascii="Times New Roman" w:hAnsi="Times New Roman" w:eastAsia="新宋体"/>
          <w:color w:val="0000FF"/>
          <w:kern w:val="0"/>
          <w:szCs w:val="21"/>
        </w:rPr>
        <w:t>【解答】</w:t>
      </w:r>
      <w:r>
        <w:rPr>
          <w:rFonts w:hint="eastAsia" w:ascii="Times New Roman" w:hAnsi="Times New Roman" w:eastAsia="新宋体"/>
          <w:kern w:val="0"/>
          <w:szCs w:val="21"/>
        </w:rPr>
        <w:t>解：因为三角形的面积为50平方厘米，</w:t>
      </w:r>
    </w:p>
    <w:p w14:paraId="2DE492F0">
      <w:pPr>
        <w:spacing w:line="360" w:lineRule="auto"/>
        <w:ind w:left="273" w:leftChars="130"/>
        <w:textAlignment w:val="center"/>
        <w:rPr>
          <w:kern w:val="0"/>
        </w:rPr>
      </w:pPr>
      <w:r>
        <w:rPr>
          <w:rFonts w:hint="eastAsia" w:ascii="Times New Roman" w:hAnsi="Times New Roman" w:eastAsia="新宋体"/>
          <w:kern w:val="0"/>
          <w:szCs w:val="21"/>
        </w:rPr>
        <w:t>则平行四边形的面积＝50×2＝100（平方厘米）；所以原题答案√。</w:t>
      </w:r>
    </w:p>
    <w:p w14:paraId="2D2C5EE6">
      <w:pPr>
        <w:spacing w:line="360" w:lineRule="auto"/>
        <w:ind w:left="273" w:leftChars="130"/>
        <w:textAlignment w:val="center"/>
        <w:rPr>
          <w:kern w:val="0"/>
        </w:rPr>
      </w:pPr>
      <w:r>
        <w:rPr>
          <w:rFonts w:hint="eastAsia" w:ascii="Times New Roman" w:hAnsi="Times New Roman" w:eastAsia="新宋体"/>
          <w:kern w:val="0"/>
          <w:szCs w:val="21"/>
        </w:rPr>
        <w:t>故答案为：√。</w:t>
      </w:r>
    </w:p>
    <w:p w14:paraId="4AF80404">
      <w:pPr>
        <w:spacing w:line="360" w:lineRule="auto"/>
        <w:ind w:left="273" w:leftChars="130"/>
        <w:textAlignment w:val="center"/>
        <w:rPr>
          <w:kern w:val="0"/>
        </w:rPr>
      </w:pPr>
      <w:r>
        <w:rPr>
          <w:rFonts w:hint="eastAsia" w:ascii="Times New Roman" w:hAnsi="Times New Roman" w:eastAsia="新宋体"/>
          <w:color w:val="0000FF"/>
          <w:kern w:val="0"/>
          <w:szCs w:val="21"/>
        </w:rPr>
        <w:t>【点评】</w:t>
      </w:r>
      <w:r>
        <w:rPr>
          <w:rFonts w:hint="eastAsia" w:ascii="Times New Roman" w:hAnsi="Times New Roman" w:eastAsia="新宋体"/>
          <w:kern w:val="0"/>
          <w:szCs w:val="21"/>
        </w:rPr>
        <w:t>解答此题的主要依据是：三角形的面积是与其等底等高的平行四边形面积的一半。</w:t>
      </w:r>
    </w:p>
    <w:p w14:paraId="5EC7825B">
      <w:pPr>
        <w:spacing w:line="360" w:lineRule="auto"/>
        <w:textAlignment w:val="center"/>
        <w:rPr>
          <w:kern w:val="0"/>
        </w:rPr>
      </w:pPr>
      <w:r>
        <w:rPr>
          <w:rFonts w:hint="eastAsia" w:ascii="Times New Roman" w:hAnsi="Times New Roman" w:eastAsia="新宋体"/>
          <w:b/>
          <w:kern w:val="0"/>
          <w:szCs w:val="21"/>
        </w:rPr>
        <w:t>三、选一选。（将正确答案的序号涂黑）（6分）</w:t>
      </w:r>
    </w:p>
    <w:p w14:paraId="324BE3BA">
      <w:pPr>
        <w:spacing w:line="360" w:lineRule="auto"/>
        <w:ind w:left="273" w:hanging="273" w:hangingChars="130"/>
        <w:textAlignment w:val="center"/>
        <w:rPr>
          <w:kern w:val="0"/>
        </w:rPr>
      </w:pPr>
      <w:r>
        <w:rPr>
          <w:rFonts w:hint="eastAsia" w:ascii="Times New Roman" w:hAnsi="Times New Roman" w:eastAsia="新宋体"/>
          <w:kern w:val="0"/>
          <w:szCs w:val="21"/>
        </w:rPr>
        <w:t>17．</w:t>
      </w:r>
      <w:r>
        <w:rPr>
          <w:rFonts w:hint="eastAsia" w:ascii="Times New Roman" w:hAnsi="Times New Roman" w:eastAsia="新宋体"/>
          <w:color w:val="0000FF"/>
          <w:kern w:val="0"/>
          <w:szCs w:val="21"/>
        </w:rPr>
        <w:t>【分析】</w:t>
      </w:r>
      <w:r>
        <w:rPr>
          <w:rFonts w:hint="eastAsia" w:ascii="Times New Roman" w:hAnsi="Times New Roman" w:eastAsia="新宋体"/>
          <w:kern w:val="0"/>
          <w:szCs w:val="21"/>
        </w:rPr>
        <w:t>角的大小只与两条边开口大小有关，与角的两条边的长短无关，用放大镜看到的角的两条边的开口大小没变，只是角的两边长度发生了变化，据此解答即可。</w:t>
      </w:r>
    </w:p>
    <w:p w14:paraId="792FC91D">
      <w:pPr>
        <w:spacing w:line="360" w:lineRule="auto"/>
        <w:ind w:left="273" w:leftChars="130"/>
        <w:textAlignment w:val="center"/>
        <w:rPr>
          <w:kern w:val="0"/>
        </w:rPr>
      </w:pPr>
      <w:r>
        <w:rPr>
          <w:rFonts w:hint="eastAsia" w:ascii="Times New Roman" w:hAnsi="Times New Roman" w:eastAsia="新宋体"/>
          <w:color w:val="0000FF"/>
          <w:kern w:val="0"/>
          <w:szCs w:val="21"/>
        </w:rPr>
        <w:t>【解答】</w:t>
      </w:r>
      <w:r>
        <w:rPr>
          <w:rFonts w:hint="eastAsia" w:ascii="Times New Roman" w:hAnsi="Times New Roman" w:eastAsia="新宋体"/>
          <w:kern w:val="0"/>
          <w:szCs w:val="21"/>
        </w:rPr>
        <w:t>解：用10倍的放大镜看30°的角，这个角的度数是30度。</w:t>
      </w:r>
    </w:p>
    <w:p w14:paraId="127F5CE8">
      <w:pPr>
        <w:spacing w:line="360" w:lineRule="auto"/>
        <w:ind w:left="273" w:leftChars="130"/>
        <w:textAlignment w:val="center"/>
        <w:rPr>
          <w:kern w:val="0"/>
        </w:rPr>
      </w:pPr>
      <w:r>
        <w:rPr>
          <w:rFonts w:hint="eastAsia" w:ascii="Times New Roman" w:hAnsi="Times New Roman" w:eastAsia="新宋体"/>
          <w:kern w:val="0"/>
          <w:szCs w:val="21"/>
        </w:rPr>
        <w:t>故选：</w:t>
      </w:r>
      <w:r>
        <w:rPr>
          <w:rFonts w:hint="eastAsia" w:ascii="Times New Roman" w:hAnsi="Times New Roman" w:eastAsia="新宋体"/>
          <w:i/>
          <w:kern w:val="0"/>
          <w:szCs w:val="21"/>
        </w:rPr>
        <w:t>B</w:t>
      </w:r>
      <w:r>
        <w:rPr>
          <w:rFonts w:hint="eastAsia" w:ascii="Times New Roman" w:hAnsi="Times New Roman" w:eastAsia="新宋体"/>
          <w:kern w:val="0"/>
          <w:szCs w:val="21"/>
        </w:rPr>
        <w:t>。</w:t>
      </w:r>
    </w:p>
    <w:p w14:paraId="54E68B7B">
      <w:pPr>
        <w:spacing w:line="360" w:lineRule="auto"/>
        <w:ind w:left="273" w:leftChars="130"/>
        <w:textAlignment w:val="center"/>
        <w:rPr>
          <w:kern w:val="0"/>
        </w:rPr>
      </w:pPr>
      <w:r>
        <w:rPr>
          <w:rFonts w:hint="eastAsia" w:ascii="Times New Roman" w:hAnsi="Times New Roman" w:eastAsia="新宋体"/>
          <w:color w:val="0000FF"/>
          <w:kern w:val="0"/>
          <w:szCs w:val="21"/>
        </w:rPr>
        <w:t>【点评】</w:t>
      </w:r>
      <w:r>
        <w:rPr>
          <w:rFonts w:hint="eastAsia" w:ascii="Times New Roman" w:hAnsi="Times New Roman" w:eastAsia="新宋体"/>
          <w:kern w:val="0"/>
          <w:szCs w:val="21"/>
        </w:rPr>
        <w:t>解答本题的关键是：正确掌握放大镜的特性，只改变边的长度，而不能改变角的两边叉开的大小。</w:t>
      </w:r>
    </w:p>
    <w:p w14:paraId="11146D37">
      <w:pPr>
        <w:spacing w:line="360" w:lineRule="auto"/>
        <w:ind w:left="273" w:hanging="273" w:hangingChars="130"/>
        <w:textAlignment w:val="center"/>
        <w:rPr>
          <w:kern w:val="0"/>
        </w:rPr>
      </w:pPr>
      <w:r>
        <w:rPr>
          <w:rFonts w:hint="eastAsia" w:ascii="Times New Roman" w:hAnsi="Times New Roman" w:eastAsia="新宋体"/>
          <w:kern w:val="0"/>
          <w:szCs w:val="21"/>
        </w:rPr>
        <w:t>18．</w:t>
      </w:r>
      <w:r>
        <w:rPr>
          <w:rFonts w:hint="eastAsia" w:ascii="Times New Roman" w:hAnsi="Times New Roman" w:eastAsia="新宋体"/>
          <w:color w:val="0000FF"/>
          <w:kern w:val="0"/>
          <w:szCs w:val="21"/>
        </w:rPr>
        <w:t>【分析】</w:t>
      </w:r>
      <w:r>
        <w:rPr>
          <w:rFonts w:hint="eastAsia" w:ascii="Times New Roman" w:hAnsi="Times New Roman" w:eastAsia="新宋体"/>
          <w:kern w:val="0"/>
          <w:szCs w:val="21"/>
        </w:rPr>
        <w:t>根据正方体展开图的11种特征，即可确定哪个图形属于正方体展开图，哪个图形不属于正方体展开图。</w:t>
      </w:r>
    </w:p>
    <w:p w14:paraId="01A23C1C">
      <w:pPr>
        <w:spacing w:line="360" w:lineRule="auto"/>
        <w:ind w:left="273" w:leftChars="130"/>
        <w:textAlignment w:val="center"/>
        <w:rPr>
          <w:kern w:val="0"/>
        </w:rPr>
      </w:pPr>
      <w:r>
        <w:rPr>
          <w:rFonts w:hint="eastAsia" w:ascii="Times New Roman" w:hAnsi="Times New Roman" w:eastAsia="新宋体"/>
          <w:color w:val="0000FF"/>
          <w:kern w:val="0"/>
          <w:szCs w:val="21"/>
        </w:rPr>
        <w:t>【解答】</w:t>
      </w:r>
      <w:r>
        <w:rPr>
          <w:rFonts w:hint="eastAsia" w:ascii="Times New Roman" w:hAnsi="Times New Roman" w:eastAsia="新宋体"/>
          <w:kern w:val="0"/>
          <w:szCs w:val="21"/>
        </w:rPr>
        <w:t>解：</w:t>
      </w:r>
    </w:p>
    <w:p w14:paraId="2C10CB50">
      <w:pPr>
        <w:spacing w:line="360" w:lineRule="auto"/>
        <w:ind w:left="273" w:leftChars="130"/>
        <w:textAlignment w:val="center"/>
        <w:rPr>
          <w:kern w:val="0"/>
        </w:rPr>
      </w:pPr>
      <w:r>
        <w:rPr>
          <w:kern w:val="0"/>
        </w:rPr>
        <w:drawing>
          <wp:inline distT="0" distB="0" distL="114300" distR="114300">
            <wp:extent cx="732790" cy="551815"/>
            <wp:effectExtent l="0" t="0" r="3810" b="6985"/>
            <wp:docPr id="63"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36"/>
                    <pic:cNvPicPr>
                      <a:picLocks noChangeAspect="1"/>
                    </pic:cNvPicPr>
                  </pic:nvPicPr>
                  <pic:blipFill>
                    <a:blip r:embed="rId16"/>
                    <a:srcRect r="1367" b="1808"/>
                    <a:stretch>
                      <a:fillRect/>
                    </a:stretch>
                  </pic:blipFill>
                  <pic:spPr>
                    <a:xfrm>
                      <a:off x="0" y="0"/>
                      <a:ext cx="732790" cy="551815"/>
                    </a:xfrm>
                    <a:prstGeom prst="rect">
                      <a:avLst/>
                    </a:prstGeom>
                    <a:noFill/>
                    <a:ln>
                      <a:noFill/>
                    </a:ln>
                  </pic:spPr>
                </pic:pic>
              </a:graphicData>
            </a:graphic>
          </wp:inline>
        </w:drawing>
      </w:r>
    </w:p>
    <w:p w14:paraId="79FC356F">
      <w:pPr>
        <w:spacing w:line="360" w:lineRule="auto"/>
        <w:ind w:left="273" w:leftChars="130"/>
        <w:textAlignment w:val="center"/>
        <w:rPr>
          <w:kern w:val="0"/>
        </w:rPr>
      </w:pPr>
      <w:r>
        <w:rPr>
          <w:rFonts w:hint="eastAsia" w:ascii="Times New Roman" w:hAnsi="Times New Roman" w:eastAsia="新宋体"/>
          <w:kern w:val="0"/>
          <w:szCs w:val="21"/>
        </w:rPr>
        <w:t>是正方体的展开图“1﹣4﹣4”型。</w:t>
      </w:r>
    </w:p>
    <w:p w14:paraId="5E1B0517">
      <w:pPr>
        <w:spacing w:line="360" w:lineRule="auto"/>
        <w:ind w:left="273" w:leftChars="130"/>
        <w:textAlignment w:val="center"/>
        <w:rPr>
          <w:kern w:val="0"/>
        </w:rPr>
      </w:pPr>
      <w:r>
        <w:rPr>
          <w:rFonts w:hint="eastAsia" w:ascii="Times New Roman" w:hAnsi="Times New Roman" w:eastAsia="新宋体"/>
          <w:kern w:val="0"/>
          <w:szCs w:val="21"/>
        </w:rPr>
        <w:t>故选：</w:t>
      </w:r>
      <w:r>
        <w:rPr>
          <w:rFonts w:hint="eastAsia" w:ascii="Times New Roman" w:hAnsi="Times New Roman" w:eastAsia="新宋体"/>
          <w:i/>
          <w:kern w:val="0"/>
          <w:szCs w:val="21"/>
        </w:rPr>
        <w:t>A</w:t>
      </w:r>
      <w:r>
        <w:rPr>
          <w:rFonts w:hint="eastAsia" w:ascii="Times New Roman" w:hAnsi="Times New Roman" w:eastAsia="新宋体"/>
          <w:kern w:val="0"/>
          <w:szCs w:val="21"/>
        </w:rPr>
        <w:t>。</w:t>
      </w:r>
    </w:p>
    <w:p w14:paraId="3C152070">
      <w:pPr>
        <w:spacing w:line="360" w:lineRule="auto"/>
        <w:ind w:left="273" w:leftChars="130"/>
        <w:textAlignment w:val="center"/>
        <w:rPr>
          <w:kern w:val="0"/>
        </w:rPr>
      </w:pPr>
      <w:r>
        <w:rPr>
          <w:rFonts w:hint="eastAsia" w:ascii="Times New Roman" w:hAnsi="Times New Roman" w:eastAsia="新宋体"/>
          <w:color w:val="0000FF"/>
          <w:kern w:val="0"/>
          <w:szCs w:val="21"/>
        </w:rPr>
        <w:t>【点评】</w:t>
      </w:r>
      <w:r>
        <w:rPr>
          <w:rFonts w:hint="eastAsia" w:ascii="Times New Roman" w:hAnsi="Times New Roman" w:eastAsia="新宋体"/>
          <w:kern w:val="0"/>
          <w:szCs w:val="21"/>
        </w:rPr>
        <w:t>此题是考查正方体展开图的认识。正方体展开图分四种类型，11种情况，要掌握每种情况的特征。</w:t>
      </w:r>
    </w:p>
    <w:p w14:paraId="3705F19F">
      <w:pPr>
        <w:spacing w:line="360" w:lineRule="auto"/>
        <w:ind w:left="273" w:hanging="273" w:hangingChars="130"/>
        <w:textAlignment w:val="center"/>
        <w:rPr>
          <w:kern w:val="0"/>
        </w:rPr>
      </w:pPr>
      <w:r>
        <w:rPr>
          <w:rFonts w:hint="eastAsia" w:ascii="Times New Roman" w:hAnsi="Times New Roman" w:eastAsia="新宋体"/>
          <w:kern w:val="0"/>
          <w:szCs w:val="21"/>
        </w:rPr>
        <w:t>19．</w:t>
      </w:r>
      <w:r>
        <w:rPr>
          <w:rFonts w:hint="eastAsia" w:ascii="Times New Roman" w:hAnsi="Times New Roman" w:eastAsia="新宋体"/>
          <w:color w:val="0000FF"/>
          <w:kern w:val="0"/>
          <w:szCs w:val="21"/>
        </w:rPr>
        <w:t>【分析】</w:t>
      </w:r>
      <w:r>
        <w:rPr>
          <w:rFonts w:hint="eastAsia" w:ascii="Times New Roman" w:hAnsi="Times New Roman" w:eastAsia="新宋体"/>
          <w:kern w:val="0"/>
          <w:szCs w:val="21"/>
        </w:rPr>
        <w:t>1立方米＝1000000立方厘米，由此可以得出能够分成1000000个1立方厘米的小正方体；又因为1立方厘米的小正方体的棱长是1厘米，把这些小正方体排成一排，总长度是1×1000000＝1000000厘米；据此解答．</w:t>
      </w:r>
    </w:p>
    <w:p w14:paraId="1B3972D3">
      <w:pPr>
        <w:spacing w:line="360" w:lineRule="auto"/>
        <w:ind w:left="273" w:leftChars="130"/>
        <w:textAlignment w:val="center"/>
        <w:rPr>
          <w:kern w:val="0"/>
        </w:rPr>
      </w:pPr>
      <w:r>
        <w:rPr>
          <w:rFonts w:hint="eastAsia" w:ascii="Times New Roman" w:hAnsi="Times New Roman" w:eastAsia="新宋体"/>
          <w:color w:val="0000FF"/>
          <w:kern w:val="0"/>
          <w:szCs w:val="21"/>
        </w:rPr>
        <w:t>【解答】</w:t>
      </w:r>
      <w:r>
        <w:rPr>
          <w:rFonts w:hint="eastAsia" w:ascii="Times New Roman" w:hAnsi="Times New Roman" w:eastAsia="新宋体"/>
          <w:kern w:val="0"/>
          <w:szCs w:val="21"/>
        </w:rPr>
        <w:t>解：1立方米＝1000000立方厘米</w:t>
      </w:r>
    </w:p>
    <w:p w14:paraId="168EC95A">
      <w:pPr>
        <w:spacing w:line="360" w:lineRule="auto"/>
        <w:ind w:left="273" w:leftChars="130"/>
        <w:textAlignment w:val="center"/>
        <w:rPr>
          <w:kern w:val="0"/>
        </w:rPr>
      </w:pPr>
      <w:r>
        <w:rPr>
          <w:rFonts w:hint="eastAsia" w:ascii="Times New Roman" w:hAnsi="Times New Roman" w:eastAsia="新宋体"/>
          <w:kern w:val="0"/>
          <w:szCs w:val="21"/>
        </w:rPr>
        <w:t>所以1000000÷1＝1000000（个）</w:t>
      </w:r>
    </w:p>
    <w:p w14:paraId="51703F47">
      <w:pPr>
        <w:spacing w:line="360" w:lineRule="auto"/>
        <w:ind w:left="273" w:leftChars="130"/>
        <w:textAlignment w:val="center"/>
        <w:rPr>
          <w:kern w:val="0"/>
        </w:rPr>
      </w:pPr>
      <w:r>
        <w:rPr>
          <w:rFonts w:hint="eastAsia" w:ascii="Times New Roman" w:hAnsi="Times New Roman" w:eastAsia="新宋体"/>
          <w:kern w:val="0"/>
          <w:szCs w:val="21"/>
        </w:rPr>
        <w:t>8立方厘米的小正方体的棱长是1厘米</w:t>
      </w:r>
    </w:p>
    <w:p w14:paraId="2C206AB3">
      <w:pPr>
        <w:spacing w:line="360" w:lineRule="auto"/>
        <w:ind w:left="273" w:leftChars="130"/>
        <w:textAlignment w:val="center"/>
        <w:rPr>
          <w:kern w:val="0"/>
        </w:rPr>
      </w:pPr>
      <w:r>
        <w:rPr>
          <w:rFonts w:hint="eastAsia" w:ascii="Times New Roman" w:hAnsi="Times New Roman" w:eastAsia="新宋体"/>
          <w:kern w:val="0"/>
          <w:szCs w:val="21"/>
        </w:rPr>
        <w:t>则总长度是：1×1000000</w:t>
      </w:r>
    </w:p>
    <w:p w14:paraId="13D14FEB">
      <w:pPr>
        <w:spacing w:line="360" w:lineRule="auto"/>
        <w:ind w:left="273" w:leftChars="130"/>
        <w:textAlignment w:val="center"/>
        <w:rPr>
          <w:kern w:val="0"/>
        </w:rPr>
      </w:pPr>
      <w:r>
        <w:rPr>
          <w:rFonts w:hint="eastAsia" w:ascii="Times New Roman" w:hAnsi="Times New Roman" w:eastAsia="新宋体"/>
          <w:kern w:val="0"/>
          <w:szCs w:val="21"/>
        </w:rPr>
        <w:t>＝1000000（厘米）</w:t>
      </w:r>
    </w:p>
    <w:p w14:paraId="15DD60E1">
      <w:pPr>
        <w:spacing w:line="360" w:lineRule="auto"/>
        <w:ind w:left="273" w:leftChars="130"/>
        <w:textAlignment w:val="center"/>
        <w:rPr>
          <w:kern w:val="0"/>
        </w:rPr>
      </w:pPr>
      <w:r>
        <w:rPr>
          <w:rFonts w:hint="eastAsia" w:ascii="Times New Roman" w:hAnsi="Times New Roman" w:eastAsia="新宋体"/>
          <w:kern w:val="0"/>
          <w:szCs w:val="21"/>
        </w:rPr>
        <w:t>＝10000（米）</w:t>
      </w:r>
    </w:p>
    <w:p w14:paraId="605C7B96">
      <w:pPr>
        <w:spacing w:line="360" w:lineRule="auto"/>
        <w:ind w:left="273" w:leftChars="130"/>
        <w:textAlignment w:val="center"/>
        <w:rPr>
          <w:kern w:val="0"/>
        </w:rPr>
      </w:pPr>
      <w:r>
        <w:rPr>
          <w:rFonts w:hint="eastAsia" w:ascii="Times New Roman" w:hAnsi="Times New Roman" w:eastAsia="新宋体"/>
          <w:kern w:val="0"/>
          <w:szCs w:val="21"/>
        </w:rPr>
        <w:t>＝10（千米）</w:t>
      </w:r>
    </w:p>
    <w:p w14:paraId="29DADEE3">
      <w:pPr>
        <w:spacing w:line="360" w:lineRule="auto"/>
        <w:ind w:left="273" w:leftChars="130"/>
        <w:textAlignment w:val="center"/>
        <w:rPr>
          <w:kern w:val="0"/>
        </w:rPr>
      </w:pPr>
      <w:r>
        <w:rPr>
          <w:rFonts w:hint="eastAsia" w:ascii="Times New Roman" w:hAnsi="Times New Roman" w:eastAsia="新宋体"/>
          <w:kern w:val="0"/>
          <w:szCs w:val="21"/>
        </w:rPr>
        <w:t>答：其总长是10千米．</w:t>
      </w:r>
    </w:p>
    <w:p w14:paraId="383D5A0F">
      <w:pPr>
        <w:spacing w:line="360" w:lineRule="auto"/>
        <w:ind w:left="273" w:leftChars="130"/>
        <w:textAlignment w:val="center"/>
        <w:rPr>
          <w:kern w:val="0"/>
        </w:rPr>
      </w:pPr>
      <w:r>
        <w:rPr>
          <w:rFonts w:hint="eastAsia" w:ascii="Times New Roman" w:hAnsi="Times New Roman" w:eastAsia="新宋体"/>
          <w:kern w:val="0"/>
          <w:szCs w:val="21"/>
        </w:rPr>
        <w:t>故选：</w:t>
      </w:r>
      <w:r>
        <w:rPr>
          <w:rFonts w:hint="eastAsia" w:ascii="Times New Roman" w:hAnsi="Times New Roman" w:eastAsia="新宋体"/>
          <w:i/>
          <w:kern w:val="0"/>
          <w:szCs w:val="21"/>
        </w:rPr>
        <w:t>B</w:t>
      </w:r>
      <w:r>
        <w:rPr>
          <w:rFonts w:hint="eastAsia" w:ascii="Times New Roman" w:hAnsi="Times New Roman" w:eastAsia="新宋体"/>
          <w:kern w:val="0"/>
          <w:szCs w:val="21"/>
        </w:rPr>
        <w:t>。</w:t>
      </w:r>
    </w:p>
    <w:p w14:paraId="2B51B32A">
      <w:pPr>
        <w:spacing w:line="360" w:lineRule="auto"/>
        <w:ind w:left="273" w:leftChars="130"/>
        <w:textAlignment w:val="center"/>
        <w:rPr>
          <w:kern w:val="0"/>
        </w:rPr>
      </w:pPr>
      <w:r>
        <w:rPr>
          <w:rFonts w:hint="eastAsia" w:ascii="Times New Roman" w:hAnsi="Times New Roman" w:eastAsia="新宋体"/>
          <w:color w:val="0000FF"/>
          <w:kern w:val="0"/>
          <w:szCs w:val="21"/>
        </w:rPr>
        <w:t>【点评】</w:t>
      </w:r>
      <w:r>
        <w:rPr>
          <w:rFonts w:hint="eastAsia" w:ascii="Times New Roman" w:hAnsi="Times New Roman" w:eastAsia="新宋体"/>
          <w:kern w:val="0"/>
          <w:szCs w:val="21"/>
        </w:rPr>
        <w:t>此题考查正方体的切拼，注意求出切割出的小正方体的总个数和单位的转化．</w:t>
      </w:r>
    </w:p>
    <w:p w14:paraId="0A922D26">
      <w:pPr>
        <w:spacing w:line="360" w:lineRule="auto"/>
        <w:ind w:left="273" w:hanging="273" w:hangingChars="130"/>
        <w:textAlignment w:val="center"/>
        <w:rPr>
          <w:kern w:val="0"/>
        </w:rPr>
      </w:pPr>
      <w:r>
        <w:rPr>
          <w:rFonts w:hint="eastAsia" w:ascii="Times New Roman" w:hAnsi="Times New Roman" w:eastAsia="新宋体"/>
          <w:kern w:val="0"/>
          <w:szCs w:val="21"/>
        </w:rPr>
        <w:t>20．</w:t>
      </w:r>
      <w:r>
        <w:rPr>
          <w:rFonts w:hint="eastAsia" w:ascii="Times New Roman" w:hAnsi="Times New Roman" w:eastAsia="新宋体"/>
          <w:color w:val="0000FF"/>
          <w:kern w:val="0"/>
          <w:szCs w:val="21"/>
        </w:rPr>
        <w:t>【分析】</w:t>
      </w:r>
      <w:r>
        <w:rPr>
          <w:rFonts w:hint="eastAsia" w:ascii="Times New Roman" w:hAnsi="Times New Roman" w:eastAsia="新宋体"/>
          <w:kern w:val="0"/>
          <w:szCs w:val="21"/>
        </w:rPr>
        <w:t>（1）升国旗时国旗的运动是平移现象、开车时方向盘的转动是旋转现象；</w:t>
      </w:r>
    </w:p>
    <w:p w14:paraId="282066EB">
      <w:pPr>
        <w:spacing w:line="360" w:lineRule="auto"/>
        <w:ind w:left="273" w:leftChars="130"/>
        <w:textAlignment w:val="center"/>
        <w:rPr>
          <w:kern w:val="0"/>
        </w:rPr>
      </w:pPr>
      <w:r>
        <w:rPr>
          <w:rFonts w:hint="eastAsia" w:ascii="Times New Roman" w:hAnsi="Times New Roman" w:eastAsia="新宋体"/>
          <w:kern w:val="0"/>
          <w:szCs w:val="21"/>
        </w:rPr>
        <w:t>（2）钟表上分针的走动是旋转现象；</w:t>
      </w:r>
    </w:p>
    <w:p w14:paraId="2CF39842">
      <w:pPr>
        <w:spacing w:line="360" w:lineRule="auto"/>
        <w:ind w:left="273" w:leftChars="130"/>
        <w:textAlignment w:val="center"/>
        <w:rPr>
          <w:kern w:val="0"/>
        </w:rPr>
      </w:pPr>
      <w:r>
        <w:rPr>
          <w:rFonts w:hint="eastAsia" w:ascii="Times New Roman" w:hAnsi="Times New Roman" w:eastAsia="新宋体"/>
          <w:kern w:val="0"/>
          <w:szCs w:val="21"/>
        </w:rPr>
        <w:t>（3）一个长方形有2条对称轴；</w:t>
      </w:r>
    </w:p>
    <w:p w14:paraId="267F4C6C">
      <w:pPr>
        <w:spacing w:line="360" w:lineRule="auto"/>
        <w:ind w:left="273" w:leftChars="130"/>
        <w:textAlignment w:val="center"/>
        <w:rPr>
          <w:kern w:val="0"/>
        </w:rPr>
      </w:pPr>
      <w:r>
        <w:rPr>
          <w:rFonts w:hint="eastAsia" w:ascii="Times New Roman" w:hAnsi="Times New Roman" w:eastAsia="新宋体"/>
          <w:kern w:val="0"/>
          <w:szCs w:val="21"/>
        </w:rPr>
        <w:t>（4）圆的周长：半径＝2</w:t>
      </w:r>
      <w:r>
        <w:rPr>
          <w:rFonts w:ascii="Cambria Math" w:hAnsi="Cambria Math" w:eastAsia="Cambria Math"/>
          <w:kern w:val="0"/>
          <w:szCs w:val="21"/>
        </w:rPr>
        <w:t>π</w:t>
      </w:r>
      <w:r>
        <w:rPr>
          <w:rFonts w:hint="eastAsia" w:ascii="Times New Roman" w:hAnsi="Times New Roman" w:eastAsia="新宋体"/>
          <w:kern w:val="0"/>
          <w:szCs w:val="21"/>
        </w:rPr>
        <w:t>（一定），所以任意一个圆的周长与它的半径成正比例关系。</w:t>
      </w:r>
    </w:p>
    <w:p w14:paraId="19138C91">
      <w:pPr>
        <w:spacing w:line="360" w:lineRule="auto"/>
        <w:ind w:left="273" w:leftChars="130"/>
        <w:textAlignment w:val="center"/>
        <w:rPr>
          <w:kern w:val="0"/>
        </w:rPr>
      </w:pPr>
      <w:r>
        <w:rPr>
          <w:rFonts w:hint="eastAsia" w:ascii="Times New Roman" w:hAnsi="Times New Roman" w:eastAsia="新宋体"/>
          <w:color w:val="0000FF"/>
          <w:kern w:val="0"/>
          <w:szCs w:val="21"/>
        </w:rPr>
        <w:t>【解答】</w:t>
      </w:r>
      <w:r>
        <w:rPr>
          <w:rFonts w:hint="eastAsia" w:ascii="Times New Roman" w:hAnsi="Times New Roman" w:eastAsia="新宋体"/>
          <w:kern w:val="0"/>
          <w:szCs w:val="21"/>
        </w:rPr>
        <w:t>解：</w:t>
      </w:r>
      <w:r>
        <w:rPr>
          <w:rFonts w:hint="eastAsia" w:ascii="Times New Roman" w:hAnsi="Times New Roman" w:eastAsia="新宋体"/>
          <w:i/>
          <w:kern w:val="0"/>
          <w:szCs w:val="21"/>
        </w:rPr>
        <w:t>A</w:t>
      </w:r>
      <w:r>
        <w:rPr>
          <w:rFonts w:hint="eastAsia" w:ascii="Times New Roman" w:hAnsi="Times New Roman" w:eastAsia="新宋体"/>
          <w:kern w:val="0"/>
          <w:szCs w:val="21"/>
        </w:rPr>
        <w:t>．升国旗时国旗的运动是平移现象，原题干说法错误；</w:t>
      </w:r>
    </w:p>
    <w:p w14:paraId="4C8EA354">
      <w:pPr>
        <w:spacing w:line="360" w:lineRule="auto"/>
        <w:ind w:left="273" w:leftChars="130"/>
        <w:textAlignment w:val="center"/>
        <w:rPr>
          <w:kern w:val="0"/>
        </w:rPr>
      </w:pPr>
      <w:r>
        <w:rPr>
          <w:rFonts w:hint="eastAsia" w:ascii="Times New Roman" w:hAnsi="Times New Roman" w:eastAsia="新宋体"/>
          <w:i/>
          <w:kern w:val="0"/>
          <w:szCs w:val="21"/>
        </w:rPr>
        <w:t>B</w:t>
      </w:r>
      <w:r>
        <w:rPr>
          <w:rFonts w:hint="eastAsia" w:ascii="Times New Roman" w:hAnsi="Times New Roman" w:eastAsia="新宋体"/>
          <w:kern w:val="0"/>
          <w:szCs w:val="21"/>
        </w:rPr>
        <w:t>．钟表上分针的走动是旋转现象；</w:t>
      </w:r>
    </w:p>
    <w:p w14:paraId="12D70BCB">
      <w:pPr>
        <w:spacing w:line="360" w:lineRule="auto"/>
        <w:ind w:left="273" w:leftChars="130"/>
        <w:textAlignment w:val="center"/>
        <w:rPr>
          <w:kern w:val="0"/>
        </w:rPr>
      </w:pPr>
      <w:r>
        <w:rPr>
          <w:rFonts w:hint="eastAsia" w:ascii="Times New Roman" w:hAnsi="Times New Roman" w:eastAsia="新宋体"/>
          <w:i/>
          <w:kern w:val="0"/>
          <w:szCs w:val="21"/>
        </w:rPr>
        <w:t>C</w:t>
      </w:r>
      <w:r>
        <w:rPr>
          <w:rFonts w:hint="eastAsia" w:ascii="Times New Roman" w:hAnsi="Times New Roman" w:eastAsia="新宋体"/>
          <w:kern w:val="0"/>
          <w:szCs w:val="21"/>
        </w:rPr>
        <w:t>．一个长方形有2条对称轴；</w:t>
      </w:r>
    </w:p>
    <w:p w14:paraId="042A89AE">
      <w:pPr>
        <w:spacing w:line="360" w:lineRule="auto"/>
        <w:ind w:left="273" w:leftChars="130"/>
        <w:textAlignment w:val="center"/>
        <w:rPr>
          <w:kern w:val="0"/>
        </w:rPr>
      </w:pPr>
      <w:r>
        <w:rPr>
          <w:rFonts w:hint="eastAsia" w:ascii="Times New Roman" w:hAnsi="Times New Roman" w:eastAsia="新宋体"/>
          <w:i/>
          <w:kern w:val="0"/>
          <w:szCs w:val="21"/>
        </w:rPr>
        <w:t>D</w:t>
      </w:r>
      <w:r>
        <w:rPr>
          <w:rFonts w:hint="eastAsia" w:ascii="Times New Roman" w:hAnsi="Times New Roman" w:eastAsia="新宋体"/>
          <w:kern w:val="0"/>
          <w:szCs w:val="21"/>
        </w:rPr>
        <w:t>．圆的周长：半径＝2</w:t>
      </w:r>
      <w:r>
        <w:rPr>
          <w:rFonts w:ascii="Cambria Math" w:hAnsi="Cambria Math" w:eastAsia="Cambria Math"/>
          <w:kern w:val="0"/>
          <w:szCs w:val="21"/>
        </w:rPr>
        <w:t>π</w:t>
      </w:r>
      <w:r>
        <w:rPr>
          <w:rFonts w:hint="eastAsia" w:ascii="Times New Roman" w:hAnsi="Times New Roman" w:eastAsia="新宋体"/>
          <w:kern w:val="0"/>
          <w:szCs w:val="21"/>
        </w:rPr>
        <w:t>（一定），题干说法正确。</w:t>
      </w:r>
    </w:p>
    <w:p w14:paraId="00C47F7B">
      <w:pPr>
        <w:spacing w:line="360" w:lineRule="auto"/>
        <w:ind w:left="273" w:leftChars="130"/>
        <w:textAlignment w:val="center"/>
        <w:rPr>
          <w:kern w:val="0"/>
        </w:rPr>
      </w:pPr>
      <w:r>
        <w:rPr>
          <w:rFonts w:hint="eastAsia" w:ascii="Times New Roman" w:hAnsi="Times New Roman" w:eastAsia="新宋体"/>
          <w:kern w:val="0"/>
          <w:szCs w:val="21"/>
        </w:rPr>
        <w:t>故选：</w:t>
      </w:r>
      <w:r>
        <w:rPr>
          <w:rFonts w:hint="eastAsia" w:ascii="Times New Roman" w:hAnsi="Times New Roman" w:eastAsia="新宋体"/>
          <w:i/>
          <w:kern w:val="0"/>
          <w:szCs w:val="21"/>
        </w:rPr>
        <w:t>A</w:t>
      </w:r>
      <w:r>
        <w:rPr>
          <w:rFonts w:hint="eastAsia" w:ascii="Times New Roman" w:hAnsi="Times New Roman" w:eastAsia="新宋体"/>
          <w:kern w:val="0"/>
          <w:szCs w:val="21"/>
        </w:rPr>
        <w:t>。</w:t>
      </w:r>
    </w:p>
    <w:p w14:paraId="223B6EDF">
      <w:pPr>
        <w:spacing w:line="360" w:lineRule="auto"/>
        <w:ind w:left="273" w:leftChars="130"/>
        <w:textAlignment w:val="center"/>
        <w:rPr>
          <w:kern w:val="0"/>
        </w:rPr>
      </w:pPr>
      <w:r>
        <w:rPr>
          <w:rFonts w:hint="eastAsia" w:ascii="Times New Roman" w:hAnsi="Times New Roman" w:eastAsia="新宋体"/>
          <w:color w:val="0000FF"/>
          <w:kern w:val="0"/>
          <w:szCs w:val="21"/>
        </w:rPr>
        <w:t>【点评】</w:t>
      </w:r>
      <w:r>
        <w:rPr>
          <w:rFonts w:hint="eastAsia" w:ascii="Times New Roman" w:hAnsi="Times New Roman" w:eastAsia="新宋体"/>
          <w:kern w:val="0"/>
          <w:szCs w:val="21"/>
        </w:rPr>
        <w:t>熟练掌握平移和旋转的定义，轴对称图形的定义，正比例关系的判断，是解答此题的关键。</w:t>
      </w:r>
    </w:p>
    <w:p w14:paraId="0BD30F57">
      <w:pPr>
        <w:spacing w:line="360" w:lineRule="auto"/>
        <w:ind w:left="273" w:hanging="273" w:hangingChars="130"/>
        <w:textAlignment w:val="center"/>
        <w:rPr>
          <w:kern w:val="0"/>
        </w:rPr>
      </w:pPr>
      <w:r>
        <w:rPr>
          <w:rFonts w:hint="eastAsia" w:ascii="Times New Roman" w:hAnsi="Times New Roman" w:eastAsia="新宋体"/>
          <w:kern w:val="0"/>
          <w:szCs w:val="21"/>
        </w:rPr>
        <w:t>21．</w:t>
      </w:r>
      <w:r>
        <w:rPr>
          <w:rFonts w:hint="eastAsia" w:ascii="Times New Roman" w:hAnsi="Times New Roman" w:eastAsia="新宋体"/>
          <w:color w:val="0000FF"/>
          <w:kern w:val="0"/>
          <w:szCs w:val="21"/>
        </w:rPr>
        <w:t>【分析】</w:t>
      </w:r>
      <w:r>
        <w:rPr>
          <w:rFonts w:hint="eastAsia" w:ascii="Times New Roman" w:hAnsi="Times New Roman" w:eastAsia="新宋体"/>
          <w:kern w:val="0"/>
          <w:szCs w:val="21"/>
        </w:rPr>
        <w:t>两个质数的积的因数有这两个质数、这两个质数的积和1，根据合数的意义，一个数如果除了1和它本身还有别的因数，这样的数叫做合数，两个质数的积一定是合数．</w:t>
      </w:r>
    </w:p>
    <w:p w14:paraId="29D2C83D">
      <w:pPr>
        <w:spacing w:line="360" w:lineRule="auto"/>
        <w:ind w:left="273" w:leftChars="130"/>
        <w:textAlignment w:val="center"/>
        <w:rPr>
          <w:kern w:val="0"/>
        </w:rPr>
      </w:pPr>
      <w:r>
        <w:rPr>
          <w:rFonts w:hint="eastAsia" w:ascii="Times New Roman" w:hAnsi="Times New Roman" w:eastAsia="新宋体"/>
          <w:color w:val="0000FF"/>
          <w:kern w:val="0"/>
          <w:szCs w:val="21"/>
        </w:rPr>
        <w:t>【解答】</w:t>
      </w:r>
      <w:r>
        <w:rPr>
          <w:rFonts w:hint="eastAsia" w:ascii="Times New Roman" w:hAnsi="Times New Roman" w:eastAsia="新宋体"/>
          <w:kern w:val="0"/>
          <w:szCs w:val="21"/>
        </w:rPr>
        <w:t>解：两个质数的积一定是合数，即一定不是质数．</w:t>
      </w:r>
    </w:p>
    <w:p w14:paraId="221330D2">
      <w:pPr>
        <w:spacing w:line="360" w:lineRule="auto"/>
        <w:ind w:left="273" w:leftChars="130"/>
        <w:textAlignment w:val="center"/>
        <w:rPr>
          <w:kern w:val="0"/>
        </w:rPr>
      </w:pPr>
      <w:r>
        <w:rPr>
          <w:rFonts w:hint="eastAsia" w:ascii="Times New Roman" w:hAnsi="Times New Roman" w:eastAsia="新宋体"/>
          <w:kern w:val="0"/>
          <w:szCs w:val="21"/>
        </w:rPr>
        <w:t>故选：</w:t>
      </w:r>
      <w:r>
        <w:rPr>
          <w:rFonts w:hint="eastAsia" w:ascii="Times New Roman" w:hAnsi="Times New Roman" w:eastAsia="新宋体"/>
          <w:i/>
          <w:kern w:val="0"/>
          <w:szCs w:val="21"/>
        </w:rPr>
        <w:t>A</w:t>
      </w:r>
      <w:r>
        <w:rPr>
          <w:rFonts w:hint="eastAsia" w:ascii="Times New Roman" w:hAnsi="Times New Roman" w:eastAsia="新宋体"/>
          <w:kern w:val="0"/>
          <w:szCs w:val="21"/>
        </w:rPr>
        <w:t>．</w:t>
      </w:r>
    </w:p>
    <w:p w14:paraId="1BFDE167">
      <w:pPr>
        <w:spacing w:line="360" w:lineRule="auto"/>
        <w:ind w:left="273" w:leftChars="130"/>
        <w:textAlignment w:val="center"/>
        <w:rPr>
          <w:kern w:val="0"/>
        </w:rPr>
      </w:pPr>
      <w:r>
        <w:rPr>
          <w:rFonts w:hint="eastAsia" w:ascii="Times New Roman" w:hAnsi="Times New Roman" w:eastAsia="新宋体"/>
          <w:color w:val="0000FF"/>
          <w:kern w:val="0"/>
          <w:szCs w:val="21"/>
        </w:rPr>
        <w:t>【点评】</w:t>
      </w:r>
      <w:r>
        <w:rPr>
          <w:rFonts w:hint="eastAsia" w:ascii="Times New Roman" w:hAnsi="Times New Roman" w:eastAsia="新宋体"/>
          <w:kern w:val="0"/>
          <w:szCs w:val="21"/>
        </w:rPr>
        <w:t>本题是考查质数与合数的意义，属于基础知识．</w:t>
      </w:r>
    </w:p>
    <w:p w14:paraId="7C2714F6">
      <w:pPr>
        <w:spacing w:line="360" w:lineRule="auto"/>
        <w:ind w:left="273" w:hanging="273" w:hangingChars="130"/>
        <w:textAlignment w:val="center"/>
        <w:rPr>
          <w:kern w:val="0"/>
        </w:rPr>
      </w:pPr>
      <w:r>
        <w:rPr>
          <w:rFonts w:hint="eastAsia" w:ascii="Times New Roman" w:hAnsi="Times New Roman" w:eastAsia="新宋体"/>
          <w:kern w:val="0"/>
          <w:szCs w:val="21"/>
        </w:rPr>
        <w:t>22．</w:t>
      </w:r>
      <w:r>
        <w:rPr>
          <w:rFonts w:hint="eastAsia" w:ascii="Times New Roman" w:hAnsi="Times New Roman" w:eastAsia="新宋体"/>
          <w:color w:val="0000FF"/>
          <w:kern w:val="0"/>
          <w:szCs w:val="21"/>
        </w:rPr>
        <w:t>【分析】</w:t>
      </w:r>
      <w:r>
        <w:rPr>
          <w:rFonts w:hint="eastAsia" w:ascii="Times New Roman" w:hAnsi="Times New Roman" w:eastAsia="新宋体"/>
          <w:kern w:val="0"/>
          <w:szCs w:val="21"/>
        </w:rPr>
        <w:t>解答此题结合实例，进行分析：如设原题为：14÷10＝1......4，则：（14×3）÷10＝4......2，据此解答即可。</w:t>
      </w:r>
    </w:p>
    <w:p w14:paraId="79D1EFE5">
      <w:pPr>
        <w:spacing w:line="360" w:lineRule="auto"/>
        <w:ind w:left="273" w:leftChars="130"/>
        <w:textAlignment w:val="center"/>
        <w:rPr>
          <w:kern w:val="0"/>
        </w:rPr>
      </w:pPr>
      <w:r>
        <w:rPr>
          <w:rFonts w:hint="eastAsia" w:ascii="Times New Roman" w:hAnsi="Times New Roman" w:eastAsia="新宋体"/>
          <w:color w:val="0000FF"/>
          <w:kern w:val="0"/>
          <w:szCs w:val="21"/>
        </w:rPr>
        <w:t>【解答】</w:t>
      </w:r>
      <w:r>
        <w:rPr>
          <w:rFonts w:hint="eastAsia" w:ascii="Times New Roman" w:hAnsi="Times New Roman" w:eastAsia="新宋体"/>
          <w:kern w:val="0"/>
          <w:szCs w:val="21"/>
        </w:rPr>
        <w:t>解：设原题为：14÷10＝1......4</w:t>
      </w:r>
    </w:p>
    <w:p w14:paraId="790A37FB">
      <w:pPr>
        <w:spacing w:line="360" w:lineRule="auto"/>
        <w:ind w:left="273" w:leftChars="130"/>
        <w:textAlignment w:val="center"/>
        <w:rPr>
          <w:kern w:val="0"/>
        </w:rPr>
      </w:pPr>
      <w:r>
        <w:rPr>
          <w:rFonts w:hint="eastAsia" w:ascii="Times New Roman" w:hAnsi="Times New Roman" w:eastAsia="新宋体"/>
          <w:kern w:val="0"/>
          <w:szCs w:val="21"/>
        </w:rPr>
        <w:t>则：（14×2）÷10</w:t>
      </w:r>
    </w:p>
    <w:p w14:paraId="7907947A">
      <w:pPr>
        <w:spacing w:line="360" w:lineRule="auto"/>
        <w:ind w:left="273" w:leftChars="130"/>
        <w:textAlignment w:val="center"/>
        <w:rPr>
          <w:kern w:val="0"/>
        </w:rPr>
      </w:pPr>
      <w:r>
        <w:rPr>
          <w:rFonts w:hint="eastAsia" w:ascii="Times New Roman" w:hAnsi="Times New Roman" w:eastAsia="新宋体"/>
          <w:kern w:val="0"/>
          <w:szCs w:val="21"/>
        </w:rPr>
        <w:t>＝42÷10</w:t>
      </w:r>
    </w:p>
    <w:p w14:paraId="1A3E528E">
      <w:pPr>
        <w:spacing w:line="360" w:lineRule="auto"/>
        <w:ind w:left="273" w:leftChars="130"/>
        <w:textAlignment w:val="center"/>
        <w:rPr>
          <w:kern w:val="0"/>
        </w:rPr>
      </w:pPr>
      <w:r>
        <w:rPr>
          <w:rFonts w:hint="eastAsia" w:ascii="Times New Roman" w:hAnsi="Times New Roman" w:eastAsia="新宋体"/>
          <w:kern w:val="0"/>
          <w:szCs w:val="21"/>
        </w:rPr>
        <w:t>＝4.......2</w:t>
      </w:r>
    </w:p>
    <w:p w14:paraId="739CF33C">
      <w:pPr>
        <w:spacing w:line="360" w:lineRule="auto"/>
        <w:ind w:left="273" w:leftChars="130"/>
        <w:textAlignment w:val="center"/>
        <w:rPr>
          <w:kern w:val="0"/>
        </w:rPr>
      </w:pPr>
      <w:r>
        <w:rPr>
          <w:rFonts w:hint="eastAsia" w:ascii="Times New Roman" w:hAnsi="Times New Roman" w:eastAsia="新宋体"/>
          <w:kern w:val="0"/>
          <w:szCs w:val="21"/>
        </w:rPr>
        <w:t>答：余数是5。</w:t>
      </w:r>
    </w:p>
    <w:p w14:paraId="77B6ADF9">
      <w:pPr>
        <w:spacing w:line="360" w:lineRule="auto"/>
        <w:ind w:left="273" w:leftChars="130"/>
        <w:textAlignment w:val="center"/>
        <w:rPr>
          <w:kern w:val="0"/>
        </w:rPr>
      </w:pPr>
      <w:r>
        <w:rPr>
          <w:rFonts w:hint="eastAsia" w:ascii="Times New Roman" w:hAnsi="Times New Roman" w:eastAsia="新宋体"/>
          <w:kern w:val="0"/>
          <w:szCs w:val="21"/>
        </w:rPr>
        <w:t>故选：</w:t>
      </w:r>
      <w:r>
        <w:rPr>
          <w:rFonts w:hint="eastAsia" w:ascii="Times New Roman" w:hAnsi="Times New Roman" w:eastAsia="新宋体"/>
          <w:i/>
          <w:kern w:val="0"/>
          <w:szCs w:val="21"/>
        </w:rPr>
        <w:t>B</w:t>
      </w:r>
      <w:r>
        <w:rPr>
          <w:rFonts w:hint="eastAsia" w:ascii="Times New Roman" w:hAnsi="Times New Roman" w:eastAsia="新宋体"/>
          <w:kern w:val="0"/>
          <w:szCs w:val="21"/>
        </w:rPr>
        <w:t>。</w:t>
      </w:r>
    </w:p>
    <w:p w14:paraId="61319618">
      <w:pPr>
        <w:spacing w:line="360" w:lineRule="auto"/>
        <w:ind w:left="273" w:leftChars="130"/>
        <w:textAlignment w:val="center"/>
        <w:rPr>
          <w:kern w:val="0"/>
        </w:rPr>
      </w:pPr>
      <w:r>
        <w:rPr>
          <w:rFonts w:hint="eastAsia" w:ascii="Times New Roman" w:hAnsi="Times New Roman" w:eastAsia="新宋体"/>
          <w:color w:val="0000FF"/>
          <w:kern w:val="0"/>
          <w:szCs w:val="21"/>
        </w:rPr>
        <w:t>【点评】</w:t>
      </w:r>
      <w:r>
        <w:rPr>
          <w:rFonts w:hint="eastAsia" w:ascii="Times New Roman" w:hAnsi="Times New Roman" w:eastAsia="新宋体"/>
          <w:kern w:val="0"/>
          <w:szCs w:val="21"/>
        </w:rPr>
        <w:t>此题考查了商的变化规律，应结合实际情况，灵活运用。</w:t>
      </w:r>
    </w:p>
    <w:p w14:paraId="7A9BC3E0">
      <w:pPr>
        <w:spacing w:line="360" w:lineRule="auto"/>
        <w:textAlignment w:val="center"/>
        <w:rPr>
          <w:kern w:val="0"/>
        </w:rPr>
      </w:pPr>
      <w:r>
        <w:rPr>
          <w:rFonts w:hint="eastAsia" w:ascii="Times New Roman" w:hAnsi="Times New Roman" w:eastAsia="新宋体"/>
          <w:b/>
          <w:kern w:val="0"/>
          <w:szCs w:val="21"/>
        </w:rPr>
        <w:t>四、算一算。（32分）</w:t>
      </w:r>
    </w:p>
    <w:p w14:paraId="64FCB8B7">
      <w:pPr>
        <w:spacing w:line="360" w:lineRule="auto"/>
        <w:ind w:left="273" w:hanging="273" w:hangingChars="130"/>
        <w:textAlignment w:val="center"/>
        <w:rPr>
          <w:kern w:val="0"/>
        </w:rPr>
      </w:pPr>
      <w:r>
        <w:rPr>
          <w:rFonts w:hint="eastAsia" w:ascii="Times New Roman" w:hAnsi="Times New Roman" w:eastAsia="新宋体"/>
          <w:kern w:val="0"/>
          <w:szCs w:val="21"/>
        </w:rPr>
        <w:t>23．</w:t>
      </w:r>
      <w:r>
        <w:rPr>
          <w:rFonts w:hint="eastAsia" w:ascii="Times New Roman" w:hAnsi="Times New Roman" w:eastAsia="新宋体"/>
          <w:color w:val="0000FF"/>
          <w:kern w:val="0"/>
          <w:szCs w:val="21"/>
        </w:rPr>
        <w:t>【分析】</w:t>
      </w:r>
      <w:r>
        <w:rPr>
          <w:rFonts w:hint="eastAsia" w:ascii="Times New Roman" w:hAnsi="Times New Roman" w:eastAsia="新宋体"/>
          <w:kern w:val="0"/>
          <w:szCs w:val="21"/>
        </w:rPr>
        <w:t>根据千以内加减法、小数乘除法、分数除法的计算方法依次计算结果。</w:t>
      </w:r>
    </w:p>
    <w:p w14:paraId="4918858D">
      <w:pPr>
        <w:spacing w:line="360" w:lineRule="auto"/>
        <w:ind w:left="273" w:leftChars="130"/>
        <w:textAlignment w:val="center"/>
        <w:rPr>
          <w:kern w:val="0"/>
        </w:rPr>
      </w:pPr>
      <w:r>
        <w:rPr>
          <w:rFonts w:hint="eastAsia" w:ascii="Times New Roman" w:hAnsi="Times New Roman" w:eastAsia="新宋体"/>
          <w:color w:val="0000FF"/>
          <w:kern w:val="0"/>
          <w:szCs w:val="21"/>
        </w:rPr>
        <w:t>【解答】</w:t>
      </w:r>
      <w:r>
        <w:rPr>
          <w:rFonts w:hint="eastAsia" w:ascii="Times New Roman" w:hAnsi="Times New Roman" w:eastAsia="新宋体"/>
          <w:kern w:val="0"/>
          <w:szCs w:val="21"/>
        </w:rPr>
        <w:t>解：</w:t>
      </w:r>
    </w:p>
    <w:tbl>
      <w:tblPr>
        <w:tblStyle w:val="4"/>
        <w:tblW w:w="0" w:type="auto"/>
        <w:tblInd w:w="280" w:type="dxa"/>
        <w:tblLayout w:type="autofit"/>
        <w:tblCellMar>
          <w:top w:w="30" w:type="dxa"/>
          <w:left w:w="30" w:type="dxa"/>
          <w:bottom w:w="30" w:type="dxa"/>
          <w:right w:w="30" w:type="dxa"/>
        </w:tblCellMar>
      </w:tblPr>
      <w:tblGrid>
        <w:gridCol w:w="2000"/>
        <w:gridCol w:w="2000"/>
        <w:gridCol w:w="2000"/>
        <w:gridCol w:w="2000"/>
      </w:tblGrid>
      <w:tr w14:paraId="3872D2A5">
        <w:tblPrEx>
          <w:tblCellMar>
            <w:top w:w="30" w:type="dxa"/>
            <w:left w:w="30" w:type="dxa"/>
            <w:bottom w:w="30" w:type="dxa"/>
            <w:right w:w="30" w:type="dxa"/>
          </w:tblCellMar>
        </w:tblPrEx>
        <w:tc>
          <w:tcPr>
            <w:tcW w:w="2000" w:type="dxa"/>
          </w:tcPr>
          <w:p w14:paraId="506539A2">
            <w:pPr>
              <w:spacing w:line="360" w:lineRule="auto"/>
              <w:textAlignment w:val="center"/>
              <w:rPr>
                <w:kern w:val="0"/>
                <w:lang w:val="en-US" w:eastAsia="zh-CN"/>
              </w:rPr>
            </w:pPr>
            <w:r>
              <w:rPr>
                <w:rFonts w:hint="eastAsia" w:ascii="Times New Roman" w:hAnsi="Times New Roman" w:eastAsia="新宋体"/>
                <w:kern w:val="0"/>
                <w:szCs w:val="21"/>
                <w:lang w:val="en-US" w:eastAsia="zh-CN"/>
              </w:rPr>
              <w:t>782+99＝881</w:t>
            </w:r>
          </w:p>
        </w:tc>
        <w:tc>
          <w:tcPr>
            <w:tcW w:w="2000" w:type="dxa"/>
          </w:tcPr>
          <w:p w14:paraId="05417135">
            <w:pPr>
              <w:spacing w:line="360" w:lineRule="auto"/>
              <w:textAlignment w:val="center"/>
              <w:rPr>
                <w:kern w:val="0"/>
                <w:lang w:val="en-US" w:eastAsia="zh-CN"/>
              </w:rPr>
            </w:pPr>
            <w:r>
              <w:rPr>
                <w:rFonts w:hint="eastAsia" w:ascii="Times New Roman" w:hAnsi="Times New Roman" w:eastAsia="新宋体"/>
                <w:kern w:val="0"/>
                <w:szCs w:val="21"/>
                <w:lang w:val="en-US" w:eastAsia="zh-CN"/>
              </w:rPr>
              <w:t>25÷0.5＝50</w:t>
            </w:r>
          </w:p>
        </w:tc>
        <w:tc>
          <w:tcPr>
            <w:tcW w:w="2000" w:type="dxa"/>
          </w:tcPr>
          <w:p w14:paraId="281C328C">
            <w:pPr>
              <w:spacing w:line="360" w:lineRule="auto"/>
              <w:textAlignment w:val="center"/>
              <w:rPr>
                <w:kern w:val="0"/>
                <w:lang w:val="en-US" w:eastAsia="zh-CN"/>
              </w:rPr>
            </w:pPr>
            <w:r>
              <w:rPr>
                <w:rFonts w:ascii="Times New Roman" w:hAnsi="Times New Roman" w:eastAsia="新宋体"/>
                <w:kern w:val="0"/>
                <w:szCs w:val="21"/>
                <w:lang w:val="en-US" w:eastAsia="zh-CN"/>
              </w:rPr>
              <w:drawing>
                <wp:inline distT="0" distB="0" distL="114300" distR="114300">
                  <wp:extent cx="418465" cy="332740"/>
                  <wp:effectExtent l="0" t="0" r="635" b="10160"/>
                  <wp:docPr id="32"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7"/>
                          <pic:cNvPicPr>
                            <a:picLocks noChangeAspect="1"/>
                          </pic:cNvPicPr>
                        </pic:nvPicPr>
                        <pic:blipFill>
                          <a:blip r:embed="rId43"/>
                          <a:srcRect r="2370" b="2963"/>
                          <a:stretch>
                            <a:fillRect/>
                          </a:stretch>
                        </pic:blipFill>
                        <pic:spPr>
                          <a:xfrm>
                            <a:off x="0" y="0"/>
                            <a:ext cx="418465" cy="332740"/>
                          </a:xfrm>
                          <a:prstGeom prst="rect">
                            <a:avLst/>
                          </a:prstGeom>
                          <a:noFill/>
                          <a:ln>
                            <a:noFill/>
                          </a:ln>
                        </pic:spPr>
                      </pic:pic>
                    </a:graphicData>
                  </a:graphic>
                </wp:inline>
              </w:drawing>
            </w:r>
            <w:r>
              <w:rPr>
                <w:rFonts w:hint="eastAsia" w:ascii="Times New Roman" w:hAnsi="Times New Roman" w:eastAsia="新宋体"/>
                <w:kern w:val="0"/>
                <w:szCs w:val="21"/>
                <w:lang w:val="en-US" w:eastAsia="zh-CN"/>
              </w:rPr>
              <w:t>＝</w:t>
            </w:r>
            <w:r>
              <w:rPr>
                <w:rFonts w:ascii="Times New Roman" w:hAnsi="Times New Roman" w:eastAsia="新宋体"/>
                <w:kern w:val="0"/>
                <w:szCs w:val="21"/>
                <w:lang w:val="en-US" w:eastAsia="zh-CN"/>
              </w:rPr>
              <w:drawing>
                <wp:inline distT="0" distB="0" distL="114300" distR="114300">
                  <wp:extent cx="123190" cy="332740"/>
                  <wp:effectExtent l="0" t="0" r="3810" b="10160"/>
                  <wp:docPr id="35"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8"/>
                          <pic:cNvPicPr>
                            <a:picLocks noChangeAspect="1"/>
                          </pic:cNvPicPr>
                        </pic:nvPicPr>
                        <pic:blipFill>
                          <a:blip r:embed="rId44"/>
                          <a:srcRect r="7619" b="2963"/>
                          <a:stretch>
                            <a:fillRect/>
                          </a:stretch>
                        </pic:blipFill>
                        <pic:spPr>
                          <a:xfrm>
                            <a:off x="0" y="0"/>
                            <a:ext cx="123190" cy="332740"/>
                          </a:xfrm>
                          <a:prstGeom prst="rect">
                            <a:avLst/>
                          </a:prstGeom>
                          <a:noFill/>
                          <a:ln>
                            <a:noFill/>
                          </a:ln>
                        </pic:spPr>
                      </pic:pic>
                    </a:graphicData>
                  </a:graphic>
                </wp:inline>
              </w:drawing>
            </w:r>
          </w:p>
        </w:tc>
        <w:tc>
          <w:tcPr>
            <w:tcW w:w="2000" w:type="dxa"/>
          </w:tcPr>
          <w:p w14:paraId="2C01B679">
            <w:pPr>
              <w:spacing w:line="360" w:lineRule="auto"/>
              <w:textAlignment w:val="center"/>
              <w:rPr>
                <w:kern w:val="0"/>
                <w:lang w:val="en-US" w:eastAsia="zh-CN"/>
              </w:rPr>
            </w:pPr>
            <w:r>
              <w:rPr>
                <w:rFonts w:hint="eastAsia" w:ascii="Times New Roman" w:hAnsi="Times New Roman" w:eastAsia="新宋体"/>
                <w:kern w:val="0"/>
                <w:szCs w:val="21"/>
                <w:lang w:val="en-US" w:eastAsia="zh-CN"/>
              </w:rPr>
              <w:t>6.37﹣0.16﹣0.84＝8.37</w:t>
            </w:r>
          </w:p>
        </w:tc>
      </w:tr>
      <w:tr w14:paraId="239805CB">
        <w:tblPrEx>
          <w:tblCellMar>
            <w:top w:w="30" w:type="dxa"/>
            <w:left w:w="30" w:type="dxa"/>
            <w:bottom w:w="30" w:type="dxa"/>
            <w:right w:w="30" w:type="dxa"/>
          </w:tblCellMar>
        </w:tblPrEx>
        <w:tc>
          <w:tcPr>
            <w:tcW w:w="2000" w:type="dxa"/>
          </w:tcPr>
          <w:p w14:paraId="1CE57B95">
            <w:pPr>
              <w:spacing w:line="360" w:lineRule="auto"/>
              <w:textAlignment w:val="center"/>
              <w:rPr>
                <w:kern w:val="0"/>
                <w:lang w:val="en-US" w:eastAsia="zh-CN"/>
              </w:rPr>
            </w:pPr>
            <w:r>
              <w:rPr>
                <w:rFonts w:hint="eastAsia" w:ascii="Times New Roman" w:hAnsi="Times New Roman" w:eastAsia="新宋体"/>
                <w:kern w:val="0"/>
                <w:szCs w:val="21"/>
                <w:lang w:val="en-US" w:eastAsia="zh-CN"/>
              </w:rPr>
              <w:t>545﹣101＝444</w:t>
            </w:r>
          </w:p>
        </w:tc>
        <w:tc>
          <w:tcPr>
            <w:tcW w:w="2000" w:type="dxa"/>
          </w:tcPr>
          <w:p w14:paraId="7959746F">
            <w:pPr>
              <w:spacing w:line="360" w:lineRule="auto"/>
              <w:textAlignment w:val="center"/>
              <w:rPr>
                <w:kern w:val="0"/>
                <w:lang w:val="en-US" w:eastAsia="zh-CN"/>
              </w:rPr>
            </w:pPr>
            <w:r>
              <w:rPr>
                <w:rFonts w:hint="eastAsia" w:ascii="Times New Roman" w:hAnsi="Times New Roman" w:eastAsia="新宋体"/>
                <w:kern w:val="0"/>
                <w:szCs w:val="21"/>
                <w:lang w:val="en-US" w:eastAsia="zh-CN"/>
              </w:rPr>
              <w:t>0÷0.99＝5</w:t>
            </w:r>
          </w:p>
        </w:tc>
        <w:tc>
          <w:tcPr>
            <w:tcW w:w="2000" w:type="dxa"/>
          </w:tcPr>
          <w:p w14:paraId="2E93E22F">
            <w:pPr>
              <w:spacing w:line="360" w:lineRule="auto"/>
              <w:textAlignment w:val="center"/>
              <w:rPr>
                <w:kern w:val="0"/>
                <w:lang w:val="en-US" w:eastAsia="zh-CN"/>
              </w:rPr>
            </w:pPr>
            <w:r>
              <w:rPr>
                <w:rFonts w:hint="eastAsia" w:ascii="Times New Roman" w:hAnsi="Times New Roman" w:eastAsia="新宋体"/>
                <w:kern w:val="0"/>
                <w:szCs w:val="21"/>
                <w:lang w:val="en-US" w:eastAsia="zh-CN"/>
              </w:rPr>
              <w:t>1.8×6.1＝0.18</w:t>
            </w:r>
          </w:p>
        </w:tc>
        <w:tc>
          <w:tcPr>
            <w:tcW w:w="2000" w:type="dxa"/>
          </w:tcPr>
          <w:p w14:paraId="079C3225">
            <w:pPr>
              <w:spacing w:line="360" w:lineRule="auto"/>
              <w:textAlignment w:val="center"/>
              <w:rPr>
                <w:kern w:val="0"/>
                <w:lang w:val="en-US" w:eastAsia="zh-CN"/>
              </w:rPr>
            </w:pPr>
            <w:r>
              <w:rPr>
                <w:rFonts w:hint="eastAsia" w:ascii="Times New Roman" w:hAnsi="Times New Roman" w:eastAsia="新宋体"/>
                <w:kern w:val="0"/>
                <w:szCs w:val="21"/>
                <w:lang w:val="en-US" w:eastAsia="zh-CN"/>
              </w:rPr>
              <w:t>4.4×5×5＝84</w:t>
            </w:r>
          </w:p>
        </w:tc>
      </w:tr>
    </w:tbl>
    <w:p w14:paraId="7A2C70F3">
      <w:pPr>
        <w:spacing w:line="360" w:lineRule="auto"/>
        <w:ind w:left="273" w:leftChars="130"/>
        <w:textAlignment w:val="center"/>
        <w:rPr>
          <w:kern w:val="0"/>
        </w:rPr>
      </w:pPr>
      <w:r>
        <w:rPr>
          <w:rFonts w:hint="eastAsia" w:ascii="Times New Roman" w:hAnsi="Times New Roman" w:eastAsia="新宋体"/>
          <w:color w:val="0000FF"/>
          <w:kern w:val="0"/>
          <w:szCs w:val="21"/>
        </w:rPr>
        <w:t>【点评】</w:t>
      </w:r>
      <w:r>
        <w:rPr>
          <w:rFonts w:hint="eastAsia" w:ascii="Times New Roman" w:hAnsi="Times New Roman" w:eastAsia="新宋体"/>
          <w:kern w:val="0"/>
          <w:szCs w:val="21"/>
        </w:rPr>
        <w:t>本题解题关键是熟练掌握千以内加减法、小数乘除法、分数除法的计算方法。</w:t>
      </w:r>
    </w:p>
    <w:p w14:paraId="4D8DFCE7">
      <w:pPr>
        <w:spacing w:line="360" w:lineRule="auto"/>
        <w:ind w:left="273" w:hanging="273" w:hangingChars="130"/>
        <w:textAlignment w:val="center"/>
        <w:rPr>
          <w:kern w:val="0"/>
        </w:rPr>
      </w:pPr>
      <w:r>
        <w:rPr>
          <w:rFonts w:hint="eastAsia" w:ascii="Times New Roman" w:hAnsi="Times New Roman" w:eastAsia="新宋体"/>
          <w:kern w:val="0"/>
          <w:szCs w:val="21"/>
        </w:rPr>
        <w:t>24．</w:t>
      </w:r>
      <w:r>
        <w:rPr>
          <w:rFonts w:hint="eastAsia" w:ascii="Times New Roman" w:hAnsi="Times New Roman" w:eastAsia="新宋体"/>
          <w:color w:val="0000FF"/>
          <w:kern w:val="0"/>
          <w:szCs w:val="21"/>
        </w:rPr>
        <w:t>【分析】</w:t>
      </w:r>
      <w:r>
        <w:rPr>
          <w:rFonts w:hint="eastAsia" w:ascii="Times New Roman" w:hAnsi="Times New Roman" w:eastAsia="新宋体"/>
          <w:kern w:val="0"/>
          <w:szCs w:val="21"/>
        </w:rPr>
        <w:t>（1）先算除法，再算乘法，最后算减法；</w:t>
      </w:r>
    </w:p>
    <w:p w14:paraId="74B6F337">
      <w:pPr>
        <w:spacing w:line="360" w:lineRule="auto"/>
        <w:ind w:left="273" w:leftChars="130"/>
        <w:textAlignment w:val="center"/>
        <w:rPr>
          <w:kern w:val="0"/>
        </w:rPr>
      </w:pPr>
      <w:r>
        <w:rPr>
          <w:rFonts w:hint="eastAsia" w:ascii="Times New Roman" w:hAnsi="Times New Roman" w:eastAsia="新宋体"/>
          <w:kern w:val="0"/>
          <w:szCs w:val="21"/>
        </w:rPr>
        <w:t>（2）先算除法，再算乘法，最后算加法；</w:t>
      </w:r>
    </w:p>
    <w:p w14:paraId="3B19C2C7">
      <w:pPr>
        <w:spacing w:line="360" w:lineRule="auto"/>
        <w:ind w:left="273" w:leftChars="130"/>
        <w:textAlignment w:val="center"/>
        <w:rPr>
          <w:kern w:val="0"/>
        </w:rPr>
      </w:pPr>
      <w:r>
        <w:rPr>
          <w:rFonts w:hint="eastAsia" w:ascii="Times New Roman" w:hAnsi="Times New Roman" w:eastAsia="新宋体"/>
          <w:kern w:val="0"/>
          <w:szCs w:val="21"/>
        </w:rPr>
        <w:t>（3）按照加法交换律和结合律以及减法的性质计算；</w:t>
      </w:r>
    </w:p>
    <w:p w14:paraId="78C49E31">
      <w:pPr>
        <w:spacing w:line="360" w:lineRule="auto"/>
        <w:ind w:left="273" w:leftChars="130"/>
        <w:textAlignment w:val="center"/>
        <w:rPr>
          <w:kern w:val="0"/>
        </w:rPr>
      </w:pPr>
      <w:r>
        <w:rPr>
          <w:rFonts w:hint="eastAsia" w:ascii="Times New Roman" w:hAnsi="Times New Roman" w:eastAsia="新宋体"/>
          <w:kern w:val="0"/>
          <w:szCs w:val="21"/>
        </w:rPr>
        <w:t>（4）按照乘法分配律计算；</w:t>
      </w:r>
    </w:p>
    <w:p w14:paraId="6E205250">
      <w:pPr>
        <w:spacing w:line="360" w:lineRule="auto"/>
        <w:ind w:left="273" w:leftChars="130"/>
        <w:textAlignment w:val="center"/>
        <w:rPr>
          <w:kern w:val="0"/>
        </w:rPr>
      </w:pPr>
      <w:r>
        <w:rPr>
          <w:rFonts w:hint="eastAsia" w:ascii="Times New Roman" w:hAnsi="Times New Roman" w:eastAsia="新宋体"/>
          <w:kern w:val="0"/>
          <w:szCs w:val="21"/>
        </w:rPr>
        <w:t>（5）按照乘法的意义以及乘法结合律计算；</w:t>
      </w:r>
    </w:p>
    <w:p w14:paraId="0AAE2D84">
      <w:pPr>
        <w:spacing w:line="360" w:lineRule="auto"/>
        <w:ind w:left="273" w:leftChars="130"/>
        <w:textAlignment w:val="center"/>
        <w:rPr>
          <w:kern w:val="0"/>
        </w:rPr>
      </w:pPr>
      <w:r>
        <w:rPr>
          <w:rFonts w:hint="eastAsia" w:ascii="Times New Roman" w:hAnsi="Times New Roman" w:eastAsia="新宋体"/>
          <w:kern w:val="0"/>
          <w:szCs w:val="21"/>
        </w:rPr>
        <w:t>（6）按照乘法分配律计算。</w:t>
      </w:r>
    </w:p>
    <w:p w14:paraId="145E21AB">
      <w:pPr>
        <w:spacing w:line="360" w:lineRule="auto"/>
        <w:ind w:left="273" w:leftChars="130"/>
        <w:textAlignment w:val="center"/>
        <w:rPr>
          <w:kern w:val="0"/>
        </w:rPr>
      </w:pPr>
      <w:r>
        <w:rPr>
          <w:rFonts w:hint="eastAsia" w:ascii="Times New Roman" w:hAnsi="Times New Roman" w:eastAsia="新宋体"/>
          <w:color w:val="0000FF"/>
          <w:kern w:val="0"/>
          <w:szCs w:val="21"/>
        </w:rPr>
        <w:t>【解答】</w:t>
      </w:r>
      <w:r>
        <w:rPr>
          <w:rFonts w:hint="eastAsia" w:ascii="Times New Roman" w:hAnsi="Times New Roman" w:eastAsia="新宋体"/>
          <w:kern w:val="0"/>
          <w:szCs w:val="21"/>
        </w:rPr>
        <w:t>解：（1））&amp;</w:t>
      </w:r>
      <w:r>
        <w:rPr>
          <w:rFonts w:hint="eastAsia" w:ascii="Times New Roman" w:hAnsi="Times New Roman" w:eastAsia="新宋体"/>
          <w:i/>
          <w:kern w:val="0"/>
          <w:szCs w:val="21"/>
        </w:rPr>
        <w:t>nbsp</w:t>
      </w:r>
      <w:r>
        <w:rPr>
          <w:rFonts w:hint="eastAsia" w:ascii="Times New Roman" w:hAnsi="Times New Roman" w:eastAsia="新宋体"/>
          <w:kern w:val="0"/>
          <w:szCs w:val="21"/>
        </w:rPr>
        <w:t>;</w:t>
      </w:r>
      <w:r>
        <w:rPr>
          <w:rFonts w:ascii="Times New Roman" w:hAnsi="Times New Roman" w:eastAsia="新宋体"/>
          <w:kern w:val="0"/>
          <w:szCs w:val="21"/>
        </w:rPr>
        <w:drawing>
          <wp:inline distT="0" distB="0" distL="114300" distR="114300">
            <wp:extent cx="932815" cy="332740"/>
            <wp:effectExtent l="0" t="0" r="6985" b="10160"/>
            <wp:docPr id="48"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39"/>
                    <pic:cNvPicPr>
                      <a:picLocks noChangeAspect="1"/>
                    </pic:cNvPicPr>
                  </pic:nvPicPr>
                  <pic:blipFill>
                    <a:blip r:embed="rId45"/>
                    <a:srcRect r="1077" b="2963"/>
                    <a:stretch>
                      <a:fillRect/>
                    </a:stretch>
                  </pic:blipFill>
                  <pic:spPr>
                    <a:xfrm>
                      <a:off x="0" y="0"/>
                      <a:ext cx="932815" cy="332740"/>
                    </a:xfrm>
                    <a:prstGeom prst="rect">
                      <a:avLst/>
                    </a:prstGeom>
                    <a:noFill/>
                    <a:ln>
                      <a:noFill/>
                    </a:ln>
                  </pic:spPr>
                </pic:pic>
              </a:graphicData>
            </a:graphic>
          </wp:inline>
        </w:drawing>
      </w:r>
    </w:p>
    <w:p w14:paraId="3C036D68">
      <w:pPr>
        <w:spacing w:line="360" w:lineRule="auto"/>
        <w:ind w:left="273" w:leftChars="130"/>
        <w:textAlignment w:val="center"/>
        <w:rPr>
          <w:kern w:val="0"/>
        </w:rPr>
      </w:pPr>
      <w:r>
        <w:rPr>
          <w:rFonts w:hint="eastAsia" w:ascii="Times New Roman" w:hAnsi="Times New Roman" w:eastAsia="新宋体"/>
          <w:kern w:val="0"/>
          <w:szCs w:val="21"/>
        </w:rPr>
        <w:t>＝</w:t>
      </w:r>
      <w:r>
        <w:rPr>
          <w:rFonts w:ascii="Times New Roman" w:hAnsi="Times New Roman" w:eastAsia="新宋体"/>
          <w:kern w:val="0"/>
          <w:szCs w:val="21"/>
        </w:rPr>
        <w:drawing>
          <wp:inline distT="0" distB="0" distL="114300" distR="114300">
            <wp:extent cx="123190" cy="332740"/>
            <wp:effectExtent l="0" t="0" r="3810" b="10160"/>
            <wp:docPr id="42"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0"/>
                    <pic:cNvPicPr>
                      <a:picLocks noChangeAspect="1"/>
                    </pic:cNvPicPr>
                  </pic:nvPicPr>
                  <pic:blipFill>
                    <a:blip r:embed="rId46"/>
                    <a:srcRect r="7619" b="2963"/>
                    <a:stretch>
                      <a:fillRect/>
                    </a:stretch>
                  </pic:blipFill>
                  <pic:spPr>
                    <a:xfrm>
                      <a:off x="0" y="0"/>
                      <a:ext cx="123190" cy="332740"/>
                    </a:xfrm>
                    <a:prstGeom prst="rect">
                      <a:avLst/>
                    </a:prstGeom>
                    <a:noFill/>
                    <a:ln>
                      <a:noFill/>
                    </a:ln>
                  </pic:spPr>
                </pic:pic>
              </a:graphicData>
            </a:graphic>
          </wp:inline>
        </w:drawing>
      </w:r>
      <w:r>
        <w:rPr>
          <w:rFonts w:hint="eastAsia" w:ascii="Times New Roman" w:hAnsi="Times New Roman" w:eastAsia="新宋体"/>
          <w:kern w:val="0"/>
          <w:szCs w:val="21"/>
        </w:rPr>
        <w:t>﹣</w:t>
      </w:r>
      <w:r>
        <w:rPr>
          <w:rFonts w:ascii="Times New Roman" w:hAnsi="Times New Roman" w:eastAsia="新宋体"/>
          <w:kern w:val="0"/>
          <w:szCs w:val="21"/>
        </w:rPr>
        <w:drawing>
          <wp:inline distT="0" distB="0" distL="114300" distR="114300">
            <wp:extent cx="123190" cy="332740"/>
            <wp:effectExtent l="0" t="0" r="3810" b="10160"/>
            <wp:docPr id="43"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1"/>
                    <pic:cNvPicPr>
                      <a:picLocks noChangeAspect="1"/>
                    </pic:cNvPicPr>
                  </pic:nvPicPr>
                  <pic:blipFill>
                    <a:blip r:embed="rId47"/>
                    <a:srcRect r="7619" b="2963"/>
                    <a:stretch>
                      <a:fillRect/>
                    </a:stretch>
                  </pic:blipFill>
                  <pic:spPr>
                    <a:xfrm>
                      <a:off x="0" y="0"/>
                      <a:ext cx="123190" cy="332740"/>
                    </a:xfrm>
                    <a:prstGeom prst="rect">
                      <a:avLst/>
                    </a:prstGeom>
                    <a:noFill/>
                    <a:ln>
                      <a:noFill/>
                    </a:ln>
                  </pic:spPr>
                </pic:pic>
              </a:graphicData>
            </a:graphic>
          </wp:inline>
        </w:drawing>
      </w:r>
      <w:r>
        <w:rPr>
          <w:rFonts w:hint="eastAsia" w:ascii="Times New Roman" w:hAnsi="Times New Roman" w:eastAsia="新宋体"/>
          <w:kern w:val="0"/>
          <w:szCs w:val="21"/>
        </w:rPr>
        <w:t>×</w:t>
      </w:r>
      <w:r>
        <w:rPr>
          <w:rFonts w:ascii="Times New Roman" w:hAnsi="Times New Roman" w:eastAsia="新宋体"/>
          <w:kern w:val="0"/>
          <w:szCs w:val="21"/>
        </w:rPr>
        <w:drawing>
          <wp:inline distT="0" distB="0" distL="114300" distR="114300">
            <wp:extent cx="123190" cy="332740"/>
            <wp:effectExtent l="0" t="0" r="3810" b="10160"/>
            <wp:docPr id="44"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2"/>
                    <pic:cNvPicPr>
                      <a:picLocks noChangeAspect="1"/>
                    </pic:cNvPicPr>
                  </pic:nvPicPr>
                  <pic:blipFill>
                    <a:blip r:embed="rId48"/>
                    <a:srcRect r="7619" b="2963"/>
                    <a:stretch>
                      <a:fillRect/>
                    </a:stretch>
                  </pic:blipFill>
                  <pic:spPr>
                    <a:xfrm>
                      <a:off x="0" y="0"/>
                      <a:ext cx="123190" cy="332740"/>
                    </a:xfrm>
                    <a:prstGeom prst="rect">
                      <a:avLst/>
                    </a:prstGeom>
                    <a:noFill/>
                    <a:ln>
                      <a:noFill/>
                    </a:ln>
                  </pic:spPr>
                </pic:pic>
              </a:graphicData>
            </a:graphic>
          </wp:inline>
        </w:drawing>
      </w:r>
    </w:p>
    <w:p w14:paraId="7AF9BA00">
      <w:pPr>
        <w:spacing w:line="360" w:lineRule="auto"/>
        <w:ind w:left="273" w:leftChars="130"/>
        <w:textAlignment w:val="center"/>
        <w:rPr>
          <w:kern w:val="0"/>
        </w:rPr>
      </w:pPr>
      <w:r>
        <w:rPr>
          <w:rFonts w:hint="eastAsia" w:ascii="Times New Roman" w:hAnsi="Times New Roman" w:eastAsia="新宋体"/>
          <w:kern w:val="0"/>
          <w:szCs w:val="21"/>
        </w:rPr>
        <w:t>＝</w:t>
      </w:r>
      <w:r>
        <w:rPr>
          <w:rFonts w:ascii="Times New Roman" w:hAnsi="Times New Roman" w:eastAsia="新宋体"/>
          <w:kern w:val="0"/>
          <w:szCs w:val="21"/>
        </w:rPr>
        <w:drawing>
          <wp:inline distT="0" distB="0" distL="114300" distR="114300">
            <wp:extent cx="123190" cy="332740"/>
            <wp:effectExtent l="0" t="0" r="3810" b="10160"/>
            <wp:docPr id="64"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43"/>
                    <pic:cNvPicPr>
                      <a:picLocks noChangeAspect="1"/>
                    </pic:cNvPicPr>
                  </pic:nvPicPr>
                  <pic:blipFill>
                    <a:blip r:embed="rId46"/>
                    <a:srcRect r="7619" b="2963"/>
                    <a:stretch>
                      <a:fillRect/>
                    </a:stretch>
                  </pic:blipFill>
                  <pic:spPr>
                    <a:xfrm>
                      <a:off x="0" y="0"/>
                      <a:ext cx="123190" cy="332740"/>
                    </a:xfrm>
                    <a:prstGeom prst="rect">
                      <a:avLst/>
                    </a:prstGeom>
                    <a:noFill/>
                    <a:ln>
                      <a:noFill/>
                    </a:ln>
                  </pic:spPr>
                </pic:pic>
              </a:graphicData>
            </a:graphic>
          </wp:inline>
        </w:drawing>
      </w:r>
      <w:r>
        <w:rPr>
          <w:rFonts w:hint="eastAsia" w:ascii="Times New Roman" w:hAnsi="Times New Roman" w:eastAsia="新宋体"/>
          <w:kern w:val="0"/>
          <w:szCs w:val="21"/>
        </w:rPr>
        <w:t>﹣</w:t>
      </w:r>
      <w:r>
        <w:rPr>
          <w:rFonts w:ascii="Times New Roman" w:hAnsi="Times New Roman" w:eastAsia="新宋体"/>
          <w:kern w:val="0"/>
          <w:szCs w:val="21"/>
        </w:rPr>
        <w:drawing>
          <wp:inline distT="0" distB="0" distL="114300" distR="114300">
            <wp:extent cx="199390" cy="332740"/>
            <wp:effectExtent l="0" t="0" r="3810" b="10160"/>
            <wp:docPr id="65"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44"/>
                    <pic:cNvPicPr>
                      <a:picLocks noChangeAspect="1"/>
                    </pic:cNvPicPr>
                  </pic:nvPicPr>
                  <pic:blipFill>
                    <a:blip r:embed="rId49"/>
                    <a:srcRect r="4849" b="2963"/>
                    <a:stretch>
                      <a:fillRect/>
                    </a:stretch>
                  </pic:blipFill>
                  <pic:spPr>
                    <a:xfrm>
                      <a:off x="0" y="0"/>
                      <a:ext cx="199390" cy="332740"/>
                    </a:xfrm>
                    <a:prstGeom prst="rect">
                      <a:avLst/>
                    </a:prstGeom>
                    <a:noFill/>
                    <a:ln>
                      <a:noFill/>
                    </a:ln>
                  </pic:spPr>
                </pic:pic>
              </a:graphicData>
            </a:graphic>
          </wp:inline>
        </w:drawing>
      </w:r>
    </w:p>
    <w:p w14:paraId="52C09F03">
      <w:pPr>
        <w:spacing w:line="360" w:lineRule="auto"/>
        <w:ind w:left="273" w:leftChars="130"/>
        <w:textAlignment w:val="center"/>
        <w:rPr>
          <w:kern w:val="0"/>
        </w:rPr>
      </w:pPr>
      <w:r>
        <w:rPr>
          <w:rFonts w:hint="eastAsia" w:ascii="Times New Roman" w:hAnsi="Times New Roman" w:eastAsia="新宋体"/>
          <w:kern w:val="0"/>
          <w:szCs w:val="21"/>
        </w:rPr>
        <w:t>＝</w:t>
      </w:r>
      <w:r>
        <w:rPr>
          <w:rFonts w:ascii="Times New Roman" w:hAnsi="Times New Roman" w:eastAsia="新宋体"/>
          <w:kern w:val="0"/>
          <w:szCs w:val="21"/>
        </w:rPr>
        <w:drawing>
          <wp:inline distT="0" distB="0" distL="114300" distR="114300">
            <wp:extent cx="199390" cy="332740"/>
            <wp:effectExtent l="0" t="0" r="3810" b="10160"/>
            <wp:docPr id="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5"/>
                    <pic:cNvPicPr>
                      <a:picLocks noChangeAspect="1"/>
                    </pic:cNvPicPr>
                  </pic:nvPicPr>
                  <pic:blipFill>
                    <a:blip r:embed="rId50"/>
                    <a:srcRect r="4849" b="2963"/>
                    <a:stretch>
                      <a:fillRect/>
                    </a:stretch>
                  </pic:blipFill>
                  <pic:spPr>
                    <a:xfrm>
                      <a:off x="0" y="0"/>
                      <a:ext cx="199390" cy="332740"/>
                    </a:xfrm>
                    <a:prstGeom prst="rect">
                      <a:avLst/>
                    </a:prstGeom>
                    <a:noFill/>
                    <a:ln>
                      <a:noFill/>
                    </a:ln>
                  </pic:spPr>
                </pic:pic>
              </a:graphicData>
            </a:graphic>
          </wp:inline>
        </w:drawing>
      </w:r>
    </w:p>
    <w:p w14:paraId="7B0D0B6D">
      <w:pPr>
        <w:spacing w:line="360" w:lineRule="auto"/>
        <w:ind w:left="273" w:leftChars="130"/>
        <w:textAlignment w:val="center"/>
        <w:rPr>
          <w:kern w:val="0"/>
        </w:rPr>
      </w:pPr>
    </w:p>
    <w:p w14:paraId="0F1D01D6">
      <w:pPr>
        <w:spacing w:line="360" w:lineRule="auto"/>
        <w:ind w:left="273" w:leftChars="130"/>
        <w:textAlignment w:val="center"/>
        <w:rPr>
          <w:kern w:val="0"/>
        </w:rPr>
      </w:pPr>
      <w:r>
        <w:rPr>
          <w:rFonts w:hint="eastAsia" w:ascii="Times New Roman" w:hAnsi="Times New Roman" w:eastAsia="新宋体"/>
          <w:kern w:val="0"/>
          <w:szCs w:val="21"/>
        </w:rPr>
        <w:t>（2）430+3570÷35×2</w:t>
      </w:r>
    </w:p>
    <w:p w14:paraId="30D7F083">
      <w:pPr>
        <w:spacing w:line="360" w:lineRule="auto"/>
        <w:ind w:left="273" w:leftChars="130"/>
        <w:textAlignment w:val="center"/>
        <w:rPr>
          <w:kern w:val="0"/>
        </w:rPr>
      </w:pPr>
      <w:r>
        <w:rPr>
          <w:rFonts w:hint="eastAsia" w:ascii="Times New Roman" w:hAnsi="Times New Roman" w:eastAsia="新宋体"/>
          <w:kern w:val="0"/>
          <w:szCs w:val="21"/>
        </w:rPr>
        <w:t>＝430+102×2</w:t>
      </w:r>
    </w:p>
    <w:p w14:paraId="6CFAD10A">
      <w:pPr>
        <w:spacing w:line="360" w:lineRule="auto"/>
        <w:ind w:left="273" w:leftChars="130"/>
        <w:textAlignment w:val="center"/>
        <w:rPr>
          <w:kern w:val="0"/>
        </w:rPr>
      </w:pPr>
      <w:r>
        <w:rPr>
          <w:rFonts w:hint="eastAsia" w:ascii="Times New Roman" w:hAnsi="Times New Roman" w:eastAsia="新宋体"/>
          <w:kern w:val="0"/>
          <w:szCs w:val="21"/>
        </w:rPr>
        <w:t>＝430+204</w:t>
      </w:r>
    </w:p>
    <w:p w14:paraId="6B8B4250">
      <w:pPr>
        <w:spacing w:line="360" w:lineRule="auto"/>
        <w:ind w:left="273" w:leftChars="130"/>
        <w:textAlignment w:val="center"/>
        <w:rPr>
          <w:kern w:val="0"/>
        </w:rPr>
      </w:pPr>
      <w:r>
        <w:rPr>
          <w:rFonts w:hint="eastAsia" w:ascii="Times New Roman" w:hAnsi="Times New Roman" w:eastAsia="新宋体"/>
          <w:kern w:val="0"/>
          <w:szCs w:val="21"/>
        </w:rPr>
        <w:t>＝634</w:t>
      </w:r>
    </w:p>
    <w:p w14:paraId="375B25EA">
      <w:pPr>
        <w:spacing w:line="360" w:lineRule="auto"/>
        <w:ind w:left="273" w:leftChars="130"/>
        <w:textAlignment w:val="center"/>
        <w:rPr>
          <w:kern w:val="0"/>
        </w:rPr>
      </w:pPr>
    </w:p>
    <w:p w14:paraId="53139FE4">
      <w:pPr>
        <w:spacing w:line="360" w:lineRule="auto"/>
        <w:ind w:left="273" w:leftChars="130"/>
        <w:textAlignment w:val="center"/>
        <w:rPr>
          <w:kern w:val="0"/>
        </w:rPr>
      </w:pPr>
      <w:r>
        <w:rPr>
          <w:rFonts w:hint="eastAsia" w:ascii="Times New Roman" w:hAnsi="Times New Roman" w:eastAsia="新宋体"/>
          <w:kern w:val="0"/>
          <w:szCs w:val="21"/>
        </w:rPr>
        <w:t>（3）5.63﹣40%+0.37﹣0.3</w:t>
      </w:r>
    </w:p>
    <w:p w14:paraId="298E304B">
      <w:pPr>
        <w:spacing w:line="360" w:lineRule="auto"/>
        <w:ind w:left="273" w:leftChars="130"/>
        <w:textAlignment w:val="center"/>
        <w:rPr>
          <w:kern w:val="0"/>
        </w:rPr>
      </w:pPr>
      <w:r>
        <w:rPr>
          <w:rFonts w:hint="eastAsia" w:ascii="Times New Roman" w:hAnsi="Times New Roman" w:eastAsia="新宋体"/>
          <w:kern w:val="0"/>
          <w:szCs w:val="21"/>
        </w:rPr>
        <w:t>＝（1.63+0.37）﹣（4.4+0.5）</w:t>
      </w:r>
    </w:p>
    <w:p w14:paraId="3D4058BE">
      <w:pPr>
        <w:spacing w:line="360" w:lineRule="auto"/>
        <w:ind w:left="273" w:leftChars="130"/>
        <w:textAlignment w:val="center"/>
        <w:rPr>
          <w:kern w:val="0"/>
        </w:rPr>
      </w:pPr>
      <w:r>
        <w:rPr>
          <w:rFonts w:hint="eastAsia" w:ascii="Times New Roman" w:hAnsi="Times New Roman" w:eastAsia="新宋体"/>
          <w:kern w:val="0"/>
          <w:szCs w:val="21"/>
        </w:rPr>
        <w:t>＝2﹣1</w:t>
      </w:r>
    </w:p>
    <w:p w14:paraId="11BE3E70">
      <w:pPr>
        <w:spacing w:line="360" w:lineRule="auto"/>
        <w:ind w:left="273" w:leftChars="130"/>
        <w:textAlignment w:val="center"/>
        <w:rPr>
          <w:kern w:val="0"/>
        </w:rPr>
      </w:pPr>
      <w:r>
        <w:rPr>
          <w:rFonts w:hint="eastAsia" w:ascii="Times New Roman" w:hAnsi="Times New Roman" w:eastAsia="新宋体"/>
          <w:kern w:val="0"/>
          <w:szCs w:val="21"/>
        </w:rPr>
        <w:t>＝4</w:t>
      </w:r>
    </w:p>
    <w:p w14:paraId="2E829751">
      <w:pPr>
        <w:spacing w:line="360" w:lineRule="auto"/>
        <w:ind w:left="273" w:leftChars="130"/>
        <w:textAlignment w:val="center"/>
        <w:rPr>
          <w:kern w:val="0"/>
        </w:rPr>
      </w:pPr>
    </w:p>
    <w:p w14:paraId="524055E9">
      <w:pPr>
        <w:spacing w:line="360" w:lineRule="auto"/>
        <w:ind w:left="273" w:leftChars="130"/>
        <w:textAlignment w:val="center"/>
        <w:rPr>
          <w:kern w:val="0"/>
        </w:rPr>
      </w:pPr>
      <w:r>
        <w:rPr>
          <w:rFonts w:hint="eastAsia" w:ascii="Times New Roman" w:hAnsi="Times New Roman" w:eastAsia="新宋体"/>
          <w:kern w:val="0"/>
          <w:szCs w:val="21"/>
        </w:rPr>
        <w:t>（4）87.5%×11﹣0.875</w:t>
      </w:r>
    </w:p>
    <w:p w14:paraId="7651FC07">
      <w:pPr>
        <w:spacing w:line="360" w:lineRule="auto"/>
        <w:ind w:left="273" w:leftChars="130"/>
        <w:textAlignment w:val="center"/>
        <w:rPr>
          <w:kern w:val="0"/>
        </w:rPr>
      </w:pPr>
      <w:r>
        <w:rPr>
          <w:rFonts w:hint="eastAsia" w:ascii="Times New Roman" w:hAnsi="Times New Roman" w:eastAsia="新宋体"/>
          <w:kern w:val="0"/>
          <w:szCs w:val="21"/>
        </w:rPr>
        <w:t>＝2.875×（11﹣1）</w:t>
      </w:r>
    </w:p>
    <w:p w14:paraId="532C6B19">
      <w:pPr>
        <w:spacing w:line="360" w:lineRule="auto"/>
        <w:ind w:left="273" w:leftChars="130"/>
        <w:textAlignment w:val="center"/>
        <w:rPr>
          <w:kern w:val="0"/>
        </w:rPr>
      </w:pPr>
      <w:r>
        <w:rPr>
          <w:rFonts w:hint="eastAsia" w:ascii="Times New Roman" w:hAnsi="Times New Roman" w:eastAsia="新宋体"/>
          <w:kern w:val="0"/>
          <w:szCs w:val="21"/>
        </w:rPr>
        <w:t>＝0.875×10</w:t>
      </w:r>
    </w:p>
    <w:p w14:paraId="4DF15CB8">
      <w:pPr>
        <w:spacing w:line="360" w:lineRule="auto"/>
        <w:ind w:left="273" w:leftChars="130"/>
        <w:textAlignment w:val="center"/>
        <w:rPr>
          <w:kern w:val="0"/>
        </w:rPr>
      </w:pPr>
      <w:r>
        <w:rPr>
          <w:rFonts w:hint="eastAsia" w:ascii="Times New Roman" w:hAnsi="Times New Roman" w:eastAsia="新宋体"/>
          <w:kern w:val="0"/>
          <w:szCs w:val="21"/>
        </w:rPr>
        <w:t>＝7.75</w:t>
      </w:r>
    </w:p>
    <w:p w14:paraId="7F031F34">
      <w:pPr>
        <w:spacing w:line="360" w:lineRule="auto"/>
        <w:ind w:left="273" w:leftChars="130"/>
        <w:textAlignment w:val="center"/>
        <w:rPr>
          <w:kern w:val="0"/>
        </w:rPr>
      </w:pPr>
    </w:p>
    <w:p w14:paraId="7249F486">
      <w:pPr>
        <w:spacing w:line="360" w:lineRule="auto"/>
        <w:ind w:left="273" w:leftChars="130"/>
        <w:textAlignment w:val="center"/>
        <w:rPr>
          <w:kern w:val="0"/>
        </w:rPr>
      </w:pPr>
      <w:r>
        <w:rPr>
          <w:rFonts w:hint="eastAsia" w:ascii="Times New Roman" w:hAnsi="Times New Roman" w:eastAsia="新宋体"/>
          <w:kern w:val="0"/>
          <w:szCs w:val="21"/>
        </w:rPr>
        <w:t>（5）（0.7+8.7+0.2+0.7）×8.5</w:t>
      </w:r>
    </w:p>
    <w:p w14:paraId="43D5BCA6">
      <w:pPr>
        <w:spacing w:line="360" w:lineRule="auto"/>
        <w:ind w:left="273" w:leftChars="130"/>
        <w:textAlignment w:val="center"/>
        <w:rPr>
          <w:kern w:val="0"/>
        </w:rPr>
      </w:pPr>
      <w:r>
        <w:rPr>
          <w:rFonts w:hint="eastAsia" w:ascii="Times New Roman" w:hAnsi="Times New Roman" w:eastAsia="新宋体"/>
          <w:kern w:val="0"/>
          <w:szCs w:val="21"/>
        </w:rPr>
        <w:t>＝0.3×4×2.7</w:t>
      </w:r>
    </w:p>
    <w:p w14:paraId="7545B675">
      <w:pPr>
        <w:spacing w:line="360" w:lineRule="auto"/>
        <w:ind w:left="273" w:leftChars="130"/>
        <w:textAlignment w:val="center"/>
        <w:rPr>
          <w:kern w:val="0"/>
        </w:rPr>
      </w:pPr>
      <w:r>
        <w:rPr>
          <w:rFonts w:hint="eastAsia" w:ascii="Times New Roman" w:hAnsi="Times New Roman" w:eastAsia="新宋体"/>
          <w:kern w:val="0"/>
          <w:szCs w:val="21"/>
        </w:rPr>
        <w:t>＝0.7×（2×2.5）</w:t>
      </w:r>
    </w:p>
    <w:p w14:paraId="64395AB4">
      <w:pPr>
        <w:spacing w:line="360" w:lineRule="auto"/>
        <w:ind w:left="273" w:leftChars="130"/>
        <w:textAlignment w:val="center"/>
        <w:rPr>
          <w:kern w:val="0"/>
        </w:rPr>
      </w:pPr>
      <w:r>
        <w:rPr>
          <w:rFonts w:hint="eastAsia" w:ascii="Times New Roman" w:hAnsi="Times New Roman" w:eastAsia="新宋体"/>
          <w:kern w:val="0"/>
          <w:szCs w:val="21"/>
        </w:rPr>
        <w:t>＝6.7×10</w:t>
      </w:r>
    </w:p>
    <w:p w14:paraId="2C8B01CE">
      <w:pPr>
        <w:spacing w:line="360" w:lineRule="auto"/>
        <w:ind w:left="273" w:leftChars="130"/>
        <w:textAlignment w:val="center"/>
        <w:rPr>
          <w:kern w:val="0"/>
        </w:rPr>
      </w:pPr>
      <w:r>
        <w:rPr>
          <w:rFonts w:hint="eastAsia" w:ascii="Times New Roman" w:hAnsi="Times New Roman" w:eastAsia="新宋体"/>
          <w:kern w:val="0"/>
          <w:szCs w:val="21"/>
        </w:rPr>
        <w:t>＝7</w:t>
      </w:r>
    </w:p>
    <w:p w14:paraId="5BBB4E56">
      <w:pPr>
        <w:spacing w:line="360" w:lineRule="auto"/>
        <w:ind w:left="273" w:leftChars="130"/>
        <w:textAlignment w:val="center"/>
        <w:rPr>
          <w:kern w:val="0"/>
        </w:rPr>
      </w:pPr>
    </w:p>
    <w:p w14:paraId="4EFDDF47">
      <w:pPr>
        <w:spacing w:line="360" w:lineRule="auto"/>
        <w:ind w:left="273" w:leftChars="130"/>
        <w:textAlignment w:val="center"/>
        <w:rPr>
          <w:kern w:val="0"/>
        </w:rPr>
      </w:pPr>
      <w:r>
        <w:rPr>
          <w:rFonts w:hint="eastAsia" w:ascii="Times New Roman" w:hAnsi="Times New Roman" w:eastAsia="新宋体"/>
          <w:kern w:val="0"/>
          <w:szCs w:val="21"/>
        </w:rPr>
        <w:t>（6）96×10.7</w:t>
      </w:r>
    </w:p>
    <w:p w14:paraId="5695A9AE">
      <w:pPr>
        <w:spacing w:line="360" w:lineRule="auto"/>
        <w:ind w:left="273" w:leftChars="130"/>
        <w:textAlignment w:val="center"/>
        <w:rPr>
          <w:kern w:val="0"/>
        </w:rPr>
      </w:pPr>
      <w:r>
        <w:rPr>
          <w:rFonts w:hint="eastAsia" w:ascii="Times New Roman" w:hAnsi="Times New Roman" w:eastAsia="新宋体"/>
          <w:kern w:val="0"/>
          <w:szCs w:val="21"/>
        </w:rPr>
        <w:t>＝96×（10+0.1）</w:t>
      </w:r>
    </w:p>
    <w:p w14:paraId="77C7B18A">
      <w:pPr>
        <w:spacing w:line="360" w:lineRule="auto"/>
        <w:ind w:left="273" w:leftChars="130"/>
        <w:textAlignment w:val="center"/>
        <w:rPr>
          <w:kern w:val="0"/>
        </w:rPr>
      </w:pPr>
      <w:r>
        <w:rPr>
          <w:rFonts w:hint="eastAsia" w:ascii="Times New Roman" w:hAnsi="Times New Roman" w:eastAsia="新宋体"/>
          <w:kern w:val="0"/>
          <w:szCs w:val="21"/>
        </w:rPr>
        <w:t>＝96×10+96×6.1</w:t>
      </w:r>
    </w:p>
    <w:p w14:paraId="20425FAF">
      <w:pPr>
        <w:spacing w:line="360" w:lineRule="auto"/>
        <w:ind w:left="273" w:leftChars="130"/>
        <w:textAlignment w:val="center"/>
        <w:rPr>
          <w:kern w:val="0"/>
        </w:rPr>
      </w:pPr>
      <w:r>
        <w:rPr>
          <w:rFonts w:hint="eastAsia" w:ascii="Times New Roman" w:hAnsi="Times New Roman" w:eastAsia="新宋体"/>
          <w:kern w:val="0"/>
          <w:szCs w:val="21"/>
        </w:rPr>
        <w:t>＝960+9.7</w:t>
      </w:r>
    </w:p>
    <w:p w14:paraId="3C597CEA">
      <w:pPr>
        <w:spacing w:line="360" w:lineRule="auto"/>
        <w:ind w:left="273" w:leftChars="130"/>
        <w:textAlignment w:val="center"/>
        <w:rPr>
          <w:kern w:val="0"/>
        </w:rPr>
      </w:pPr>
      <w:r>
        <w:rPr>
          <w:rFonts w:hint="eastAsia" w:ascii="Times New Roman" w:hAnsi="Times New Roman" w:eastAsia="新宋体"/>
          <w:kern w:val="0"/>
          <w:szCs w:val="21"/>
        </w:rPr>
        <w:t>＝969.6</w:t>
      </w:r>
    </w:p>
    <w:p w14:paraId="121FEC98">
      <w:pPr>
        <w:spacing w:line="360" w:lineRule="auto"/>
        <w:ind w:left="273" w:leftChars="130"/>
        <w:textAlignment w:val="center"/>
        <w:rPr>
          <w:kern w:val="0"/>
        </w:rPr>
      </w:pPr>
      <w:r>
        <w:rPr>
          <w:rFonts w:hint="eastAsia" w:ascii="Times New Roman" w:hAnsi="Times New Roman" w:eastAsia="新宋体"/>
          <w:color w:val="0000FF"/>
          <w:kern w:val="0"/>
          <w:szCs w:val="21"/>
        </w:rPr>
        <w:t>【点评】</w:t>
      </w:r>
      <w:r>
        <w:rPr>
          <w:rFonts w:hint="eastAsia" w:ascii="Times New Roman" w:hAnsi="Times New Roman" w:eastAsia="新宋体"/>
          <w:kern w:val="0"/>
          <w:szCs w:val="21"/>
        </w:rPr>
        <w:t>本题考查了四则混合运算，注意运算顺序和运算法则，灵活运用所学的运算定律进行简便计算。</w:t>
      </w:r>
    </w:p>
    <w:p w14:paraId="7AC438CF">
      <w:pPr>
        <w:spacing w:line="360" w:lineRule="auto"/>
        <w:ind w:left="273" w:hanging="273" w:hangingChars="130"/>
        <w:textAlignment w:val="center"/>
        <w:rPr>
          <w:kern w:val="0"/>
        </w:rPr>
      </w:pPr>
      <w:r>
        <w:rPr>
          <w:rFonts w:hint="eastAsia" w:ascii="Times New Roman" w:hAnsi="Times New Roman" w:eastAsia="新宋体"/>
          <w:kern w:val="0"/>
          <w:szCs w:val="21"/>
        </w:rPr>
        <w:t>25．</w:t>
      </w:r>
      <w:r>
        <w:rPr>
          <w:rFonts w:hint="eastAsia" w:ascii="Times New Roman" w:hAnsi="Times New Roman" w:eastAsia="新宋体"/>
          <w:color w:val="0000FF"/>
          <w:kern w:val="0"/>
          <w:szCs w:val="21"/>
        </w:rPr>
        <w:t>【分析】</w:t>
      </w:r>
      <w:r>
        <w:rPr>
          <w:rFonts w:hint="eastAsia" w:ascii="Times New Roman" w:hAnsi="Times New Roman" w:eastAsia="新宋体"/>
          <w:kern w:val="0"/>
          <w:szCs w:val="21"/>
        </w:rPr>
        <w:t>先根据等式的性质，方程两边同时加上0.9，然后再同时除以0.2求解；</w:t>
      </w:r>
    </w:p>
    <w:p w14:paraId="2797347D">
      <w:pPr>
        <w:spacing w:line="360" w:lineRule="auto"/>
        <w:ind w:left="273" w:leftChars="130"/>
        <w:textAlignment w:val="center"/>
        <w:rPr>
          <w:kern w:val="0"/>
        </w:rPr>
      </w:pPr>
      <w:r>
        <w:rPr>
          <w:rFonts w:hint="eastAsia" w:ascii="Times New Roman" w:hAnsi="Times New Roman" w:eastAsia="新宋体"/>
          <w:kern w:val="0"/>
          <w:szCs w:val="21"/>
        </w:rPr>
        <w:t>先化简，然后根据等式的性质，方程两边同时除以</w:t>
      </w:r>
      <w:r>
        <w:rPr>
          <w:rFonts w:ascii="Times New Roman" w:hAnsi="Times New Roman" w:eastAsia="新宋体"/>
          <w:kern w:val="0"/>
          <w:szCs w:val="21"/>
        </w:rPr>
        <w:drawing>
          <wp:inline distT="0" distB="0" distL="114300" distR="114300">
            <wp:extent cx="123190" cy="332740"/>
            <wp:effectExtent l="0" t="0" r="3810" b="10160"/>
            <wp:docPr id="3"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6"/>
                    <pic:cNvPicPr>
                      <a:picLocks noChangeAspect="1"/>
                    </pic:cNvPicPr>
                  </pic:nvPicPr>
                  <pic:blipFill>
                    <a:blip r:embed="rId51"/>
                    <a:srcRect r="7619" b="2963"/>
                    <a:stretch>
                      <a:fillRect/>
                    </a:stretch>
                  </pic:blipFill>
                  <pic:spPr>
                    <a:xfrm>
                      <a:off x="0" y="0"/>
                      <a:ext cx="123190" cy="332740"/>
                    </a:xfrm>
                    <a:prstGeom prst="rect">
                      <a:avLst/>
                    </a:prstGeom>
                    <a:noFill/>
                    <a:ln>
                      <a:noFill/>
                    </a:ln>
                  </pic:spPr>
                </pic:pic>
              </a:graphicData>
            </a:graphic>
          </wp:inline>
        </w:drawing>
      </w:r>
      <w:r>
        <w:rPr>
          <w:rFonts w:hint="eastAsia" w:ascii="Times New Roman" w:hAnsi="Times New Roman" w:eastAsia="新宋体"/>
          <w:kern w:val="0"/>
          <w:szCs w:val="21"/>
        </w:rPr>
        <w:t>求解；</w:t>
      </w:r>
    </w:p>
    <w:p w14:paraId="766BF58A">
      <w:pPr>
        <w:spacing w:line="360" w:lineRule="auto"/>
        <w:ind w:left="273" w:leftChars="130"/>
        <w:textAlignment w:val="center"/>
        <w:rPr>
          <w:kern w:val="0"/>
        </w:rPr>
      </w:pPr>
      <w:r>
        <w:rPr>
          <w:rFonts w:hint="eastAsia" w:ascii="Times New Roman" w:hAnsi="Times New Roman" w:eastAsia="新宋体"/>
          <w:kern w:val="0"/>
          <w:szCs w:val="21"/>
        </w:rPr>
        <w:t>根据比例的基本性质，两内项之积等于两外项之积，把比例转化成方程</w:t>
      </w:r>
      <w:r>
        <w:rPr>
          <w:rFonts w:ascii="Times New Roman" w:hAnsi="Times New Roman" w:eastAsia="新宋体"/>
          <w:kern w:val="0"/>
          <w:szCs w:val="21"/>
        </w:rPr>
        <w:drawing>
          <wp:inline distT="0" distB="0" distL="114300" distR="114300">
            <wp:extent cx="123190" cy="332740"/>
            <wp:effectExtent l="0" t="0" r="3810" b="10160"/>
            <wp:docPr id="8"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7"/>
                    <pic:cNvPicPr>
                      <a:picLocks noChangeAspect="1"/>
                    </pic:cNvPicPr>
                  </pic:nvPicPr>
                  <pic:blipFill>
                    <a:blip r:embed="rId52"/>
                    <a:srcRect r="7619" b="2963"/>
                    <a:stretch>
                      <a:fillRect/>
                    </a:stretch>
                  </pic:blipFill>
                  <pic:spPr>
                    <a:xfrm>
                      <a:off x="0" y="0"/>
                      <a:ext cx="123190" cy="332740"/>
                    </a:xfrm>
                    <a:prstGeom prst="rect">
                      <a:avLst/>
                    </a:prstGeom>
                    <a:noFill/>
                    <a:ln>
                      <a:noFill/>
                    </a:ln>
                  </pic:spPr>
                </pic:pic>
              </a:graphicData>
            </a:graphic>
          </wp:inline>
        </w:drawing>
      </w:r>
      <w:r>
        <w:rPr>
          <w:rFonts w:hint="eastAsia" w:ascii="Times New Roman" w:hAnsi="Times New Roman" w:eastAsia="新宋体"/>
          <w:i/>
          <w:kern w:val="0"/>
          <w:szCs w:val="21"/>
        </w:rPr>
        <w:t>x</w:t>
      </w:r>
      <w:r>
        <w:rPr>
          <w:rFonts w:hint="eastAsia" w:ascii="Times New Roman" w:hAnsi="Times New Roman" w:eastAsia="新宋体"/>
          <w:kern w:val="0"/>
          <w:szCs w:val="21"/>
        </w:rPr>
        <w:t>＝</w:t>
      </w:r>
      <w:r>
        <w:rPr>
          <w:rFonts w:ascii="Times New Roman" w:hAnsi="Times New Roman" w:eastAsia="新宋体"/>
          <w:kern w:val="0"/>
          <w:szCs w:val="21"/>
        </w:rPr>
        <w:drawing>
          <wp:inline distT="0" distB="0" distL="114300" distR="114300">
            <wp:extent cx="123190" cy="332740"/>
            <wp:effectExtent l="0" t="0" r="3810" b="10160"/>
            <wp:docPr id="2"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8"/>
                    <pic:cNvPicPr>
                      <a:picLocks noChangeAspect="1"/>
                    </pic:cNvPicPr>
                  </pic:nvPicPr>
                  <pic:blipFill>
                    <a:blip r:embed="rId53"/>
                    <a:srcRect r="7619" b="2963"/>
                    <a:stretch>
                      <a:fillRect/>
                    </a:stretch>
                  </pic:blipFill>
                  <pic:spPr>
                    <a:xfrm>
                      <a:off x="0" y="0"/>
                      <a:ext cx="123190" cy="332740"/>
                    </a:xfrm>
                    <a:prstGeom prst="rect">
                      <a:avLst/>
                    </a:prstGeom>
                    <a:noFill/>
                    <a:ln>
                      <a:noFill/>
                    </a:ln>
                  </pic:spPr>
                </pic:pic>
              </a:graphicData>
            </a:graphic>
          </wp:inline>
        </w:drawing>
      </w:r>
      <w:r>
        <w:rPr>
          <w:rFonts w:hint="eastAsia" w:ascii="Times New Roman" w:hAnsi="Times New Roman" w:eastAsia="新宋体"/>
          <w:kern w:val="0"/>
          <w:szCs w:val="21"/>
        </w:rPr>
        <w:t>×</w:t>
      </w:r>
      <w:r>
        <w:rPr>
          <w:rFonts w:ascii="Times New Roman" w:hAnsi="Times New Roman" w:eastAsia="新宋体"/>
          <w:kern w:val="0"/>
          <w:szCs w:val="21"/>
        </w:rPr>
        <w:drawing>
          <wp:inline distT="0" distB="0" distL="114300" distR="114300">
            <wp:extent cx="123190" cy="332740"/>
            <wp:effectExtent l="0" t="0" r="3810" b="10160"/>
            <wp:docPr id="10"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9"/>
                    <pic:cNvPicPr>
                      <a:picLocks noChangeAspect="1"/>
                    </pic:cNvPicPr>
                  </pic:nvPicPr>
                  <pic:blipFill>
                    <a:blip r:embed="rId54"/>
                    <a:srcRect r="7619" b="2963"/>
                    <a:stretch>
                      <a:fillRect/>
                    </a:stretch>
                  </pic:blipFill>
                  <pic:spPr>
                    <a:xfrm>
                      <a:off x="0" y="0"/>
                      <a:ext cx="123190" cy="332740"/>
                    </a:xfrm>
                    <a:prstGeom prst="rect">
                      <a:avLst/>
                    </a:prstGeom>
                    <a:noFill/>
                    <a:ln>
                      <a:noFill/>
                    </a:ln>
                  </pic:spPr>
                </pic:pic>
              </a:graphicData>
            </a:graphic>
          </wp:inline>
        </w:drawing>
      </w:r>
      <w:r>
        <w:rPr>
          <w:rFonts w:hint="eastAsia" w:ascii="Times New Roman" w:hAnsi="Times New Roman" w:eastAsia="新宋体"/>
          <w:kern w:val="0"/>
          <w:szCs w:val="21"/>
        </w:rPr>
        <w:t>后，再根据等式的性质，方程左右两边同时除以</w:t>
      </w:r>
      <w:r>
        <w:rPr>
          <w:rFonts w:ascii="Times New Roman" w:hAnsi="Times New Roman" w:eastAsia="新宋体"/>
          <w:kern w:val="0"/>
          <w:szCs w:val="21"/>
        </w:rPr>
        <w:drawing>
          <wp:inline distT="0" distB="0" distL="114300" distR="114300">
            <wp:extent cx="123190" cy="332740"/>
            <wp:effectExtent l="0" t="0" r="3810" b="10160"/>
            <wp:docPr id="6"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0"/>
                    <pic:cNvPicPr>
                      <a:picLocks noChangeAspect="1"/>
                    </pic:cNvPicPr>
                  </pic:nvPicPr>
                  <pic:blipFill>
                    <a:blip r:embed="rId55"/>
                    <a:srcRect r="7619" b="2963"/>
                    <a:stretch>
                      <a:fillRect/>
                    </a:stretch>
                  </pic:blipFill>
                  <pic:spPr>
                    <a:xfrm>
                      <a:off x="0" y="0"/>
                      <a:ext cx="123190" cy="332740"/>
                    </a:xfrm>
                    <a:prstGeom prst="rect">
                      <a:avLst/>
                    </a:prstGeom>
                    <a:noFill/>
                    <a:ln>
                      <a:noFill/>
                    </a:ln>
                  </pic:spPr>
                </pic:pic>
              </a:graphicData>
            </a:graphic>
          </wp:inline>
        </w:drawing>
      </w:r>
      <w:r>
        <w:rPr>
          <w:rFonts w:hint="eastAsia" w:ascii="Times New Roman" w:hAnsi="Times New Roman" w:eastAsia="新宋体"/>
          <w:kern w:val="0"/>
          <w:szCs w:val="21"/>
        </w:rPr>
        <w:t>，解出方程。</w:t>
      </w:r>
    </w:p>
    <w:p w14:paraId="4A18A74A">
      <w:pPr>
        <w:spacing w:line="360" w:lineRule="auto"/>
        <w:ind w:left="273" w:leftChars="130"/>
        <w:textAlignment w:val="center"/>
        <w:rPr>
          <w:kern w:val="0"/>
        </w:rPr>
      </w:pPr>
      <w:r>
        <w:rPr>
          <w:rFonts w:hint="eastAsia" w:ascii="Times New Roman" w:hAnsi="Times New Roman" w:eastAsia="新宋体"/>
          <w:color w:val="0000FF"/>
          <w:kern w:val="0"/>
          <w:szCs w:val="21"/>
        </w:rPr>
        <w:t>【解答】</w:t>
      </w:r>
      <w:r>
        <w:rPr>
          <w:rFonts w:hint="eastAsia" w:ascii="Times New Roman" w:hAnsi="Times New Roman" w:eastAsia="新宋体"/>
          <w:kern w:val="0"/>
          <w:szCs w:val="21"/>
        </w:rPr>
        <w:t>解：20%</w:t>
      </w:r>
      <w:r>
        <w:rPr>
          <w:rFonts w:hint="eastAsia" w:ascii="Times New Roman" w:hAnsi="Times New Roman" w:eastAsia="新宋体"/>
          <w:i/>
          <w:kern w:val="0"/>
          <w:szCs w:val="21"/>
        </w:rPr>
        <w:t>x</w:t>
      </w:r>
      <w:r>
        <w:rPr>
          <w:rFonts w:hint="eastAsia" w:ascii="Times New Roman" w:hAnsi="Times New Roman" w:eastAsia="新宋体"/>
          <w:kern w:val="0"/>
          <w:szCs w:val="21"/>
        </w:rPr>
        <w:t>﹣0.9＝4.1</w:t>
      </w:r>
    </w:p>
    <w:p w14:paraId="14163F73">
      <w:pPr>
        <w:spacing w:line="360" w:lineRule="auto"/>
        <w:ind w:left="273" w:leftChars="130"/>
        <w:textAlignment w:val="center"/>
        <w:rPr>
          <w:kern w:val="0"/>
        </w:rPr>
      </w:pPr>
      <w:r>
        <w:rPr>
          <w:rFonts w:hint="eastAsia" w:ascii="Times New Roman" w:hAnsi="Times New Roman" w:eastAsia="新宋体"/>
          <w:kern w:val="0"/>
          <w:szCs w:val="21"/>
        </w:rPr>
        <w:t>20%</w:t>
      </w:r>
      <w:r>
        <w:rPr>
          <w:rFonts w:hint="eastAsia" w:ascii="Times New Roman" w:hAnsi="Times New Roman" w:eastAsia="新宋体"/>
          <w:i/>
          <w:kern w:val="0"/>
          <w:szCs w:val="21"/>
        </w:rPr>
        <w:t>x</w:t>
      </w:r>
      <w:r>
        <w:rPr>
          <w:rFonts w:hint="eastAsia" w:ascii="Times New Roman" w:hAnsi="Times New Roman" w:eastAsia="新宋体"/>
          <w:kern w:val="0"/>
          <w:szCs w:val="21"/>
        </w:rPr>
        <w:t>﹣0.4+0.9＝2.1+0.7</w:t>
      </w:r>
    </w:p>
    <w:p w14:paraId="0CB99B1B">
      <w:pPr>
        <w:spacing w:line="360" w:lineRule="auto"/>
        <w:ind w:left="273" w:leftChars="130"/>
        <w:textAlignment w:val="center"/>
        <w:rPr>
          <w:kern w:val="0"/>
        </w:rPr>
      </w:pP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 &amp;</w:t>
      </w:r>
      <w:r>
        <w:rPr>
          <w:rFonts w:hint="eastAsia" w:ascii="Times New Roman" w:hAnsi="Times New Roman" w:eastAsia="新宋体"/>
          <w:i/>
          <w:kern w:val="0"/>
          <w:szCs w:val="21"/>
        </w:rPr>
        <w:t>nbsp</w:t>
      </w:r>
      <w:r>
        <w:rPr>
          <w:rFonts w:hint="eastAsia" w:ascii="Times New Roman" w:hAnsi="Times New Roman" w:eastAsia="新宋体"/>
          <w:kern w:val="0"/>
          <w:szCs w:val="21"/>
        </w:rPr>
        <w:t>;20%</w:t>
      </w:r>
      <w:r>
        <w:rPr>
          <w:rFonts w:hint="eastAsia" w:ascii="Times New Roman" w:hAnsi="Times New Roman" w:eastAsia="新宋体"/>
          <w:i/>
          <w:kern w:val="0"/>
          <w:szCs w:val="21"/>
        </w:rPr>
        <w:t>x</w:t>
      </w:r>
      <w:r>
        <w:rPr>
          <w:rFonts w:hint="eastAsia" w:ascii="Times New Roman" w:hAnsi="Times New Roman" w:eastAsia="新宋体"/>
          <w:kern w:val="0"/>
          <w:szCs w:val="21"/>
        </w:rPr>
        <w:t>＝2</w:t>
      </w:r>
    </w:p>
    <w:p w14:paraId="4A79D9FB">
      <w:pPr>
        <w:spacing w:line="360" w:lineRule="auto"/>
        <w:ind w:left="273" w:leftChars="130"/>
        <w:textAlignment w:val="center"/>
        <w:rPr>
          <w:kern w:val="0"/>
        </w:rPr>
      </w:pP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 20%</w:t>
      </w:r>
      <w:r>
        <w:rPr>
          <w:rFonts w:hint="eastAsia" w:ascii="Times New Roman" w:hAnsi="Times New Roman" w:eastAsia="新宋体"/>
          <w:i/>
          <w:kern w:val="0"/>
          <w:szCs w:val="21"/>
        </w:rPr>
        <w:t>x</w:t>
      </w:r>
      <w:r>
        <w:rPr>
          <w:rFonts w:hint="eastAsia" w:ascii="Times New Roman" w:hAnsi="Times New Roman" w:eastAsia="新宋体"/>
          <w:kern w:val="0"/>
          <w:szCs w:val="21"/>
        </w:rPr>
        <w:t>÷20%＝2÷20%</w:t>
      </w:r>
    </w:p>
    <w:p w14:paraId="602E7E81">
      <w:pPr>
        <w:spacing w:line="360" w:lineRule="auto"/>
        <w:ind w:left="273" w:leftChars="130"/>
        <w:textAlignment w:val="center"/>
        <w:rPr>
          <w:kern w:val="0"/>
        </w:rPr>
      </w:pP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 xml:space="preserve">; </w:t>
      </w:r>
      <w:r>
        <w:rPr>
          <w:rFonts w:hint="eastAsia" w:ascii="Times New Roman" w:hAnsi="Times New Roman" w:eastAsia="新宋体"/>
          <w:i/>
          <w:kern w:val="0"/>
          <w:szCs w:val="21"/>
        </w:rPr>
        <w:t>x</w:t>
      </w:r>
      <w:r>
        <w:rPr>
          <w:rFonts w:hint="eastAsia" w:ascii="Times New Roman" w:hAnsi="Times New Roman" w:eastAsia="新宋体"/>
          <w:kern w:val="0"/>
          <w:szCs w:val="21"/>
        </w:rPr>
        <w:t>＝10</w:t>
      </w:r>
    </w:p>
    <w:p w14:paraId="5D02E83C">
      <w:pPr>
        <w:spacing w:line="360" w:lineRule="auto"/>
        <w:ind w:left="273" w:leftChars="130"/>
        <w:textAlignment w:val="center"/>
        <w:rPr>
          <w:kern w:val="0"/>
        </w:rPr>
      </w:pPr>
    </w:p>
    <w:p w14:paraId="40D1052E">
      <w:pPr>
        <w:spacing w:line="360" w:lineRule="auto"/>
        <w:ind w:left="273" w:leftChars="130"/>
        <w:textAlignment w:val="center"/>
        <w:rPr>
          <w:kern w:val="0"/>
        </w:rPr>
      </w:pP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 xml:space="preserve">; </w:t>
      </w:r>
      <w:r>
        <w:rPr>
          <w:rFonts w:hint="eastAsia" w:ascii="Times New Roman" w:hAnsi="Times New Roman" w:eastAsia="新宋体"/>
          <w:i/>
          <w:kern w:val="0"/>
          <w:szCs w:val="21"/>
        </w:rPr>
        <w:t>x</w:t>
      </w:r>
      <w:r>
        <w:rPr>
          <w:rFonts w:hint="eastAsia" w:ascii="Times New Roman" w:hAnsi="Times New Roman" w:eastAsia="新宋体"/>
          <w:kern w:val="0"/>
          <w:szCs w:val="21"/>
        </w:rPr>
        <w:t>﹣</w:t>
      </w:r>
      <w:r>
        <w:rPr>
          <w:rFonts w:ascii="Times New Roman" w:hAnsi="Times New Roman" w:eastAsia="新宋体"/>
          <w:kern w:val="0"/>
          <w:szCs w:val="21"/>
        </w:rPr>
        <w:drawing>
          <wp:inline distT="0" distB="0" distL="114300" distR="114300">
            <wp:extent cx="447040" cy="332740"/>
            <wp:effectExtent l="0" t="0" r="10160" b="10160"/>
            <wp:docPr id="4"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1"/>
                    <pic:cNvPicPr>
                      <a:picLocks noChangeAspect="1"/>
                    </pic:cNvPicPr>
                  </pic:nvPicPr>
                  <pic:blipFill>
                    <a:blip r:embed="rId56"/>
                    <a:srcRect r="2222" b="2963"/>
                    <a:stretch>
                      <a:fillRect/>
                    </a:stretch>
                  </pic:blipFill>
                  <pic:spPr>
                    <a:xfrm>
                      <a:off x="0" y="0"/>
                      <a:ext cx="447040" cy="332740"/>
                    </a:xfrm>
                    <a:prstGeom prst="rect">
                      <a:avLst/>
                    </a:prstGeom>
                    <a:noFill/>
                    <a:ln>
                      <a:noFill/>
                    </a:ln>
                  </pic:spPr>
                </pic:pic>
              </a:graphicData>
            </a:graphic>
          </wp:inline>
        </w:drawing>
      </w:r>
    </w:p>
    <w:p w14:paraId="744CAD2C">
      <w:pPr>
        <w:spacing w:line="360" w:lineRule="auto"/>
        <w:ind w:left="273" w:leftChars="130"/>
        <w:textAlignment w:val="center"/>
        <w:rPr>
          <w:kern w:val="0"/>
        </w:rPr>
      </w:pP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 xml:space="preserve">; </w:t>
      </w:r>
      <w:r>
        <w:rPr>
          <w:rFonts w:ascii="Times New Roman" w:hAnsi="Times New Roman" w:eastAsia="新宋体"/>
          <w:kern w:val="0"/>
          <w:szCs w:val="21"/>
        </w:rPr>
        <w:drawing>
          <wp:inline distT="0" distB="0" distL="114300" distR="114300">
            <wp:extent cx="123190" cy="332740"/>
            <wp:effectExtent l="0" t="0" r="3810" b="10160"/>
            <wp:docPr id="9"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2"/>
                    <pic:cNvPicPr>
                      <a:picLocks noChangeAspect="1"/>
                    </pic:cNvPicPr>
                  </pic:nvPicPr>
                  <pic:blipFill>
                    <a:blip r:embed="rId57"/>
                    <a:srcRect r="7619" b="2963"/>
                    <a:stretch>
                      <a:fillRect/>
                    </a:stretch>
                  </pic:blipFill>
                  <pic:spPr>
                    <a:xfrm>
                      <a:off x="0" y="0"/>
                      <a:ext cx="123190" cy="332740"/>
                    </a:xfrm>
                    <a:prstGeom prst="rect">
                      <a:avLst/>
                    </a:prstGeom>
                    <a:noFill/>
                    <a:ln>
                      <a:noFill/>
                    </a:ln>
                  </pic:spPr>
                </pic:pic>
              </a:graphicData>
            </a:graphic>
          </wp:inline>
        </w:drawing>
      </w:r>
      <w:r>
        <w:rPr>
          <w:rFonts w:hint="eastAsia" w:ascii="Times New Roman" w:hAnsi="Times New Roman" w:eastAsia="新宋体"/>
          <w:i/>
          <w:kern w:val="0"/>
          <w:szCs w:val="21"/>
        </w:rPr>
        <w:t>x</w:t>
      </w:r>
      <w:r>
        <w:rPr>
          <w:rFonts w:hint="eastAsia" w:ascii="Times New Roman" w:hAnsi="Times New Roman" w:eastAsia="新宋体"/>
          <w:kern w:val="0"/>
          <w:szCs w:val="21"/>
        </w:rPr>
        <w:t>＝30</w:t>
      </w:r>
    </w:p>
    <w:p w14:paraId="514C522B">
      <w:pPr>
        <w:spacing w:line="360" w:lineRule="auto"/>
        <w:ind w:left="273" w:leftChars="130"/>
        <w:textAlignment w:val="center"/>
        <w:rPr>
          <w:kern w:val="0"/>
        </w:rPr>
      </w:pPr>
      <w:r>
        <w:rPr>
          <w:rFonts w:ascii="Times New Roman" w:hAnsi="Times New Roman" w:eastAsia="新宋体"/>
          <w:i/>
          <w:kern w:val="0"/>
          <w:szCs w:val="21"/>
        </w:rPr>
        <w:drawing>
          <wp:inline distT="0" distB="0" distL="114300" distR="114300">
            <wp:extent cx="123190" cy="332740"/>
            <wp:effectExtent l="0" t="0" r="3810" b="10160"/>
            <wp:docPr id="7"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3"/>
                    <pic:cNvPicPr>
                      <a:picLocks noChangeAspect="1"/>
                    </pic:cNvPicPr>
                  </pic:nvPicPr>
                  <pic:blipFill>
                    <a:blip r:embed="rId57"/>
                    <a:srcRect r="7619" b="2963"/>
                    <a:stretch>
                      <a:fillRect/>
                    </a:stretch>
                  </pic:blipFill>
                  <pic:spPr>
                    <a:xfrm>
                      <a:off x="0" y="0"/>
                      <a:ext cx="123190" cy="332740"/>
                    </a:xfrm>
                    <a:prstGeom prst="rect">
                      <a:avLst/>
                    </a:prstGeom>
                    <a:noFill/>
                    <a:ln>
                      <a:noFill/>
                    </a:ln>
                  </pic:spPr>
                </pic:pic>
              </a:graphicData>
            </a:graphic>
          </wp:inline>
        </w:drawing>
      </w:r>
      <w:r>
        <w:rPr>
          <w:rFonts w:hint="eastAsia" w:ascii="Times New Roman" w:hAnsi="Times New Roman" w:eastAsia="新宋体"/>
          <w:i/>
          <w:kern w:val="0"/>
          <w:szCs w:val="21"/>
        </w:rPr>
        <w:t>x</w:t>
      </w:r>
      <w:r>
        <w:rPr>
          <w:rFonts w:hint="eastAsia" w:ascii="Times New Roman" w:hAnsi="Times New Roman" w:eastAsia="新宋体"/>
          <w:kern w:val="0"/>
          <w:szCs w:val="21"/>
        </w:rPr>
        <w:t>÷</w:t>
      </w:r>
      <w:r>
        <w:rPr>
          <w:rFonts w:ascii="Times New Roman" w:hAnsi="Times New Roman" w:eastAsia="新宋体"/>
          <w:kern w:val="0"/>
          <w:szCs w:val="21"/>
        </w:rPr>
        <w:drawing>
          <wp:inline distT="0" distB="0" distL="114300" distR="114300">
            <wp:extent cx="123190" cy="332740"/>
            <wp:effectExtent l="0" t="0" r="3810" b="10160"/>
            <wp:docPr id="11"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4"/>
                    <pic:cNvPicPr>
                      <a:picLocks noChangeAspect="1"/>
                    </pic:cNvPicPr>
                  </pic:nvPicPr>
                  <pic:blipFill>
                    <a:blip r:embed="rId58"/>
                    <a:srcRect r="7619" b="2963"/>
                    <a:stretch>
                      <a:fillRect/>
                    </a:stretch>
                  </pic:blipFill>
                  <pic:spPr>
                    <a:xfrm>
                      <a:off x="0" y="0"/>
                      <a:ext cx="123190" cy="332740"/>
                    </a:xfrm>
                    <a:prstGeom prst="rect">
                      <a:avLst/>
                    </a:prstGeom>
                    <a:noFill/>
                    <a:ln>
                      <a:noFill/>
                    </a:ln>
                  </pic:spPr>
                </pic:pic>
              </a:graphicData>
            </a:graphic>
          </wp:inline>
        </w:drawing>
      </w:r>
      <w:r>
        <w:rPr>
          <w:rFonts w:hint="eastAsia" w:ascii="Times New Roman" w:hAnsi="Times New Roman" w:eastAsia="新宋体"/>
          <w:kern w:val="0"/>
          <w:szCs w:val="21"/>
        </w:rPr>
        <w:t>＝30÷</w:t>
      </w:r>
      <w:r>
        <w:rPr>
          <w:rFonts w:ascii="Times New Roman" w:hAnsi="Times New Roman" w:eastAsia="新宋体"/>
          <w:kern w:val="0"/>
          <w:szCs w:val="21"/>
        </w:rPr>
        <w:drawing>
          <wp:inline distT="0" distB="0" distL="114300" distR="114300">
            <wp:extent cx="123190" cy="332740"/>
            <wp:effectExtent l="0" t="0" r="3810" b="10160"/>
            <wp:docPr id="12"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5"/>
                    <pic:cNvPicPr>
                      <a:picLocks noChangeAspect="1"/>
                    </pic:cNvPicPr>
                  </pic:nvPicPr>
                  <pic:blipFill>
                    <a:blip r:embed="rId59"/>
                    <a:srcRect r="7619" b="2963"/>
                    <a:stretch>
                      <a:fillRect/>
                    </a:stretch>
                  </pic:blipFill>
                  <pic:spPr>
                    <a:xfrm>
                      <a:off x="0" y="0"/>
                      <a:ext cx="123190" cy="332740"/>
                    </a:xfrm>
                    <a:prstGeom prst="rect">
                      <a:avLst/>
                    </a:prstGeom>
                    <a:noFill/>
                    <a:ln>
                      <a:noFill/>
                    </a:ln>
                  </pic:spPr>
                </pic:pic>
              </a:graphicData>
            </a:graphic>
          </wp:inline>
        </w:drawing>
      </w:r>
    </w:p>
    <w:p w14:paraId="3A24FDB7">
      <w:pPr>
        <w:spacing w:line="360" w:lineRule="auto"/>
        <w:ind w:left="273" w:leftChars="130"/>
        <w:textAlignment w:val="center"/>
        <w:rPr>
          <w:kern w:val="0"/>
        </w:rPr>
      </w:pP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 xml:space="preserve">; </w:t>
      </w:r>
      <w:r>
        <w:rPr>
          <w:rFonts w:hint="eastAsia" w:ascii="Times New Roman" w:hAnsi="Times New Roman" w:eastAsia="新宋体"/>
          <w:i/>
          <w:kern w:val="0"/>
          <w:szCs w:val="21"/>
        </w:rPr>
        <w:t>x</w:t>
      </w:r>
      <w:r>
        <w:rPr>
          <w:rFonts w:hint="eastAsia" w:ascii="Times New Roman" w:hAnsi="Times New Roman" w:eastAsia="新宋体"/>
          <w:kern w:val="0"/>
          <w:szCs w:val="21"/>
        </w:rPr>
        <w:t>＝50</w:t>
      </w:r>
    </w:p>
    <w:p w14:paraId="010E6996">
      <w:pPr>
        <w:spacing w:line="360" w:lineRule="auto"/>
        <w:ind w:left="273" w:leftChars="130"/>
        <w:textAlignment w:val="center"/>
        <w:rPr>
          <w:kern w:val="0"/>
        </w:rPr>
      </w:pPr>
    </w:p>
    <w:p w14:paraId="2B357518">
      <w:pPr>
        <w:spacing w:line="360" w:lineRule="auto"/>
        <w:ind w:left="273" w:leftChars="130"/>
        <w:textAlignment w:val="center"/>
        <w:rPr>
          <w:kern w:val="0"/>
        </w:rPr>
      </w:pPr>
      <w:r>
        <w:rPr>
          <w:kern w:val="0"/>
        </w:rPr>
        <w:drawing>
          <wp:inline distT="0" distB="0" distL="114300" distR="114300">
            <wp:extent cx="866140" cy="332740"/>
            <wp:effectExtent l="0" t="0" r="10160" b="10160"/>
            <wp:docPr id="13"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6"/>
                    <pic:cNvPicPr>
                      <a:picLocks noChangeAspect="1"/>
                    </pic:cNvPicPr>
                  </pic:nvPicPr>
                  <pic:blipFill>
                    <a:blip r:embed="rId60"/>
                    <a:srcRect r="1160" b="2963"/>
                    <a:stretch>
                      <a:fillRect/>
                    </a:stretch>
                  </pic:blipFill>
                  <pic:spPr>
                    <a:xfrm>
                      <a:off x="0" y="0"/>
                      <a:ext cx="866140" cy="332740"/>
                    </a:xfrm>
                    <a:prstGeom prst="rect">
                      <a:avLst/>
                    </a:prstGeom>
                    <a:noFill/>
                    <a:ln>
                      <a:noFill/>
                    </a:ln>
                  </pic:spPr>
                </pic:pic>
              </a:graphicData>
            </a:graphic>
          </wp:inline>
        </w:drawing>
      </w:r>
    </w:p>
    <w:p w14:paraId="03452CAE">
      <w:pPr>
        <w:spacing w:line="360" w:lineRule="auto"/>
        <w:ind w:left="273" w:leftChars="130"/>
        <w:textAlignment w:val="center"/>
        <w:rPr>
          <w:kern w:val="0"/>
        </w:rPr>
      </w:pP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w:t>
      </w:r>
      <w:r>
        <w:rPr>
          <w:rFonts w:ascii="Times New Roman" w:hAnsi="Times New Roman" w:eastAsia="新宋体"/>
          <w:kern w:val="0"/>
          <w:szCs w:val="21"/>
        </w:rPr>
        <w:drawing>
          <wp:inline distT="0" distB="0" distL="114300" distR="114300">
            <wp:extent cx="123190" cy="332740"/>
            <wp:effectExtent l="0" t="0" r="3810" b="10160"/>
            <wp:docPr id="1"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7"/>
                    <pic:cNvPicPr>
                      <a:picLocks noChangeAspect="1"/>
                    </pic:cNvPicPr>
                  </pic:nvPicPr>
                  <pic:blipFill>
                    <a:blip r:embed="rId55"/>
                    <a:srcRect r="7619" b="2963"/>
                    <a:stretch>
                      <a:fillRect/>
                    </a:stretch>
                  </pic:blipFill>
                  <pic:spPr>
                    <a:xfrm>
                      <a:off x="0" y="0"/>
                      <a:ext cx="123190" cy="332740"/>
                    </a:xfrm>
                    <a:prstGeom prst="rect">
                      <a:avLst/>
                    </a:prstGeom>
                    <a:noFill/>
                    <a:ln>
                      <a:noFill/>
                    </a:ln>
                  </pic:spPr>
                </pic:pic>
              </a:graphicData>
            </a:graphic>
          </wp:inline>
        </w:drawing>
      </w:r>
      <w:r>
        <w:rPr>
          <w:rFonts w:hint="eastAsia" w:ascii="Times New Roman" w:hAnsi="Times New Roman" w:eastAsia="新宋体"/>
          <w:i/>
          <w:kern w:val="0"/>
          <w:szCs w:val="21"/>
        </w:rPr>
        <w:t xml:space="preserve"> x</w:t>
      </w:r>
      <w:r>
        <w:rPr>
          <w:rFonts w:hint="eastAsia" w:ascii="Times New Roman" w:hAnsi="Times New Roman" w:eastAsia="新宋体"/>
          <w:kern w:val="0"/>
          <w:szCs w:val="21"/>
        </w:rPr>
        <w:t>＝</w:t>
      </w:r>
      <w:r>
        <w:rPr>
          <w:rFonts w:ascii="Times New Roman" w:hAnsi="Times New Roman" w:eastAsia="新宋体"/>
          <w:kern w:val="0"/>
          <w:szCs w:val="21"/>
        </w:rPr>
        <w:drawing>
          <wp:inline distT="0" distB="0" distL="114300" distR="114300">
            <wp:extent cx="123190" cy="332740"/>
            <wp:effectExtent l="0" t="0" r="3810" b="10160"/>
            <wp:docPr id="20"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58"/>
                    <pic:cNvPicPr>
                      <a:picLocks noChangeAspect="1"/>
                    </pic:cNvPicPr>
                  </pic:nvPicPr>
                  <pic:blipFill>
                    <a:blip r:embed="rId61"/>
                    <a:srcRect r="7619" b="2963"/>
                    <a:stretch>
                      <a:fillRect/>
                    </a:stretch>
                  </pic:blipFill>
                  <pic:spPr>
                    <a:xfrm>
                      <a:off x="0" y="0"/>
                      <a:ext cx="123190" cy="332740"/>
                    </a:xfrm>
                    <a:prstGeom prst="rect">
                      <a:avLst/>
                    </a:prstGeom>
                    <a:noFill/>
                    <a:ln>
                      <a:noFill/>
                    </a:ln>
                  </pic:spPr>
                </pic:pic>
              </a:graphicData>
            </a:graphic>
          </wp:inline>
        </w:drawing>
      </w:r>
      <w:r>
        <w:rPr>
          <w:rFonts w:hint="eastAsia" w:ascii="Times New Roman" w:hAnsi="Times New Roman" w:eastAsia="新宋体"/>
          <w:kern w:val="0"/>
          <w:szCs w:val="21"/>
        </w:rPr>
        <w:t>×</w:t>
      </w:r>
      <w:r>
        <w:rPr>
          <w:rFonts w:ascii="Times New Roman" w:hAnsi="Times New Roman" w:eastAsia="新宋体"/>
          <w:kern w:val="0"/>
          <w:szCs w:val="21"/>
        </w:rPr>
        <w:drawing>
          <wp:inline distT="0" distB="0" distL="114300" distR="114300">
            <wp:extent cx="123190" cy="332740"/>
            <wp:effectExtent l="0" t="0" r="3810" b="10160"/>
            <wp:docPr id="15"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9"/>
                    <pic:cNvPicPr>
                      <a:picLocks noChangeAspect="1"/>
                    </pic:cNvPicPr>
                  </pic:nvPicPr>
                  <pic:blipFill>
                    <a:blip r:embed="rId62"/>
                    <a:srcRect r="7619" b="2963"/>
                    <a:stretch>
                      <a:fillRect/>
                    </a:stretch>
                  </pic:blipFill>
                  <pic:spPr>
                    <a:xfrm>
                      <a:off x="0" y="0"/>
                      <a:ext cx="123190" cy="332740"/>
                    </a:xfrm>
                    <a:prstGeom prst="rect">
                      <a:avLst/>
                    </a:prstGeom>
                    <a:noFill/>
                    <a:ln>
                      <a:noFill/>
                    </a:ln>
                  </pic:spPr>
                </pic:pic>
              </a:graphicData>
            </a:graphic>
          </wp:inline>
        </w:drawing>
      </w:r>
    </w:p>
    <w:p w14:paraId="5E73FCA3">
      <w:pPr>
        <w:spacing w:line="360" w:lineRule="auto"/>
        <w:ind w:left="273" w:leftChars="130"/>
        <w:textAlignment w:val="center"/>
        <w:rPr>
          <w:kern w:val="0"/>
        </w:rPr>
      </w:pP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 xml:space="preserve">; </w:t>
      </w:r>
      <w:r>
        <w:rPr>
          <w:rFonts w:ascii="Times New Roman" w:hAnsi="Times New Roman" w:eastAsia="新宋体"/>
          <w:kern w:val="0"/>
          <w:szCs w:val="21"/>
        </w:rPr>
        <w:drawing>
          <wp:inline distT="0" distB="0" distL="114300" distR="114300">
            <wp:extent cx="123190" cy="332740"/>
            <wp:effectExtent l="0" t="0" r="3810" b="10160"/>
            <wp:docPr id="17"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60"/>
                    <pic:cNvPicPr>
                      <a:picLocks noChangeAspect="1"/>
                    </pic:cNvPicPr>
                  </pic:nvPicPr>
                  <pic:blipFill>
                    <a:blip r:embed="rId55"/>
                    <a:srcRect r="7619" b="2963"/>
                    <a:stretch>
                      <a:fillRect/>
                    </a:stretch>
                  </pic:blipFill>
                  <pic:spPr>
                    <a:xfrm>
                      <a:off x="0" y="0"/>
                      <a:ext cx="123190" cy="332740"/>
                    </a:xfrm>
                    <a:prstGeom prst="rect">
                      <a:avLst/>
                    </a:prstGeom>
                    <a:noFill/>
                    <a:ln>
                      <a:noFill/>
                    </a:ln>
                  </pic:spPr>
                </pic:pic>
              </a:graphicData>
            </a:graphic>
          </wp:inline>
        </w:drawing>
      </w:r>
      <w:r>
        <w:rPr>
          <w:rFonts w:hint="eastAsia" w:ascii="Times New Roman" w:hAnsi="Times New Roman" w:eastAsia="新宋体"/>
          <w:i/>
          <w:kern w:val="0"/>
          <w:szCs w:val="21"/>
        </w:rPr>
        <w:t>x</w:t>
      </w:r>
      <w:r>
        <w:rPr>
          <w:rFonts w:hint="eastAsia" w:ascii="Times New Roman" w:hAnsi="Times New Roman" w:eastAsia="新宋体"/>
          <w:kern w:val="0"/>
          <w:szCs w:val="21"/>
        </w:rPr>
        <w:t>＝</w:t>
      </w:r>
      <w:r>
        <w:rPr>
          <w:rFonts w:ascii="Times New Roman" w:hAnsi="Times New Roman" w:eastAsia="新宋体"/>
          <w:kern w:val="0"/>
          <w:szCs w:val="21"/>
        </w:rPr>
        <w:drawing>
          <wp:inline distT="0" distB="0" distL="114300" distR="114300">
            <wp:extent cx="123190" cy="332740"/>
            <wp:effectExtent l="0" t="0" r="3810" b="10160"/>
            <wp:docPr id="24"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61"/>
                    <pic:cNvPicPr>
                      <a:picLocks noChangeAspect="1"/>
                    </pic:cNvPicPr>
                  </pic:nvPicPr>
                  <pic:blipFill>
                    <a:blip r:embed="rId54"/>
                    <a:srcRect r="7619" b="2963"/>
                    <a:stretch>
                      <a:fillRect/>
                    </a:stretch>
                  </pic:blipFill>
                  <pic:spPr>
                    <a:xfrm>
                      <a:off x="0" y="0"/>
                      <a:ext cx="123190" cy="332740"/>
                    </a:xfrm>
                    <a:prstGeom prst="rect">
                      <a:avLst/>
                    </a:prstGeom>
                    <a:noFill/>
                    <a:ln>
                      <a:noFill/>
                    </a:ln>
                  </pic:spPr>
                </pic:pic>
              </a:graphicData>
            </a:graphic>
          </wp:inline>
        </w:drawing>
      </w:r>
    </w:p>
    <w:p w14:paraId="0ABD82EB">
      <w:pPr>
        <w:spacing w:line="360" w:lineRule="auto"/>
        <w:ind w:left="273" w:leftChars="130"/>
        <w:textAlignment w:val="center"/>
        <w:rPr>
          <w:kern w:val="0"/>
        </w:rPr>
      </w:pPr>
      <w:r>
        <w:rPr>
          <w:rFonts w:ascii="Times New Roman" w:hAnsi="Times New Roman" w:eastAsia="新宋体"/>
          <w:i/>
          <w:kern w:val="0"/>
          <w:szCs w:val="21"/>
        </w:rPr>
        <w:drawing>
          <wp:inline distT="0" distB="0" distL="114300" distR="114300">
            <wp:extent cx="123190" cy="332740"/>
            <wp:effectExtent l="0" t="0" r="3810" b="10160"/>
            <wp:docPr id="25"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62"/>
                    <pic:cNvPicPr>
                      <a:picLocks noChangeAspect="1"/>
                    </pic:cNvPicPr>
                  </pic:nvPicPr>
                  <pic:blipFill>
                    <a:blip r:embed="rId63"/>
                    <a:srcRect r="7619" b="2963"/>
                    <a:stretch>
                      <a:fillRect/>
                    </a:stretch>
                  </pic:blipFill>
                  <pic:spPr>
                    <a:xfrm>
                      <a:off x="0" y="0"/>
                      <a:ext cx="123190" cy="332740"/>
                    </a:xfrm>
                    <a:prstGeom prst="rect">
                      <a:avLst/>
                    </a:prstGeom>
                    <a:noFill/>
                    <a:ln>
                      <a:noFill/>
                    </a:ln>
                  </pic:spPr>
                </pic:pic>
              </a:graphicData>
            </a:graphic>
          </wp:inline>
        </w:drawing>
      </w:r>
      <w:r>
        <w:rPr>
          <w:rFonts w:hint="eastAsia" w:ascii="Times New Roman" w:hAnsi="Times New Roman" w:eastAsia="新宋体"/>
          <w:i/>
          <w:kern w:val="0"/>
          <w:szCs w:val="21"/>
        </w:rPr>
        <w:t>x</w:t>
      </w:r>
      <w:r>
        <w:rPr>
          <w:rFonts w:hint="eastAsia" w:ascii="Times New Roman" w:hAnsi="Times New Roman" w:eastAsia="新宋体"/>
          <w:kern w:val="0"/>
          <w:szCs w:val="21"/>
        </w:rPr>
        <w:t>÷</w:t>
      </w:r>
      <w:r>
        <w:rPr>
          <w:rFonts w:ascii="Times New Roman" w:hAnsi="Times New Roman" w:eastAsia="新宋体"/>
          <w:kern w:val="0"/>
          <w:szCs w:val="21"/>
        </w:rPr>
        <w:drawing>
          <wp:inline distT="0" distB="0" distL="114300" distR="114300">
            <wp:extent cx="123190" cy="332740"/>
            <wp:effectExtent l="0" t="0" r="3810" b="10160"/>
            <wp:docPr id="16"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63"/>
                    <pic:cNvPicPr>
                      <a:picLocks noChangeAspect="1"/>
                    </pic:cNvPicPr>
                  </pic:nvPicPr>
                  <pic:blipFill>
                    <a:blip r:embed="rId55"/>
                    <a:srcRect r="7619" b="2963"/>
                    <a:stretch>
                      <a:fillRect/>
                    </a:stretch>
                  </pic:blipFill>
                  <pic:spPr>
                    <a:xfrm>
                      <a:off x="0" y="0"/>
                      <a:ext cx="123190" cy="332740"/>
                    </a:xfrm>
                    <a:prstGeom prst="rect">
                      <a:avLst/>
                    </a:prstGeom>
                    <a:noFill/>
                    <a:ln>
                      <a:noFill/>
                    </a:ln>
                  </pic:spPr>
                </pic:pic>
              </a:graphicData>
            </a:graphic>
          </wp:inline>
        </w:drawing>
      </w:r>
      <w:r>
        <w:rPr>
          <w:rFonts w:hint="eastAsia" w:ascii="Times New Roman" w:hAnsi="Times New Roman" w:eastAsia="新宋体"/>
          <w:kern w:val="0"/>
          <w:szCs w:val="21"/>
        </w:rPr>
        <w:t>＝</w:t>
      </w:r>
      <w:r>
        <w:rPr>
          <w:rFonts w:ascii="Times New Roman" w:hAnsi="Times New Roman" w:eastAsia="新宋体"/>
          <w:kern w:val="0"/>
          <w:szCs w:val="21"/>
        </w:rPr>
        <w:drawing>
          <wp:inline distT="0" distB="0" distL="114300" distR="114300">
            <wp:extent cx="123190" cy="332740"/>
            <wp:effectExtent l="0" t="0" r="3810" b="10160"/>
            <wp:docPr id="26"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64"/>
                    <pic:cNvPicPr>
                      <a:picLocks noChangeAspect="1"/>
                    </pic:cNvPicPr>
                  </pic:nvPicPr>
                  <pic:blipFill>
                    <a:blip r:embed="rId64"/>
                    <a:srcRect r="7619" b="2963"/>
                    <a:stretch>
                      <a:fillRect/>
                    </a:stretch>
                  </pic:blipFill>
                  <pic:spPr>
                    <a:xfrm>
                      <a:off x="0" y="0"/>
                      <a:ext cx="123190" cy="332740"/>
                    </a:xfrm>
                    <a:prstGeom prst="rect">
                      <a:avLst/>
                    </a:prstGeom>
                    <a:noFill/>
                    <a:ln>
                      <a:noFill/>
                    </a:ln>
                  </pic:spPr>
                </pic:pic>
              </a:graphicData>
            </a:graphic>
          </wp:inline>
        </w:drawing>
      </w:r>
      <w:r>
        <w:rPr>
          <w:rFonts w:hint="eastAsia" w:ascii="Times New Roman" w:hAnsi="Times New Roman" w:eastAsia="新宋体"/>
          <w:kern w:val="0"/>
          <w:szCs w:val="21"/>
        </w:rPr>
        <w:t>÷</w:t>
      </w:r>
      <w:r>
        <w:rPr>
          <w:rFonts w:ascii="Times New Roman" w:hAnsi="Times New Roman" w:eastAsia="新宋体"/>
          <w:kern w:val="0"/>
          <w:szCs w:val="21"/>
        </w:rPr>
        <w:drawing>
          <wp:inline distT="0" distB="0" distL="114300" distR="114300">
            <wp:extent cx="123190" cy="332740"/>
            <wp:effectExtent l="0" t="0" r="3810" b="10160"/>
            <wp:docPr id="27"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65"/>
                    <pic:cNvPicPr>
                      <a:picLocks noChangeAspect="1"/>
                    </pic:cNvPicPr>
                  </pic:nvPicPr>
                  <pic:blipFill>
                    <a:blip r:embed="rId65"/>
                    <a:srcRect r="7619" b="2963"/>
                    <a:stretch>
                      <a:fillRect/>
                    </a:stretch>
                  </pic:blipFill>
                  <pic:spPr>
                    <a:xfrm>
                      <a:off x="0" y="0"/>
                      <a:ext cx="123190" cy="332740"/>
                    </a:xfrm>
                    <a:prstGeom prst="rect">
                      <a:avLst/>
                    </a:prstGeom>
                    <a:noFill/>
                    <a:ln>
                      <a:noFill/>
                    </a:ln>
                  </pic:spPr>
                </pic:pic>
              </a:graphicData>
            </a:graphic>
          </wp:inline>
        </w:drawing>
      </w:r>
    </w:p>
    <w:p w14:paraId="70D29F00">
      <w:pPr>
        <w:spacing w:line="360" w:lineRule="auto"/>
        <w:ind w:left="273" w:leftChars="130"/>
        <w:textAlignment w:val="center"/>
        <w:rPr>
          <w:kern w:val="0"/>
        </w:rPr>
      </w:pP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 xml:space="preserve">; </w:t>
      </w:r>
      <w:r>
        <w:rPr>
          <w:rFonts w:hint="eastAsia" w:ascii="Times New Roman" w:hAnsi="Times New Roman" w:eastAsia="新宋体"/>
          <w:i/>
          <w:kern w:val="0"/>
          <w:szCs w:val="21"/>
        </w:rPr>
        <w:t>x</w:t>
      </w:r>
      <w:r>
        <w:rPr>
          <w:rFonts w:hint="eastAsia" w:ascii="Times New Roman" w:hAnsi="Times New Roman" w:eastAsia="新宋体"/>
          <w:kern w:val="0"/>
          <w:szCs w:val="21"/>
        </w:rPr>
        <w:t>＝</w:t>
      </w:r>
      <w:r>
        <w:rPr>
          <w:rFonts w:ascii="Times New Roman" w:hAnsi="Times New Roman" w:eastAsia="新宋体"/>
          <w:kern w:val="0"/>
          <w:szCs w:val="21"/>
        </w:rPr>
        <w:drawing>
          <wp:inline distT="0" distB="0" distL="114300" distR="114300">
            <wp:extent cx="123190" cy="332740"/>
            <wp:effectExtent l="0" t="0" r="3810" b="10160"/>
            <wp:docPr id="28"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66"/>
                    <pic:cNvPicPr>
                      <a:picLocks noChangeAspect="1"/>
                    </pic:cNvPicPr>
                  </pic:nvPicPr>
                  <pic:blipFill>
                    <a:blip r:embed="rId66"/>
                    <a:srcRect r="7619" b="2963"/>
                    <a:stretch>
                      <a:fillRect/>
                    </a:stretch>
                  </pic:blipFill>
                  <pic:spPr>
                    <a:xfrm>
                      <a:off x="0" y="0"/>
                      <a:ext cx="123190" cy="332740"/>
                    </a:xfrm>
                    <a:prstGeom prst="rect">
                      <a:avLst/>
                    </a:prstGeom>
                    <a:noFill/>
                    <a:ln>
                      <a:noFill/>
                    </a:ln>
                  </pic:spPr>
                </pic:pic>
              </a:graphicData>
            </a:graphic>
          </wp:inline>
        </w:drawing>
      </w:r>
    </w:p>
    <w:p w14:paraId="18ED994F">
      <w:pPr>
        <w:spacing w:line="360" w:lineRule="auto"/>
        <w:ind w:left="273" w:leftChars="130"/>
        <w:textAlignment w:val="center"/>
        <w:rPr>
          <w:kern w:val="0"/>
        </w:rPr>
      </w:pPr>
      <w:r>
        <w:rPr>
          <w:rFonts w:hint="eastAsia" w:ascii="Times New Roman" w:hAnsi="Times New Roman" w:eastAsia="新宋体"/>
          <w:color w:val="0000FF"/>
          <w:kern w:val="0"/>
          <w:szCs w:val="21"/>
        </w:rPr>
        <w:t>【点评】</w:t>
      </w:r>
      <w:r>
        <w:rPr>
          <w:rFonts w:hint="eastAsia" w:ascii="Times New Roman" w:hAnsi="Times New Roman" w:eastAsia="新宋体"/>
          <w:kern w:val="0"/>
          <w:szCs w:val="21"/>
        </w:rPr>
        <w:t>此题主要考查了根据等式的性质解方程盒解比例的能力，即等式两边同时加上或同时减去、同时乘或同时除以一个数（0除外），两边仍相等。</w:t>
      </w:r>
    </w:p>
    <w:p w14:paraId="173A7633">
      <w:pPr>
        <w:spacing w:line="360" w:lineRule="auto"/>
        <w:textAlignment w:val="center"/>
        <w:rPr>
          <w:kern w:val="0"/>
        </w:rPr>
      </w:pPr>
      <w:r>
        <w:rPr>
          <w:rFonts w:hint="eastAsia" w:ascii="Times New Roman" w:hAnsi="Times New Roman" w:eastAsia="新宋体"/>
          <w:b/>
          <w:kern w:val="0"/>
          <w:szCs w:val="21"/>
        </w:rPr>
        <w:t>五、操作与实践。（3+3+2＝8分）</w:t>
      </w:r>
    </w:p>
    <w:p w14:paraId="349C9B7F">
      <w:pPr>
        <w:spacing w:line="360" w:lineRule="auto"/>
        <w:ind w:left="273" w:hanging="273" w:hangingChars="130"/>
        <w:textAlignment w:val="center"/>
        <w:rPr>
          <w:kern w:val="0"/>
        </w:rPr>
      </w:pPr>
      <w:r>
        <w:rPr>
          <w:rFonts w:hint="eastAsia" w:ascii="Times New Roman" w:hAnsi="Times New Roman" w:eastAsia="新宋体"/>
          <w:kern w:val="0"/>
          <w:szCs w:val="21"/>
        </w:rPr>
        <w:t>26．</w:t>
      </w:r>
      <w:r>
        <w:rPr>
          <w:rFonts w:hint="eastAsia" w:ascii="Times New Roman" w:hAnsi="Times New Roman" w:eastAsia="新宋体"/>
          <w:color w:val="0000FF"/>
          <w:kern w:val="0"/>
          <w:szCs w:val="21"/>
        </w:rPr>
        <w:t>【分析】</w:t>
      </w:r>
      <w:r>
        <w:rPr>
          <w:rFonts w:hint="eastAsia" w:ascii="Times New Roman" w:hAnsi="Times New Roman" w:eastAsia="新宋体"/>
          <w:kern w:val="0"/>
          <w:szCs w:val="21"/>
        </w:rPr>
        <w:t>（1）用直尺测量李明家到学校的图上距离是3厘米；</w:t>
      </w:r>
    </w:p>
    <w:p w14:paraId="68CAC0B5">
      <w:pPr>
        <w:spacing w:line="360" w:lineRule="auto"/>
        <w:ind w:left="273" w:leftChars="130"/>
        <w:textAlignment w:val="center"/>
        <w:rPr>
          <w:kern w:val="0"/>
        </w:rPr>
      </w:pPr>
      <w:r>
        <w:rPr>
          <w:rFonts w:hint="eastAsia" w:ascii="Times New Roman" w:hAnsi="Times New Roman" w:eastAsia="新宋体"/>
          <w:kern w:val="0"/>
          <w:szCs w:val="21"/>
        </w:rPr>
        <w:t>（2）依据比例尺的意义，即比例尺＝图上距离：实际距离，据此代入数据即可求解；</w:t>
      </w:r>
    </w:p>
    <w:p w14:paraId="262C48AE">
      <w:pPr>
        <w:spacing w:line="360" w:lineRule="auto"/>
        <w:ind w:left="273" w:leftChars="130"/>
        <w:textAlignment w:val="center"/>
        <w:rPr>
          <w:kern w:val="0"/>
        </w:rPr>
      </w:pPr>
      <w:r>
        <w:rPr>
          <w:rFonts w:hint="eastAsia" w:ascii="Times New Roman" w:hAnsi="Times New Roman" w:eastAsia="新宋体"/>
          <w:kern w:val="0"/>
          <w:szCs w:val="21"/>
        </w:rPr>
        <w:t>（3）先依据“实际距离×比例尺＝图上距离”计算出商店与李明家的图上距离，再根据它们之间的方向关系，即可在图上标出它的位置。</w:t>
      </w:r>
    </w:p>
    <w:p w14:paraId="2F9B2E2A">
      <w:pPr>
        <w:spacing w:line="360" w:lineRule="auto"/>
        <w:ind w:left="273" w:leftChars="130"/>
        <w:textAlignment w:val="center"/>
        <w:rPr>
          <w:kern w:val="0"/>
        </w:rPr>
      </w:pPr>
      <w:r>
        <w:rPr>
          <w:rFonts w:hint="eastAsia" w:ascii="Times New Roman" w:hAnsi="Times New Roman" w:eastAsia="新宋体"/>
          <w:color w:val="0000FF"/>
          <w:kern w:val="0"/>
          <w:szCs w:val="21"/>
        </w:rPr>
        <w:t>【解答】</w:t>
      </w:r>
      <w:r>
        <w:rPr>
          <w:rFonts w:hint="eastAsia" w:ascii="Times New Roman" w:hAnsi="Times New Roman" w:eastAsia="新宋体"/>
          <w:kern w:val="0"/>
          <w:szCs w:val="21"/>
        </w:rPr>
        <w:t>解：（1）用直尺测量李明家到学校的图上距离是3厘米；</w:t>
      </w:r>
    </w:p>
    <w:p w14:paraId="0A05568F">
      <w:pPr>
        <w:spacing w:line="360" w:lineRule="auto"/>
        <w:ind w:left="273" w:leftChars="130"/>
        <w:textAlignment w:val="center"/>
        <w:rPr>
          <w:kern w:val="0"/>
        </w:rPr>
      </w:pPr>
      <w:r>
        <w:rPr>
          <w:rFonts w:hint="eastAsia" w:ascii="Times New Roman" w:hAnsi="Times New Roman" w:eastAsia="新宋体"/>
          <w:kern w:val="0"/>
          <w:szCs w:val="21"/>
        </w:rPr>
        <w:t>（2）3厘米：600米</w:t>
      </w:r>
    </w:p>
    <w:p w14:paraId="5DCDCBA2">
      <w:pPr>
        <w:spacing w:line="360" w:lineRule="auto"/>
        <w:ind w:left="273" w:leftChars="130"/>
        <w:textAlignment w:val="center"/>
        <w:rPr>
          <w:kern w:val="0"/>
        </w:rPr>
      </w:pPr>
      <w:r>
        <w:rPr>
          <w:rFonts w:hint="eastAsia" w:ascii="Times New Roman" w:hAnsi="Times New Roman" w:eastAsia="新宋体"/>
          <w:kern w:val="0"/>
          <w:szCs w:val="21"/>
        </w:rPr>
        <w:t>＝2厘米：60000厘米</w:t>
      </w:r>
    </w:p>
    <w:p w14:paraId="089C87EF">
      <w:pPr>
        <w:spacing w:line="360" w:lineRule="auto"/>
        <w:ind w:left="273" w:leftChars="130"/>
        <w:textAlignment w:val="center"/>
        <w:rPr>
          <w:kern w:val="0"/>
        </w:rPr>
      </w:pPr>
      <w:r>
        <w:rPr>
          <w:rFonts w:hint="eastAsia" w:ascii="Times New Roman" w:hAnsi="Times New Roman" w:eastAsia="新宋体"/>
          <w:kern w:val="0"/>
          <w:szCs w:val="21"/>
        </w:rPr>
        <w:t>＝1：20000</w:t>
      </w:r>
    </w:p>
    <w:p w14:paraId="227C7E34">
      <w:pPr>
        <w:spacing w:line="360" w:lineRule="auto"/>
        <w:ind w:left="273" w:leftChars="130"/>
        <w:textAlignment w:val="center"/>
        <w:rPr>
          <w:kern w:val="0"/>
        </w:rPr>
      </w:pPr>
      <w:r>
        <w:rPr>
          <w:rFonts w:hint="eastAsia" w:ascii="Times New Roman" w:hAnsi="Times New Roman" w:eastAsia="新宋体"/>
          <w:kern w:val="0"/>
          <w:szCs w:val="21"/>
        </w:rPr>
        <w:t>20000厘米＝200米</w:t>
      </w:r>
    </w:p>
    <w:p w14:paraId="78467087">
      <w:pPr>
        <w:spacing w:line="360" w:lineRule="auto"/>
        <w:ind w:left="273" w:leftChars="130"/>
        <w:textAlignment w:val="center"/>
        <w:rPr>
          <w:kern w:val="0"/>
        </w:rPr>
      </w:pPr>
      <w:r>
        <w:rPr>
          <w:rFonts w:hint="eastAsia" w:ascii="Times New Roman" w:hAnsi="Times New Roman" w:eastAsia="新宋体"/>
          <w:kern w:val="0"/>
          <w:szCs w:val="21"/>
        </w:rPr>
        <w:t>（3）400米＝40000厘米</w:t>
      </w:r>
    </w:p>
    <w:p w14:paraId="3494EA8B">
      <w:pPr>
        <w:spacing w:line="360" w:lineRule="auto"/>
        <w:ind w:left="273" w:leftChars="130"/>
        <w:textAlignment w:val="center"/>
        <w:rPr>
          <w:kern w:val="0"/>
        </w:rPr>
      </w:pPr>
      <w:r>
        <w:rPr>
          <w:rFonts w:hint="eastAsia" w:ascii="Times New Roman" w:hAnsi="Times New Roman" w:eastAsia="新宋体"/>
          <w:kern w:val="0"/>
          <w:szCs w:val="21"/>
        </w:rPr>
        <w:t>40000×</w:t>
      </w:r>
      <w:r>
        <w:rPr>
          <w:rFonts w:ascii="Times New Roman" w:hAnsi="Times New Roman" w:eastAsia="新宋体"/>
          <w:kern w:val="0"/>
          <w:szCs w:val="21"/>
        </w:rPr>
        <w:drawing>
          <wp:inline distT="0" distB="0" distL="114300" distR="114300">
            <wp:extent cx="427990" cy="332740"/>
            <wp:effectExtent l="0" t="0" r="3810" b="10160"/>
            <wp:docPr id="29"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67"/>
                    <pic:cNvPicPr>
                      <a:picLocks noChangeAspect="1"/>
                    </pic:cNvPicPr>
                  </pic:nvPicPr>
                  <pic:blipFill>
                    <a:blip r:embed="rId67"/>
                    <a:srcRect r="2319" b="2963"/>
                    <a:stretch>
                      <a:fillRect/>
                    </a:stretch>
                  </pic:blipFill>
                  <pic:spPr>
                    <a:xfrm>
                      <a:off x="0" y="0"/>
                      <a:ext cx="427990" cy="332740"/>
                    </a:xfrm>
                    <a:prstGeom prst="rect">
                      <a:avLst/>
                    </a:prstGeom>
                    <a:noFill/>
                    <a:ln>
                      <a:noFill/>
                    </a:ln>
                  </pic:spPr>
                </pic:pic>
              </a:graphicData>
            </a:graphic>
          </wp:inline>
        </w:drawing>
      </w:r>
      <w:r>
        <w:rPr>
          <w:rFonts w:hint="eastAsia" w:ascii="Times New Roman" w:hAnsi="Times New Roman" w:eastAsia="新宋体"/>
          <w:kern w:val="0"/>
          <w:szCs w:val="21"/>
        </w:rPr>
        <w:t>＝4（厘米）</w:t>
      </w:r>
    </w:p>
    <w:p w14:paraId="11BE0DFA">
      <w:pPr>
        <w:spacing w:line="360" w:lineRule="auto"/>
        <w:ind w:left="273" w:leftChars="130"/>
        <w:textAlignment w:val="center"/>
        <w:rPr>
          <w:kern w:val="0"/>
        </w:rPr>
      </w:pPr>
      <w:r>
        <w:rPr>
          <w:kern w:val="0"/>
        </w:rPr>
        <w:drawing>
          <wp:inline distT="0" distB="0" distL="114300" distR="114300">
            <wp:extent cx="2790190" cy="2056765"/>
            <wp:effectExtent l="0" t="0" r="3810" b="635"/>
            <wp:docPr id="1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68"/>
                    <pic:cNvPicPr>
                      <a:picLocks noChangeAspect="1"/>
                    </pic:cNvPicPr>
                  </pic:nvPicPr>
                  <pic:blipFill>
                    <a:blip r:embed="rId68"/>
                    <a:srcRect r="363" b="491"/>
                    <a:stretch>
                      <a:fillRect/>
                    </a:stretch>
                  </pic:blipFill>
                  <pic:spPr>
                    <a:xfrm>
                      <a:off x="0" y="0"/>
                      <a:ext cx="2790190" cy="2056765"/>
                    </a:xfrm>
                    <a:prstGeom prst="rect">
                      <a:avLst/>
                    </a:prstGeom>
                    <a:noFill/>
                    <a:ln>
                      <a:noFill/>
                    </a:ln>
                  </pic:spPr>
                </pic:pic>
              </a:graphicData>
            </a:graphic>
          </wp:inline>
        </w:drawing>
      </w:r>
    </w:p>
    <w:p w14:paraId="4F3557C6">
      <w:pPr>
        <w:spacing w:line="360" w:lineRule="auto"/>
        <w:ind w:left="273" w:leftChars="130"/>
        <w:textAlignment w:val="center"/>
        <w:rPr>
          <w:kern w:val="0"/>
        </w:rPr>
      </w:pPr>
      <w:r>
        <w:rPr>
          <w:rFonts w:hint="eastAsia" w:ascii="Times New Roman" w:hAnsi="Times New Roman" w:eastAsia="新宋体"/>
          <w:kern w:val="0"/>
          <w:szCs w:val="21"/>
        </w:rPr>
        <w:t>故答案为：3。</w:t>
      </w:r>
    </w:p>
    <w:p w14:paraId="3643CD10">
      <w:pPr>
        <w:spacing w:line="360" w:lineRule="auto"/>
        <w:ind w:left="273" w:leftChars="130"/>
        <w:textAlignment w:val="center"/>
        <w:rPr>
          <w:kern w:val="0"/>
        </w:rPr>
      </w:pPr>
      <w:r>
        <w:rPr>
          <w:rFonts w:hint="eastAsia" w:ascii="Times New Roman" w:hAnsi="Times New Roman" w:eastAsia="新宋体"/>
          <w:color w:val="0000FF"/>
          <w:kern w:val="0"/>
          <w:szCs w:val="21"/>
        </w:rPr>
        <w:t>【点评】</w:t>
      </w:r>
      <w:r>
        <w:rPr>
          <w:rFonts w:hint="eastAsia" w:ascii="Times New Roman" w:hAnsi="Times New Roman" w:eastAsia="新宋体"/>
          <w:kern w:val="0"/>
          <w:szCs w:val="21"/>
        </w:rPr>
        <w:t>此题主要考查图上距离、实际距离和比例尺的关系，以及以及方向（角度）和距离确定物体位置的方法，结合题意分析解答即可。</w:t>
      </w:r>
    </w:p>
    <w:p w14:paraId="4B037323">
      <w:pPr>
        <w:spacing w:line="360" w:lineRule="auto"/>
        <w:ind w:left="273" w:hanging="273" w:hangingChars="130"/>
        <w:textAlignment w:val="center"/>
        <w:rPr>
          <w:kern w:val="0"/>
        </w:rPr>
      </w:pPr>
      <w:r>
        <w:rPr>
          <w:rFonts w:hint="eastAsia" w:ascii="Times New Roman" w:hAnsi="Times New Roman" w:eastAsia="新宋体"/>
          <w:kern w:val="0"/>
          <w:szCs w:val="21"/>
        </w:rPr>
        <w:t>27．</w:t>
      </w:r>
      <w:r>
        <w:rPr>
          <w:rFonts w:hint="eastAsia" w:ascii="Times New Roman" w:hAnsi="Times New Roman" w:eastAsia="新宋体"/>
          <w:color w:val="0000FF"/>
          <w:kern w:val="0"/>
          <w:szCs w:val="21"/>
        </w:rPr>
        <w:t>【分析】</w:t>
      </w:r>
      <w:r>
        <w:rPr>
          <w:rFonts w:hint="eastAsia" w:ascii="Times New Roman" w:hAnsi="Times New Roman" w:eastAsia="新宋体"/>
          <w:kern w:val="0"/>
          <w:szCs w:val="21"/>
        </w:rPr>
        <w:t>从小明放学回家的行程情况看，前5分钟是一直走着的，第5分钟～第15分钟是在路上逗留的，后5分钟又是走着的，到放学后第20分钟才走到家，所以：</w:t>
      </w:r>
    </w:p>
    <w:p w14:paraId="53DB6D3D">
      <w:pPr>
        <w:spacing w:line="360" w:lineRule="auto"/>
        <w:ind w:left="273" w:leftChars="130"/>
        <w:textAlignment w:val="center"/>
        <w:rPr>
          <w:kern w:val="0"/>
        </w:rPr>
      </w:pPr>
      <w:r>
        <w:rPr>
          <w:rFonts w:hint="eastAsia" w:ascii="Times New Roman" w:hAnsi="Times New Roman" w:eastAsia="新宋体"/>
          <w:kern w:val="0"/>
          <w:szCs w:val="21"/>
        </w:rPr>
        <w:t>（1）从图中可以看出小明在路上逗留了15﹣5＝10分钟；</w:t>
      </w:r>
    </w:p>
    <w:p w14:paraId="13C2715C">
      <w:pPr>
        <w:spacing w:line="360" w:lineRule="auto"/>
        <w:ind w:left="273" w:leftChars="130"/>
        <w:textAlignment w:val="center"/>
        <w:rPr>
          <w:kern w:val="0"/>
        </w:rPr>
      </w:pPr>
      <w:r>
        <w:rPr>
          <w:rFonts w:hint="eastAsia" w:ascii="Times New Roman" w:hAnsi="Times New Roman" w:eastAsia="新宋体"/>
          <w:kern w:val="0"/>
          <w:szCs w:val="21"/>
        </w:rPr>
        <w:t>（2）从图中可以看出小明家离学校有300米路；</w:t>
      </w:r>
    </w:p>
    <w:p w14:paraId="0B27AFE8">
      <w:pPr>
        <w:spacing w:line="360" w:lineRule="auto"/>
        <w:ind w:left="273" w:leftChars="130"/>
        <w:textAlignment w:val="center"/>
        <w:rPr>
          <w:kern w:val="0"/>
        </w:rPr>
      </w:pPr>
      <w:r>
        <w:rPr>
          <w:rFonts w:hint="eastAsia" w:ascii="Times New Roman" w:hAnsi="Times New Roman" w:eastAsia="新宋体"/>
          <w:kern w:val="0"/>
          <w:szCs w:val="21"/>
        </w:rPr>
        <w:t>（3）用小明前5分钟走的总路程200米除以时间5分钟，就是他前5分钟的平均速度．</w:t>
      </w:r>
    </w:p>
    <w:p w14:paraId="6ADEA9C1">
      <w:pPr>
        <w:spacing w:line="360" w:lineRule="auto"/>
        <w:ind w:left="273" w:leftChars="130"/>
        <w:textAlignment w:val="center"/>
        <w:rPr>
          <w:kern w:val="0"/>
        </w:rPr>
      </w:pPr>
      <w:r>
        <w:rPr>
          <w:rFonts w:hint="eastAsia" w:ascii="Times New Roman" w:hAnsi="Times New Roman" w:eastAsia="新宋体"/>
          <w:color w:val="0000FF"/>
          <w:kern w:val="0"/>
          <w:szCs w:val="21"/>
        </w:rPr>
        <w:t>【解答】</w:t>
      </w:r>
      <w:r>
        <w:rPr>
          <w:rFonts w:hint="eastAsia" w:ascii="Times New Roman" w:hAnsi="Times New Roman" w:eastAsia="新宋体"/>
          <w:kern w:val="0"/>
          <w:szCs w:val="21"/>
        </w:rPr>
        <w:t>解：（1）15﹣5＝10（分钟）</w:t>
      </w:r>
    </w:p>
    <w:p w14:paraId="784EF623">
      <w:pPr>
        <w:spacing w:line="360" w:lineRule="auto"/>
        <w:ind w:left="273" w:leftChars="130"/>
        <w:textAlignment w:val="center"/>
        <w:rPr>
          <w:kern w:val="0"/>
        </w:rPr>
      </w:pPr>
      <w:r>
        <w:rPr>
          <w:rFonts w:hint="eastAsia" w:ascii="Times New Roman" w:hAnsi="Times New Roman" w:eastAsia="新宋体"/>
          <w:kern w:val="0"/>
          <w:szCs w:val="21"/>
        </w:rPr>
        <w:t>答：从图中可以看出小明在路上逗留了10分钟．</w:t>
      </w:r>
    </w:p>
    <w:p w14:paraId="6BCEAA62">
      <w:pPr>
        <w:spacing w:line="360" w:lineRule="auto"/>
        <w:ind w:left="273" w:leftChars="130"/>
        <w:textAlignment w:val="center"/>
        <w:rPr>
          <w:kern w:val="0"/>
        </w:rPr>
      </w:pPr>
      <w:r>
        <w:rPr>
          <w:rFonts w:hint="eastAsia" w:ascii="Times New Roman" w:hAnsi="Times New Roman" w:eastAsia="新宋体"/>
          <w:kern w:val="0"/>
          <w:szCs w:val="21"/>
        </w:rPr>
        <w:t>（2）从图中可以看出小明家离学校有300米路；</w:t>
      </w:r>
    </w:p>
    <w:p w14:paraId="20C8A9FB">
      <w:pPr>
        <w:spacing w:line="360" w:lineRule="auto"/>
        <w:ind w:left="273" w:leftChars="130"/>
        <w:textAlignment w:val="center"/>
        <w:rPr>
          <w:kern w:val="0"/>
        </w:rPr>
      </w:pPr>
      <w:r>
        <w:rPr>
          <w:rFonts w:hint="eastAsia" w:ascii="Times New Roman" w:hAnsi="Times New Roman" w:eastAsia="新宋体"/>
          <w:kern w:val="0"/>
          <w:szCs w:val="21"/>
        </w:rPr>
        <w:t>（3）200÷5＝40（米）．</w:t>
      </w:r>
    </w:p>
    <w:p w14:paraId="146370FB">
      <w:pPr>
        <w:spacing w:line="360" w:lineRule="auto"/>
        <w:ind w:left="273" w:leftChars="130"/>
        <w:textAlignment w:val="center"/>
        <w:rPr>
          <w:kern w:val="0"/>
        </w:rPr>
      </w:pPr>
      <w:r>
        <w:rPr>
          <w:rFonts w:hint="eastAsia" w:ascii="Times New Roman" w:hAnsi="Times New Roman" w:eastAsia="新宋体"/>
          <w:kern w:val="0"/>
          <w:szCs w:val="21"/>
        </w:rPr>
        <w:t>答：小明前2分钟的平均速度是每分钟40米．</w:t>
      </w:r>
    </w:p>
    <w:p w14:paraId="5943483F">
      <w:pPr>
        <w:spacing w:line="360" w:lineRule="auto"/>
        <w:ind w:left="273" w:leftChars="130"/>
        <w:textAlignment w:val="center"/>
        <w:rPr>
          <w:kern w:val="0"/>
        </w:rPr>
      </w:pPr>
      <w:r>
        <w:rPr>
          <w:rFonts w:hint="eastAsia" w:ascii="Times New Roman" w:hAnsi="Times New Roman" w:eastAsia="新宋体"/>
          <w:kern w:val="0"/>
          <w:szCs w:val="21"/>
        </w:rPr>
        <w:t>故答案为：10，300．</w:t>
      </w:r>
    </w:p>
    <w:p w14:paraId="048A45E5">
      <w:pPr>
        <w:spacing w:line="360" w:lineRule="auto"/>
        <w:ind w:left="273" w:leftChars="130"/>
        <w:textAlignment w:val="center"/>
        <w:rPr>
          <w:kern w:val="0"/>
        </w:rPr>
      </w:pPr>
      <w:r>
        <w:rPr>
          <w:rFonts w:hint="eastAsia" w:ascii="Times New Roman" w:hAnsi="Times New Roman" w:eastAsia="新宋体"/>
          <w:color w:val="0000FF"/>
          <w:kern w:val="0"/>
          <w:szCs w:val="21"/>
        </w:rPr>
        <w:t>【点评】</w:t>
      </w:r>
      <w:r>
        <w:rPr>
          <w:rFonts w:hint="eastAsia" w:ascii="Times New Roman" w:hAnsi="Times New Roman" w:eastAsia="新宋体"/>
          <w:kern w:val="0"/>
          <w:szCs w:val="21"/>
        </w:rPr>
        <w:t>此题考查从单式折线统计图中获取信息，仔细观察领悟图意，获取信息，用这些信息解决实际问题即可．</w:t>
      </w:r>
    </w:p>
    <w:p w14:paraId="20B0EAD4">
      <w:pPr>
        <w:spacing w:line="360" w:lineRule="auto"/>
        <w:ind w:left="273" w:hanging="273" w:hangingChars="130"/>
        <w:textAlignment w:val="center"/>
        <w:rPr>
          <w:kern w:val="0"/>
        </w:rPr>
      </w:pPr>
      <w:r>
        <w:rPr>
          <w:rFonts w:hint="eastAsia" w:ascii="Times New Roman" w:hAnsi="Times New Roman" w:eastAsia="新宋体"/>
          <w:kern w:val="0"/>
          <w:szCs w:val="21"/>
        </w:rPr>
        <w:t>28．</w:t>
      </w:r>
      <w:r>
        <w:rPr>
          <w:rFonts w:hint="eastAsia" w:ascii="Times New Roman" w:hAnsi="Times New Roman" w:eastAsia="新宋体"/>
          <w:color w:val="0000FF"/>
          <w:kern w:val="0"/>
          <w:szCs w:val="21"/>
        </w:rPr>
        <w:t>【分析】</w:t>
      </w:r>
      <w:r>
        <w:rPr>
          <w:rFonts w:hint="eastAsia" w:ascii="Times New Roman" w:hAnsi="Times New Roman" w:eastAsia="新宋体"/>
          <w:kern w:val="0"/>
          <w:szCs w:val="21"/>
        </w:rPr>
        <w:t>（1）观察图形可知：该几何体下面有3个小正方体，上面有1个，共4个小正方体，因为棱长是1厘米的正方体，体积是1立方厘米，所以该几何体体积是4立方厘米；</w:t>
      </w:r>
    </w:p>
    <w:p w14:paraId="6B4B6505">
      <w:pPr>
        <w:spacing w:line="360" w:lineRule="auto"/>
        <w:ind w:left="273" w:leftChars="130"/>
        <w:textAlignment w:val="center"/>
        <w:rPr>
          <w:kern w:val="0"/>
        </w:rPr>
      </w:pPr>
      <w:r>
        <w:rPr>
          <w:rFonts w:hint="eastAsia" w:ascii="Times New Roman" w:hAnsi="Times New Roman" w:eastAsia="新宋体"/>
          <w:kern w:val="0"/>
          <w:szCs w:val="21"/>
        </w:rPr>
        <w:t>（2）观察图形可知：拼组后的大正方体的每条棱长至少是由2个小正方体组成的，由此可以求出拼组后的大正方体中的小正方体的个数，再减去图中已有的小正方体个数即可．</w:t>
      </w:r>
    </w:p>
    <w:p w14:paraId="3A382DDF">
      <w:pPr>
        <w:spacing w:line="360" w:lineRule="auto"/>
        <w:ind w:left="273" w:leftChars="130"/>
        <w:textAlignment w:val="center"/>
        <w:rPr>
          <w:kern w:val="0"/>
        </w:rPr>
      </w:pPr>
      <w:r>
        <w:rPr>
          <w:rFonts w:hint="eastAsia" w:ascii="Times New Roman" w:hAnsi="Times New Roman" w:eastAsia="新宋体"/>
          <w:color w:val="0000FF"/>
          <w:kern w:val="0"/>
          <w:szCs w:val="21"/>
        </w:rPr>
        <w:t>【解答】</w:t>
      </w:r>
      <w:r>
        <w:rPr>
          <w:rFonts w:hint="eastAsia" w:ascii="Times New Roman" w:hAnsi="Times New Roman" w:eastAsia="新宋体"/>
          <w:kern w:val="0"/>
          <w:szCs w:val="21"/>
        </w:rPr>
        <w:t>解：（1）1×1×3×4＝4（立方厘米）；</w:t>
      </w:r>
    </w:p>
    <w:p w14:paraId="09B20F32">
      <w:pPr>
        <w:spacing w:line="360" w:lineRule="auto"/>
        <w:ind w:left="273" w:leftChars="130"/>
        <w:textAlignment w:val="center"/>
        <w:rPr>
          <w:kern w:val="0"/>
        </w:rPr>
      </w:pPr>
    </w:p>
    <w:p w14:paraId="2D3C6D09">
      <w:pPr>
        <w:spacing w:line="360" w:lineRule="auto"/>
        <w:ind w:left="273" w:leftChars="130"/>
        <w:textAlignment w:val="center"/>
        <w:rPr>
          <w:kern w:val="0"/>
        </w:rPr>
      </w:pPr>
      <w:r>
        <w:rPr>
          <w:rFonts w:hint="eastAsia" w:ascii="Times New Roman" w:hAnsi="Times New Roman" w:eastAsia="新宋体"/>
          <w:kern w:val="0"/>
          <w:szCs w:val="21"/>
        </w:rPr>
        <w:t>（2）5</w:t>
      </w:r>
      <w:r>
        <w:rPr>
          <w:rFonts w:hint="eastAsia" w:ascii="Times New Roman" w:hAnsi="Times New Roman" w:eastAsia="新宋体"/>
          <w:kern w:val="0"/>
          <w:sz w:val="24"/>
          <w:szCs w:val="24"/>
          <w:vertAlign w:val="superscript"/>
        </w:rPr>
        <w:t>3</w:t>
      </w:r>
      <w:r>
        <w:rPr>
          <w:rFonts w:hint="eastAsia" w:ascii="Times New Roman" w:hAnsi="Times New Roman" w:eastAsia="新宋体"/>
          <w:kern w:val="0"/>
          <w:szCs w:val="21"/>
        </w:rPr>
        <w:t>÷1</w:t>
      </w:r>
      <w:r>
        <w:rPr>
          <w:rFonts w:hint="eastAsia" w:ascii="Times New Roman" w:hAnsi="Times New Roman" w:eastAsia="新宋体"/>
          <w:kern w:val="0"/>
          <w:sz w:val="24"/>
          <w:szCs w:val="24"/>
          <w:vertAlign w:val="superscript"/>
        </w:rPr>
        <w:t>3</w:t>
      </w:r>
      <w:r>
        <w:rPr>
          <w:rFonts w:hint="eastAsia" w:ascii="Times New Roman" w:hAnsi="Times New Roman" w:eastAsia="新宋体"/>
          <w:kern w:val="0"/>
          <w:szCs w:val="21"/>
        </w:rPr>
        <w:t>﹣4，</w:t>
      </w:r>
    </w:p>
    <w:p w14:paraId="00765369">
      <w:pPr>
        <w:spacing w:line="360" w:lineRule="auto"/>
        <w:ind w:left="273" w:leftChars="130"/>
        <w:textAlignment w:val="center"/>
        <w:rPr>
          <w:kern w:val="0"/>
        </w:rPr>
      </w:pPr>
      <w:r>
        <w:rPr>
          <w:rFonts w:hint="eastAsia" w:ascii="Times New Roman" w:hAnsi="Times New Roman" w:eastAsia="新宋体"/>
          <w:kern w:val="0"/>
          <w:szCs w:val="21"/>
        </w:rPr>
        <w:t>＝8﹣4，</w:t>
      </w:r>
    </w:p>
    <w:p w14:paraId="05419D92">
      <w:pPr>
        <w:spacing w:line="360" w:lineRule="auto"/>
        <w:ind w:left="273" w:leftChars="130"/>
        <w:textAlignment w:val="center"/>
        <w:rPr>
          <w:kern w:val="0"/>
        </w:rPr>
      </w:pPr>
      <w:r>
        <w:rPr>
          <w:rFonts w:hint="eastAsia" w:ascii="Times New Roman" w:hAnsi="Times New Roman" w:eastAsia="新宋体"/>
          <w:kern w:val="0"/>
          <w:szCs w:val="21"/>
        </w:rPr>
        <w:t>＝4（个）；</w:t>
      </w:r>
    </w:p>
    <w:p w14:paraId="1CB494E2">
      <w:pPr>
        <w:spacing w:line="360" w:lineRule="auto"/>
        <w:ind w:left="273" w:leftChars="130"/>
        <w:textAlignment w:val="center"/>
        <w:rPr>
          <w:kern w:val="0"/>
        </w:rPr>
      </w:pPr>
      <w:r>
        <w:rPr>
          <w:rFonts w:hint="eastAsia" w:ascii="Times New Roman" w:hAnsi="Times New Roman" w:eastAsia="新宋体"/>
          <w:kern w:val="0"/>
          <w:szCs w:val="21"/>
        </w:rPr>
        <w:t>答：它的体积是4立方厘米；至少还需要8个这样的小正方体．</w:t>
      </w:r>
    </w:p>
    <w:p w14:paraId="110EB04C">
      <w:pPr>
        <w:spacing w:line="360" w:lineRule="auto"/>
        <w:ind w:left="273" w:leftChars="130"/>
        <w:textAlignment w:val="center"/>
        <w:rPr>
          <w:kern w:val="0"/>
        </w:rPr>
      </w:pPr>
      <w:r>
        <w:rPr>
          <w:rFonts w:hint="eastAsia" w:ascii="Times New Roman" w:hAnsi="Times New Roman" w:eastAsia="新宋体"/>
          <w:kern w:val="0"/>
          <w:szCs w:val="21"/>
        </w:rPr>
        <w:t>故答案为：4；4．</w:t>
      </w:r>
    </w:p>
    <w:p w14:paraId="0990332E">
      <w:pPr>
        <w:spacing w:line="360" w:lineRule="auto"/>
        <w:ind w:left="273" w:leftChars="130"/>
        <w:textAlignment w:val="center"/>
        <w:rPr>
          <w:kern w:val="0"/>
        </w:rPr>
      </w:pPr>
      <w:r>
        <w:rPr>
          <w:rFonts w:hint="eastAsia" w:ascii="Times New Roman" w:hAnsi="Times New Roman" w:eastAsia="新宋体"/>
          <w:color w:val="0000FF"/>
          <w:kern w:val="0"/>
          <w:szCs w:val="21"/>
        </w:rPr>
        <w:t>【点评】</w:t>
      </w:r>
      <w:r>
        <w:rPr>
          <w:rFonts w:hint="eastAsia" w:ascii="Times New Roman" w:hAnsi="Times New Roman" w:eastAsia="新宋体"/>
          <w:kern w:val="0"/>
          <w:szCs w:val="21"/>
        </w:rPr>
        <w:t>根据已知图形确定出拼组后的正方体的最小棱长是解决本题的关键．</w:t>
      </w:r>
    </w:p>
    <w:p w14:paraId="04DDA6C4">
      <w:pPr>
        <w:spacing w:line="360" w:lineRule="auto"/>
        <w:textAlignment w:val="center"/>
        <w:rPr>
          <w:kern w:val="0"/>
        </w:rPr>
      </w:pPr>
      <w:r>
        <w:rPr>
          <w:rFonts w:hint="eastAsia" w:ascii="Times New Roman" w:hAnsi="Times New Roman" w:eastAsia="新宋体"/>
          <w:b/>
          <w:kern w:val="0"/>
          <w:szCs w:val="21"/>
        </w:rPr>
        <w:t>六、解决问题。（4+4+5+5+5+5＝28分）</w:t>
      </w:r>
    </w:p>
    <w:p w14:paraId="52E89167">
      <w:pPr>
        <w:spacing w:line="360" w:lineRule="auto"/>
        <w:ind w:left="273" w:hanging="273" w:hangingChars="130"/>
        <w:textAlignment w:val="center"/>
        <w:rPr>
          <w:kern w:val="0"/>
        </w:rPr>
      </w:pPr>
      <w:r>
        <w:rPr>
          <w:rFonts w:hint="eastAsia" w:ascii="Times New Roman" w:hAnsi="Times New Roman" w:eastAsia="新宋体"/>
          <w:kern w:val="0"/>
          <w:szCs w:val="21"/>
        </w:rPr>
        <w:t>29．</w:t>
      </w:r>
      <w:r>
        <w:rPr>
          <w:rFonts w:hint="eastAsia" w:ascii="Times New Roman" w:hAnsi="Times New Roman" w:eastAsia="新宋体"/>
          <w:color w:val="0000FF"/>
          <w:kern w:val="0"/>
          <w:szCs w:val="21"/>
        </w:rPr>
        <w:t>【分析】</w:t>
      </w:r>
      <w:r>
        <w:rPr>
          <w:rFonts w:hint="eastAsia" w:ascii="Times New Roman" w:hAnsi="Times New Roman" w:eastAsia="新宋体"/>
          <w:kern w:val="0"/>
          <w:szCs w:val="21"/>
        </w:rPr>
        <w:t>设出合唱队的人数为</w:t>
      </w:r>
      <w:r>
        <w:rPr>
          <w:rFonts w:hint="eastAsia" w:ascii="Times New Roman" w:hAnsi="Times New Roman" w:eastAsia="新宋体"/>
          <w:i/>
          <w:kern w:val="0"/>
          <w:szCs w:val="21"/>
        </w:rPr>
        <w:t>x</w:t>
      </w:r>
      <w:r>
        <w:rPr>
          <w:rFonts w:hint="eastAsia" w:ascii="Times New Roman" w:hAnsi="Times New Roman" w:eastAsia="新宋体"/>
          <w:kern w:val="0"/>
          <w:szCs w:val="21"/>
        </w:rPr>
        <w:t>人，根据等量关系：合唱队的人数的</w:t>
      </w:r>
      <w:r>
        <w:rPr>
          <w:rFonts w:ascii="Times New Roman" w:hAnsi="Times New Roman" w:eastAsia="新宋体"/>
          <w:kern w:val="0"/>
          <w:szCs w:val="21"/>
        </w:rPr>
        <w:drawing>
          <wp:inline distT="0" distB="0" distL="114300" distR="114300">
            <wp:extent cx="123190" cy="332740"/>
            <wp:effectExtent l="0" t="0" r="3810" b="10160"/>
            <wp:docPr id="30"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69"/>
                    <pic:cNvPicPr>
                      <a:picLocks noChangeAspect="1"/>
                    </pic:cNvPicPr>
                  </pic:nvPicPr>
                  <pic:blipFill>
                    <a:blip r:embed="rId69"/>
                    <a:srcRect r="7619" b="2963"/>
                    <a:stretch>
                      <a:fillRect/>
                    </a:stretch>
                  </pic:blipFill>
                  <pic:spPr>
                    <a:xfrm>
                      <a:off x="0" y="0"/>
                      <a:ext cx="123190" cy="332740"/>
                    </a:xfrm>
                    <a:prstGeom prst="rect">
                      <a:avLst/>
                    </a:prstGeom>
                    <a:noFill/>
                    <a:ln>
                      <a:noFill/>
                    </a:ln>
                  </pic:spPr>
                </pic:pic>
              </a:graphicData>
            </a:graphic>
          </wp:inline>
        </w:drawing>
      </w:r>
      <w:r>
        <w:rPr>
          <w:rFonts w:hint="eastAsia" w:ascii="Times New Roman" w:hAnsi="Times New Roman" w:eastAsia="新宋体"/>
          <w:kern w:val="0"/>
          <w:szCs w:val="21"/>
        </w:rPr>
        <w:t>+2人＝舞蹈队的42人，列出方程即可解决问题。</w:t>
      </w:r>
    </w:p>
    <w:p w14:paraId="5E07CE2E">
      <w:pPr>
        <w:spacing w:line="360" w:lineRule="auto"/>
        <w:ind w:left="273" w:leftChars="130"/>
        <w:textAlignment w:val="center"/>
        <w:rPr>
          <w:kern w:val="0"/>
        </w:rPr>
      </w:pPr>
      <w:r>
        <w:rPr>
          <w:rFonts w:hint="eastAsia" w:ascii="Times New Roman" w:hAnsi="Times New Roman" w:eastAsia="新宋体"/>
          <w:color w:val="0000FF"/>
          <w:kern w:val="0"/>
          <w:szCs w:val="21"/>
        </w:rPr>
        <w:t>【解答】</w:t>
      </w:r>
      <w:r>
        <w:rPr>
          <w:rFonts w:hint="eastAsia" w:ascii="Times New Roman" w:hAnsi="Times New Roman" w:eastAsia="新宋体"/>
          <w:kern w:val="0"/>
          <w:szCs w:val="21"/>
        </w:rPr>
        <w:t>解：设合唱队有</w:t>
      </w:r>
      <w:r>
        <w:rPr>
          <w:rFonts w:hint="eastAsia" w:ascii="Times New Roman" w:hAnsi="Times New Roman" w:eastAsia="新宋体"/>
          <w:i/>
          <w:kern w:val="0"/>
          <w:szCs w:val="21"/>
        </w:rPr>
        <w:t>x</w:t>
      </w:r>
      <w:r>
        <w:rPr>
          <w:rFonts w:hint="eastAsia" w:ascii="Times New Roman" w:hAnsi="Times New Roman" w:eastAsia="新宋体"/>
          <w:kern w:val="0"/>
          <w:szCs w:val="21"/>
        </w:rPr>
        <w:t>人，根据题意可得方程：</w:t>
      </w:r>
    </w:p>
    <w:p w14:paraId="1DDDF6EC">
      <w:pPr>
        <w:spacing w:line="360" w:lineRule="auto"/>
        <w:ind w:left="273" w:leftChars="130"/>
        <w:textAlignment w:val="center"/>
        <w:rPr>
          <w:kern w:val="0"/>
        </w:rPr>
      </w:pPr>
      <w:r>
        <w:rPr>
          <w:rFonts w:ascii="Times New Roman" w:hAnsi="Times New Roman" w:eastAsia="新宋体"/>
          <w:i/>
          <w:kern w:val="0"/>
          <w:szCs w:val="21"/>
        </w:rPr>
        <w:drawing>
          <wp:inline distT="0" distB="0" distL="114300" distR="114300">
            <wp:extent cx="123190" cy="332740"/>
            <wp:effectExtent l="0" t="0" r="3810" b="10160"/>
            <wp:docPr id="19"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70"/>
                    <pic:cNvPicPr>
                      <a:picLocks noChangeAspect="1"/>
                    </pic:cNvPicPr>
                  </pic:nvPicPr>
                  <pic:blipFill>
                    <a:blip r:embed="rId69"/>
                    <a:srcRect r="7619" b="2963"/>
                    <a:stretch>
                      <a:fillRect/>
                    </a:stretch>
                  </pic:blipFill>
                  <pic:spPr>
                    <a:xfrm>
                      <a:off x="0" y="0"/>
                      <a:ext cx="123190" cy="332740"/>
                    </a:xfrm>
                    <a:prstGeom prst="rect">
                      <a:avLst/>
                    </a:prstGeom>
                    <a:noFill/>
                    <a:ln>
                      <a:noFill/>
                    </a:ln>
                  </pic:spPr>
                </pic:pic>
              </a:graphicData>
            </a:graphic>
          </wp:inline>
        </w:drawing>
      </w:r>
      <w:r>
        <w:rPr>
          <w:rFonts w:hint="eastAsia" w:ascii="Times New Roman" w:hAnsi="Times New Roman" w:eastAsia="新宋体"/>
          <w:i/>
          <w:kern w:val="0"/>
          <w:szCs w:val="21"/>
        </w:rPr>
        <w:t>x</w:t>
      </w:r>
      <w:r>
        <w:rPr>
          <w:rFonts w:hint="eastAsia" w:ascii="Times New Roman" w:hAnsi="Times New Roman" w:eastAsia="新宋体"/>
          <w:kern w:val="0"/>
          <w:szCs w:val="21"/>
        </w:rPr>
        <w:t>+2＝42</w:t>
      </w:r>
    </w:p>
    <w:p w14:paraId="25D15B00">
      <w:pPr>
        <w:spacing w:line="360" w:lineRule="auto"/>
        <w:ind w:left="273" w:leftChars="130"/>
        <w:textAlignment w:val="center"/>
        <w:rPr>
          <w:kern w:val="0"/>
        </w:rPr>
      </w:pP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 &amp;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w:t>
      </w:r>
      <w:r>
        <w:rPr>
          <w:rFonts w:ascii="Times New Roman" w:hAnsi="Times New Roman" w:eastAsia="新宋体"/>
          <w:kern w:val="0"/>
          <w:szCs w:val="21"/>
        </w:rPr>
        <w:drawing>
          <wp:inline distT="0" distB="0" distL="114300" distR="114300">
            <wp:extent cx="123190" cy="332740"/>
            <wp:effectExtent l="0" t="0" r="3810" b="10160"/>
            <wp:docPr id="14"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71"/>
                    <pic:cNvPicPr>
                      <a:picLocks noChangeAspect="1"/>
                    </pic:cNvPicPr>
                  </pic:nvPicPr>
                  <pic:blipFill>
                    <a:blip r:embed="rId69"/>
                    <a:srcRect r="7619" b="2963"/>
                    <a:stretch>
                      <a:fillRect/>
                    </a:stretch>
                  </pic:blipFill>
                  <pic:spPr>
                    <a:xfrm>
                      <a:off x="0" y="0"/>
                      <a:ext cx="123190" cy="332740"/>
                    </a:xfrm>
                    <a:prstGeom prst="rect">
                      <a:avLst/>
                    </a:prstGeom>
                    <a:noFill/>
                    <a:ln>
                      <a:noFill/>
                    </a:ln>
                  </pic:spPr>
                </pic:pic>
              </a:graphicData>
            </a:graphic>
          </wp:inline>
        </w:drawing>
      </w:r>
      <w:r>
        <w:rPr>
          <w:rFonts w:hint="eastAsia" w:ascii="Times New Roman" w:hAnsi="Times New Roman" w:eastAsia="新宋体"/>
          <w:i/>
          <w:kern w:val="0"/>
          <w:szCs w:val="21"/>
        </w:rPr>
        <w:t xml:space="preserve"> x</w:t>
      </w:r>
      <w:r>
        <w:rPr>
          <w:rFonts w:hint="eastAsia" w:ascii="Times New Roman" w:hAnsi="Times New Roman" w:eastAsia="新宋体"/>
          <w:kern w:val="0"/>
          <w:szCs w:val="21"/>
        </w:rPr>
        <w:t>＝40</w:t>
      </w:r>
    </w:p>
    <w:p w14:paraId="1CF1318C">
      <w:pPr>
        <w:spacing w:line="360" w:lineRule="auto"/>
        <w:ind w:left="273" w:leftChars="130"/>
        <w:textAlignment w:val="center"/>
        <w:rPr>
          <w:kern w:val="0"/>
        </w:rPr>
      </w:pP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 &amp;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w:t>
      </w:r>
      <w:r>
        <w:rPr>
          <w:rFonts w:hint="eastAsia" w:ascii="Times New Roman" w:hAnsi="Times New Roman" w:eastAsia="新宋体"/>
          <w:i/>
          <w:kern w:val="0"/>
          <w:szCs w:val="21"/>
        </w:rPr>
        <w:t>x</w:t>
      </w:r>
      <w:r>
        <w:rPr>
          <w:rFonts w:hint="eastAsia" w:ascii="Times New Roman" w:hAnsi="Times New Roman" w:eastAsia="新宋体"/>
          <w:kern w:val="0"/>
          <w:szCs w:val="21"/>
        </w:rPr>
        <w:t>＝120</w:t>
      </w:r>
    </w:p>
    <w:p w14:paraId="2EA5C4E3">
      <w:pPr>
        <w:spacing w:line="360" w:lineRule="auto"/>
        <w:ind w:left="273" w:leftChars="130"/>
        <w:textAlignment w:val="center"/>
        <w:rPr>
          <w:kern w:val="0"/>
        </w:rPr>
      </w:pPr>
      <w:r>
        <w:rPr>
          <w:rFonts w:hint="eastAsia" w:ascii="Times New Roman" w:hAnsi="Times New Roman" w:eastAsia="新宋体"/>
          <w:kern w:val="0"/>
          <w:szCs w:val="21"/>
        </w:rPr>
        <w:t>答：合唱队有120人。</w:t>
      </w:r>
    </w:p>
    <w:p w14:paraId="7992853D">
      <w:pPr>
        <w:spacing w:line="360" w:lineRule="auto"/>
        <w:ind w:left="273" w:leftChars="130"/>
        <w:textAlignment w:val="center"/>
        <w:rPr>
          <w:kern w:val="0"/>
        </w:rPr>
      </w:pPr>
      <w:r>
        <w:rPr>
          <w:rFonts w:hint="eastAsia" w:ascii="Times New Roman" w:hAnsi="Times New Roman" w:eastAsia="新宋体"/>
          <w:color w:val="0000FF"/>
          <w:kern w:val="0"/>
          <w:szCs w:val="21"/>
        </w:rPr>
        <w:t>【点评】</w:t>
      </w:r>
      <w:r>
        <w:rPr>
          <w:rFonts w:hint="eastAsia" w:ascii="Times New Roman" w:hAnsi="Times New Roman" w:eastAsia="新宋体"/>
          <w:kern w:val="0"/>
          <w:szCs w:val="21"/>
        </w:rPr>
        <w:t>解答此题容易找出基本数量关系：合唱队的人数的</w:t>
      </w:r>
      <w:r>
        <w:rPr>
          <w:rFonts w:ascii="Times New Roman" w:hAnsi="Times New Roman" w:eastAsia="新宋体"/>
          <w:kern w:val="0"/>
          <w:szCs w:val="21"/>
        </w:rPr>
        <w:drawing>
          <wp:inline distT="0" distB="0" distL="114300" distR="114300">
            <wp:extent cx="123190" cy="332740"/>
            <wp:effectExtent l="0" t="0" r="3810" b="10160"/>
            <wp:docPr id="21"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72"/>
                    <pic:cNvPicPr>
                      <a:picLocks noChangeAspect="1"/>
                    </pic:cNvPicPr>
                  </pic:nvPicPr>
                  <pic:blipFill>
                    <a:blip r:embed="rId69"/>
                    <a:srcRect r="7619" b="2963"/>
                    <a:stretch>
                      <a:fillRect/>
                    </a:stretch>
                  </pic:blipFill>
                  <pic:spPr>
                    <a:xfrm>
                      <a:off x="0" y="0"/>
                      <a:ext cx="123190" cy="332740"/>
                    </a:xfrm>
                    <a:prstGeom prst="rect">
                      <a:avLst/>
                    </a:prstGeom>
                    <a:noFill/>
                    <a:ln>
                      <a:noFill/>
                    </a:ln>
                  </pic:spPr>
                </pic:pic>
              </a:graphicData>
            </a:graphic>
          </wp:inline>
        </w:drawing>
      </w:r>
      <w:r>
        <w:rPr>
          <w:rFonts w:hint="eastAsia" w:ascii="Times New Roman" w:hAnsi="Times New Roman" w:eastAsia="新宋体"/>
          <w:kern w:val="0"/>
          <w:szCs w:val="21"/>
        </w:rPr>
        <w:t>+2人＝舞蹈队的42人，由此列方程解决问题。</w:t>
      </w:r>
    </w:p>
    <w:p w14:paraId="281845F8">
      <w:pPr>
        <w:spacing w:line="360" w:lineRule="auto"/>
        <w:ind w:left="273" w:hanging="273" w:hangingChars="130"/>
        <w:textAlignment w:val="center"/>
        <w:rPr>
          <w:kern w:val="0"/>
        </w:rPr>
      </w:pPr>
      <w:r>
        <w:rPr>
          <w:rFonts w:hint="eastAsia" w:ascii="Times New Roman" w:hAnsi="Times New Roman" w:eastAsia="新宋体"/>
          <w:kern w:val="0"/>
          <w:szCs w:val="21"/>
        </w:rPr>
        <w:t>30．</w:t>
      </w:r>
      <w:r>
        <w:rPr>
          <w:rFonts w:hint="eastAsia" w:ascii="Times New Roman" w:hAnsi="Times New Roman" w:eastAsia="新宋体"/>
          <w:color w:val="0000FF"/>
          <w:kern w:val="0"/>
          <w:szCs w:val="21"/>
        </w:rPr>
        <w:t>【分析】</w:t>
      </w:r>
      <w:r>
        <w:rPr>
          <w:rFonts w:hint="eastAsia" w:ascii="Times New Roman" w:hAnsi="Times New Roman" w:eastAsia="新宋体"/>
          <w:kern w:val="0"/>
          <w:szCs w:val="21"/>
        </w:rPr>
        <w:t>先用一天的时间乘75%得出刚出生婴儿的睡眠时间，再把刚出生婴儿的睡眠时间看成单位“1”，3个月大的婴儿的睡眠时间是它的</w:t>
      </w:r>
      <w:r>
        <w:rPr>
          <w:rFonts w:ascii="Times New Roman" w:hAnsi="Times New Roman" w:eastAsia="新宋体"/>
          <w:kern w:val="0"/>
          <w:szCs w:val="21"/>
        </w:rPr>
        <w:drawing>
          <wp:inline distT="0" distB="0" distL="114300" distR="114300">
            <wp:extent cx="123190" cy="332740"/>
            <wp:effectExtent l="0" t="0" r="3810" b="10160"/>
            <wp:docPr id="22"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73"/>
                    <pic:cNvPicPr>
                      <a:picLocks noChangeAspect="1"/>
                    </pic:cNvPicPr>
                  </pic:nvPicPr>
                  <pic:blipFill>
                    <a:blip r:embed="rId70"/>
                    <a:srcRect r="7619" b="2963"/>
                    <a:stretch>
                      <a:fillRect/>
                    </a:stretch>
                  </pic:blipFill>
                  <pic:spPr>
                    <a:xfrm>
                      <a:off x="0" y="0"/>
                      <a:ext cx="123190" cy="332740"/>
                    </a:xfrm>
                    <a:prstGeom prst="rect">
                      <a:avLst/>
                    </a:prstGeom>
                    <a:noFill/>
                    <a:ln>
                      <a:noFill/>
                    </a:ln>
                  </pic:spPr>
                </pic:pic>
              </a:graphicData>
            </a:graphic>
          </wp:inline>
        </w:drawing>
      </w:r>
      <w:r>
        <w:rPr>
          <w:rFonts w:hint="eastAsia" w:ascii="Times New Roman" w:hAnsi="Times New Roman" w:eastAsia="新宋体"/>
          <w:kern w:val="0"/>
          <w:szCs w:val="21"/>
        </w:rPr>
        <w:t>，由此用乘法求出3个月大的婴儿的睡眠时间。</w:t>
      </w:r>
    </w:p>
    <w:p w14:paraId="2C63822B">
      <w:pPr>
        <w:spacing w:line="360" w:lineRule="auto"/>
        <w:ind w:left="273" w:leftChars="130"/>
        <w:textAlignment w:val="center"/>
        <w:rPr>
          <w:kern w:val="0"/>
        </w:rPr>
      </w:pPr>
      <w:r>
        <w:rPr>
          <w:rFonts w:hint="eastAsia" w:ascii="Times New Roman" w:hAnsi="Times New Roman" w:eastAsia="新宋体"/>
          <w:color w:val="0000FF"/>
          <w:kern w:val="0"/>
          <w:szCs w:val="21"/>
        </w:rPr>
        <w:t>【解答】</w:t>
      </w:r>
      <w:r>
        <w:rPr>
          <w:rFonts w:hint="eastAsia" w:ascii="Times New Roman" w:hAnsi="Times New Roman" w:eastAsia="新宋体"/>
          <w:kern w:val="0"/>
          <w:szCs w:val="21"/>
        </w:rPr>
        <w:t>解：24×75%×</w:t>
      </w:r>
      <w:r>
        <w:rPr>
          <w:rFonts w:ascii="Times New Roman" w:hAnsi="Times New Roman" w:eastAsia="新宋体"/>
          <w:kern w:val="0"/>
          <w:szCs w:val="21"/>
        </w:rPr>
        <w:drawing>
          <wp:inline distT="0" distB="0" distL="114300" distR="114300">
            <wp:extent cx="123190" cy="332740"/>
            <wp:effectExtent l="0" t="0" r="3810" b="10160"/>
            <wp:docPr id="23"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74"/>
                    <pic:cNvPicPr>
                      <a:picLocks noChangeAspect="1"/>
                    </pic:cNvPicPr>
                  </pic:nvPicPr>
                  <pic:blipFill>
                    <a:blip r:embed="rId70"/>
                    <a:srcRect r="7619" b="2963"/>
                    <a:stretch>
                      <a:fillRect/>
                    </a:stretch>
                  </pic:blipFill>
                  <pic:spPr>
                    <a:xfrm>
                      <a:off x="0" y="0"/>
                      <a:ext cx="123190" cy="332740"/>
                    </a:xfrm>
                    <a:prstGeom prst="rect">
                      <a:avLst/>
                    </a:prstGeom>
                    <a:noFill/>
                    <a:ln>
                      <a:noFill/>
                    </a:ln>
                  </pic:spPr>
                </pic:pic>
              </a:graphicData>
            </a:graphic>
          </wp:inline>
        </w:drawing>
      </w:r>
    </w:p>
    <w:p w14:paraId="47D46627">
      <w:pPr>
        <w:spacing w:line="360" w:lineRule="auto"/>
        <w:ind w:left="273" w:leftChars="130"/>
        <w:textAlignment w:val="center"/>
        <w:rPr>
          <w:kern w:val="0"/>
        </w:rPr>
      </w:pPr>
      <w:r>
        <w:rPr>
          <w:rFonts w:hint="eastAsia" w:ascii="Times New Roman" w:hAnsi="Times New Roman" w:eastAsia="新宋体"/>
          <w:kern w:val="0"/>
          <w:szCs w:val="21"/>
        </w:rPr>
        <w:t>＝18×</w:t>
      </w:r>
      <w:r>
        <w:rPr>
          <w:rFonts w:ascii="Times New Roman" w:hAnsi="Times New Roman" w:eastAsia="新宋体"/>
          <w:kern w:val="0"/>
          <w:szCs w:val="21"/>
        </w:rPr>
        <w:drawing>
          <wp:inline distT="0" distB="0" distL="114300" distR="114300">
            <wp:extent cx="123190" cy="332740"/>
            <wp:effectExtent l="0" t="0" r="3810" b="10160"/>
            <wp:docPr id="31"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75"/>
                    <pic:cNvPicPr>
                      <a:picLocks noChangeAspect="1"/>
                    </pic:cNvPicPr>
                  </pic:nvPicPr>
                  <pic:blipFill>
                    <a:blip r:embed="rId71"/>
                    <a:srcRect r="7619" b="2963"/>
                    <a:stretch>
                      <a:fillRect/>
                    </a:stretch>
                  </pic:blipFill>
                  <pic:spPr>
                    <a:xfrm>
                      <a:off x="0" y="0"/>
                      <a:ext cx="123190" cy="332740"/>
                    </a:xfrm>
                    <a:prstGeom prst="rect">
                      <a:avLst/>
                    </a:prstGeom>
                    <a:noFill/>
                    <a:ln>
                      <a:noFill/>
                    </a:ln>
                  </pic:spPr>
                </pic:pic>
              </a:graphicData>
            </a:graphic>
          </wp:inline>
        </w:drawing>
      </w:r>
    </w:p>
    <w:p w14:paraId="2470D813">
      <w:pPr>
        <w:spacing w:line="360" w:lineRule="auto"/>
        <w:ind w:left="273" w:leftChars="130"/>
        <w:textAlignment w:val="center"/>
        <w:rPr>
          <w:kern w:val="0"/>
        </w:rPr>
      </w:pPr>
      <w:r>
        <w:rPr>
          <w:rFonts w:hint="eastAsia" w:ascii="Times New Roman" w:hAnsi="Times New Roman" w:eastAsia="新宋体"/>
          <w:kern w:val="0"/>
          <w:szCs w:val="21"/>
        </w:rPr>
        <w:t>＝16（小时）</w:t>
      </w:r>
    </w:p>
    <w:p w14:paraId="30ECC156">
      <w:pPr>
        <w:spacing w:line="360" w:lineRule="auto"/>
        <w:ind w:left="273" w:leftChars="130"/>
        <w:textAlignment w:val="center"/>
        <w:rPr>
          <w:kern w:val="0"/>
        </w:rPr>
      </w:pPr>
      <w:r>
        <w:rPr>
          <w:rFonts w:hint="eastAsia" w:ascii="Times New Roman" w:hAnsi="Times New Roman" w:eastAsia="新宋体"/>
          <w:kern w:val="0"/>
          <w:szCs w:val="21"/>
        </w:rPr>
        <w:t>答：三个月大的婴儿一天的睡眠大约16小时。</w:t>
      </w:r>
    </w:p>
    <w:p w14:paraId="7287219A">
      <w:pPr>
        <w:spacing w:line="360" w:lineRule="auto"/>
        <w:ind w:left="273" w:leftChars="130"/>
        <w:textAlignment w:val="center"/>
        <w:rPr>
          <w:kern w:val="0"/>
        </w:rPr>
      </w:pPr>
      <w:r>
        <w:rPr>
          <w:rFonts w:hint="eastAsia" w:ascii="Times New Roman" w:hAnsi="Times New Roman" w:eastAsia="新宋体"/>
          <w:color w:val="0000FF"/>
          <w:kern w:val="0"/>
          <w:szCs w:val="21"/>
        </w:rPr>
        <w:t>【点评】</w:t>
      </w:r>
      <w:r>
        <w:rPr>
          <w:rFonts w:hint="eastAsia" w:ascii="Times New Roman" w:hAnsi="Times New Roman" w:eastAsia="新宋体"/>
          <w:kern w:val="0"/>
          <w:szCs w:val="21"/>
        </w:rPr>
        <w:t>本题的关键是找出单位“1”，已知单位“1”的量求它的几分之几是多少用乘法计算。</w:t>
      </w:r>
    </w:p>
    <w:p w14:paraId="56377346">
      <w:pPr>
        <w:spacing w:line="360" w:lineRule="auto"/>
        <w:ind w:left="273" w:hanging="273" w:hangingChars="130"/>
        <w:textAlignment w:val="center"/>
        <w:rPr>
          <w:kern w:val="0"/>
        </w:rPr>
      </w:pPr>
      <w:r>
        <w:rPr>
          <w:rFonts w:hint="eastAsia" w:ascii="Times New Roman" w:hAnsi="Times New Roman" w:eastAsia="新宋体"/>
          <w:kern w:val="0"/>
          <w:szCs w:val="21"/>
        </w:rPr>
        <w:t>31．</w:t>
      </w:r>
      <w:r>
        <w:rPr>
          <w:rFonts w:hint="eastAsia" w:ascii="Times New Roman" w:hAnsi="Times New Roman" w:eastAsia="新宋体"/>
          <w:color w:val="0000FF"/>
          <w:kern w:val="0"/>
          <w:szCs w:val="21"/>
        </w:rPr>
        <w:t>【分析】</w:t>
      </w:r>
      <w:r>
        <w:rPr>
          <w:rFonts w:hint="eastAsia" w:ascii="Times New Roman" w:hAnsi="Times New Roman" w:eastAsia="新宋体"/>
          <w:kern w:val="0"/>
          <w:szCs w:val="21"/>
        </w:rPr>
        <w:t>先判断2019年是平年还是闰年，确定2月是28天还是29天。用每天生产的套数乘10天，求出前10天生产的套数，用10天生产的套数加上剩下时间生产的套数，求出总套数，再注意2月28天，即可求出二月份平均每天生产校服多少套。</w:t>
      </w:r>
    </w:p>
    <w:p w14:paraId="40B93B65">
      <w:pPr>
        <w:spacing w:line="360" w:lineRule="auto"/>
        <w:ind w:left="273" w:leftChars="130"/>
        <w:textAlignment w:val="center"/>
        <w:rPr>
          <w:kern w:val="0"/>
        </w:rPr>
      </w:pPr>
      <w:r>
        <w:rPr>
          <w:rFonts w:hint="eastAsia" w:ascii="Times New Roman" w:hAnsi="Times New Roman" w:eastAsia="新宋体"/>
          <w:color w:val="0000FF"/>
          <w:kern w:val="0"/>
          <w:szCs w:val="21"/>
        </w:rPr>
        <w:t>【解答】</w:t>
      </w:r>
      <w:r>
        <w:rPr>
          <w:rFonts w:hint="eastAsia" w:ascii="Times New Roman" w:hAnsi="Times New Roman" w:eastAsia="新宋体"/>
          <w:kern w:val="0"/>
          <w:szCs w:val="21"/>
        </w:rPr>
        <w:t>解：2019是平年，2月有28天。</w:t>
      </w:r>
    </w:p>
    <w:p w14:paraId="43FD0204">
      <w:pPr>
        <w:spacing w:line="360" w:lineRule="auto"/>
        <w:ind w:left="273" w:leftChars="130"/>
        <w:textAlignment w:val="center"/>
        <w:rPr>
          <w:kern w:val="0"/>
        </w:rPr>
      </w:pPr>
      <w:r>
        <w:rPr>
          <w:rFonts w:hint="eastAsia" w:ascii="Times New Roman" w:hAnsi="Times New Roman" w:eastAsia="新宋体"/>
          <w:kern w:val="0"/>
          <w:szCs w:val="21"/>
        </w:rPr>
        <w:t>50×10＝500（套）</w:t>
      </w:r>
    </w:p>
    <w:p w14:paraId="39F9F749">
      <w:pPr>
        <w:spacing w:line="360" w:lineRule="auto"/>
        <w:ind w:left="273" w:leftChars="130"/>
        <w:textAlignment w:val="center"/>
        <w:rPr>
          <w:kern w:val="0"/>
        </w:rPr>
      </w:pPr>
      <w:r>
        <w:rPr>
          <w:rFonts w:hint="eastAsia" w:ascii="Times New Roman" w:hAnsi="Times New Roman" w:eastAsia="新宋体"/>
          <w:kern w:val="0"/>
          <w:szCs w:val="21"/>
        </w:rPr>
        <w:t>500+1180＝1680（套）</w:t>
      </w:r>
    </w:p>
    <w:p w14:paraId="2F98AC75">
      <w:pPr>
        <w:spacing w:line="360" w:lineRule="auto"/>
        <w:ind w:left="273" w:leftChars="130"/>
        <w:textAlignment w:val="center"/>
        <w:rPr>
          <w:kern w:val="0"/>
        </w:rPr>
      </w:pPr>
      <w:r>
        <w:rPr>
          <w:rFonts w:hint="eastAsia" w:ascii="Times New Roman" w:hAnsi="Times New Roman" w:eastAsia="新宋体"/>
          <w:kern w:val="0"/>
          <w:szCs w:val="21"/>
        </w:rPr>
        <w:t>1680÷28＝60（套）</w:t>
      </w:r>
    </w:p>
    <w:p w14:paraId="52F6D223">
      <w:pPr>
        <w:spacing w:line="360" w:lineRule="auto"/>
        <w:ind w:left="273" w:leftChars="130"/>
        <w:textAlignment w:val="center"/>
        <w:rPr>
          <w:kern w:val="0"/>
        </w:rPr>
      </w:pPr>
      <w:r>
        <w:rPr>
          <w:rFonts w:hint="eastAsia" w:ascii="Times New Roman" w:hAnsi="Times New Roman" w:eastAsia="新宋体"/>
          <w:kern w:val="0"/>
          <w:szCs w:val="21"/>
        </w:rPr>
        <w:t>答：二月份平均每天生产校服60套。</w:t>
      </w:r>
    </w:p>
    <w:p w14:paraId="5343F185">
      <w:pPr>
        <w:spacing w:line="360" w:lineRule="auto"/>
        <w:ind w:left="273" w:leftChars="130"/>
        <w:textAlignment w:val="center"/>
        <w:rPr>
          <w:kern w:val="0"/>
        </w:rPr>
      </w:pPr>
      <w:r>
        <w:rPr>
          <w:rFonts w:hint="eastAsia" w:ascii="Times New Roman" w:hAnsi="Times New Roman" w:eastAsia="新宋体"/>
          <w:color w:val="0000FF"/>
          <w:kern w:val="0"/>
          <w:szCs w:val="21"/>
        </w:rPr>
        <w:t>【点评】</w:t>
      </w:r>
      <w:r>
        <w:rPr>
          <w:rFonts w:hint="eastAsia" w:ascii="Times New Roman" w:hAnsi="Times New Roman" w:eastAsia="新宋体"/>
          <w:kern w:val="0"/>
          <w:szCs w:val="21"/>
        </w:rPr>
        <w:t>本题考查两位数除多位数的计算及应用。理解题意，找出数量关系，列式计算即可。</w:t>
      </w:r>
    </w:p>
    <w:p w14:paraId="05F023BA">
      <w:pPr>
        <w:spacing w:line="360" w:lineRule="auto"/>
        <w:ind w:left="273" w:hanging="273" w:hangingChars="130"/>
        <w:textAlignment w:val="center"/>
        <w:rPr>
          <w:kern w:val="0"/>
        </w:rPr>
      </w:pPr>
      <w:r>
        <w:rPr>
          <w:rFonts w:hint="eastAsia" w:ascii="Times New Roman" w:hAnsi="Times New Roman" w:eastAsia="新宋体"/>
          <w:kern w:val="0"/>
          <w:szCs w:val="21"/>
        </w:rPr>
        <w:t>32．</w:t>
      </w:r>
      <w:r>
        <w:rPr>
          <w:rFonts w:hint="eastAsia" w:ascii="Times New Roman" w:hAnsi="Times New Roman" w:eastAsia="新宋体"/>
          <w:color w:val="0000FF"/>
          <w:kern w:val="0"/>
          <w:szCs w:val="21"/>
        </w:rPr>
        <w:t>【分析】</w:t>
      </w:r>
      <w:r>
        <w:rPr>
          <w:rFonts w:hint="eastAsia" w:ascii="Times New Roman" w:hAnsi="Times New Roman" w:eastAsia="新宋体"/>
          <w:kern w:val="0"/>
          <w:szCs w:val="21"/>
        </w:rPr>
        <w:t>装订练习本的这批纸的总张数是不变的，也就是每本装订的张数与可装订的本数的乘积是一定的，即两种量成反比例，由此设出未知数，列出比例式解答即可．</w:t>
      </w:r>
    </w:p>
    <w:p w14:paraId="56E946A9">
      <w:pPr>
        <w:spacing w:line="360" w:lineRule="auto"/>
        <w:ind w:left="273" w:leftChars="130"/>
        <w:textAlignment w:val="center"/>
        <w:rPr>
          <w:kern w:val="0"/>
        </w:rPr>
      </w:pPr>
      <w:r>
        <w:rPr>
          <w:rFonts w:hint="eastAsia" w:ascii="Times New Roman" w:hAnsi="Times New Roman" w:eastAsia="新宋体"/>
          <w:color w:val="0000FF"/>
          <w:kern w:val="0"/>
          <w:szCs w:val="21"/>
        </w:rPr>
        <w:t>【解答】</w:t>
      </w:r>
      <w:r>
        <w:rPr>
          <w:rFonts w:hint="eastAsia" w:ascii="Times New Roman" w:hAnsi="Times New Roman" w:eastAsia="新宋体"/>
          <w:kern w:val="0"/>
          <w:szCs w:val="21"/>
        </w:rPr>
        <w:t>解：设每本可装订</w:t>
      </w:r>
      <w:r>
        <w:rPr>
          <w:rFonts w:hint="eastAsia" w:ascii="Times New Roman" w:hAnsi="Times New Roman" w:eastAsia="新宋体"/>
          <w:i/>
          <w:kern w:val="0"/>
          <w:szCs w:val="21"/>
        </w:rPr>
        <w:t>x</w:t>
      </w:r>
      <w:r>
        <w:rPr>
          <w:rFonts w:hint="eastAsia" w:ascii="Times New Roman" w:hAnsi="Times New Roman" w:eastAsia="新宋体"/>
          <w:kern w:val="0"/>
          <w:szCs w:val="21"/>
        </w:rPr>
        <w:t>张，由题意得</w:t>
      </w:r>
    </w:p>
    <w:p w14:paraId="398F6E98">
      <w:pPr>
        <w:spacing w:line="360" w:lineRule="auto"/>
        <w:ind w:left="273" w:leftChars="130"/>
        <w:textAlignment w:val="center"/>
        <w:rPr>
          <w:kern w:val="0"/>
        </w:rPr>
      </w:pPr>
      <w:r>
        <w:rPr>
          <w:rFonts w:hint="eastAsia" w:ascii="Times New Roman" w:hAnsi="Times New Roman" w:eastAsia="新宋体"/>
          <w:kern w:val="0"/>
          <w:szCs w:val="21"/>
        </w:rPr>
        <w:t>100</w:t>
      </w:r>
      <w:r>
        <w:rPr>
          <w:rFonts w:hint="eastAsia" w:ascii="Times New Roman" w:hAnsi="Times New Roman" w:eastAsia="新宋体"/>
          <w:i/>
          <w:kern w:val="0"/>
          <w:szCs w:val="21"/>
        </w:rPr>
        <w:t>x</w:t>
      </w:r>
      <w:r>
        <w:rPr>
          <w:rFonts w:hint="eastAsia" w:ascii="Times New Roman" w:hAnsi="Times New Roman" w:eastAsia="新宋体"/>
          <w:kern w:val="0"/>
          <w:szCs w:val="21"/>
        </w:rPr>
        <w:t>＝50×120</w:t>
      </w:r>
    </w:p>
    <w:p w14:paraId="10861E37">
      <w:pPr>
        <w:spacing w:line="360" w:lineRule="auto"/>
        <w:ind w:left="273" w:leftChars="130"/>
        <w:textAlignment w:val="center"/>
        <w:rPr>
          <w:kern w:val="0"/>
        </w:rPr>
      </w:pPr>
      <w:r>
        <w:rPr>
          <w:rFonts w:hint="eastAsia" w:ascii="Times New Roman" w:hAnsi="Times New Roman" w:eastAsia="新宋体"/>
          <w:kern w:val="0"/>
          <w:szCs w:val="21"/>
        </w:rPr>
        <w:t>100</w:t>
      </w:r>
      <w:r>
        <w:rPr>
          <w:rFonts w:hint="eastAsia" w:ascii="Times New Roman" w:hAnsi="Times New Roman" w:eastAsia="新宋体"/>
          <w:i/>
          <w:kern w:val="0"/>
          <w:szCs w:val="21"/>
        </w:rPr>
        <w:t>x</w:t>
      </w:r>
      <w:r>
        <w:rPr>
          <w:rFonts w:hint="eastAsia" w:ascii="Times New Roman" w:hAnsi="Times New Roman" w:eastAsia="新宋体"/>
          <w:kern w:val="0"/>
          <w:szCs w:val="21"/>
        </w:rPr>
        <w:t>＝6000</w:t>
      </w:r>
    </w:p>
    <w:p w14:paraId="6438AAD4">
      <w:pPr>
        <w:spacing w:line="360" w:lineRule="auto"/>
        <w:ind w:left="273" w:leftChars="130"/>
        <w:textAlignment w:val="center"/>
        <w:rPr>
          <w:kern w:val="0"/>
        </w:rPr>
      </w:pP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;&amp;</w:t>
      </w:r>
      <w:r>
        <w:rPr>
          <w:rFonts w:hint="eastAsia" w:ascii="Times New Roman" w:hAnsi="Times New Roman" w:eastAsia="新宋体"/>
          <w:i/>
          <w:kern w:val="0"/>
          <w:szCs w:val="21"/>
        </w:rPr>
        <w:t>nbsp</w:t>
      </w:r>
      <w:r>
        <w:rPr>
          <w:rFonts w:hint="eastAsia" w:ascii="Times New Roman" w:hAnsi="Times New Roman" w:eastAsia="新宋体"/>
          <w:kern w:val="0"/>
          <w:szCs w:val="21"/>
        </w:rPr>
        <w:t xml:space="preserve">; </w:t>
      </w:r>
      <w:r>
        <w:rPr>
          <w:rFonts w:hint="eastAsia" w:ascii="Times New Roman" w:hAnsi="Times New Roman" w:eastAsia="新宋体"/>
          <w:i/>
          <w:kern w:val="0"/>
          <w:szCs w:val="21"/>
        </w:rPr>
        <w:t>x</w:t>
      </w:r>
      <w:r>
        <w:rPr>
          <w:rFonts w:hint="eastAsia" w:ascii="Times New Roman" w:hAnsi="Times New Roman" w:eastAsia="新宋体"/>
          <w:kern w:val="0"/>
          <w:szCs w:val="21"/>
        </w:rPr>
        <w:t>＝60．</w:t>
      </w:r>
    </w:p>
    <w:p w14:paraId="44CC6D6F">
      <w:pPr>
        <w:spacing w:line="360" w:lineRule="auto"/>
        <w:ind w:left="273" w:leftChars="130"/>
        <w:textAlignment w:val="center"/>
        <w:rPr>
          <w:kern w:val="0"/>
        </w:rPr>
      </w:pPr>
      <w:r>
        <w:rPr>
          <w:rFonts w:hint="eastAsia" w:ascii="Times New Roman" w:hAnsi="Times New Roman" w:eastAsia="新宋体"/>
          <w:kern w:val="0"/>
          <w:szCs w:val="21"/>
        </w:rPr>
        <w:t>答：每本可装订60张．</w:t>
      </w:r>
    </w:p>
    <w:p w14:paraId="47120840">
      <w:pPr>
        <w:spacing w:line="360" w:lineRule="auto"/>
        <w:ind w:left="273" w:leftChars="130"/>
        <w:textAlignment w:val="center"/>
        <w:rPr>
          <w:kern w:val="0"/>
        </w:rPr>
      </w:pPr>
      <w:r>
        <w:rPr>
          <w:rFonts w:hint="eastAsia" w:ascii="Times New Roman" w:hAnsi="Times New Roman" w:eastAsia="新宋体"/>
          <w:color w:val="0000FF"/>
          <w:kern w:val="0"/>
          <w:szCs w:val="21"/>
        </w:rPr>
        <w:t>【点评】</w:t>
      </w:r>
      <w:r>
        <w:rPr>
          <w:rFonts w:hint="eastAsia" w:ascii="Times New Roman" w:hAnsi="Times New Roman" w:eastAsia="新宋体"/>
          <w:kern w:val="0"/>
          <w:szCs w:val="21"/>
        </w:rPr>
        <w:t>此题首先判定两种量成反比例，再设出未知数，列出比例式进行解答即可．</w:t>
      </w:r>
    </w:p>
    <w:p w14:paraId="0DA78417">
      <w:pPr>
        <w:spacing w:line="360" w:lineRule="auto"/>
        <w:ind w:left="273" w:hanging="273" w:hangingChars="130"/>
        <w:textAlignment w:val="center"/>
        <w:rPr>
          <w:kern w:val="0"/>
        </w:rPr>
      </w:pPr>
      <w:r>
        <w:rPr>
          <w:rFonts w:hint="eastAsia" w:ascii="Times New Roman" w:hAnsi="Times New Roman" w:eastAsia="新宋体"/>
          <w:kern w:val="0"/>
          <w:szCs w:val="21"/>
        </w:rPr>
        <w:t>33．</w:t>
      </w:r>
      <w:r>
        <w:rPr>
          <w:rFonts w:hint="eastAsia" w:ascii="Times New Roman" w:hAnsi="Times New Roman" w:eastAsia="新宋体"/>
          <w:color w:val="0000FF"/>
          <w:kern w:val="0"/>
          <w:szCs w:val="21"/>
        </w:rPr>
        <w:t>【分析】</w:t>
      </w:r>
      <w:r>
        <w:rPr>
          <w:rFonts w:hint="eastAsia" w:ascii="Times New Roman" w:hAnsi="Times New Roman" w:eastAsia="新宋体"/>
          <w:kern w:val="0"/>
          <w:szCs w:val="21"/>
        </w:rPr>
        <w:t>要求直角三角形的面积，只要知道两条直角边的长度即可；先求总份数，用周长除以总份数，求出1份是多少；再根据所占份数分别求出两个直角边长度；根据三角形的面积＝底×高÷2，列式解答即可。</w:t>
      </w:r>
    </w:p>
    <w:p w14:paraId="76288AE4">
      <w:pPr>
        <w:spacing w:line="360" w:lineRule="auto"/>
        <w:ind w:left="273" w:leftChars="130"/>
        <w:textAlignment w:val="center"/>
        <w:rPr>
          <w:kern w:val="0"/>
        </w:rPr>
      </w:pPr>
      <w:r>
        <w:rPr>
          <w:rFonts w:hint="eastAsia" w:ascii="Times New Roman" w:hAnsi="Times New Roman" w:eastAsia="新宋体"/>
          <w:color w:val="0000FF"/>
          <w:kern w:val="0"/>
          <w:szCs w:val="21"/>
        </w:rPr>
        <w:t>【解答】</w:t>
      </w:r>
      <w:r>
        <w:rPr>
          <w:rFonts w:hint="eastAsia" w:ascii="Times New Roman" w:hAnsi="Times New Roman" w:eastAsia="新宋体"/>
          <w:kern w:val="0"/>
          <w:szCs w:val="21"/>
        </w:rPr>
        <w:t>解：120÷（3+4+3）</w:t>
      </w:r>
    </w:p>
    <w:p w14:paraId="26ABF63A">
      <w:pPr>
        <w:spacing w:line="360" w:lineRule="auto"/>
        <w:ind w:left="273" w:leftChars="130"/>
        <w:textAlignment w:val="center"/>
        <w:rPr>
          <w:kern w:val="0"/>
        </w:rPr>
      </w:pPr>
      <w:r>
        <w:rPr>
          <w:rFonts w:hint="eastAsia" w:ascii="Times New Roman" w:hAnsi="Times New Roman" w:eastAsia="新宋体"/>
          <w:kern w:val="0"/>
          <w:szCs w:val="21"/>
        </w:rPr>
        <w:t>＝120÷12</w:t>
      </w:r>
    </w:p>
    <w:p w14:paraId="65AB4E62">
      <w:pPr>
        <w:spacing w:line="360" w:lineRule="auto"/>
        <w:ind w:left="273" w:leftChars="130"/>
        <w:textAlignment w:val="center"/>
        <w:rPr>
          <w:kern w:val="0"/>
        </w:rPr>
      </w:pPr>
      <w:r>
        <w:rPr>
          <w:rFonts w:hint="eastAsia" w:ascii="Times New Roman" w:hAnsi="Times New Roman" w:eastAsia="新宋体"/>
          <w:kern w:val="0"/>
          <w:szCs w:val="21"/>
        </w:rPr>
        <w:t>＝10（厘米）</w:t>
      </w:r>
    </w:p>
    <w:p w14:paraId="078ABAC2">
      <w:pPr>
        <w:spacing w:line="360" w:lineRule="auto"/>
        <w:ind w:left="273" w:leftChars="130"/>
        <w:textAlignment w:val="center"/>
        <w:rPr>
          <w:kern w:val="0"/>
        </w:rPr>
      </w:pPr>
      <w:r>
        <w:rPr>
          <w:rFonts w:hint="eastAsia" w:ascii="Times New Roman" w:hAnsi="Times New Roman" w:eastAsia="新宋体"/>
          <w:kern w:val="0"/>
          <w:szCs w:val="21"/>
        </w:rPr>
        <w:t>10×3＝30（厘米）</w:t>
      </w:r>
    </w:p>
    <w:p w14:paraId="29CC52D1">
      <w:pPr>
        <w:spacing w:line="360" w:lineRule="auto"/>
        <w:ind w:left="273" w:leftChars="130"/>
        <w:textAlignment w:val="center"/>
        <w:rPr>
          <w:kern w:val="0"/>
        </w:rPr>
      </w:pPr>
      <w:r>
        <w:rPr>
          <w:rFonts w:hint="eastAsia" w:ascii="Times New Roman" w:hAnsi="Times New Roman" w:eastAsia="新宋体"/>
          <w:kern w:val="0"/>
          <w:szCs w:val="21"/>
        </w:rPr>
        <w:t>10×4＝40（厘米）</w:t>
      </w:r>
    </w:p>
    <w:p w14:paraId="7C1E9BD9">
      <w:pPr>
        <w:spacing w:line="360" w:lineRule="auto"/>
        <w:ind w:left="273" w:leftChars="130"/>
        <w:textAlignment w:val="center"/>
        <w:rPr>
          <w:kern w:val="0"/>
        </w:rPr>
      </w:pPr>
      <w:r>
        <w:rPr>
          <w:rFonts w:hint="eastAsia" w:ascii="Times New Roman" w:hAnsi="Times New Roman" w:eastAsia="新宋体"/>
          <w:kern w:val="0"/>
          <w:szCs w:val="21"/>
        </w:rPr>
        <w:t>30×40÷4＝600（平方厘米）</w:t>
      </w:r>
    </w:p>
    <w:p w14:paraId="2011A77F">
      <w:pPr>
        <w:spacing w:line="360" w:lineRule="auto"/>
        <w:ind w:left="273" w:leftChars="130"/>
        <w:textAlignment w:val="center"/>
        <w:rPr>
          <w:kern w:val="0"/>
        </w:rPr>
      </w:pPr>
      <w:r>
        <w:rPr>
          <w:rFonts w:hint="eastAsia" w:ascii="Times New Roman" w:hAnsi="Times New Roman" w:eastAsia="新宋体"/>
          <w:kern w:val="0"/>
          <w:szCs w:val="21"/>
        </w:rPr>
        <w:t>答：它的面积是600平方厘米。</w:t>
      </w:r>
    </w:p>
    <w:p w14:paraId="741E3E6F">
      <w:pPr>
        <w:spacing w:line="360" w:lineRule="auto"/>
        <w:ind w:left="273" w:leftChars="130"/>
        <w:textAlignment w:val="center"/>
        <w:rPr>
          <w:kern w:val="0"/>
        </w:rPr>
      </w:pPr>
      <w:r>
        <w:rPr>
          <w:rFonts w:hint="eastAsia" w:ascii="Times New Roman" w:hAnsi="Times New Roman" w:eastAsia="新宋体"/>
          <w:color w:val="0000FF"/>
          <w:kern w:val="0"/>
          <w:szCs w:val="21"/>
        </w:rPr>
        <w:t>【点评】</w:t>
      </w:r>
      <w:r>
        <w:rPr>
          <w:rFonts w:hint="eastAsia" w:ascii="Times New Roman" w:hAnsi="Times New Roman" w:eastAsia="新宋体"/>
          <w:kern w:val="0"/>
          <w:szCs w:val="21"/>
        </w:rPr>
        <w:t>此题主要考查按比例分配应用题的特点：已知两个数的比（三个数的比），两个数的和（三个数的和），求这两个数（三个数），用按比例分配解答，要注意在直角三角形中，斜边大于直角边。</w:t>
      </w:r>
    </w:p>
    <w:p w14:paraId="3E4863B1">
      <w:pPr>
        <w:spacing w:line="360" w:lineRule="auto"/>
        <w:ind w:left="273" w:hanging="273" w:hangingChars="130"/>
        <w:textAlignment w:val="center"/>
        <w:rPr>
          <w:kern w:val="0"/>
        </w:rPr>
      </w:pPr>
      <w:r>
        <w:rPr>
          <w:rFonts w:hint="eastAsia" w:ascii="Times New Roman" w:hAnsi="Times New Roman" w:eastAsia="新宋体"/>
          <w:kern w:val="0"/>
          <w:szCs w:val="21"/>
        </w:rPr>
        <w:t>34．</w:t>
      </w:r>
      <w:r>
        <w:rPr>
          <w:rFonts w:hint="eastAsia" w:ascii="Times New Roman" w:hAnsi="Times New Roman" w:eastAsia="新宋体"/>
          <w:color w:val="0000FF"/>
          <w:kern w:val="0"/>
          <w:szCs w:val="21"/>
        </w:rPr>
        <w:t>【分析】</w:t>
      </w:r>
      <w:r>
        <w:rPr>
          <w:rFonts w:hint="eastAsia" w:ascii="Times New Roman" w:hAnsi="Times New Roman" w:eastAsia="新宋体"/>
          <w:kern w:val="0"/>
          <w:szCs w:val="21"/>
        </w:rPr>
        <w:t>圆柱的底面是圆形，又知道底面直径是8厘米，则可以根据圆的面积公式</w:t>
      </w:r>
      <w:r>
        <w:rPr>
          <w:rFonts w:hint="eastAsia" w:ascii="Times New Roman" w:hAnsi="Times New Roman" w:eastAsia="新宋体"/>
          <w:i/>
          <w:kern w:val="0"/>
          <w:szCs w:val="21"/>
        </w:rPr>
        <w:t>S</w:t>
      </w:r>
      <w:r>
        <w:rPr>
          <w:rFonts w:hint="eastAsia" w:ascii="Times New Roman" w:hAnsi="Times New Roman" w:eastAsia="新宋体"/>
          <w:kern w:val="0"/>
          <w:szCs w:val="21"/>
        </w:rPr>
        <w:t>＝</w:t>
      </w:r>
      <w:r>
        <w:rPr>
          <w:rFonts w:ascii="Cambria Math" w:hAnsi="Cambria Math" w:eastAsia="Cambria Math"/>
          <w:kern w:val="0"/>
          <w:szCs w:val="21"/>
        </w:rPr>
        <w:t>π</w:t>
      </w:r>
      <w:r>
        <w:rPr>
          <w:rFonts w:hint="eastAsia" w:ascii="Times New Roman" w:hAnsi="Times New Roman" w:eastAsia="新宋体"/>
          <w:i/>
          <w:kern w:val="0"/>
          <w:szCs w:val="21"/>
        </w:rPr>
        <w:t>r</w:t>
      </w:r>
      <w:r>
        <w:rPr>
          <w:rFonts w:hint="eastAsia" w:ascii="Times New Roman" w:hAnsi="Times New Roman" w:eastAsia="新宋体"/>
          <w:kern w:val="0"/>
          <w:sz w:val="24"/>
          <w:szCs w:val="24"/>
          <w:vertAlign w:val="superscript"/>
        </w:rPr>
        <w:t>2</w:t>
      </w:r>
      <w:r>
        <w:rPr>
          <w:rFonts w:hint="eastAsia" w:ascii="Times New Roman" w:hAnsi="Times New Roman" w:eastAsia="新宋体"/>
          <w:kern w:val="0"/>
          <w:szCs w:val="21"/>
        </w:rPr>
        <w:t>算出这个圆柱的底面积；进而利用圆柱的体积公式</w:t>
      </w:r>
      <w:r>
        <w:rPr>
          <w:rFonts w:hint="eastAsia" w:ascii="Times New Roman" w:hAnsi="Times New Roman" w:eastAsia="新宋体"/>
          <w:i/>
          <w:kern w:val="0"/>
          <w:szCs w:val="21"/>
        </w:rPr>
        <w:t>V</w:t>
      </w:r>
      <w:r>
        <w:rPr>
          <w:rFonts w:hint="eastAsia" w:ascii="Times New Roman" w:hAnsi="Times New Roman" w:eastAsia="新宋体"/>
          <w:kern w:val="0"/>
          <w:szCs w:val="21"/>
        </w:rPr>
        <w:t>＝</w:t>
      </w:r>
      <w:r>
        <w:rPr>
          <w:rFonts w:hint="eastAsia" w:ascii="Times New Roman" w:hAnsi="Times New Roman" w:eastAsia="新宋体"/>
          <w:i/>
          <w:kern w:val="0"/>
          <w:szCs w:val="21"/>
        </w:rPr>
        <w:t>Sh</w:t>
      </w:r>
      <w:r>
        <w:rPr>
          <w:rFonts w:hint="eastAsia" w:ascii="Times New Roman" w:hAnsi="Times New Roman" w:eastAsia="新宋体"/>
          <w:kern w:val="0"/>
          <w:szCs w:val="21"/>
        </w:rPr>
        <w:t>算出水的体积和放入铁块后水的体积，再根据“铁块的体积＝放入铁块后水的体积﹣水的体积”这个等量关系算出鸡蛋的体积。</w:t>
      </w:r>
    </w:p>
    <w:p w14:paraId="11A238AA">
      <w:pPr>
        <w:spacing w:line="360" w:lineRule="auto"/>
        <w:ind w:left="273" w:leftChars="130"/>
        <w:textAlignment w:val="center"/>
        <w:rPr>
          <w:kern w:val="0"/>
        </w:rPr>
      </w:pPr>
      <w:r>
        <w:rPr>
          <w:rFonts w:hint="eastAsia" w:ascii="Times New Roman" w:hAnsi="Times New Roman" w:eastAsia="新宋体"/>
          <w:color w:val="0000FF"/>
          <w:kern w:val="0"/>
          <w:szCs w:val="21"/>
        </w:rPr>
        <w:t>【解答】</w:t>
      </w:r>
      <w:r>
        <w:rPr>
          <w:rFonts w:hint="eastAsia" w:ascii="Times New Roman" w:hAnsi="Times New Roman" w:eastAsia="新宋体"/>
          <w:kern w:val="0"/>
          <w:szCs w:val="21"/>
        </w:rPr>
        <w:t>解：14﹣9＝5 （厘米）</w:t>
      </w:r>
    </w:p>
    <w:p w14:paraId="529AE190">
      <w:pPr>
        <w:spacing w:line="360" w:lineRule="auto"/>
        <w:ind w:left="273" w:leftChars="130"/>
        <w:textAlignment w:val="center"/>
        <w:rPr>
          <w:kern w:val="0"/>
        </w:rPr>
      </w:pPr>
      <w:r>
        <w:rPr>
          <w:rFonts w:hint="eastAsia" w:ascii="Times New Roman" w:hAnsi="Times New Roman" w:eastAsia="新宋体"/>
          <w:kern w:val="0"/>
          <w:szCs w:val="21"/>
        </w:rPr>
        <w:t>6.14×（12÷2）</w:t>
      </w:r>
      <w:r>
        <w:rPr>
          <w:rFonts w:hint="eastAsia" w:ascii="Times New Roman" w:hAnsi="Times New Roman" w:eastAsia="新宋体"/>
          <w:kern w:val="0"/>
          <w:sz w:val="24"/>
          <w:szCs w:val="24"/>
          <w:vertAlign w:val="superscript"/>
        </w:rPr>
        <w:t>2</w:t>
      </w:r>
      <w:r>
        <w:rPr>
          <w:rFonts w:hint="eastAsia" w:ascii="Times New Roman" w:hAnsi="Times New Roman" w:eastAsia="新宋体"/>
          <w:kern w:val="0"/>
          <w:szCs w:val="21"/>
        </w:rPr>
        <w:t>×2</w:t>
      </w:r>
    </w:p>
    <w:p w14:paraId="1A3E21A6">
      <w:pPr>
        <w:spacing w:line="360" w:lineRule="auto"/>
        <w:ind w:left="273" w:leftChars="130"/>
        <w:textAlignment w:val="center"/>
        <w:rPr>
          <w:kern w:val="0"/>
        </w:rPr>
      </w:pPr>
      <w:r>
        <w:rPr>
          <w:rFonts w:hint="eastAsia" w:ascii="Times New Roman" w:hAnsi="Times New Roman" w:eastAsia="新宋体"/>
          <w:kern w:val="0"/>
          <w:szCs w:val="21"/>
        </w:rPr>
        <w:t>＝3.14×6</w:t>
      </w:r>
      <w:r>
        <w:rPr>
          <w:rFonts w:hint="eastAsia" w:ascii="Times New Roman" w:hAnsi="Times New Roman" w:eastAsia="新宋体"/>
          <w:kern w:val="0"/>
          <w:sz w:val="24"/>
          <w:szCs w:val="24"/>
          <w:vertAlign w:val="superscript"/>
        </w:rPr>
        <w:t>5</w:t>
      </w:r>
      <w:r>
        <w:rPr>
          <w:rFonts w:hint="eastAsia" w:ascii="Times New Roman" w:hAnsi="Times New Roman" w:eastAsia="新宋体"/>
          <w:kern w:val="0"/>
          <w:szCs w:val="21"/>
        </w:rPr>
        <w:t>×5</w:t>
      </w:r>
    </w:p>
    <w:p w14:paraId="33FB0689">
      <w:pPr>
        <w:spacing w:line="360" w:lineRule="auto"/>
        <w:ind w:left="273" w:leftChars="130"/>
        <w:textAlignment w:val="center"/>
        <w:rPr>
          <w:kern w:val="0"/>
        </w:rPr>
      </w:pPr>
      <w:r>
        <w:rPr>
          <w:rFonts w:hint="eastAsia" w:ascii="Times New Roman" w:hAnsi="Times New Roman" w:eastAsia="新宋体"/>
          <w:kern w:val="0"/>
          <w:szCs w:val="21"/>
        </w:rPr>
        <w:t>＝113.04×5</w:t>
      </w:r>
    </w:p>
    <w:p w14:paraId="4536D2D3">
      <w:pPr>
        <w:spacing w:line="360" w:lineRule="auto"/>
        <w:ind w:left="273" w:leftChars="130"/>
        <w:textAlignment w:val="center"/>
        <w:rPr>
          <w:kern w:val="0"/>
        </w:rPr>
      </w:pPr>
      <w:r>
        <w:rPr>
          <w:rFonts w:hint="eastAsia" w:ascii="Times New Roman" w:hAnsi="Times New Roman" w:eastAsia="新宋体"/>
          <w:kern w:val="0"/>
          <w:szCs w:val="21"/>
        </w:rPr>
        <w:t>＝565.5 （立方厘米）</w:t>
      </w:r>
    </w:p>
    <w:p w14:paraId="01A3ED73">
      <w:pPr>
        <w:spacing w:line="360" w:lineRule="auto"/>
        <w:ind w:left="273" w:leftChars="130"/>
        <w:textAlignment w:val="center"/>
        <w:rPr>
          <w:kern w:val="0"/>
        </w:rPr>
      </w:pPr>
      <w:r>
        <w:rPr>
          <w:rFonts w:hint="eastAsia" w:ascii="Times New Roman" w:hAnsi="Times New Roman" w:eastAsia="新宋体"/>
          <w:kern w:val="0"/>
          <w:szCs w:val="21"/>
        </w:rPr>
        <w:t>答：这块铁块的体积大约是565.2立方厘米。</w:t>
      </w:r>
    </w:p>
    <w:p w14:paraId="585F9A5B">
      <w:r>
        <w:rPr>
          <w:rFonts w:hint="eastAsia" w:ascii="Times New Roman" w:hAnsi="Times New Roman" w:eastAsia="新宋体"/>
          <w:color w:val="0000FF"/>
          <w:kern w:val="0"/>
          <w:szCs w:val="21"/>
        </w:rPr>
        <w:t>【点评】</w:t>
      </w:r>
      <w:r>
        <w:rPr>
          <w:rFonts w:hint="eastAsia" w:ascii="Times New Roman" w:hAnsi="Times New Roman" w:eastAsia="新宋体"/>
          <w:kern w:val="0"/>
          <w:szCs w:val="21"/>
        </w:rPr>
        <w:t>解答本题的关键是弄清铁块的体积和上升的水的体积之间的关系。</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C72B3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F95A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8B875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254D2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1113D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6791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48115C33"/>
    <w:rsid w:val="00F72B14"/>
    <w:rsid w:val="2F373FBF"/>
    <w:rsid w:val="48115C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2" Type="http://schemas.openxmlformats.org/officeDocument/2006/relationships/fontTable" Target="fontTable.xml"/><Relationship Id="rId71" Type="http://schemas.openxmlformats.org/officeDocument/2006/relationships/image" Target="media/image62.jpeg"/><Relationship Id="rId70" Type="http://schemas.openxmlformats.org/officeDocument/2006/relationships/image" Target="media/image61.jpeg"/><Relationship Id="rId7" Type="http://schemas.openxmlformats.org/officeDocument/2006/relationships/footer" Target="footer2.xml"/><Relationship Id="rId69" Type="http://schemas.openxmlformats.org/officeDocument/2006/relationships/image" Target="media/image60.jpeg"/><Relationship Id="rId68" Type="http://schemas.openxmlformats.org/officeDocument/2006/relationships/image" Target="media/image59.jpeg"/><Relationship Id="rId67" Type="http://schemas.openxmlformats.org/officeDocument/2006/relationships/image" Target="media/image58.jpeg"/><Relationship Id="rId66" Type="http://schemas.openxmlformats.org/officeDocument/2006/relationships/image" Target="media/image57.jpeg"/><Relationship Id="rId65" Type="http://schemas.openxmlformats.org/officeDocument/2006/relationships/image" Target="media/image56.jpeg"/><Relationship Id="rId64" Type="http://schemas.openxmlformats.org/officeDocument/2006/relationships/image" Target="media/image55.jpeg"/><Relationship Id="rId63" Type="http://schemas.openxmlformats.org/officeDocument/2006/relationships/image" Target="media/image54.jpeg"/><Relationship Id="rId62" Type="http://schemas.openxmlformats.org/officeDocument/2006/relationships/image" Target="media/image53.jpeg"/><Relationship Id="rId61" Type="http://schemas.openxmlformats.org/officeDocument/2006/relationships/image" Target="media/image52.jpeg"/><Relationship Id="rId60" Type="http://schemas.openxmlformats.org/officeDocument/2006/relationships/image" Target="media/image51.jpeg"/><Relationship Id="rId6" Type="http://schemas.openxmlformats.org/officeDocument/2006/relationships/footer" Target="footer1.xml"/><Relationship Id="rId59" Type="http://schemas.openxmlformats.org/officeDocument/2006/relationships/image" Target="media/image50.jpeg"/><Relationship Id="rId58" Type="http://schemas.openxmlformats.org/officeDocument/2006/relationships/image" Target="media/image49.jpeg"/><Relationship Id="rId57" Type="http://schemas.openxmlformats.org/officeDocument/2006/relationships/image" Target="media/image48.jpeg"/><Relationship Id="rId56" Type="http://schemas.openxmlformats.org/officeDocument/2006/relationships/image" Target="media/image47.jpeg"/><Relationship Id="rId55" Type="http://schemas.openxmlformats.org/officeDocument/2006/relationships/image" Target="media/image46.jpeg"/><Relationship Id="rId54" Type="http://schemas.openxmlformats.org/officeDocument/2006/relationships/image" Target="media/image45.jpeg"/><Relationship Id="rId53" Type="http://schemas.openxmlformats.org/officeDocument/2006/relationships/image" Target="media/image44.jpeg"/><Relationship Id="rId52" Type="http://schemas.openxmlformats.org/officeDocument/2006/relationships/image" Target="media/image43.jpeg"/><Relationship Id="rId51" Type="http://schemas.openxmlformats.org/officeDocument/2006/relationships/image" Target="media/image42.jpeg"/><Relationship Id="rId50" Type="http://schemas.openxmlformats.org/officeDocument/2006/relationships/image" Target="media/image41.jpeg"/><Relationship Id="rId5" Type="http://schemas.openxmlformats.org/officeDocument/2006/relationships/header" Target="header3.xml"/><Relationship Id="rId49" Type="http://schemas.openxmlformats.org/officeDocument/2006/relationships/image" Target="media/image40.jpeg"/><Relationship Id="rId48" Type="http://schemas.openxmlformats.org/officeDocument/2006/relationships/image" Target="media/image39.jpeg"/><Relationship Id="rId47" Type="http://schemas.openxmlformats.org/officeDocument/2006/relationships/image" Target="media/image38.jpeg"/><Relationship Id="rId46" Type="http://schemas.openxmlformats.org/officeDocument/2006/relationships/image" Target="media/image37.jpeg"/><Relationship Id="rId45" Type="http://schemas.openxmlformats.org/officeDocument/2006/relationships/image" Target="media/image36.jpeg"/><Relationship Id="rId44" Type="http://schemas.openxmlformats.org/officeDocument/2006/relationships/image" Target="media/image35.jpeg"/><Relationship Id="rId43" Type="http://schemas.openxmlformats.org/officeDocument/2006/relationships/image" Target="media/image34.jpeg"/><Relationship Id="rId42" Type="http://schemas.openxmlformats.org/officeDocument/2006/relationships/image" Target="media/image33.jpeg"/><Relationship Id="rId41" Type="http://schemas.openxmlformats.org/officeDocument/2006/relationships/image" Target="media/image32.jpeg"/><Relationship Id="rId40" Type="http://schemas.openxmlformats.org/officeDocument/2006/relationships/image" Target="media/image31.jpeg"/><Relationship Id="rId4" Type="http://schemas.openxmlformats.org/officeDocument/2006/relationships/header" Target="header2.xml"/><Relationship Id="rId39" Type="http://schemas.openxmlformats.org/officeDocument/2006/relationships/image" Target="media/image30.jpeg"/><Relationship Id="rId38" Type="http://schemas.openxmlformats.org/officeDocument/2006/relationships/image" Target="media/image29.jpeg"/><Relationship Id="rId37" Type="http://schemas.openxmlformats.org/officeDocument/2006/relationships/image" Target="media/image28.jpeg"/><Relationship Id="rId36" Type="http://schemas.openxmlformats.org/officeDocument/2006/relationships/image" Target="media/image27.jpeg"/><Relationship Id="rId35" Type="http://schemas.openxmlformats.org/officeDocument/2006/relationships/image" Target="media/image26.jpeg"/><Relationship Id="rId34" Type="http://schemas.openxmlformats.org/officeDocument/2006/relationships/image" Target="media/image25.jpeg"/><Relationship Id="rId33" Type="http://schemas.openxmlformats.org/officeDocument/2006/relationships/image" Target="media/image24.jpeg"/><Relationship Id="rId32" Type="http://schemas.openxmlformats.org/officeDocument/2006/relationships/image" Target="media/image23.jpeg"/><Relationship Id="rId31" Type="http://schemas.openxmlformats.org/officeDocument/2006/relationships/image" Target="media/image22.jpeg"/><Relationship Id="rId30" Type="http://schemas.openxmlformats.org/officeDocument/2006/relationships/image" Target="media/image21.jpeg"/><Relationship Id="rId3" Type="http://schemas.openxmlformats.org/officeDocument/2006/relationships/header" Target="header1.xml"/><Relationship Id="rId29" Type="http://schemas.openxmlformats.org/officeDocument/2006/relationships/image" Target="media/image20.jpeg"/><Relationship Id="rId28" Type="http://schemas.openxmlformats.org/officeDocument/2006/relationships/image" Target="media/image19.jpeg"/><Relationship Id="rId27" Type="http://schemas.openxmlformats.org/officeDocument/2006/relationships/image" Target="media/image18.jpeg"/><Relationship Id="rId26" Type="http://schemas.openxmlformats.org/officeDocument/2006/relationships/image" Target="media/image17.jpeg"/><Relationship Id="rId25" Type="http://schemas.openxmlformats.org/officeDocument/2006/relationships/image" Target="media/image16.jpeg"/><Relationship Id="rId24" Type="http://schemas.openxmlformats.org/officeDocument/2006/relationships/image" Target="media/image15.jpeg"/><Relationship Id="rId23" Type="http://schemas.openxmlformats.org/officeDocument/2006/relationships/image" Target="media/image14.jpeg"/><Relationship Id="rId22" Type="http://schemas.openxmlformats.org/officeDocument/2006/relationships/image" Target="media/image13.jpeg"/><Relationship Id="rId21" Type="http://schemas.openxmlformats.org/officeDocument/2006/relationships/image" Target="media/image12.jpeg"/><Relationship Id="rId20" Type="http://schemas.openxmlformats.org/officeDocument/2006/relationships/image" Target="media/image11.jpeg"/><Relationship Id="rId2" Type="http://schemas.openxmlformats.org/officeDocument/2006/relationships/settings" Target="settings.xml"/><Relationship Id="rId19" Type="http://schemas.openxmlformats.org/officeDocument/2006/relationships/image" Target="media/image10.jpeg"/><Relationship Id="rId18" Type="http://schemas.openxmlformats.org/officeDocument/2006/relationships/image" Target="media/image9.jpeg"/><Relationship Id="rId17" Type="http://schemas.openxmlformats.org/officeDocument/2006/relationships/image" Target="media/image8.jpeg"/><Relationship Id="rId16" Type="http://schemas.openxmlformats.org/officeDocument/2006/relationships/image" Target="media/image7.jpeg"/><Relationship Id="rId15" Type="http://schemas.openxmlformats.org/officeDocument/2006/relationships/image" Target="media/image6.jpeg"/><Relationship Id="rId14" Type="http://schemas.openxmlformats.org/officeDocument/2006/relationships/image" Target="media/image5.jpeg"/><Relationship Id="rId13" Type="http://schemas.openxmlformats.org/officeDocument/2006/relationships/image" Target="media/image4.jpeg"/><Relationship Id="rId12" Type="http://schemas.openxmlformats.org/officeDocument/2006/relationships/image" Target="media/image3.jpeg"/><Relationship Id="rId11" Type="http://schemas.openxmlformats.org/officeDocument/2006/relationships/image" Target="media/image2.jpe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8322</Words>
  <Characters>9623</Characters>
  <Lines>0</Lines>
  <Paragraphs>0</Paragraphs>
  <TotalTime>0</TotalTime>
  <ScaleCrop>false</ScaleCrop>
  <LinksUpToDate>false</LinksUpToDate>
  <CharactersWithSpaces>9846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2023-04-17T02:33:00Z</dcterms:created>
  <dc:creator>银色猛虎</dc:creator>
  <cp:lastModifiedBy>上帝掷骰子吗</cp:lastModifiedBy>
  <dcterms:modified xsi:type="dcterms:W3CDTF">2026-02-11T01:08:02Z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12268B61EE5C47CDA000B6E495A3A02A_11</vt:lpwstr>
  </property>
  <property fmtid="{D5CDD505-2E9C-101B-9397-08002B2CF9AE}" pid="4" name="KSOTemplateDocerSaveRecord">
    <vt:lpwstr>eyJoZGlkIjoiMjljNjk0N2RhMTc0NzI3ZTQwZWEyZWMyMzA2NzliMDQiLCJ1c2VySWQiOiI3ODUwOTA2ODcifQ==</vt:lpwstr>
  </property>
</Properties>
</file>