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C2E0EC">
      <w:pPr>
        <w:spacing w:line="360" w:lineRule="auto"/>
        <w:jc w:val="center"/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000000"/>
          <w:sz w:val="32"/>
          <w:szCs w:val="24"/>
        </w:rPr>
        <w:t>2025-2026学年人教版六年级数学上册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11074400</wp:posOffset>
            </wp:positionV>
            <wp:extent cx="342900" cy="3683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000000"/>
          <w:sz w:val="32"/>
          <w:szCs w:val="24"/>
        </w:rPr>
        <w:t>期中质量测试卷（1~4单元）</w:t>
      </w:r>
    </w:p>
    <w:p w14:paraId="7D74D0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rPr>
          <w:rFonts w:hint="default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时间：80分钟，满分：100分</w:t>
      </w:r>
    </w:p>
    <w:p w14:paraId="16D019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60" w:leftChars="0" w:firstLine="420" w:firstLineChars="0"/>
        <w:jc w:val="left"/>
        <w:rPr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姓名：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 xml:space="preserve"> 考号：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lang w:val="en-US" w:eastAsia="zh-CN"/>
        </w:rPr>
        <w:t>班级：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sz w:val="21"/>
          <w:szCs w:val="21"/>
          <w:u w:val="single"/>
          <w:lang w:val="en-US" w:eastAsia="zh-CN"/>
        </w:rPr>
        <w:t xml:space="preserve">               </w:t>
      </w:r>
    </w:p>
    <w:tbl>
      <w:tblPr>
        <w:tblStyle w:val="5"/>
        <w:tblW w:w="10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8"/>
        <w:gridCol w:w="1173"/>
        <w:gridCol w:w="1174"/>
        <w:gridCol w:w="1174"/>
        <w:gridCol w:w="1174"/>
        <w:gridCol w:w="1174"/>
        <w:gridCol w:w="1174"/>
        <w:gridCol w:w="1861"/>
      </w:tblGrid>
      <w:tr w14:paraId="65F19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4C1000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题号</w:t>
            </w:r>
          </w:p>
        </w:tc>
        <w:tc>
          <w:tcPr>
            <w:tcW w:w="1173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0D29BC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一</w:t>
            </w: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6E8E21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二</w:t>
            </w: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59C8A1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三</w:t>
            </w: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16DB0F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四</w:t>
            </w: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4B772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五</w:t>
            </w: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2CE7D4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六</w:t>
            </w:r>
          </w:p>
        </w:tc>
        <w:tc>
          <w:tcPr>
            <w:tcW w:w="1861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579B261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总分</w:t>
            </w:r>
          </w:p>
        </w:tc>
      </w:tr>
      <w:tr w14:paraId="49613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858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799B23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  <w:t>得分</w:t>
            </w:r>
          </w:p>
        </w:tc>
        <w:tc>
          <w:tcPr>
            <w:tcW w:w="1173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7BAA5C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79AD8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4526C1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5C9443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5BA6D4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174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41BAE1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861" w:type="dxa"/>
            <w:tcBorders>
              <w:top w:val="single" w:color="C00000" w:sz="4" w:space="0"/>
              <w:left w:val="single" w:color="C00000" w:sz="4" w:space="0"/>
              <w:bottom w:val="single" w:color="C00000" w:sz="4" w:space="0"/>
              <w:right w:val="single" w:color="C00000" w:sz="4" w:space="0"/>
            </w:tcBorders>
          </w:tcPr>
          <w:p w14:paraId="64A0D3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16251E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1"/>
          <w:szCs w:val="21"/>
          <w:lang w:val="en-US" w:eastAsia="zh-CN"/>
        </w:rPr>
        <w:t>保密☆启用前</w:t>
      </w:r>
    </w:p>
    <w:p w14:paraId="72C21157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一、填空题（11分）</w:t>
      </w:r>
    </w:p>
    <w:p w14:paraId="0F6520E1">
      <w:pPr>
        <w:spacing w:line="360" w:lineRule="auto"/>
        <w:ind w:left="0"/>
        <w:jc w:val="left"/>
        <w:textAlignment w:val="center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亚马孙平原是世界上最大的平原，面积达560万平方千米，我国东北平原的面积比亚马孙平原小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16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，我国东北平原的面积是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万平方千米。</w:t>
      </w:r>
    </w:p>
    <w:p w14:paraId="54ECF862">
      <w:pPr>
        <w:spacing w:line="360" w:lineRule="auto"/>
        <w:ind w:left="0"/>
        <w:jc w:val="left"/>
        <w:textAlignment w:val="center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笑笑用2米长的红绳制作中国结，若每次用掉2米的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次能用完；若每次用掉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米，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次能用完。</w:t>
      </w:r>
    </w:p>
    <w:p w14:paraId="61BA1AA6">
      <w:pPr>
        <w:spacing w:line="360" w:lineRule="auto"/>
        <w:ind w:left="0"/>
        <w:jc w:val="left"/>
        <w:textAlignment w:val="center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如图，以学校为观察点，博物馆在学校的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方向上，距离学校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米。</w:t>
      </w:r>
    </w:p>
    <w:p w14:paraId="0F6F6580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404110" cy="152400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4533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E52935">
      <w:pPr>
        <w:spacing w:line="360" w:lineRule="auto"/>
        <w:ind w:left="0"/>
        <w:jc w:val="left"/>
        <w:textAlignment w:val="center"/>
      </w:pPr>
      <w:r>
        <w:t>4．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与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互为倒数，0.4的倒数是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16962F1A">
      <w:pPr>
        <w:spacing w:line="36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4.2吨的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吨；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千米的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是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千米。</w:t>
      </w:r>
    </w:p>
    <w:p w14:paraId="7C421BA3">
      <w:pPr>
        <w:spacing w:line="360" w:lineRule="auto"/>
        <w:ind w:left="0"/>
        <w:jc w:val="left"/>
        <w:textAlignment w:val="center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男生和女生的人数比为5：3，男生比女生多24人，男生有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人。</w:t>
      </w:r>
    </w:p>
    <w:p w14:paraId="4D3EBD87">
      <w:pPr>
        <w:spacing w:line="360" w:lineRule="auto"/>
        <w:ind w:left="0"/>
        <w:jc w:val="left"/>
        <w:textAlignment w:val="center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甲、乙、丙三人都有一些压岁钱，甲的压岁钱是乙的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，乙与丙的压岁钱之比是3∶5，甲、乙、丙三人的压岁钱之比是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33404A38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二、判断题（5分）</w:t>
      </w:r>
    </w:p>
    <w:p w14:paraId="7304B05D"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一个分数乘整数，积一定大于这个分数。（　　） </w:t>
      </w:r>
    </w:p>
    <w:p w14:paraId="031E5B2A"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如果萌萌家在学校的东偏北60°方向700米处，那么学校在萌萌家北偏西30°方向700米处。（　　）</w:t>
      </w:r>
    </w:p>
    <w:p w14:paraId="3CB2A046">
      <w:pPr>
        <w:spacing w:line="36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水结成冰体积增加了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11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，冰化成水体积可减少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11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。（　　）</w:t>
      </w:r>
    </w:p>
    <w:p w14:paraId="52CCD239">
      <w:pPr>
        <w:spacing w:line="360" w:lineRule="auto"/>
        <w:ind w:left="0"/>
        <w:jc w:val="left"/>
        <w:textAlignment w:val="center"/>
      </w:pPr>
      <w:r>
        <w:t>11．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m:40dm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的比值是 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dm。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（　　）</w:t>
      </w:r>
    </w:p>
    <w:p w14:paraId="65DDA831">
      <w:pPr>
        <w:spacing w:line="360" w:lineRule="auto"/>
        <w:ind w:left="0"/>
        <w:jc w:val="left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x：y=3：2，当x增加3倍，y乘3时，x与y的比仍为3：2。（　　）</w:t>
      </w:r>
    </w:p>
    <w:p w14:paraId="4830DD03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三、选择题（8分）</w:t>
      </w:r>
    </w:p>
    <w:p w14:paraId="7CD1AA9B">
      <w:pPr>
        <w:spacing w:line="360" w:lineRule="auto"/>
        <w:ind w:left="0"/>
        <w:jc w:val="left"/>
        <w:textAlignment w:val="center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2019年国庆阅兵，共有32个装备方队、15个徒步方队，____，空中梯队一共有多少个？列式为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32×</m:t>
        </m:r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(</m:t>
        </m:r>
        <m:r>
          <m:rPr/>
          <w:rPr>
            <w:rFonts w:ascii="Cambria Math" w:hAnsi="Cambria Math"/>
            <w:sz w:val="22"/>
            <w:szCs w:val="22"/>
            <w:lang w:eastAsia="zh-CN"/>
          </w:rPr>
          <m:t>1−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)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，横线上应该补充的条件是（　　）。</w:t>
      </w:r>
    </w:p>
    <w:p w14:paraId="6F2D834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A．空中梯队的个数是装备方队的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</w:p>
    <w:p w14:paraId="32DF2CCB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B．空中梯队的个数比装备方队多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</w:p>
    <w:p w14:paraId="5AF3C692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C．空中梯队的个数比徒步方队少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</w:p>
    <w:p w14:paraId="675B47F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D．空中梯队的个数比装备方队少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</w:p>
    <w:p w14:paraId="5DB8FEA8">
      <w:pPr>
        <w:spacing w:line="360" w:lineRule="auto"/>
        <w:ind w:left="0"/>
        <w:jc w:val="left"/>
        <w:textAlignment w:val="center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下面各式中，与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×10的值不相等的是（　　）。</w:t>
      </w:r>
    </w:p>
    <w:p w14:paraId="0C0D4870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A．（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+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）×5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×5+3</w:t>
      </w:r>
    </w:p>
    <w:p w14:paraId="7AC326E0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×9+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×9+1</w:t>
      </w:r>
    </w:p>
    <w:p w14:paraId="67162E98">
      <w:pPr>
        <w:spacing w:line="360" w:lineRule="auto"/>
        <w:ind w:left="0"/>
        <w:jc w:val="left"/>
        <w:rPr>
          <w:rFonts w:hint="eastAsia" w:eastAsiaTheme="minorEastAsia"/>
          <w:lang w:eastAsia="zh-CN"/>
        </w:rPr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如图表示了小宁家与图书馆之间的位置关系。根据这幅图，下面描述中正确的是（　　）</w:t>
      </w:r>
      <w:r>
        <w:rPr>
          <w:rFonts w:hint="eastAsia" w:ascii="Times New Roman" w:hAnsi="Times New Roman"/>
          <w:b w:val="0"/>
          <w:i w:val="0"/>
          <w:color w:val="000000"/>
          <w:sz w:val="22"/>
          <w:lang w:eastAsia="zh-CN"/>
        </w:rPr>
        <w:t>。</w:t>
      </w:r>
    </w:p>
    <w:p w14:paraId="7EF01F33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946910" cy="142240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47333" cy="142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F04FB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A．小宁家在图书馆西偏南60°方向上，距离30米</w:t>
      </w:r>
    </w:p>
    <w:p w14:paraId="632EC800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B．小宁家在图书馆西偏南60°方向上，距离300米</w:t>
      </w:r>
    </w:p>
    <w:p w14:paraId="52D9D68A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C．小宁家在图书馆西偏南30°方向上，距离300米</w:t>
      </w:r>
    </w:p>
    <w:p w14:paraId="6A18073C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D．小宁家在图书馆南偏西30°方向上，距离300米</w:t>
      </w:r>
    </w:p>
    <w:p w14:paraId="4E6DC69F">
      <w:pPr>
        <w:spacing w:line="360" w:lineRule="auto"/>
        <w:ind w:left="0"/>
        <w:jc w:val="left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雷达是根据蝙蝠的回声定位功能发明的，某游轮在海上行驶时看到在雷达盘上西偏北23°方向上，距离100km处有一座冰山，如图所示，点（　　）可以表示这处冰山所在的位置。</w:t>
      </w:r>
    </w:p>
    <w:p w14:paraId="510E7410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608455" cy="1625600"/>
            <wp:effectExtent l="0" t="0" r="444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08667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752AD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A．A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B．B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C．C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D．D</w:t>
      </w:r>
    </w:p>
    <w:p w14:paraId="417A06E2">
      <w:pPr>
        <w:spacing w:line="360" w:lineRule="auto"/>
        <w:ind w:left="0"/>
        <w:jc w:val="left"/>
        <w:textAlignment w:val="center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2024年1月17日22时27分，搭载天舟七号货运飞船的长征七号遥八运载火箭，在我国文昌航天发射场点火发射成功。此次天舟七号运送总物资约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28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t，已知天舟六号载货量约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t</m:t>
        </m:r>
        <m:r>
          <m:rPr/>
          <w:rPr>
            <w:rFonts w:ascii="Cambria Math" w:hAnsi="Cambria Math"/>
            <w:sz w:val="22"/>
            <w:szCs w:val="22"/>
            <w:lang w:eastAsia="zh-CN"/>
          </w:rPr>
          <m:t>,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天舟七号比天舟六号少运货（　　）。</w:t>
      </w:r>
    </w:p>
    <w:p w14:paraId="0C0853EB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37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28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</m:oMath>
    </w:p>
    <w:p w14:paraId="75A48B68">
      <w:pPr>
        <w:spacing w:line="360" w:lineRule="auto"/>
        <w:ind w:left="0"/>
        <w:jc w:val="left"/>
        <w:textAlignment w:val="center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>甲为840，（　　），乙为多少？若求乙的算式为840÷（1+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），侧括号里应补充的条件为（　　）。</w:t>
      </w:r>
    </w:p>
    <w:p w14:paraId="348FE656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A．甲比乙多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B．甲比乙少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C．乙比甲多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D．乙比甲少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</w:p>
    <w:p w14:paraId="2A8FD3C2">
      <w:pPr>
        <w:spacing w:line="360" w:lineRule="auto"/>
        <w:ind w:left="0"/>
        <w:jc w:val="left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三角形一个内角的度数为30°，其余两个内角的度数比为2：3，这个三角形是（　　）</w:t>
      </w:r>
    </w:p>
    <w:p w14:paraId="7E272F89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A．直角三角形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B．锐角三角形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C．钝角三角形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D．无法判断</w:t>
      </w:r>
    </w:p>
    <w:p w14:paraId="7FF3CF55">
      <w:pPr>
        <w:spacing w:line="36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下面四个情景中的比可以用1：3表示的是(　　)。</w:t>
      </w:r>
    </w:p>
    <w:p w14:paraId="1A6971FD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A．一杯盐水中有盐10g，水30g，盐和盐水的比</w:t>
      </w:r>
    </w:p>
    <w:p w14:paraId="27AD35C8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B．学校采购了300本科技书和故事书，其中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为科技书，科技书和故事书的比</w:t>
      </w:r>
    </w:p>
    <w:p w14:paraId="40791C03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C．一场电影，已经售出电影票的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，售出的电影票和未售出的电影票的比</w:t>
      </w:r>
    </w:p>
    <w:p w14:paraId="6AB4E56E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D．一个直角三角形，其中一个锐角度数为30°，这个三角形两锐角度数的比</w:t>
      </w:r>
    </w:p>
    <w:p w14:paraId="314F27D7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四、计算题（21题5分，22题18分，23题9分，24题6分，共38分）</w:t>
      </w:r>
    </w:p>
    <w:p w14:paraId="108F4409">
      <w:pPr>
        <w:spacing w:line="360" w:lineRule="auto"/>
        <w:ind w:left="0"/>
        <w:jc w:val="left"/>
      </w:pPr>
      <w:r>
        <w:t>21．</w:t>
      </w:r>
      <w:r>
        <w:rPr>
          <w:rFonts w:ascii="Times New Roman" w:hAnsi="Times New Roman"/>
          <w:b w:val="0"/>
          <w:i w:val="0"/>
          <w:color w:val="000000"/>
          <w:sz w:val="22"/>
        </w:rPr>
        <w:t>直接写出得数。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027"/>
        <w:gridCol w:w="1027"/>
        <w:gridCol w:w="1027"/>
        <w:gridCol w:w="1113"/>
      </w:tblGrid>
      <w:tr w14:paraId="602DE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EA021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÷6=</m:t>
              </m:r>
              <m:r>
                <m:rPr/>
                <w:rPr>
                  <w:rFonts w:hint="default" w:ascii="Cambria Math" w:hAnsi="Cambria Math"/>
                  <w:sz w:val="22"/>
                  <w:szCs w:val="22"/>
                  <w:lang w:val="en-US" w:eastAsia="zh-CN"/>
                </w:rPr>
                <m:t xml:space="preserve"> 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A68F0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+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3BF15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÷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ED9C0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×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1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54F86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+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8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14:paraId="447BCF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2FC9F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2×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2CB10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×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8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D8042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−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0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84413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8÷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11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0762D">
            <w:pPr>
              <w:spacing w:line="360" w:lineRule="auto"/>
              <w:ind w:firstLine="420"/>
              <w:jc w:val="left"/>
              <w:textAlignment w:val="center"/>
              <w:rPr>
                <w:rFonts w:hint="default"/>
                <w:lang w:val="en-US"/>
              </w:rPr>
            </w:pPr>
            <w:r>
              <w:br w:type="textWrapping"/>
            </w: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15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÷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hint="eastAsia" w:hAnsi="Cambria Math"/>
                <w:i w:val="0"/>
                <w:sz w:val="22"/>
                <w:szCs w:val="22"/>
                <w:lang w:val="en-US" w:eastAsia="zh-CN"/>
              </w:rPr>
              <w:t xml:space="preserve"> </w:t>
            </w:r>
          </w:p>
        </w:tc>
      </w:tr>
    </w:tbl>
    <w:p w14:paraId="4D09CFFF">
      <w:pPr>
        <w:spacing w:line="360" w:lineRule="auto"/>
        <w:ind w:left="0"/>
        <w:jc w:val="left"/>
      </w:pPr>
      <w:r>
        <w:t>22．</w:t>
      </w:r>
      <w:r>
        <w:rPr>
          <w:rFonts w:ascii="Times New Roman" w:hAnsi="Times New Roman"/>
          <w:b w:val="0"/>
          <w:i w:val="0"/>
          <w:color w:val="000000"/>
          <w:sz w:val="22"/>
        </w:rPr>
        <w:t>选择简便的方法计算。</w:t>
      </w:r>
    </w:p>
    <w:p w14:paraId="62847A06">
      <w:pPr>
        <w:spacing w:line="360" w:lineRule="auto"/>
        <w:ind w:firstLine="273" w:firstLineChars="130"/>
        <w:jc w:val="left"/>
        <w:textAlignment w:val="center"/>
      </w:pP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                   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14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den>
        </m:f>
      </m:oMath>
    </w:p>
    <w:p w14:paraId="0457C95F">
      <w:pPr>
        <w:spacing w:line="360" w:lineRule="auto"/>
        <w:ind w:firstLine="273" w:firstLineChars="130"/>
        <w:jc w:val="left"/>
        <w:textAlignment w:val="center"/>
        <w:rPr>
          <w:i w:val="0"/>
        </w:rPr>
      </w:pPr>
    </w:p>
    <w:p w14:paraId="48FD0BFF">
      <w:pPr>
        <w:spacing w:line="360" w:lineRule="auto"/>
        <w:ind w:firstLine="273" w:firstLineChars="130"/>
        <w:jc w:val="left"/>
        <w:textAlignment w:val="center"/>
        <w:rPr>
          <w:i w:val="0"/>
        </w:rPr>
      </w:pPr>
    </w:p>
    <w:p w14:paraId="581DDCB0">
      <w:pPr>
        <w:spacing w:line="360" w:lineRule="auto"/>
        <w:ind w:firstLine="273" w:firstLineChars="130"/>
        <w:jc w:val="left"/>
        <w:textAlignment w:val="center"/>
        <w:rPr>
          <w:i w:val="0"/>
        </w:rPr>
      </w:pPr>
    </w:p>
    <w:p w14:paraId="4BEACFF9">
      <w:pPr>
        <w:spacing w:line="360" w:lineRule="auto"/>
        <w:ind w:firstLine="273" w:firstLineChars="130"/>
        <w:jc w:val="left"/>
        <w:textAlignment w:val="center"/>
      </w:pPr>
      <m:oMath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2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3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2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7</m:t>
                </m:r>
              </m:den>
            </m:f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×21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       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 xml:space="preserve">    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</w:t>
      </w:r>
      <m:oMath>
        <m:r>
          <m:rPr/>
          <w:rPr>
            <w:rFonts w:hint="default" w:ascii="Cambria Math" w:hAnsi="Times New Roman"/>
            <w:color w:val="000000"/>
            <w:sz w:val="22"/>
            <w:lang w:val="en-US" w:eastAsia="zh-CN"/>
          </w:rPr>
          <m:t xml:space="preserve"> </m:t>
        </m:r>
        <m:r>
          <m:rPr/>
          <w:rPr>
            <w:rFonts w:ascii="Cambria Math" w:hAnsi="Cambria Math"/>
            <w:sz w:val="22"/>
            <w:szCs w:val="22"/>
            <w:lang w:eastAsia="zh-CN"/>
          </w:rPr>
          <m:t>1.2×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0.25+</m:t>
            </m:r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6</m:t>
                </m:r>
              </m:den>
            </m:f>
          </m:e>
        </m:d>
      </m:oMath>
    </w:p>
    <w:p w14:paraId="6B945324">
      <w:pPr>
        <w:spacing w:line="360" w:lineRule="auto"/>
        <w:ind w:firstLine="273" w:firstLineChars="130"/>
        <w:jc w:val="left"/>
        <w:textAlignment w:val="center"/>
        <w:rPr>
          <w:i w:val="0"/>
        </w:rPr>
      </w:pPr>
    </w:p>
    <w:p w14:paraId="08D8FA65">
      <w:pPr>
        <w:spacing w:line="360" w:lineRule="auto"/>
        <w:ind w:firstLine="273" w:firstLineChars="130"/>
        <w:jc w:val="left"/>
        <w:textAlignment w:val="center"/>
        <w:rPr>
          <w:i w:val="0"/>
        </w:rPr>
      </w:pPr>
    </w:p>
    <w:p w14:paraId="3036DD44">
      <w:pPr>
        <w:spacing w:line="360" w:lineRule="auto"/>
        <w:ind w:firstLine="273" w:firstLineChars="130"/>
        <w:jc w:val="left"/>
        <w:textAlignment w:val="center"/>
      </w:pPr>
      <m:oMath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4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5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+8.3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+1.1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      </w:t>
      </w:r>
      <w:r>
        <w:rPr>
          <w:rFonts w:hint="eastAsia" w:ascii="Times New Roman" w:hAnsi="Times New Roman"/>
          <w:b w:val="0"/>
          <w:i w:val="0"/>
          <w:color w:val="000000"/>
          <w:sz w:val="22"/>
          <w:lang w:val="en-US" w:eastAsia="zh-CN"/>
        </w:rPr>
        <w:t xml:space="preserve">   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d>
          <m:dPr>
            <m:begChr m:val="["/>
            <m:sepChr m:val=","/>
            <m:endChr m:val="]"/>
          </m:dPr>
          <m:e>
            <m:d>
              <m:dPr>
                <m:sepChr m:val=","/>
              </m:dPr>
              <m:e>
                <m:f>
                  <m:fPr/>
                  <m:num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5</m:t>
                    </m:r>
                  </m:num>
                  <m:den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6</m:t>
                    </m:r>
                  </m:den>
                </m:f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−</m:t>
                </m:r>
                <m:f>
                  <m:fPr/>
                  <m:num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2</m:t>
                    </m:r>
                  </m:num>
                  <m:den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3</m:t>
                    </m:r>
                  </m:den>
                </m:f>
              </m:e>
            </m:d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÷0.4</m:t>
            </m:r>
          </m:e>
        </m:d>
      </m:oMath>
    </w:p>
    <w:p w14:paraId="3F35BF8B">
      <w:pPr>
        <w:spacing w:line="360" w:lineRule="auto"/>
        <w:ind w:left="0"/>
        <w:jc w:val="left"/>
      </w:pPr>
    </w:p>
    <w:p w14:paraId="36210577">
      <w:pPr>
        <w:spacing w:line="360" w:lineRule="auto"/>
        <w:ind w:left="0"/>
        <w:jc w:val="left"/>
      </w:pPr>
    </w:p>
    <w:p w14:paraId="2E267E45">
      <w:pPr>
        <w:spacing w:line="360" w:lineRule="auto"/>
        <w:ind w:left="0"/>
        <w:jc w:val="left"/>
      </w:pPr>
    </w:p>
    <w:p w14:paraId="7B51D4F7">
      <w:pPr>
        <w:spacing w:line="360" w:lineRule="auto"/>
        <w:ind w:left="0"/>
        <w:jc w:val="left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>把下面比化成最简单的整数比。</w:t>
      </w:r>
    </w:p>
    <w:p w14:paraId="45B6FAF3">
      <w:pPr>
        <w:spacing w:line="360" w:lineRule="auto"/>
        <w:ind w:firstLine="286" w:firstLineChars="130"/>
        <w:jc w:val="left"/>
        <w:textAlignment w:val="center"/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0.75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∶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       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∶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0.6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      38千米∶200米</w:t>
      </w:r>
    </w:p>
    <w:p w14:paraId="480EA5FA">
      <w:pPr>
        <w:spacing w:line="360" w:lineRule="auto"/>
        <w:ind w:left="0"/>
        <w:jc w:val="left"/>
      </w:pPr>
    </w:p>
    <w:p w14:paraId="06B7AD72">
      <w:pPr>
        <w:spacing w:line="360" w:lineRule="auto"/>
        <w:ind w:left="0"/>
        <w:jc w:val="left"/>
      </w:pPr>
    </w:p>
    <w:p w14:paraId="24265D1C">
      <w:pPr>
        <w:spacing w:line="360" w:lineRule="auto"/>
        <w:ind w:left="0"/>
        <w:jc w:val="left"/>
      </w:pPr>
    </w:p>
    <w:p w14:paraId="05684442">
      <w:pPr>
        <w:spacing w:line="360" w:lineRule="auto"/>
        <w:ind w:left="0"/>
        <w:jc w:val="left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>看图列式计算。</w:t>
      </w:r>
    </w:p>
    <w:p w14:paraId="52947087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760855" cy="744855"/>
            <wp:effectExtent l="0" t="0" r="444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761067" cy="74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49ED4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036DFEDE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14FF1A77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75288513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58E6014F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五、操作题（6分）</w:t>
      </w:r>
    </w:p>
    <w:p w14:paraId="31783874">
      <w:pPr>
        <w:spacing w:line="360" w:lineRule="auto"/>
        <w:ind w:left="0"/>
        <w:jc w:val="left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台球已经成为一种大家非常喜爱的运动项目，请根据下面的描述在如图中标出各个球的位置。</w:t>
      </w:r>
    </w:p>
    <w:p w14:paraId="7DF5A0C9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743200" cy="2776855"/>
            <wp:effectExtent l="0" t="0" r="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777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⑴1号球在白球西偏北50°方向20</w:t>
      </w:r>
      <w:r>
        <w:rPr>
          <w:rFonts w:ascii="Times New Roman" w:hAnsi="Times New Roman"/>
          <w:b w:val="0"/>
          <w:i/>
          <w:color w:val="000000"/>
          <w:sz w:val="22"/>
        </w:rPr>
        <w:t>cm</w:t>
      </w:r>
      <w:r>
        <w:rPr>
          <w:rFonts w:ascii="Times New Roman" w:hAnsi="Times New Roman"/>
          <w:b w:val="0"/>
          <w:i w:val="0"/>
          <w:color w:val="000000"/>
          <w:sz w:val="22"/>
        </w:rPr>
        <w:t>处；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⑵5号球在白球南偏西40°方向15</w:t>
      </w:r>
      <w:r>
        <w:rPr>
          <w:rFonts w:ascii="Times New Roman" w:hAnsi="Times New Roman"/>
          <w:b w:val="0"/>
          <w:i/>
          <w:color w:val="000000"/>
          <w:sz w:val="22"/>
        </w:rPr>
        <w:t>cm</w:t>
      </w:r>
      <w:r>
        <w:rPr>
          <w:rFonts w:ascii="Times New Roman" w:hAnsi="Times New Roman"/>
          <w:b w:val="0"/>
          <w:i w:val="0"/>
          <w:color w:val="000000"/>
          <w:sz w:val="22"/>
        </w:rPr>
        <w:t>处；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⑶8号球在白球东偏南50°方向20</w:t>
      </w:r>
      <w:r>
        <w:rPr>
          <w:rFonts w:ascii="Times New Roman" w:hAnsi="Times New Roman"/>
          <w:b w:val="0"/>
          <w:i/>
          <w:color w:val="000000"/>
          <w:sz w:val="22"/>
        </w:rPr>
        <w:t>cm</w:t>
      </w:r>
      <w:r>
        <w:rPr>
          <w:rFonts w:ascii="Times New Roman" w:hAnsi="Times New Roman"/>
          <w:b w:val="0"/>
          <w:i w:val="0"/>
          <w:color w:val="000000"/>
          <w:sz w:val="22"/>
        </w:rPr>
        <w:t>处。</w:t>
      </w:r>
    </w:p>
    <w:p w14:paraId="4B922FB7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六、解决问题（32分）</w:t>
      </w:r>
    </w:p>
    <w:p w14:paraId="783CC8E8">
      <w:pPr>
        <w:spacing w:line="360" w:lineRule="auto"/>
        <w:ind w:left="0"/>
        <w:jc w:val="left"/>
        <w:textAlignment w:val="center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>在一次新型汽车展中，第一天成交量为68辆，第二天成交量比第一天增加了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，第二天的成交量是多少？</w:t>
      </w:r>
    </w:p>
    <w:p w14:paraId="2E9D27B3">
      <w:pPr>
        <w:spacing w:line="360" w:lineRule="auto"/>
        <w:ind w:left="0"/>
        <w:jc w:val="left"/>
        <w:textAlignment w:val="center"/>
      </w:pPr>
    </w:p>
    <w:p w14:paraId="159F3849">
      <w:pPr>
        <w:spacing w:line="360" w:lineRule="auto"/>
        <w:ind w:left="0"/>
        <w:jc w:val="left"/>
        <w:textAlignment w:val="center"/>
      </w:pPr>
    </w:p>
    <w:p w14:paraId="3EF92BCF">
      <w:pPr>
        <w:spacing w:line="360" w:lineRule="auto"/>
        <w:ind w:left="0"/>
        <w:jc w:val="left"/>
        <w:textAlignment w:val="center"/>
      </w:pPr>
    </w:p>
    <w:p w14:paraId="0DF4D858">
      <w:pPr>
        <w:spacing w:line="360" w:lineRule="auto"/>
        <w:ind w:left="0"/>
        <w:jc w:val="left"/>
        <w:textAlignment w:val="center"/>
      </w:pPr>
    </w:p>
    <w:p w14:paraId="0D225A3B">
      <w:pPr>
        <w:spacing w:line="360" w:lineRule="auto"/>
        <w:ind w:left="0"/>
        <w:jc w:val="left"/>
        <w:textAlignment w:val="center"/>
      </w:pPr>
    </w:p>
    <w:p w14:paraId="47F160DA">
      <w:pPr>
        <w:spacing w:line="360" w:lineRule="auto"/>
        <w:ind w:left="0"/>
        <w:jc w:val="left"/>
        <w:textAlignment w:val="center"/>
      </w:pPr>
      <w:r>
        <w:t>27．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龙桥养鸡场有公鸡120只，母鸡的只数是公鸡的 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,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小鸡的只数是母鸡的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,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小鸡有多少只？</w:t>
      </w:r>
    </w:p>
    <w:p w14:paraId="314F45ED">
      <w:pPr>
        <w:spacing w:line="360" w:lineRule="auto"/>
        <w:ind w:left="0"/>
        <w:jc w:val="left"/>
        <w:textAlignment w:val="center"/>
      </w:pPr>
    </w:p>
    <w:p w14:paraId="4F5BFCC1">
      <w:pPr>
        <w:spacing w:line="360" w:lineRule="auto"/>
        <w:ind w:left="0"/>
        <w:jc w:val="left"/>
        <w:textAlignment w:val="center"/>
      </w:pPr>
    </w:p>
    <w:p w14:paraId="76BEDF45">
      <w:pPr>
        <w:spacing w:line="360" w:lineRule="auto"/>
        <w:ind w:left="0"/>
        <w:jc w:val="left"/>
        <w:textAlignment w:val="center"/>
      </w:pPr>
    </w:p>
    <w:p w14:paraId="012759A0">
      <w:pPr>
        <w:spacing w:line="360" w:lineRule="auto"/>
        <w:ind w:left="0"/>
        <w:jc w:val="left"/>
        <w:textAlignment w:val="center"/>
      </w:pPr>
    </w:p>
    <w:p w14:paraId="78A944A4">
      <w:pPr>
        <w:spacing w:line="360" w:lineRule="auto"/>
        <w:ind w:left="0"/>
        <w:jc w:val="left"/>
        <w:textAlignment w:val="center"/>
      </w:pPr>
    </w:p>
    <w:p w14:paraId="44B5EE9D">
      <w:pPr>
        <w:spacing w:line="360" w:lineRule="auto"/>
        <w:ind w:left="0"/>
        <w:jc w:val="left"/>
        <w:textAlignment w:val="center"/>
      </w:pPr>
      <w:r>
        <w:t>28．</w:t>
      </w:r>
      <w:r>
        <w:rPr>
          <w:rFonts w:ascii="Times New Roman" w:hAnsi="Times New Roman"/>
          <w:b w:val="0"/>
          <w:i w:val="0"/>
          <w:color w:val="000000"/>
          <w:sz w:val="22"/>
        </w:rPr>
        <w:t>实验小学女教师人数与男教师人数的比是5∶7，后来调进4名男教师后，女教师人数是男教师的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。原来实验小学有男、女教师各多少人？</w:t>
      </w:r>
    </w:p>
    <w:p w14:paraId="1643261D">
      <w:pPr>
        <w:spacing w:line="360" w:lineRule="auto"/>
        <w:ind w:left="0"/>
        <w:jc w:val="left"/>
        <w:textAlignment w:val="center"/>
      </w:pPr>
    </w:p>
    <w:p w14:paraId="37D7C58B">
      <w:pPr>
        <w:spacing w:line="360" w:lineRule="auto"/>
        <w:ind w:left="0"/>
        <w:jc w:val="left"/>
        <w:textAlignment w:val="center"/>
      </w:pPr>
    </w:p>
    <w:p w14:paraId="22BA8669">
      <w:pPr>
        <w:spacing w:line="360" w:lineRule="auto"/>
        <w:ind w:left="0"/>
        <w:jc w:val="left"/>
        <w:textAlignment w:val="center"/>
      </w:pPr>
    </w:p>
    <w:p w14:paraId="67B1BEB8">
      <w:pPr>
        <w:spacing w:line="360" w:lineRule="auto"/>
        <w:ind w:left="0"/>
        <w:jc w:val="left"/>
        <w:textAlignment w:val="center"/>
      </w:pPr>
    </w:p>
    <w:p w14:paraId="048AFA6C">
      <w:pPr>
        <w:spacing w:line="360" w:lineRule="auto"/>
        <w:ind w:left="0"/>
        <w:jc w:val="left"/>
        <w:textAlignment w:val="center"/>
      </w:pPr>
    </w:p>
    <w:p w14:paraId="546E03BF">
      <w:pPr>
        <w:spacing w:line="360" w:lineRule="auto"/>
        <w:ind w:left="0"/>
        <w:jc w:val="left"/>
        <w:textAlignment w:val="center"/>
      </w:pPr>
      <w:r>
        <w:t>29．</w:t>
      </w:r>
      <w:r>
        <w:rPr>
          <w:rFonts w:ascii="Times New Roman" w:hAnsi="Times New Roman"/>
          <w:b w:val="0"/>
          <w:i w:val="0"/>
          <w:color w:val="000000"/>
          <w:sz w:val="22"/>
        </w:rPr>
        <w:t>放满一个水池的水，如果同时开放</w:t>
      </w:r>
      <w:r>
        <w:rPr>
          <w:rFonts w:ascii="Calibri" w:hAnsi="Calibri"/>
          <w:b w:val="0"/>
          <w:i w:val="0"/>
          <w:color w:val="000000"/>
          <w:sz w:val="22"/>
        </w:rPr>
        <w:t>①②③</w:t>
      </w:r>
      <w:r>
        <w:rPr>
          <w:rFonts w:ascii="Times New Roman" w:hAnsi="Times New Roman"/>
          <w:b w:val="0"/>
          <w:i w:val="0"/>
          <w:color w:val="000000"/>
          <w:sz w:val="22"/>
        </w:rPr>
        <w:t>号阀门，15小时放满；如果同时开放</w:t>
      </w:r>
      <w:r>
        <w:rPr>
          <w:rFonts w:ascii="Calibri" w:hAnsi="Calibri"/>
          <w:b w:val="0"/>
          <w:i w:val="0"/>
          <w:color w:val="000000"/>
          <w:sz w:val="22"/>
        </w:rPr>
        <w:t>①③⑤</w:t>
      </w:r>
      <w:r>
        <w:rPr>
          <w:rFonts w:ascii="Times New Roman" w:hAnsi="Times New Roman"/>
          <w:b w:val="0"/>
          <w:i w:val="0"/>
          <w:color w:val="000000"/>
          <w:sz w:val="22"/>
        </w:rPr>
        <w:t>号阀门，10小时放满；如果同时开放</w:t>
      </w:r>
      <w:r>
        <w:rPr>
          <w:rFonts w:ascii="Calibri" w:hAnsi="Calibri"/>
          <w:b w:val="0"/>
          <w:i w:val="0"/>
          <w:color w:val="000000"/>
          <w:sz w:val="22"/>
        </w:rPr>
        <w:t>①③④</w:t>
      </w:r>
      <w:r>
        <w:rPr>
          <w:rFonts w:ascii="Times New Roman" w:hAnsi="Times New Roman"/>
          <w:b w:val="0"/>
          <w:i w:val="0"/>
          <w:color w:val="000000"/>
          <w:sz w:val="22"/>
        </w:rPr>
        <w:t>号阀门，12小时放满；如果同时开放</w:t>
      </w:r>
      <w:r>
        <w:rPr>
          <w:rFonts w:ascii="Calibri" w:hAnsi="Calibri"/>
          <w:b w:val="0"/>
          <w:i w:val="0"/>
          <w:color w:val="000000"/>
          <w:sz w:val="22"/>
        </w:rPr>
        <w:t>②④⑤</w:t>
      </w:r>
      <w:r>
        <w:rPr>
          <w:rFonts w:ascii="Times New Roman" w:hAnsi="Times New Roman"/>
          <w:b w:val="0"/>
          <w:i w:val="0"/>
          <w:color w:val="000000"/>
          <w:sz w:val="22"/>
        </w:rPr>
        <w:t>号阀门，8小时放满。同时开放这五个阀门，几小时可以放满这个水池？</w:t>
      </w:r>
    </w:p>
    <w:p w14:paraId="0986AB69">
      <w:pPr>
        <w:spacing w:line="360" w:lineRule="auto"/>
        <w:ind w:left="0"/>
        <w:jc w:val="left"/>
      </w:pPr>
    </w:p>
    <w:p w14:paraId="1AA55F68">
      <w:pPr>
        <w:spacing w:line="360" w:lineRule="auto"/>
        <w:ind w:left="0"/>
        <w:jc w:val="left"/>
      </w:pPr>
    </w:p>
    <w:p w14:paraId="38912F91">
      <w:pPr>
        <w:spacing w:line="360" w:lineRule="auto"/>
        <w:ind w:left="0"/>
        <w:jc w:val="left"/>
      </w:pPr>
    </w:p>
    <w:p w14:paraId="04A7C0A2">
      <w:pPr>
        <w:spacing w:line="360" w:lineRule="auto"/>
        <w:ind w:left="0"/>
        <w:jc w:val="left"/>
      </w:pPr>
    </w:p>
    <w:p w14:paraId="140EDFD9">
      <w:pPr>
        <w:spacing w:line="360" w:lineRule="auto"/>
        <w:ind w:left="0"/>
        <w:jc w:val="left"/>
      </w:pPr>
    </w:p>
    <w:p w14:paraId="45EE0205">
      <w:pPr>
        <w:spacing w:line="360" w:lineRule="auto"/>
        <w:ind w:left="0"/>
        <w:jc w:val="left"/>
      </w:pPr>
      <w:r>
        <w:t>30．</w:t>
      </w:r>
      <w:r>
        <w:rPr>
          <w:rFonts w:ascii="Times New Roman" w:hAnsi="Times New Roman"/>
          <w:b w:val="0"/>
          <w:i w:val="0"/>
          <w:color w:val="000000"/>
          <w:sz w:val="22"/>
        </w:rPr>
        <w:t>一杯500克的糖水中，糖与糖水的质量比为1：25，加入若干克糖后，糖与糖水的质量比变为3：35。加入了糖多少克？</w:t>
      </w:r>
    </w:p>
    <w:p w14:paraId="54B491CA">
      <w:pPr>
        <w:spacing w:line="360" w:lineRule="auto"/>
        <w:ind w:left="0"/>
        <w:jc w:val="left"/>
      </w:pPr>
      <w:r>
        <w:t>31．</w:t>
      </w:r>
      <w:r>
        <w:rPr>
          <w:rFonts w:ascii="Times New Roman" w:hAnsi="Times New Roman"/>
          <w:b w:val="0"/>
          <w:i w:val="0"/>
          <w:color w:val="000000"/>
          <w:sz w:val="22"/>
        </w:rPr>
        <w:t>我国民间常用生姜、红糖与水煎服以防感冒，生姜、红糖与水一般按2∶5∶75的质量比配好后煎熬姜汤。奶奶往砂锅中加入水1500克，生姜与红糖各需要加入多少克？</w:t>
      </w:r>
    </w:p>
    <w:p w14:paraId="4BE1D450">
      <w:pPr>
        <w:widowControl/>
      </w:pPr>
      <w:r>
        <w:br w:type="page"/>
      </w:r>
    </w:p>
    <w:p w14:paraId="29A68BE7">
      <w:pPr>
        <w:spacing w:before="0" w:after="0" w:line="360" w:lineRule="auto"/>
        <w:jc w:val="center"/>
        <w:rPr>
          <w:rFonts w:hint="eastAsia" w:eastAsia="黑体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  <w:lang w:val="en-US" w:eastAsia="zh-CN"/>
        </w:rPr>
        <w:t>参考</w:t>
      </w: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答案</w:t>
      </w:r>
    </w:p>
    <w:p w14:paraId="4119FBBE">
      <w:pPr>
        <w:spacing w:line="360" w:lineRule="auto"/>
        <w:ind w:left="0"/>
        <w:jc w:val="left"/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35</w:t>
      </w:r>
    </w:p>
    <w:p w14:paraId="145DEA10">
      <w:pPr>
        <w:spacing w:line="360" w:lineRule="auto"/>
        <w:ind w:left="0"/>
        <w:jc w:val="left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>4；8</w:t>
      </w:r>
    </w:p>
    <w:p w14:paraId="51FA6804">
      <w:pPr>
        <w:spacing w:line="360" w:lineRule="auto"/>
        <w:ind w:left="0"/>
        <w:jc w:val="left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东偏北30°；500</w:t>
      </w:r>
    </w:p>
    <w:p w14:paraId="1B52DB4E">
      <w:pPr>
        <w:spacing w:line="360" w:lineRule="auto"/>
        <w:ind w:left="0"/>
        <w:jc w:val="left"/>
        <w:textAlignment w:val="center"/>
      </w:pPr>
      <w:r>
        <w:t>4．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；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</w:p>
    <w:p w14:paraId="4EF7D155">
      <w:pPr>
        <w:spacing w:line="36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>3.6；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</w:p>
    <w:p w14:paraId="3286E452">
      <w:pPr>
        <w:spacing w:line="360" w:lineRule="auto"/>
        <w:ind w:left="0"/>
        <w:jc w:val="left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60</w:t>
      </w:r>
    </w:p>
    <w:p w14:paraId="126EC833">
      <w:pPr>
        <w:spacing w:line="360" w:lineRule="auto"/>
        <w:ind w:left="0"/>
        <w:jc w:val="left"/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>9∶12∶20</w:t>
      </w:r>
    </w:p>
    <w:p w14:paraId="4BB3BAD7">
      <w:pPr>
        <w:spacing w:line="360" w:lineRule="auto"/>
        <w:ind w:left="0"/>
        <w:jc w:val="left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5FF3EF4F"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16F5E5D6">
      <w:pPr>
        <w:spacing w:line="360" w:lineRule="auto"/>
        <w:ind w:left="0"/>
        <w:jc w:val="left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768EFB46">
      <w:pPr>
        <w:spacing w:line="360" w:lineRule="auto"/>
        <w:ind w:left="0"/>
        <w:jc w:val="left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1EF204CC">
      <w:pPr>
        <w:spacing w:line="360" w:lineRule="auto"/>
        <w:ind w:left="0"/>
        <w:jc w:val="left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错误</w:t>
      </w:r>
    </w:p>
    <w:p w14:paraId="52DF6C97"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220EBDBA"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351461E1">
      <w:pPr>
        <w:spacing w:line="360" w:lineRule="auto"/>
        <w:ind w:left="0"/>
        <w:jc w:val="left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53A81092">
      <w:pPr>
        <w:spacing w:line="360" w:lineRule="auto"/>
        <w:ind w:left="0"/>
        <w:jc w:val="left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0A3B7094">
      <w:pPr>
        <w:spacing w:line="360" w:lineRule="auto"/>
        <w:ind w:left="0"/>
        <w:jc w:val="left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 w14:paraId="2B3C5F3C">
      <w:pPr>
        <w:spacing w:line="360" w:lineRule="auto"/>
        <w:ind w:left="0"/>
        <w:jc w:val="left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 w14:paraId="6D90DC2C">
      <w:pPr>
        <w:spacing w:line="360" w:lineRule="auto"/>
        <w:ind w:left="0"/>
        <w:jc w:val="left"/>
      </w:pPr>
      <w:r>
        <w:t>19．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 w14:paraId="5554819C">
      <w:pPr>
        <w:spacing w:line="36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0391A765">
      <w:pPr>
        <w:rPr>
          <w:rFonts w:hint="eastAsia" w:eastAsiaTheme="minorEastAsia"/>
          <w:lang w:eastAsia="zh-CN"/>
        </w:rPr>
      </w:pPr>
      <w:r>
        <w:t>21．</w:t>
      </w:r>
    </w:p>
    <w:tbl>
      <w:tblPr>
        <w:tblStyle w:val="4"/>
        <w:tblW w:w="92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078"/>
        <w:gridCol w:w="1740"/>
        <w:gridCol w:w="1744"/>
        <w:gridCol w:w="2080"/>
      </w:tblGrid>
      <w:tr w14:paraId="7269AE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DDB6F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÷6=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  <w:tc>
          <w:tcPr>
            <w:tcW w:w="27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DC84B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+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  <w:tc>
          <w:tcPr>
            <w:tcW w:w="2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682D1">
            <w:pPr>
              <w:spacing w:line="360" w:lineRule="auto"/>
              <w:ind w:left="135"/>
              <w:jc w:val="left"/>
              <w:textAlignment w:val="center"/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÷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2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D911A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×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  <w:tc>
          <w:tcPr>
            <w:tcW w:w="27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65AF3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+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8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8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</w:tr>
      <w:tr w14:paraId="4A324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C17D1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2×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6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  <w:tc>
          <w:tcPr>
            <w:tcW w:w="274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2B294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×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8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16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27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  <w:tc>
          <w:tcPr>
            <w:tcW w:w="225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0375C5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−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  <w:tc>
          <w:tcPr>
            <w:tcW w:w="22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55B09">
            <w:pPr>
              <w:spacing w:line="360" w:lineRule="auto"/>
              <w:ind w:left="135"/>
              <w:jc w:val="left"/>
              <w:textAlignment w:val="center"/>
            </w:pPr>
            <m:oMath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8÷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</m:oMath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27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036DB">
            <w:pPr>
              <w:spacing w:line="360" w:lineRule="auto"/>
              <w:ind w:left="135"/>
              <w:jc w:val="left"/>
              <w:textAlignment w:val="center"/>
              <w:rPr>
                <w:rFonts w:hint="eastAsia" w:eastAsiaTheme="minorEastAsia"/>
                <w:lang w:val="en-US" w:eastAsia="zh-CN"/>
              </w:rPr>
            </w:pPr>
            <m:oMath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4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15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÷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3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5</m:t>
                  </m:r>
                </m:den>
              </m:f>
              <m:r>
                <m:rPr/>
                <w:rPr>
                  <w:rFonts w:ascii="Cambria Math" w:hAnsi="Cambria Math"/>
                  <w:sz w:val="22"/>
                  <w:szCs w:val="22"/>
                  <w:lang w:eastAsia="zh-CN"/>
                </w:rPr>
                <m:t>=</m:t>
              </m:r>
              <m:f>
                <m:fPr/>
                <m:num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24</m:t>
                  </m:r>
                </m:num>
                <m:den>
                  <m:r>
                    <m:rPr/>
                    <w:rPr>
                      <w:rFonts w:ascii="Cambria Math" w:hAnsi="Cambria Math"/>
                      <w:sz w:val="30"/>
                      <w:szCs w:val="30"/>
                      <w:lang w:eastAsia="zh-CN"/>
                    </w:rPr>
                    <m:t>9</m:t>
                  </m:r>
                </m:den>
              </m:f>
            </m:oMath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</w:p>
        </w:tc>
      </w:tr>
    </w:tbl>
    <w:p w14:paraId="2EF7D664">
      <w:pPr>
        <w:spacing w:line="360" w:lineRule="auto"/>
        <w:ind w:left="0"/>
        <w:jc w:val="left"/>
        <w:textAlignment w:val="center"/>
      </w:pPr>
      <w:r>
        <w:t>22．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</m:oMath>
    </w:p>
    <w:p w14:paraId="5BFCDF56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72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</m:oMath>
    </w:p>
    <w:p w14:paraId="1E4CE2A5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72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</w:p>
    <w:p w14:paraId="126C33F7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30</m:t>
            </m:r>
          </m:den>
        </m:f>
      </m:oMath>
    </w:p>
    <w:p w14:paraId="03363149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14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den>
        </m:f>
      </m:oMath>
      <w:r>
        <w:rPr>
          <w:rFonts w:hint="eastAsia"/>
          <w:i w:val="0"/>
          <w:lang w:val="en-US" w:eastAsia="zh-CN"/>
        </w:rPr>
        <w:t xml:space="preserve"> </w:t>
      </w:r>
    </w:p>
    <w:p w14:paraId="7723FAFD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14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35</m:t>
            </m:r>
          </m:den>
        </m:f>
      </m:oMath>
    </w:p>
    <w:p w14:paraId="08C4B5CF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135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54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70</m:t>
            </m:r>
          </m:den>
        </m:f>
      </m:oMath>
    </w:p>
    <w:p w14:paraId="08223A9A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</m:oMath>
    </w:p>
    <w:p w14:paraId="7BC1E11F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2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3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2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7</m:t>
                </m:r>
              </m:den>
            </m:f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×21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</w:t>
      </w:r>
    </w:p>
    <w:p w14:paraId="532DA198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×21+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×21</m:t>
        </m:r>
      </m:oMath>
    </w:p>
    <w:p w14:paraId="5ADBFE54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14+6</m:t>
        </m:r>
      </m:oMath>
    </w:p>
    <w:p w14:paraId="599697B4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20</m:t>
        </m:r>
      </m:oMath>
    </w:p>
    <w:p w14:paraId="1808C7A4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1.2×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0.25+</m:t>
            </m:r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6</m:t>
                </m:r>
              </m:den>
            </m:f>
          </m:e>
        </m:d>
      </m:oMath>
      <w:r>
        <w:rPr>
          <w:rFonts w:hint="eastAsia"/>
          <w:i w:val="0"/>
          <w:lang w:val="en-US" w:eastAsia="zh-CN"/>
        </w:rPr>
        <w:t xml:space="preserve"> </w:t>
      </w:r>
    </w:p>
    <w:p w14:paraId="2AC10DFE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1.2×0.25+1.2×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</m:oMath>
    </w:p>
    <w:p w14:paraId="40FE9728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0.3+0.2</m:t>
        </m:r>
      </m:oMath>
    </w:p>
    <w:p w14:paraId="7F0C1D87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0.5</m:t>
        </m:r>
      </m:oMath>
    </w:p>
    <w:p w14:paraId="2558D763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4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5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+8.3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+1.1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</w:t>
      </w:r>
    </w:p>
    <w:p w14:paraId="0A13BAAA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9.1÷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+1.1</m:t>
        </m:r>
      </m:oMath>
    </w:p>
    <w:p w14:paraId="7BEE0C9B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9.1×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+1.1</m:t>
        </m:r>
      </m:oMath>
    </w:p>
    <w:p w14:paraId="0A670533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3.9+1.1</m:t>
        </m:r>
      </m:oMath>
    </w:p>
    <w:p w14:paraId="39D78DA7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5</m:t>
        </m:r>
      </m:oMath>
    </w:p>
    <w:p w14:paraId="0D076680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d>
          <m:dPr>
            <m:begChr m:val="["/>
            <m:sepChr m:val=","/>
            <m:endChr m:val="]"/>
          </m:dPr>
          <m:e>
            <m:d>
              <m:dPr>
                <m:sepChr m:val=","/>
              </m:dPr>
              <m:e>
                <m:f>
                  <m:fPr/>
                  <m:num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5</m:t>
                    </m:r>
                  </m:num>
                  <m:den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6</m:t>
                    </m:r>
                  </m:den>
                </m:f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−</m:t>
                </m:r>
                <m:f>
                  <m:fPr/>
                  <m:num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2</m:t>
                    </m:r>
                  </m:num>
                  <m:den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3</m:t>
                    </m:r>
                  </m:den>
                </m:f>
              </m:e>
            </m:d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÷0.4</m:t>
            </m:r>
          </m:e>
        </m:d>
      </m:oMath>
      <w:r>
        <w:rPr>
          <w:rFonts w:hint="eastAsia"/>
          <w:i w:val="0"/>
          <w:lang w:val="en-US" w:eastAsia="zh-CN"/>
        </w:rPr>
        <w:t xml:space="preserve"> </w:t>
      </w:r>
    </w:p>
    <w:p w14:paraId="4FA96DF0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d>
          <m:dPr>
            <m:begChr m:val="["/>
            <m:sepChr m:val=","/>
            <m:endChr m:val="]"/>
          </m:dPr>
          <m:e>
            <m:d>
              <m:dPr>
                <m:sepChr m:val=","/>
              </m:dPr>
              <m:e>
                <m:f>
                  <m:fPr/>
                  <m:num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5</m:t>
                    </m:r>
                  </m:num>
                  <m:den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6</m:t>
                    </m:r>
                  </m:den>
                </m:f>
                <m:r>
                  <m:rPr/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−</m:t>
                </m:r>
                <m:f>
                  <m:fPr/>
                  <m:num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4</m:t>
                    </m:r>
                  </m:num>
                  <m:den>
                    <m:r>
                      <m:rPr/>
                      <w:rPr>
                        <w:rFonts w:ascii="Cambria Math" w:hAnsi="Cambria Math"/>
                        <w:sz w:val="30"/>
                        <w:szCs w:val="30"/>
                        <w:lang w:eastAsia="zh-CN"/>
                      </w:rPr>
                      <m:t>6</m:t>
                    </m:r>
                  </m:den>
                </m:f>
              </m:e>
            </m:d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÷0.4</m:t>
            </m:r>
          </m:e>
        </m:d>
      </m:oMath>
    </w:p>
    <w:p w14:paraId="15C76F9B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d>
          <m:dPr>
            <m:begChr m:val="["/>
            <m:sepChr m:val=","/>
            <m:endChr m:val="]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6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÷0.4</m:t>
            </m:r>
          </m:e>
        </m:d>
      </m:oMath>
    </w:p>
    <w:p w14:paraId="3D3EF677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d>
          <m:dPr>
            <m:begChr m:val="["/>
            <m:sepChr m:val=","/>
            <m:endChr m:val="]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6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×</m:t>
            </m:r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5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2</m:t>
                </m:r>
              </m:den>
            </m:f>
          </m:e>
        </m:d>
      </m:oMath>
    </w:p>
    <w:p w14:paraId="7F4EBB11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</m:oMath>
    </w:p>
    <w:p w14:paraId="20ECFFCD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</w:p>
    <w:p w14:paraId="7B3C6F10">
      <w:pPr>
        <w:spacing w:line="360" w:lineRule="auto"/>
        <w:ind w:left="0"/>
        <w:jc w:val="left"/>
        <w:textAlignment w:val="center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解：（1）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0.75：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9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</w:p>
    <w:p w14:paraId="45C52EF6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0.75×800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∶</m:t>
        </m:r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9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8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×800</m:t>
            </m:r>
          </m:e>
        </m:d>
      </m:oMath>
    </w:p>
    <w:p w14:paraId="6508D6EA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=600∶900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</w:t>
      </w:r>
    </w:p>
    <w:p w14:paraId="73E075EF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600÷300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∶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900÷300</m:t>
            </m:r>
          </m:e>
        </m:d>
      </m:oMath>
      <w:r>
        <w:rPr>
          <w:rFonts w:hint="eastAsia"/>
          <w:i w:val="0"/>
          <w:lang w:val="en-US" w:eastAsia="zh-CN"/>
        </w:rPr>
        <w:t xml:space="preserve"> </w:t>
      </w:r>
    </w:p>
    <w:p w14:paraId="55E2145E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=2∶3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</w:t>
      </w:r>
    </w:p>
    <w:p w14:paraId="113EB148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∶0.6</m:t>
        </m:r>
      </m:oMath>
    </w:p>
    <w:p w14:paraId="35DBDED7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</m:t>
        </m:r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3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10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×10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∶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0.6×10</m:t>
            </m:r>
          </m:e>
        </m:d>
      </m:oMath>
      <w:r>
        <w:rPr>
          <w:rFonts w:hint="eastAsia"/>
          <w:i w:val="0"/>
          <w:lang w:val="en-US" w:eastAsia="zh-CN"/>
        </w:rPr>
        <w:t xml:space="preserve"> </w:t>
      </w:r>
    </w:p>
    <w:p w14:paraId="47A03845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=3∶6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</w:t>
      </w:r>
    </w:p>
    <w:p w14:paraId="57DAF66E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3÷3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∶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6÷3</m:t>
            </m:r>
          </m:e>
        </m:d>
      </m:oMath>
      <w:r>
        <w:rPr>
          <w:rFonts w:hint="eastAsia"/>
          <w:i w:val="0"/>
          <w:lang w:val="en-US" w:eastAsia="zh-CN"/>
        </w:rPr>
        <w:t xml:space="preserve"> </w:t>
      </w:r>
    </w:p>
    <w:p w14:paraId="5AB6F4AC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3÷3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∶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6÷3</m:t>
            </m:r>
          </m:e>
        </m:d>
      </m:oMath>
      <w:r>
        <w:rPr>
          <w:rFonts w:hint="eastAsia"/>
          <w:i w:val="0"/>
          <w:lang w:val="en-US" w:eastAsia="zh-CN"/>
        </w:rPr>
        <w:t xml:space="preserve"> </w:t>
      </w:r>
    </w:p>
    <w:p w14:paraId="6EE7799B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=1∶2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</w:t>
      </w:r>
    </w:p>
    <w:p w14:paraId="78683029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（3）38千米∶200米</w:t>
      </w:r>
    </w:p>
    <w:p w14:paraId="009FA68B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=38000∶200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 </w:t>
      </w:r>
    </w:p>
    <w:p w14:paraId="47AE00CA">
      <w:pPr>
        <w:spacing w:line="360" w:lineRule="auto"/>
        <w:ind w:left="0"/>
        <w:jc w:val="left"/>
        <w:textAlignment w:val="center"/>
        <w:rPr>
          <w:rFonts w:hint="eastAsia" w:eastAsiaTheme="minorEastAsia"/>
          <w:lang w:val="en-US" w:eastAsia="zh-CN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38000÷200</m:t>
            </m:r>
          </m:e>
        </m:d>
        <m:r>
          <m:rPr/>
          <w:rPr>
            <w:rFonts w:ascii="Cambria Math" w:hAnsi="Cambria Math"/>
            <w:sz w:val="22"/>
            <w:szCs w:val="22"/>
            <w:lang w:eastAsia="zh-CN"/>
          </w:rPr>
          <m:t>∶</m:t>
        </m:r>
        <m:d>
          <m:dPr>
            <m:sepChr m:val=","/>
          </m:dPr>
          <m:e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200÷200</m:t>
            </m:r>
          </m:e>
        </m:d>
      </m:oMath>
      <w:r>
        <w:rPr>
          <w:rFonts w:hint="eastAsia"/>
          <w:i w:val="0"/>
          <w:lang w:val="en-US" w:eastAsia="zh-CN"/>
        </w:rPr>
        <w:t xml:space="preserve"> </w:t>
      </w:r>
    </w:p>
    <w:p w14:paraId="1F4EBB47">
      <w:pPr>
        <w:spacing w:line="360" w:lineRule="auto"/>
        <w:ind w:left="0"/>
        <w:jc w:val="left"/>
        <w:textAlignment w:val="center"/>
        <w:rPr>
          <w:rFonts w:hint="default"/>
          <w:lang w:val="en-US"/>
        </w:rPr>
      </w:pPr>
      <m:oMath>
        <m:r>
          <m:rPr/>
          <w:rPr>
            <w:rFonts w:ascii="Cambria Math" w:hAnsi="Cambria Math"/>
            <w:sz w:val="22"/>
            <w:szCs w:val="22"/>
            <w:lang w:eastAsia="zh-CN"/>
          </w:rPr>
          <m:t>=190∶1</m:t>
        </m:r>
      </m:oMath>
      <w:r>
        <w:rPr>
          <w:rFonts w:hint="eastAsia" w:hAnsi="Cambria Math"/>
          <w:i w:val="0"/>
          <w:sz w:val="22"/>
          <w:szCs w:val="22"/>
          <w:lang w:val="en-US" w:eastAsia="zh-CN"/>
        </w:rPr>
        <w:t xml:space="preserve"> </w:t>
      </w:r>
    </w:p>
    <w:p w14:paraId="601581C1">
      <w:pPr>
        <w:spacing w:line="360" w:lineRule="auto"/>
        <w:ind w:left="0"/>
        <w:jc w:val="left"/>
        <w:textAlignment w:val="center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解：根据题意，可得</w:t>
      </w:r>
      <w:r>
        <w:br w:type="textWrapping"/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÷（1−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）</m:t>
        </m:r>
      </m:oMath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</w:p>
    <w:p w14:paraId="1C1881EC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×4</m:t>
        </m:r>
      </m:oMath>
    </w:p>
    <w:p w14:paraId="2D2CE260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（吨）</w:t>
      </w:r>
    </w:p>
    <w:p w14:paraId="3CB74F7F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所以，总质量是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吨。</w:t>
      </w:r>
    </w:p>
    <w:p w14:paraId="1E0F220B">
      <w:pPr>
        <w:spacing w:line="360" w:lineRule="auto"/>
        <w:ind w:left="0"/>
        <w:jc w:val="left"/>
        <w:textAlignment w:val="center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解：如图：</w:t>
      </w:r>
      <w:r>
        <w:br w:type="textWrapping"/>
      </w:r>
      <w:r>
        <w:drawing>
          <wp:inline distT="0" distB="0" distL="0" distR="0">
            <wp:extent cx="2294890" cy="2308860"/>
            <wp:effectExtent l="0" t="0" r="381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294890" cy="2308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​​​​​​​</w:t>
      </w:r>
    </w:p>
    <w:p w14:paraId="437CA2A4">
      <w:pPr>
        <w:spacing w:line="360" w:lineRule="auto"/>
        <w:ind w:left="0"/>
        <w:jc w:val="left"/>
        <w:textAlignment w:val="center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解：68×（1+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=68×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=85（辆）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答：第二天的成交量是85辆。</w:t>
      </w:r>
    </w:p>
    <w:p w14:paraId="41A3A169">
      <w:pPr>
        <w:spacing w:line="360" w:lineRule="auto"/>
        <w:ind w:left="0"/>
        <w:jc w:val="left"/>
        <w:textAlignment w:val="center"/>
      </w:pPr>
      <w:r>
        <w:t>27．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解：120×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4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×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=90×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den>
        </m:f>
      </m:oMath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＝60（只）</w:t>
      </w:r>
    </w:p>
    <w:p w14:paraId="727DD3D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答：小鸡有 60 只。</w:t>
      </w:r>
    </w:p>
    <w:p w14:paraId="573CF7A6">
      <w:pPr>
        <w:spacing w:line="360" w:lineRule="auto"/>
        <w:ind w:left="0"/>
        <w:jc w:val="left"/>
        <w:textAlignment w:val="center"/>
      </w:pPr>
      <w:r>
        <w:t>28．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4÷</m:t>
        </m:r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3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2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−</m:t>
            </m:r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7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5</m:t>
                </m:r>
              </m:den>
            </m:f>
          </m:e>
        </m:d>
      </m:oMath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4÷</m:t>
        </m:r>
        <m:d>
          <m:dPr>
            <m:sepChr m:val=","/>
          </m:dPr>
          <m:e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15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10</m:t>
                </m:r>
              </m:den>
            </m:f>
            <m:r>
              <m:rPr/>
              <w:rPr>
                <w:rFonts w:ascii="Cambria Math" w:hAnsi="Cambria Math"/>
                <w:sz w:val="22"/>
                <w:szCs w:val="22"/>
                <w:lang w:eastAsia="zh-CN"/>
              </w:rPr>
              <m:t>−</m:t>
            </m:r>
            <m:f>
              <m:fPr/>
              <m:num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14</m:t>
                </m:r>
              </m:num>
              <m:den>
                <m:r>
                  <m:rPr/>
                  <w:rPr>
                    <w:rFonts w:ascii="Cambria Math" w:hAnsi="Cambria Math"/>
                    <w:sz w:val="30"/>
                    <w:szCs w:val="30"/>
                    <w:lang w:eastAsia="zh-CN"/>
                  </w:rPr>
                  <m:t>10</m:t>
                </m:r>
              </m:den>
            </m:f>
          </m:e>
        </m:d>
      </m:oMath>
    </w:p>
    <w:p w14:paraId="6AC74E78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4÷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</m:oMath>
    </w:p>
    <w:p w14:paraId="59FCAFE8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4×10</m:t>
        </m:r>
      </m:oMath>
    </w:p>
    <w:p w14:paraId="7113E21D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＝40（人）</w:t>
      </w:r>
    </w:p>
    <w:p w14:paraId="5242434F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男教师原来有：40</w:t>
      </w:r>
      <m:oMath>
        <m:r>
          <m:rPr/>
          <w:rPr>
            <w:rFonts w:ascii="Cambria Math" w:hAnsi="Cambria Math"/>
            <w:sz w:val="22"/>
            <w:szCs w:val="22"/>
            <w:lang w:eastAsia="zh-CN"/>
          </w:rPr>
          <m:t>×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＝56（人）</w:t>
      </w:r>
    </w:p>
    <w:p w14:paraId="6207672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答：原来实验小学有男教师56人，女教师40人。</w:t>
      </w:r>
    </w:p>
    <w:p w14:paraId="655F73BC">
      <w:pPr>
        <w:spacing w:line="360" w:lineRule="auto"/>
        <w:ind w:left="0"/>
        <w:jc w:val="left"/>
        <w:textAlignment w:val="center"/>
      </w:pPr>
      <w:r>
        <w:t>29．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解：1÷[(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15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10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12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  <m:r>
          <m:rPr/>
          <w:rPr>
            <w:rFonts w:ascii="Cambria Math" w:hAnsi="Cambria Math"/>
            <w:sz w:val="22"/>
            <w:szCs w:val="22"/>
            <w:lang w:eastAsia="zh-CN"/>
          </w:rPr>
          <m:t>+</m:t>
        </m:r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)÷3]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=1÷(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÷3)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=1÷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6</m:t>
            </m:r>
          </m:den>
        </m:f>
      </m:oMath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=6(时)</w:t>
      </w:r>
    </w:p>
    <w:p w14:paraId="6BEE837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答：同时开放这五个阀门，6小时可以放满这个水池。</w:t>
      </w:r>
    </w:p>
    <w:p w14:paraId="323F5F9C">
      <w:pPr>
        <w:spacing w:line="360" w:lineRule="auto"/>
        <w:ind w:left="0"/>
        <w:jc w:val="left"/>
        <w:textAlignment w:val="center"/>
      </w:pPr>
      <w:r>
        <w:t>30．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解：水的质量：500×（1－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1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＝500×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24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25</m:t>
            </m:r>
          </m:den>
        </m:f>
      </m:oMath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＝480（克）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加入糖后糖水的质量：480÷（1－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35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＝480÷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35</m:t>
            </m:r>
          </m:den>
        </m:f>
      </m:oMath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＝525（克）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加入糖的质量：525－500＝25（克）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答：加入了25克糖。</w:t>
      </w:r>
    </w:p>
    <w:p w14:paraId="7B42FA16">
      <w:pPr>
        <w:spacing w:line="360" w:lineRule="auto"/>
        <w:ind w:left="0"/>
        <w:jc w:val="left"/>
        <w:textAlignment w:val="center"/>
      </w:pPr>
      <w:r>
        <w:t>31．</w:t>
      </w:r>
      <w:r>
        <w:rPr>
          <w:rFonts w:ascii="Times New Roman" w:hAnsi="Times New Roman"/>
          <w:b w:val="0"/>
          <w:i w:val="0"/>
          <w:color w:val="000000"/>
          <w:sz w:val="22"/>
        </w:rPr>
        <w:t>解：2＋5＋75=82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1500÷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75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=1640（克）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1640×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2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=40（克）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1640×</w:t>
      </w:r>
      <m:oMath>
        <m:f>
          <m:fPr/>
          <m:num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5</m:t>
            </m:r>
          </m:num>
          <m:den>
            <m:r>
              <m:rPr/>
              <w:rPr>
                <w:rFonts w:ascii="Cambria Math" w:hAnsi="Cambria Math"/>
                <w:sz w:val="30"/>
                <w:szCs w:val="30"/>
                <w:lang w:eastAsia="zh-CN"/>
              </w:rPr>
              <m:t>82</m:t>
            </m:r>
          </m:den>
        </m:f>
      </m:oMath>
      <w:r>
        <w:rPr>
          <w:rFonts w:ascii="Times New Roman" w:hAnsi="Times New Roman"/>
          <w:b w:val="0"/>
          <w:i w:val="0"/>
          <w:color w:val="000000"/>
          <w:sz w:val="22"/>
        </w:rPr>
        <w:t>=100（克）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答：需要生姜40克；红糖100克。</w:t>
      </w:r>
    </w:p>
    <w:p w14:paraId="09182D1E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3811" w:h="16838" w:orient="landscape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2">
        <w:col w:w="10559" w:space="425"/>
        <w:col w:w="10559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208E0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7080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2B9D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F430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7976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2E6D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44B82"/>
    <w:rsid w:val="10D22F90"/>
    <w:rsid w:val="49E44B82"/>
    <w:rsid w:val="6ADE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1933</Words>
  <Characters>2367</Characters>
  <Lines>0</Lines>
  <Paragraphs>0</Paragraphs>
  <TotalTime>0</TotalTime>
  <ScaleCrop>false</ScaleCrop>
  <LinksUpToDate>false</LinksUpToDate>
  <CharactersWithSpaces>2722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2025-11-05T04:06:00Z</dcterms:created>
  <dc:creator>银色猛虎</dc:creator>
  <cp:lastModifiedBy>上帝掷骰子吗</cp:lastModifiedBy>
  <dcterms:modified xsi:type="dcterms:W3CDTF">2026-02-11T01:08:15Z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D2DC1968ADF2498E8AAA2321D7EDCE29_11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